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349" w:rsidRPr="00BC5D12" w:rsidRDefault="00610349" w:rsidP="00FD4D12">
      <w:pPr>
        <w:pStyle w:val="3"/>
        <w:spacing w:before="0" w:after="0"/>
        <w:rPr>
          <w:b w:val="0"/>
        </w:rPr>
      </w:pPr>
      <w:r w:rsidRPr="00BC5D12">
        <w:rPr>
          <w:b w:val="0"/>
        </w:rPr>
        <w:t>РОССИЙСКАЯ ФЕДЕРАЦИЯ</w:t>
      </w:r>
    </w:p>
    <w:p w:rsidR="00610349" w:rsidRPr="00BC5D12" w:rsidRDefault="00610349" w:rsidP="00FD4D12">
      <w:pPr>
        <w:spacing w:after="0" w:line="240" w:lineRule="auto"/>
        <w:jc w:val="center"/>
        <w:rPr>
          <w:rFonts w:ascii="Times New Roman" w:hAnsi="Times New Roman"/>
          <w:sz w:val="28"/>
          <w:szCs w:val="28"/>
        </w:rPr>
      </w:pPr>
      <w:r w:rsidRPr="00BC5D12">
        <w:rPr>
          <w:rFonts w:ascii="Times New Roman" w:hAnsi="Times New Roman"/>
          <w:sz w:val="28"/>
          <w:szCs w:val="28"/>
        </w:rPr>
        <w:t>АДМИНИСТРАЦИЯ ИЛАНСКОГО РАЙОНА</w:t>
      </w:r>
    </w:p>
    <w:p w:rsidR="00610349" w:rsidRPr="00BC5D12" w:rsidRDefault="00610349" w:rsidP="00FD4D12">
      <w:pPr>
        <w:spacing w:after="0" w:line="240" w:lineRule="auto"/>
        <w:jc w:val="center"/>
        <w:rPr>
          <w:rFonts w:ascii="Times New Roman" w:hAnsi="Times New Roman"/>
          <w:sz w:val="28"/>
          <w:szCs w:val="28"/>
        </w:rPr>
      </w:pPr>
      <w:r w:rsidRPr="00BC5D12">
        <w:rPr>
          <w:rFonts w:ascii="Times New Roman" w:hAnsi="Times New Roman"/>
          <w:sz w:val="28"/>
          <w:szCs w:val="28"/>
        </w:rPr>
        <w:t>КРАСНОЯРСКОГО КРАЯ</w:t>
      </w:r>
    </w:p>
    <w:p w:rsidR="00610349" w:rsidRPr="00BC5D12" w:rsidRDefault="00610349" w:rsidP="00610349">
      <w:pPr>
        <w:spacing w:after="0" w:line="240" w:lineRule="auto"/>
        <w:jc w:val="center"/>
        <w:rPr>
          <w:rFonts w:ascii="Times New Roman" w:hAnsi="Times New Roman"/>
          <w:sz w:val="28"/>
          <w:szCs w:val="28"/>
        </w:rPr>
      </w:pPr>
    </w:p>
    <w:p w:rsidR="00610349" w:rsidRPr="00BC5D12" w:rsidRDefault="00610349" w:rsidP="00610349">
      <w:pPr>
        <w:pStyle w:val="1"/>
        <w:spacing w:before="0" w:after="0"/>
        <w:jc w:val="center"/>
        <w:rPr>
          <w:rFonts w:ascii="Times New Roman" w:hAnsi="Times New Roman"/>
          <w:color w:val="008080"/>
          <w:sz w:val="28"/>
          <w:szCs w:val="28"/>
        </w:rPr>
      </w:pPr>
      <w:r w:rsidRPr="00BC5D12">
        <w:rPr>
          <w:rFonts w:ascii="Times New Roman" w:hAnsi="Times New Roman"/>
          <w:sz w:val="28"/>
          <w:szCs w:val="28"/>
        </w:rPr>
        <w:t>ПОСТАНОВЛЕНИЕ</w:t>
      </w:r>
    </w:p>
    <w:p w:rsidR="00610349" w:rsidRPr="00BC5D12" w:rsidRDefault="00610349" w:rsidP="00610349">
      <w:pPr>
        <w:tabs>
          <w:tab w:val="left" w:pos="2628"/>
          <w:tab w:val="left" w:pos="6588"/>
        </w:tabs>
        <w:suppressAutoHyphens/>
        <w:spacing w:after="0" w:line="240" w:lineRule="auto"/>
        <w:rPr>
          <w:rFonts w:ascii="Times New Roman" w:hAnsi="Times New Roman"/>
          <w:sz w:val="28"/>
          <w:szCs w:val="28"/>
          <w:lang w:eastAsia="ar-SA"/>
        </w:rPr>
      </w:pPr>
      <w:r w:rsidRPr="00BC5D12">
        <w:rPr>
          <w:rFonts w:ascii="Times New Roman" w:hAnsi="Times New Roman"/>
          <w:sz w:val="28"/>
          <w:szCs w:val="28"/>
          <w:lang w:eastAsia="ar-SA"/>
        </w:rPr>
        <w:tab/>
      </w:r>
    </w:p>
    <w:p w:rsidR="00610349" w:rsidRPr="00BC5D12" w:rsidRDefault="0089577B" w:rsidP="00610349">
      <w:pPr>
        <w:tabs>
          <w:tab w:val="left" w:pos="2628"/>
          <w:tab w:val="left" w:pos="6588"/>
        </w:tabs>
        <w:suppressAutoHyphens/>
        <w:spacing w:after="0" w:line="240" w:lineRule="auto"/>
        <w:jc w:val="center"/>
        <w:rPr>
          <w:rFonts w:ascii="Times New Roman" w:hAnsi="Times New Roman"/>
          <w:sz w:val="28"/>
          <w:szCs w:val="28"/>
          <w:lang w:eastAsia="ar-SA"/>
        </w:rPr>
      </w:pPr>
      <w:r>
        <w:rPr>
          <w:rFonts w:ascii="Times New Roman" w:hAnsi="Times New Roman"/>
          <w:sz w:val="28"/>
          <w:szCs w:val="28"/>
          <w:lang w:eastAsia="ar-SA"/>
        </w:rPr>
        <w:t>24</w:t>
      </w:r>
      <w:r w:rsidR="00610349" w:rsidRPr="00BC5D12">
        <w:rPr>
          <w:rFonts w:ascii="Times New Roman" w:hAnsi="Times New Roman"/>
          <w:sz w:val="28"/>
          <w:szCs w:val="28"/>
          <w:lang w:eastAsia="ar-SA"/>
        </w:rPr>
        <w:t>.</w:t>
      </w:r>
      <w:r>
        <w:rPr>
          <w:rFonts w:ascii="Times New Roman" w:hAnsi="Times New Roman"/>
          <w:sz w:val="28"/>
          <w:szCs w:val="28"/>
          <w:lang w:eastAsia="ar-SA"/>
        </w:rPr>
        <w:t>10</w:t>
      </w:r>
      <w:r w:rsidR="00610349" w:rsidRPr="00BC5D12">
        <w:rPr>
          <w:rFonts w:ascii="Times New Roman" w:hAnsi="Times New Roman"/>
          <w:sz w:val="28"/>
          <w:szCs w:val="28"/>
          <w:lang w:eastAsia="ar-SA"/>
        </w:rPr>
        <w:t>.2024</w:t>
      </w:r>
      <w:r w:rsidR="00610349" w:rsidRPr="00BC5D12">
        <w:rPr>
          <w:rFonts w:ascii="Times New Roman" w:hAnsi="Times New Roman"/>
          <w:sz w:val="28"/>
          <w:szCs w:val="28"/>
          <w:lang w:eastAsia="ar-SA"/>
        </w:rPr>
        <w:tab/>
        <w:t xml:space="preserve">       </w:t>
      </w:r>
      <w:r w:rsidR="00BC5D12">
        <w:rPr>
          <w:rFonts w:ascii="Times New Roman" w:hAnsi="Times New Roman"/>
          <w:sz w:val="28"/>
          <w:szCs w:val="28"/>
          <w:lang w:eastAsia="ar-SA"/>
        </w:rPr>
        <w:t xml:space="preserve">   </w:t>
      </w:r>
      <w:r w:rsidR="00610349" w:rsidRPr="00BC5D12">
        <w:rPr>
          <w:rFonts w:ascii="Times New Roman" w:hAnsi="Times New Roman"/>
          <w:sz w:val="28"/>
          <w:szCs w:val="28"/>
          <w:lang w:eastAsia="ar-SA"/>
        </w:rPr>
        <w:t xml:space="preserve">    </w:t>
      </w:r>
      <w:r w:rsidR="00610349" w:rsidRPr="00BC5D12">
        <w:rPr>
          <w:rFonts w:ascii="Times New Roman" w:hAnsi="Times New Roman"/>
          <w:sz w:val="28"/>
          <w:szCs w:val="28"/>
        </w:rPr>
        <w:t>г. Иланский</w:t>
      </w:r>
      <w:r w:rsidR="00610349" w:rsidRPr="00BC5D12">
        <w:rPr>
          <w:rFonts w:ascii="Times New Roman" w:hAnsi="Times New Roman"/>
          <w:sz w:val="28"/>
          <w:szCs w:val="28"/>
          <w:lang w:eastAsia="ar-SA"/>
        </w:rPr>
        <w:tab/>
        <w:t xml:space="preserve">              № </w:t>
      </w:r>
      <w:r>
        <w:rPr>
          <w:rFonts w:ascii="Times New Roman" w:hAnsi="Times New Roman"/>
          <w:sz w:val="28"/>
          <w:szCs w:val="28"/>
          <w:lang w:eastAsia="ar-SA"/>
        </w:rPr>
        <w:t>675</w:t>
      </w:r>
      <w:r w:rsidR="00610349" w:rsidRPr="00BC5D12">
        <w:rPr>
          <w:rFonts w:ascii="Times New Roman" w:hAnsi="Times New Roman"/>
          <w:sz w:val="28"/>
          <w:szCs w:val="28"/>
          <w:lang w:eastAsia="ar-SA"/>
        </w:rPr>
        <w:t>-п</w:t>
      </w:r>
    </w:p>
    <w:p w:rsidR="00610349" w:rsidRPr="00BC5D12" w:rsidRDefault="00610349" w:rsidP="00610349">
      <w:pPr>
        <w:tabs>
          <w:tab w:val="left" w:pos="2628"/>
          <w:tab w:val="left" w:pos="6588"/>
        </w:tabs>
        <w:suppressAutoHyphens/>
        <w:spacing w:after="0" w:line="240" w:lineRule="auto"/>
        <w:rPr>
          <w:rFonts w:ascii="Times New Roman" w:hAnsi="Times New Roman"/>
          <w:sz w:val="28"/>
          <w:szCs w:val="28"/>
          <w:lang w:eastAsia="ar-SA"/>
        </w:rPr>
      </w:pPr>
      <w:r w:rsidRPr="00BC5D12">
        <w:rPr>
          <w:rFonts w:ascii="Times New Roman" w:hAnsi="Times New Roman"/>
          <w:sz w:val="28"/>
          <w:szCs w:val="28"/>
          <w:lang w:eastAsia="ar-SA"/>
        </w:rPr>
        <w:tab/>
      </w:r>
      <w:r w:rsidRPr="00BC5D12">
        <w:rPr>
          <w:rFonts w:ascii="Times New Roman" w:hAnsi="Times New Roman"/>
          <w:sz w:val="28"/>
          <w:szCs w:val="28"/>
        </w:rPr>
        <w:tab/>
      </w:r>
    </w:p>
    <w:p w:rsidR="00610349" w:rsidRPr="00BC5D12" w:rsidRDefault="00610349" w:rsidP="00610349">
      <w:pPr>
        <w:spacing w:after="0" w:line="240" w:lineRule="auto"/>
        <w:ind w:right="34"/>
        <w:jc w:val="both"/>
        <w:rPr>
          <w:rFonts w:ascii="Times New Roman" w:hAnsi="Times New Roman"/>
          <w:sz w:val="28"/>
          <w:szCs w:val="28"/>
        </w:rPr>
      </w:pPr>
      <w:r w:rsidRPr="00BC5D12">
        <w:rPr>
          <w:rFonts w:ascii="Times New Roman" w:hAnsi="Times New Roman"/>
          <w:sz w:val="28"/>
          <w:szCs w:val="28"/>
        </w:rPr>
        <w:t xml:space="preserve">О внесении изменений в постановление Администрации Иланского района Красноярского края от 31.10.2014 № 1451-п «Об утверждении муниципальной программы «Развитие образования Иланского района» (в редакции от </w:t>
      </w:r>
      <w:r w:rsidR="007B14AA" w:rsidRPr="00BC5D12">
        <w:rPr>
          <w:rFonts w:ascii="Times New Roman" w:hAnsi="Times New Roman"/>
          <w:sz w:val="28"/>
          <w:szCs w:val="28"/>
        </w:rPr>
        <w:t>04</w:t>
      </w:r>
      <w:r w:rsidRPr="00BC5D12">
        <w:rPr>
          <w:rFonts w:ascii="Times New Roman" w:hAnsi="Times New Roman"/>
          <w:sz w:val="28"/>
          <w:szCs w:val="28"/>
          <w:lang w:eastAsia="ar-SA"/>
        </w:rPr>
        <w:t>.0</w:t>
      </w:r>
      <w:r w:rsidR="007B14AA" w:rsidRPr="00BC5D12">
        <w:rPr>
          <w:rFonts w:ascii="Times New Roman" w:hAnsi="Times New Roman"/>
          <w:sz w:val="28"/>
          <w:szCs w:val="28"/>
          <w:lang w:eastAsia="ar-SA"/>
        </w:rPr>
        <w:t>7</w:t>
      </w:r>
      <w:r w:rsidRPr="00BC5D12">
        <w:rPr>
          <w:rFonts w:ascii="Times New Roman" w:hAnsi="Times New Roman"/>
          <w:sz w:val="28"/>
          <w:szCs w:val="28"/>
          <w:lang w:eastAsia="ar-SA"/>
        </w:rPr>
        <w:t>.202</w:t>
      </w:r>
      <w:r w:rsidR="009F0119" w:rsidRPr="00BC5D12">
        <w:rPr>
          <w:rFonts w:ascii="Times New Roman" w:hAnsi="Times New Roman"/>
          <w:sz w:val="28"/>
          <w:szCs w:val="28"/>
          <w:lang w:eastAsia="ar-SA"/>
        </w:rPr>
        <w:t>4</w:t>
      </w:r>
      <w:r w:rsidRPr="00BC5D12">
        <w:rPr>
          <w:rFonts w:ascii="Times New Roman" w:hAnsi="Times New Roman"/>
          <w:sz w:val="28"/>
          <w:szCs w:val="28"/>
        </w:rPr>
        <w:t xml:space="preserve"> № </w:t>
      </w:r>
      <w:r w:rsidR="007410BD" w:rsidRPr="00BC5D12">
        <w:rPr>
          <w:rFonts w:ascii="Times New Roman" w:hAnsi="Times New Roman"/>
          <w:sz w:val="28"/>
          <w:szCs w:val="28"/>
        </w:rPr>
        <w:t>3</w:t>
      </w:r>
      <w:r w:rsidR="007B14AA" w:rsidRPr="00BC5D12">
        <w:rPr>
          <w:rFonts w:ascii="Times New Roman" w:hAnsi="Times New Roman"/>
          <w:sz w:val="28"/>
          <w:szCs w:val="28"/>
        </w:rPr>
        <w:t>96</w:t>
      </w:r>
      <w:r w:rsidRPr="00BC5D12">
        <w:rPr>
          <w:rFonts w:ascii="Times New Roman" w:hAnsi="Times New Roman"/>
          <w:sz w:val="28"/>
          <w:szCs w:val="28"/>
          <w:lang w:eastAsia="ar-SA"/>
        </w:rPr>
        <w:t>-п</w:t>
      </w:r>
      <w:r w:rsidRPr="00BC5D12">
        <w:rPr>
          <w:rFonts w:ascii="Times New Roman" w:hAnsi="Times New Roman"/>
          <w:sz w:val="28"/>
          <w:szCs w:val="28"/>
        </w:rPr>
        <w:t>),</w:t>
      </w:r>
    </w:p>
    <w:p w:rsidR="00610349" w:rsidRPr="00BC5D12" w:rsidRDefault="00610349" w:rsidP="00610349">
      <w:pPr>
        <w:spacing w:after="0" w:line="240" w:lineRule="auto"/>
        <w:ind w:right="34"/>
        <w:jc w:val="both"/>
        <w:rPr>
          <w:rFonts w:ascii="Times New Roman" w:hAnsi="Times New Roman"/>
          <w:sz w:val="28"/>
          <w:szCs w:val="28"/>
        </w:rPr>
      </w:pPr>
    </w:p>
    <w:p w:rsidR="0055650B" w:rsidRDefault="00610349" w:rsidP="00BC5D12">
      <w:pPr>
        <w:pStyle w:val="a9"/>
        <w:ind w:left="0" w:firstLine="709"/>
        <w:jc w:val="both"/>
        <w:rPr>
          <w:rFonts w:ascii="Times New Roman" w:hAnsi="Times New Roman"/>
          <w:sz w:val="28"/>
          <w:szCs w:val="28"/>
          <w:lang w:val="ru-RU"/>
        </w:rPr>
      </w:pPr>
      <w:proofErr w:type="gramStart"/>
      <w:r w:rsidRPr="00BC5D12">
        <w:rPr>
          <w:rFonts w:ascii="Times New Roman" w:hAnsi="Times New Roman"/>
          <w:sz w:val="28"/>
          <w:szCs w:val="28"/>
          <w:lang w:val="ru-RU"/>
        </w:rPr>
        <w:t>На основании постановления Администрации Иланского района Красноярского края от 09.04.2015 № 342-п «Об утверждении Порядка принятия решений о разработке муниципальных программ Иланского района, их формировании и реализации, Методики оценки эффективности реализации муниципальных программ в Иланском районе» (в редакции от 01.10.2018 № 430-п), решений Иланского районного Совета депутатов о районном бюджете от 25.03.2021 №7-40Р, от 29.04.2021 № 8-46Р, от 30.09.2021 № 11-60Р, от 06.12.2021 № 13-83Р</w:t>
      </w:r>
      <w:proofErr w:type="gramEnd"/>
      <w:r w:rsidRPr="00BC5D12">
        <w:rPr>
          <w:rFonts w:ascii="Times New Roman" w:hAnsi="Times New Roman"/>
          <w:sz w:val="28"/>
          <w:szCs w:val="28"/>
          <w:lang w:val="ru-RU"/>
        </w:rPr>
        <w:t xml:space="preserve">, от 07.02.2022 № 14-89Р, от 23.06.2022 № 17-112Р, от 05.12.2022 № 21-137Р, № 21-139Р, от 09.02.2023 № 22-146Р, от 29.05.2023 № 24-156 </w:t>
      </w:r>
      <w:proofErr w:type="gramStart"/>
      <w:r w:rsidRPr="00BC5D12">
        <w:rPr>
          <w:rFonts w:ascii="Times New Roman" w:hAnsi="Times New Roman"/>
          <w:sz w:val="28"/>
          <w:szCs w:val="28"/>
          <w:lang w:val="ru-RU"/>
        </w:rPr>
        <w:t>Р</w:t>
      </w:r>
      <w:proofErr w:type="gramEnd"/>
      <w:r w:rsidRPr="00BC5D12">
        <w:rPr>
          <w:rFonts w:ascii="Times New Roman" w:hAnsi="Times New Roman"/>
          <w:sz w:val="28"/>
          <w:szCs w:val="28"/>
          <w:lang w:val="ru-RU"/>
        </w:rPr>
        <w:t>, от 24.08.2023 № 25-169 Р, от 05.12.2023 № 27-184Р,</w:t>
      </w:r>
      <w:r w:rsidR="009F0119" w:rsidRPr="00BC5D12">
        <w:rPr>
          <w:rFonts w:ascii="Times New Roman" w:hAnsi="Times New Roman"/>
          <w:sz w:val="28"/>
          <w:szCs w:val="28"/>
          <w:lang w:val="ru-RU"/>
        </w:rPr>
        <w:t xml:space="preserve"> от 29.05.2024 № 30-204Р,</w:t>
      </w:r>
      <w:r w:rsidR="007B14AA" w:rsidRPr="00BC5D12">
        <w:rPr>
          <w:rFonts w:ascii="Times New Roman" w:hAnsi="Times New Roman"/>
          <w:sz w:val="28"/>
          <w:szCs w:val="28"/>
          <w:lang w:val="ru-RU"/>
        </w:rPr>
        <w:t xml:space="preserve"> от </w:t>
      </w:r>
      <w:r w:rsidR="00EC6A06" w:rsidRPr="00BC5D12">
        <w:rPr>
          <w:rFonts w:ascii="Times New Roman" w:hAnsi="Times New Roman"/>
          <w:sz w:val="28"/>
          <w:szCs w:val="28"/>
          <w:lang w:val="ru-RU"/>
        </w:rPr>
        <w:t>26.09.2024 № 36-230Р,</w:t>
      </w:r>
      <w:r w:rsidR="009F0119" w:rsidRPr="00BC5D12">
        <w:rPr>
          <w:rFonts w:ascii="Times New Roman" w:hAnsi="Times New Roman"/>
          <w:sz w:val="28"/>
          <w:szCs w:val="28"/>
          <w:lang w:val="ru-RU"/>
        </w:rPr>
        <w:t xml:space="preserve"> </w:t>
      </w:r>
      <w:r w:rsidRPr="00BC5D12">
        <w:rPr>
          <w:rFonts w:ascii="Times New Roman" w:hAnsi="Times New Roman"/>
          <w:sz w:val="28"/>
          <w:szCs w:val="28"/>
          <w:lang w:val="ru-RU"/>
        </w:rPr>
        <w:t>руководствуясь ст. 32.3, ст.34 Устава Иланского района Красноярского края,</w:t>
      </w:r>
      <w:r w:rsidR="00BC5D12">
        <w:rPr>
          <w:rFonts w:ascii="Times New Roman" w:hAnsi="Times New Roman"/>
          <w:sz w:val="28"/>
          <w:szCs w:val="28"/>
          <w:lang w:val="ru-RU"/>
        </w:rPr>
        <w:t xml:space="preserve"> </w:t>
      </w:r>
      <w:r w:rsidRPr="00BC5D12">
        <w:rPr>
          <w:rFonts w:ascii="Times New Roman" w:hAnsi="Times New Roman"/>
          <w:sz w:val="28"/>
          <w:szCs w:val="28"/>
          <w:lang w:val="ru-RU"/>
        </w:rPr>
        <w:t>ПОСТАНОВЛЯЮ:</w:t>
      </w:r>
    </w:p>
    <w:p w:rsidR="00BC5D12" w:rsidRPr="00BC5D12" w:rsidRDefault="00BC5D12" w:rsidP="00BC5D12">
      <w:pPr>
        <w:pStyle w:val="a9"/>
        <w:ind w:left="0" w:firstLine="709"/>
        <w:jc w:val="both"/>
        <w:rPr>
          <w:rFonts w:ascii="Times New Roman" w:hAnsi="Times New Roman"/>
          <w:b/>
          <w:sz w:val="28"/>
          <w:szCs w:val="28"/>
          <w:lang w:val="ru-RU"/>
        </w:rPr>
      </w:pPr>
    </w:p>
    <w:p w:rsidR="00610349" w:rsidRPr="00BC5D12" w:rsidRDefault="00610349" w:rsidP="0055650B">
      <w:pPr>
        <w:pStyle w:val="a9"/>
        <w:spacing w:after="0" w:line="240" w:lineRule="auto"/>
        <w:ind w:left="0" w:firstLine="709"/>
        <w:jc w:val="both"/>
        <w:rPr>
          <w:rFonts w:ascii="Times New Roman" w:hAnsi="Times New Roman"/>
          <w:sz w:val="28"/>
          <w:szCs w:val="28"/>
          <w:lang w:val="ru-RU"/>
        </w:rPr>
      </w:pPr>
      <w:r w:rsidRPr="00BC5D12">
        <w:rPr>
          <w:rFonts w:ascii="Times New Roman" w:hAnsi="Times New Roman"/>
          <w:sz w:val="28"/>
          <w:szCs w:val="28"/>
          <w:lang w:val="ru-RU"/>
        </w:rPr>
        <w:t xml:space="preserve">1. Внести в постановление Администрации Иланского района Красноярского края от 31.10.2014 № 1451-п «Об утверждении муниципальной программы «Развитие образования Иланского района» (в редакции от </w:t>
      </w:r>
      <w:r w:rsidR="00EC6A06" w:rsidRPr="00BC5D12">
        <w:rPr>
          <w:rFonts w:ascii="Times New Roman" w:hAnsi="Times New Roman"/>
          <w:sz w:val="28"/>
          <w:szCs w:val="28"/>
          <w:lang w:val="ru-RU"/>
        </w:rPr>
        <w:t>04</w:t>
      </w:r>
      <w:r w:rsidR="00EC6A06" w:rsidRPr="00BC5D12">
        <w:rPr>
          <w:rFonts w:ascii="Times New Roman" w:hAnsi="Times New Roman"/>
          <w:sz w:val="28"/>
          <w:szCs w:val="28"/>
          <w:lang w:val="ru-RU" w:eastAsia="ar-SA"/>
        </w:rPr>
        <w:t>.07.2024</w:t>
      </w:r>
      <w:r w:rsidR="00EC6A06" w:rsidRPr="00BC5D12">
        <w:rPr>
          <w:rFonts w:ascii="Times New Roman" w:hAnsi="Times New Roman"/>
          <w:sz w:val="28"/>
          <w:szCs w:val="28"/>
          <w:lang w:val="ru-RU"/>
        </w:rPr>
        <w:t xml:space="preserve"> № 396</w:t>
      </w:r>
      <w:r w:rsidR="00EC6A06" w:rsidRPr="00BC5D12">
        <w:rPr>
          <w:rFonts w:ascii="Times New Roman" w:hAnsi="Times New Roman"/>
          <w:sz w:val="28"/>
          <w:szCs w:val="28"/>
          <w:lang w:val="ru-RU" w:eastAsia="ar-SA"/>
        </w:rPr>
        <w:t>-п</w:t>
      </w:r>
      <w:r w:rsidRPr="00BC5D12">
        <w:rPr>
          <w:rFonts w:ascii="Times New Roman" w:hAnsi="Times New Roman"/>
          <w:sz w:val="28"/>
          <w:szCs w:val="28"/>
          <w:lang w:val="ru-RU"/>
        </w:rPr>
        <w:t>) следующие изменения:</w:t>
      </w:r>
    </w:p>
    <w:p w:rsidR="00610349" w:rsidRPr="00BC5D12" w:rsidRDefault="00610349" w:rsidP="0055650B">
      <w:pPr>
        <w:spacing w:after="0" w:line="240" w:lineRule="auto"/>
        <w:ind w:firstLine="709"/>
        <w:jc w:val="both"/>
        <w:rPr>
          <w:rFonts w:ascii="Times New Roman" w:hAnsi="Times New Roman"/>
          <w:sz w:val="28"/>
          <w:szCs w:val="28"/>
        </w:rPr>
      </w:pPr>
      <w:r w:rsidRPr="00BC5D12">
        <w:rPr>
          <w:rFonts w:ascii="Times New Roman" w:hAnsi="Times New Roman"/>
          <w:sz w:val="28"/>
          <w:szCs w:val="28"/>
        </w:rPr>
        <w:t xml:space="preserve">- муниципальную программу Иланского района «Развитие образования Иланского района» изложить в новой редакции, согласно приложению. </w:t>
      </w:r>
    </w:p>
    <w:p w:rsidR="00610349" w:rsidRPr="00BC5D12" w:rsidRDefault="00610349" w:rsidP="00610349">
      <w:pPr>
        <w:spacing w:after="0" w:line="240" w:lineRule="auto"/>
        <w:ind w:firstLine="709"/>
        <w:jc w:val="both"/>
        <w:rPr>
          <w:rFonts w:ascii="Times New Roman" w:hAnsi="Times New Roman"/>
          <w:sz w:val="28"/>
          <w:szCs w:val="28"/>
        </w:rPr>
      </w:pPr>
      <w:r w:rsidRPr="00BC5D12">
        <w:rPr>
          <w:rFonts w:ascii="Times New Roman" w:hAnsi="Times New Roman"/>
          <w:sz w:val="28"/>
          <w:szCs w:val="28"/>
        </w:rPr>
        <w:t xml:space="preserve">2. </w:t>
      </w:r>
      <w:proofErr w:type="gramStart"/>
      <w:r w:rsidRPr="00BC5D12">
        <w:rPr>
          <w:rFonts w:ascii="Times New Roman" w:hAnsi="Times New Roman"/>
          <w:sz w:val="28"/>
          <w:szCs w:val="28"/>
        </w:rPr>
        <w:t>Контроль за</w:t>
      </w:r>
      <w:proofErr w:type="gramEnd"/>
      <w:r w:rsidRPr="00BC5D12">
        <w:rPr>
          <w:rFonts w:ascii="Times New Roman" w:hAnsi="Times New Roman"/>
          <w:sz w:val="28"/>
          <w:szCs w:val="28"/>
        </w:rPr>
        <w:t xml:space="preserve"> исполнением настоящего постановления</w:t>
      </w:r>
      <w:r w:rsidR="00BC5D12">
        <w:rPr>
          <w:rFonts w:ascii="Times New Roman" w:hAnsi="Times New Roman"/>
          <w:sz w:val="28"/>
          <w:szCs w:val="28"/>
        </w:rPr>
        <w:t xml:space="preserve"> оставляю за собой</w:t>
      </w:r>
      <w:r w:rsidRPr="00BC5D12">
        <w:rPr>
          <w:rFonts w:ascii="Times New Roman" w:hAnsi="Times New Roman"/>
          <w:sz w:val="28"/>
          <w:szCs w:val="28"/>
        </w:rPr>
        <w:t xml:space="preserve">. </w:t>
      </w:r>
    </w:p>
    <w:p w:rsidR="00610349" w:rsidRPr="00BC5D12" w:rsidRDefault="00610349" w:rsidP="00610349">
      <w:pPr>
        <w:pStyle w:val="a9"/>
        <w:widowControl w:val="0"/>
        <w:numPr>
          <w:ilvl w:val="0"/>
          <w:numId w:val="22"/>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lang w:val="ru-RU"/>
        </w:rPr>
      </w:pPr>
      <w:r w:rsidRPr="00BC5D12">
        <w:rPr>
          <w:rFonts w:ascii="Times New Roman" w:eastAsia="Times New Roman" w:hAnsi="Times New Roman"/>
          <w:sz w:val="28"/>
          <w:szCs w:val="28"/>
          <w:lang w:val="ru-RU"/>
        </w:rPr>
        <w:t>Опубликовать постановление в газете «</w:t>
      </w:r>
      <w:proofErr w:type="spellStart"/>
      <w:r w:rsidRPr="00BC5D12">
        <w:rPr>
          <w:rFonts w:ascii="Times New Roman" w:eastAsia="Times New Roman" w:hAnsi="Times New Roman"/>
          <w:sz w:val="28"/>
          <w:szCs w:val="28"/>
          <w:lang w:val="ru-RU"/>
        </w:rPr>
        <w:t>Иланские</w:t>
      </w:r>
      <w:proofErr w:type="spellEnd"/>
      <w:r w:rsidRPr="00BC5D12">
        <w:rPr>
          <w:rFonts w:ascii="Times New Roman" w:eastAsia="Times New Roman" w:hAnsi="Times New Roman"/>
          <w:sz w:val="28"/>
          <w:szCs w:val="28"/>
          <w:lang w:val="ru-RU"/>
        </w:rPr>
        <w:t xml:space="preserve"> вести» и разместить на официальном интернет - сайте Администрации Иланского района Красноярского края»</w:t>
      </w:r>
      <w:r w:rsidRPr="00BC5D12">
        <w:rPr>
          <w:rFonts w:ascii="Times New Roman" w:hAnsi="Times New Roman"/>
          <w:sz w:val="28"/>
          <w:szCs w:val="28"/>
          <w:lang w:val="ru-RU"/>
        </w:rPr>
        <w:t xml:space="preserve"> (</w:t>
      </w:r>
      <w:hyperlink r:id="rId8" w:tgtFrame="_blank" w:history="1">
        <w:r w:rsidR="00570661" w:rsidRPr="00BC5D12">
          <w:rPr>
            <w:rStyle w:val="af5"/>
            <w:rFonts w:ascii="Times New Roman" w:hAnsi="Times New Roman"/>
            <w:sz w:val="28"/>
            <w:szCs w:val="28"/>
            <w:shd w:val="clear" w:color="auto" w:fill="FFFFFF"/>
          </w:rPr>
          <w:t>https</w:t>
        </w:r>
        <w:r w:rsidR="00570661" w:rsidRPr="00BC5D12">
          <w:rPr>
            <w:rStyle w:val="af5"/>
            <w:rFonts w:ascii="Times New Roman" w:hAnsi="Times New Roman"/>
            <w:sz w:val="28"/>
            <w:szCs w:val="28"/>
            <w:shd w:val="clear" w:color="auto" w:fill="FFFFFF"/>
            <w:lang w:val="ru-RU"/>
          </w:rPr>
          <w:t>://</w:t>
        </w:r>
        <w:proofErr w:type="spellStart"/>
        <w:r w:rsidR="00570661" w:rsidRPr="00BC5D12">
          <w:rPr>
            <w:rStyle w:val="af5"/>
            <w:rFonts w:ascii="Times New Roman" w:hAnsi="Times New Roman"/>
            <w:sz w:val="28"/>
            <w:szCs w:val="28"/>
            <w:shd w:val="clear" w:color="auto" w:fill="FFFFFF"/>
          </w:rPr>
          <w:t>ilansk</w:t>
        </w:r>
        <w:proofErr w:type="spellEnd"/>
        <w:r w:rsidR="00570661" w:rsidRPr="00BC5D12">
          <w:rPr>
            <w:rStyle w:val="af5"/>
            <w:rFonts w:ascii="Times New Roman" w:hAnsi="Times New Roman"/>
            <w:sz w:val="28"/>
            <w:szCs w:val="28"/>
            <w:shd w:val="clear" w:color="auto" w:fill="FFFFFF"/>
            <w:lang w:val="ru-RU"/>
          </w:rPr>
          <w:t>-</w:t>
        </w:r>
        <w:proofErr w:type="spellStart"/>
        <w:r w:rsidR="00570661" w:rsidRPr="00BC5D12">
          <w:rPr>
            <w:rStyle w:val="af5"/>
            <w:rFonts w:ascii="Times New Roman" w:hAnsi="Times New Roman"/>
            <w:sz w:val="28"/>
            <w:szCs w:val="28"/>
            <w:shd w:val="clear" w:color="auto" w:fill="FFFFFF"/>
          </w:rPr>
          <w:t>adm</w:t>
        </w:r>
        <w:proofErr w:type="spellEnd"/>
        <w:r w:rsidR="00570661" w:rsidRPr="00BC5D12">
          <w:rPr>
            <w:rStyle w:val="af5"/>
            <w:rFonts w:ascii="Times New Roman" w:hAnsi="Times New Roman"/>
            <w:sz w:val="28"/>
            <w:szCs w:val="28"/>
            <w:shd w:val="clear" w:color="auto" w:fill="FFFFFF"/>
            <w:lang w:val="ru-RU"/>
          </w:rPr>
          <w:t>.</w:t>
        </w:r>
        <w:proofErr w:type="spellStart"/>
        <w:r w:rsidR="00570661" w:rsidRPr="00BC5D12">
          <w:rPr>
            <w:rStyle w:val="af5"/>
            <w:rFonts w:ascii="Times New Roman" w:hAnsi="Times New Roman"/>
            <w:sz w:val="28"/>
            <w:szCs w:val="28"/>
            <w:shd w:val="clear" w:color="auto" w:fill="FFFFFF"/>
          </w:rPr>
          <w:t>gosuslugi</w:t>
        </w:r>
        <w:proofErr w:type="spellEnd"/>
        <w:r w:rsidR="00570661" w:rsidRPr="00BC5D12">
          <w:rPr>
            <w:rStyle w:val="af5"/>
            <w:rFonts w:ascii="Times New Roman" w:hAnsi="Times New Roman"/>
            <w:sz w:val="28"/>
            <w:szCs w:val="28"/>
            <w:shd w:val="clear" w:color="auto" w:fill="FFFFFF"/>
            <w:lang w:val="ru-RU"/>
          </w:rPr>
          <w:t>.</w:t>
        </w:r>
        <w:proofErr w:type="spellStart"/>
        <w:r w:rsidR="00570661" w:rsidRPr="00BC5D12">
          <w:rPr>
            <w:rStyle w:val="af5"/>
            <w:rFonts w:ascii="Times New Roman" w:hAnsi="Times New Roman"/>
            <w:sz w:val="28"/>
            <w:szCs w:val="28"/>
            <w:shd w:val="clear" w:color="auto" w:fill="FFFFFF"/>
          </w:rPr>
          <w:t>ru</w:t>
        </w:r>
        <w:proofErr w:type="spellEnd"/>
        <w:r w:rsidR="00570661" w:rsidRPr="00BC5D12">
          <w:rPr>
            <w:rStyle w:val="af5"/>
            <w:rFonts w:ascii="Times New Roman" w:hAnsi="Times New Roman"/>
            <w:sz w:val="28"/>
            <w:szCs w:val="28"/>
            <w:shd w:val="clear" w:color="auto" w:fill="FFFFFF"/>
            <w:lang w:val="ru-RU"/>
          </w:rPr>
          <w:t>/</w:t>
        </w:r>
      </w:hyperlink>
      <w:r w:rsidRPr="00BC5D12">
        <w:rPr>
          <w:rFonts w:ascii="Times New Roman" w:eastAsia="Times New Roman" w:hAnsi="Times New Roman"/>
          <w:sz w:val="28"/>
          <w:szCs w:val="28"/>
          <w:lang w:val="ru-RU"/>
        </w:rPr>
        <w:t>).</w:t>
      </w:r>
    </w:p>
    <w:p w:rsidR="00610349" w:rsidRPr="00BC5D12" w:rsidRDefault="00610349" w:rsidP="00610349">
      <w:pPr>
        <w:pStyle w:val="a9"/>
        <w:widowControl w:val="0"/>
        <w:numPr>
          <w:ilvl w:val="0"/>
          <w:numId w:val="22"/>
        </w:numPr>
        <w:tabs>
          <w:tab w:val="num" w:pos="142"/>
          <w:tab w:val="left" w:pos="993"/>
        </w:tabs>
        <w:autoSpaceDE w:val="0"/>
        <w:autoSpaceDN w:val="0"/>
        <w:adjustRightInd w:val="0"/>
        <w:ind w:left="0" w:firstLine="709"/>
        <w:jc w:val="both"/>
        <w:rPr>
          <w:rFonts w:ascii="Times New Roman" w:hAnsi="Times New Roman"/>
          <w:sz w:val="28"/>
          <w:szCs w:val="28"/>
          <w:lang w:val="ru-RU"/>
        </w:rPr>
      </w:pPr>
      <w:r w:rsidRPr="00BC5D12">
        <w:rPr>
          <w:rFonts w:ascii="Times New Roman" w:hAnsi="Times New Roman"/>
          <w:sz w:val="28"/>
          <w:szCs w:val="28"/>
          <w:lang w:val="ru-RU"/>
        </w:rPr>
        <w:t xml:space="preserve">Постановление вступает в силу со дня официального опубликования. </w:t>
      </w:r>
    </w:p>
    <w:p w:rsidR="00610349" w:rsidRPr="0058063E" w:rsidRDefault="00610349" w:rsidP="00610349">
      <w:pPr>
        <w:spacing w:after="0" w:line="240" w:lineRule="auto"/>
        <w:rPr>
          <w:rFonts w:ascii="Times New Roman" w:hAnsi="Times New Roman"/>
          <w:sz w:val="28"/>
          <w:szCs w:val="28"/>
        </w:rPr>
      </w:pPr>
      <w:r w:rsidRPr="0058063E">
        <w:rPr>
          <w:rFonts w:ascii="Times New Roman" w:hAnsi="Times New Roman"/>
          <w:sz w:val="28"/>
          <w:szCs w:val="28"/>
        </w:rPr>
        <w:t xml:space="preserve">Глава района                                                                        О.А. </w:t>
      </w:r>
      <w:proofErr w:type="spellStart"/>
      <w:r w:rsidRPr="0058063E">
        <w:rPr>
          <w:rFonts w:ascii="Times New Roman" w:hAnsi="Times New Roman"/>
          <w:sz w:val="28"/>
          <w:szCs w:val="28"/>
        </w:rPr>
        <w:t>Альхименко</w:t>
      </w:r>
      <w:proofErr w:type="spellEnd"/>
    </w:p>
    <w:p w:rsidR="00610349" w:rsidRDefault="00610349" w:rsidP="00610349">
      <w:pPr>
        <w:pStyle w:val="3"/>
        <w:spacing w:before="0" w:after="0"/>
        <w:rPr>
          <w:b w:val="0"/>
        </w:rPr>
      </w:pPr>
    </w:p>
    <w:p w:rsidR="00CF381C" w:rsidRPr="002F7CBA" w:rsidRDefault="00CF381C" w:rsidP="00BC5D12">
      <w:pPr>
        <w:spacing w:after="0" w:line="240" w:lineRule="auto"/>
        <w:ind w:left="6237" w:right="-144"/>
        <w:jc w:val="right"/>
        <w:rPr>
          <w:rFonts w:ascii="Times New Roman" w:hAnsi="Times New Roman"/>
          <w:sz w:val="24"/>
          <w:szCs w:val="24"/>
        </w:rPr>
      </w:pPr>
      <w:r w:rsidRPr="002F7CBA">
        <w:rPr>
          <w:rFonts w:ascii="Times New Roman" w:hAnsi="Times New Roman"/>
          <w:sz w:val="24"/>
          <w:szCs w:val="24"/>
        </w:rPr>
        <w:t>Приложение</w:t>
      </w:r>
    </w:p>
    <w:p w:rsidR="00CF381C" w:rsidRPr="002F7CBA" w:rsidRDefault="00CF381C" w:rsidP="00BC5D12">
      <w:pPr>
        <w:spacing w:after="0" w:line="240" w:lineRule="auto"/>
        <w:ind w:left="6237" w:right="-144"/>
        <w:jc w:val="right"/>
        <w:rPr>
          <w:rFonts w:ascii="Times New Roman" w:hAnsi="Times New Roman"/>
          <w:sz w:val="24"/>
          <w:szCs w:val="24"/>
        </w:rPr>
      </w:pPr>
      <w:r w:rsidRPr="002F7CBA">
        <w:rPr>
          <w:rFonts w:ascii="Times New Roman" w:hAnsi="Times New Roman"/>
          <w:sz w:val="24"/>
          <w:szCs w:val="24"/>
        </w:rPr>
        <w:t>к постановлению</w:t>
      </w:r>
    </w:p>
    <w:p w:rsidR="00CF381C" w:rsidRPr="002F7CBA" w:rsidRDefault="00CF381C" w:rsidP="00BC5D12">
      <w:pPr>
        <w:spacing w:after="0" w:line="240" w:lineRule="auto"/>
        <w:ind w:left="6237" w:right="-144"/>
        <w:jc w:val="right"/>
        <w:rPr>
          <w:rFonts w:ascii="Times New Roman" w:hAnsi="Times New Roman"/>
          <w:sz w:val="24"/>
          <w:szCs w:val="24"/>
        </w:rPr>
      </w:pPr>
      <w:r w:rsidRPr="002F7CBA">
        <w:rPr>
          <w:rFonts w:ascii="Times New Roman" w:hAnsi="Times New Roman"/>
          <w:sz w:val="24"/>
          <w:szCs w:val="24"/>
        </w:rPr>
        <w:t>Администрации района</w:t>
      </w:r>
    </w:p>
    <w:p w:rsidR="00CF381C" w:rsidRPr="002F7CBA" w:rsidRDefault="00CF381C" w:rsidP="00BC5D12">
      <w:pPr>
        <w:spacing w:after="0" w:line="240" w:lineRule="auto"/>
        <w:ind w:left="6237" w:right="-144"/>
        <w:jc w:val="right"/>
        <w:rPr>
          <w:rFonts w:ascii="Times New Roman" w:hAnsi="Times New Roman"/>
          <w:sz w:val="24"/>
          <w:szCs w:val="24"/>
        </w:rPr>
      </w:pPr>
      <w:r>
        <w:rPr>
          <w:rFonts w:ascii="Times New Roman" w:hAnsi="Times New Roman"/>
          <w:sz w:val="24"/>
          <w:szCs w:val="24"/>
        </w:rPr>
        <w:t>о</w:t>
      </w:r>
      <w:r w:rsidRPr="002F7CBA">
        <w:rPr>
          <w:rFonts w:ascii="Times New Roman" w:hAnsi="Times New Roman"/>
          <w:sz w:val="24"/>
          <w:szCs w:val="24"/>
        </w:rPr>
        <w:t>т</w:t>
      </w:r>
      <w:r>
        <w:rPr>
          <w:rFonts w:ascii="Times New Roman" w:hAnsi="Times New Roman"/>
          <w:sz w:val="24"/>
          <w:szCs w:val="24"/>
        </w:rPr>
        <w:t xml:space="preserve"> </w:t>
      </w:r>
      <w:r w:rsidR="0089577B">
        <w:rPr>
          <w:rFonts w:ascii="Times New Roman" w:hAnsi="Times New Roman"/>
          <w:sz w:val="24"/>
          <w:szCs w:val="24"/>
        </w:rPr>
        <w:t>24</w:t>
      </w:r>
      <w:r>
        <w:rPr>
          <w:rFonts w:ascii="Times New Roman" w:hAnsi="Times New Roman"/>
          <w:sz w:val="24"/>
          <w:szCs w:val="24"/>
        </w:rPr>
        <w:t>.</w:t>
      </w:r>
      <w:r w:rsidR="0089577B">
        <w:rPr>
          <w:rFonts w:ascii="Times New Roman" w:hAnsi="Times New Roman"/>
          <w:sz w:val="24"/>
          <w:szCs w:val="24"/>
        </w:rPr>
        <w:t>10</w:t>
      </w:r>
      <w:r>
        <w:rPr>
          <w:rFonts w:ascii="Times New Roman" w:hAnsi="Times New Roman"/>
          <w:sz w:val="24"/>
          <w:szCs w:val="24"/>
        </w:rPr>
        <w:t>.202</w:t>
      </w:r>
      <w:r w:rsidR="00A77882">
        <w:rPr>
          <w:rFonts w:ascii="Times New Roman" w:hAnsi="Times New Roman"/>
          <w:sz w:val="24"/>
          <w:szCs w:val="24"/>
        </w:rPr>
        <w:t>4</w:t>
      </w:r>
      <w:r w:rsidRPr="002F7CBA">
        <w:rPr>
          <w:rFonts w:ascii="Times New Roman" w:hAnsi="Times New Roman"/>
          <w:sz w:val="24"/>
          <w:szCs w:val="24"/>
        </w:rPr>
        <w:t xml:space="preserve"> №</w:t>
      </w:r>
      <w:r>
        <w:rPr>
          <w:rFonts w:ascii="Times New Roman" w:hAnsi="Times New Roman"/>
          <w:sz w:val="24"/>
          <w:szCs w:val="24"/>
        </w:rPr>
        <w:t xml:space="preserve"> </w:t>
      </w:r>
      <w:r w:rsidR="0089577B">
        <w:rPr>
          <w:rFonts w:ascii="Times New Roman" w:hAnsi="Times New Roman"/>
          <w:sz w:val="24"/>
          <w:szCs w:val="24"/>
        </w:rPr>
        <w:t>675</w:t>
      </w:r>
      <w:r w:rsidRPr="002F7CBA">
        <w:rPr>
          <w:rFonts w:ascii="Times New Roman" w:hAnsi="Times New Roman"/>
          <w:sz w:val="24"/>
          <w:szCs w:val="24"/>
        </w:rPr>
        <w:t>-п</w:t>
      </w:r>
    </w:p>
    <w:p w:rsidR="00CF381C" w:rsidRPr="002F7CBA" w:rsidRDefault="00CF381C" w:rsidP="00C501CF">
      <w:pPr>
        <w:spacing w:after="0" w:line="240" w:lineRule="auto"/>
        <w:ind w:firstLine="709"/>
        <w:jc w:val="right"/>
        <w:rPr>
          <w:rFonts w:ascii="Times New Roman" w:hAnsi="Times New Roman"/>
          <w:sz w:val="24"/>
          <w:szCs w:val="24"/>
        </w:rPr>
      </w:pPr>
    </w:p>
    <w:p w:rsidR="002F7CBA" w:rsidRPr="002F7CBA" w:rsidRDefault="002F7CBA" w:rsidP="002F7CBA">
      <w:pPr>
        <w:pStyle w:val="11"/>
        <w:ind w:firstLine="709"/>
        <w:jc w:val="center"/>
        <w:rPr>
          <w:sz w:val="24"/>
          <w:szCs w:val="24"/>
        </w:rPr>
      </w:pPr>
      <w:r w:rsidRPr="002F7CBA">
        <w:rPr>
          <w:sz w:val="24"/>
          <w:szCs w:val="24"/>
        </w:rPr>
        <w:t xml:space="preserve">Муниципальная программа Иланского района </w:t>
      </w:r>
    </w:p>
    <w:p w:rsidR="002F7CBA" w:rsidRPr="002F7CBA" w:rsidRDefault="002F7CBA" w:rsidP="002F7CBA">
      <w:pPr>
        <w:pStyle w:val="11"/>
        <w:ind w:firstLine="709"/>
        <w:jc w:val="center"/>
        <w:rPr>
          <w:sz w:val="24"/>
          <w:szCs w:val="24"/>
        </w:rPr>
      </w:pPr>
      <w:r w:rsidRPr="002F7CBA">
        <w:rPr>
          <w:sz w:val="24"/>
          <w:szCs w:val="24"/>
        </w:rPr>
        <w:t xml:space="preserve">«Развитие образования Иланского района» </w:t>
      </w:r>
    </w:p>
    <w:p w:rsidR="002F7CBA" w:rsidRPr="002F7CBA" w:rsidRDefault="002F7CBA" w:rsidP="002F7CBA">
      <w:pPr>
        <w:pStyle w:val="11"/>
        <w:ind w:firstLine="709"/>
        <w:jc w:val="center"/>
        <w:rPr>
          <w:sz w:val="24"/>
          <w:szCs w:val="24"/>
        </w:rPr>
      </w:pPr>
    </w:p>
    <w:p w:rsidR="002F7CBA" w:rsidRPr="002F7CBA" w:rsidRDefault="002F7CBA" w:rsidP="002F7CBA">
      <w:pPr>
        <w:pStyle w:val="11"/>
        <w:ind w:firstLine="709"/>
        <w:jc w:val="center"/>
        <w:rPr>
          <w:sz w:val="24"/>
          <w:szCs w:val="24"/>
        </w:rPr>
      </w:pPr>
      <w:r w:rsidRPr="002F7CBA">
        <w:rPr>
          <w:sz w:val="24"/>
          <w:szCs w:val="24"/>
        </w:rPr>
        <w:t>Паспорт</w:t>
      </w:r>
    </w:p>
    <w:p w:rsidR="002F7CBA" w:rsidRPr="002F7CBA" w:rsidRDefault="002F7CBA" w:rsidP="002F7CBA">
      <w:pPr>
        <w:pStyle w:val="11"/>
        <w:ind w:firstLine="709"/>
        <w:jc w:val="center"/>
        <w:rPr>
          <w:sz w:val="24"/>
          <w:szCs w:val="24"/>
        </w:rPr>
      </w:pPr>
      <w:r w:rsidRPr="002F7CBA">
        <w:rPr>
          <w:sz w:val="24"/>
          <w:szCs w:val="24"/>
        </w:rPr>
        <w:t>муниципальной программы Иланского района</w:t>
      </w:r>
    </w:p>
    <w:p w:rsidR="002F7CBA" w:rsidRPr="002F7CBA" w:rsidRDefault="002F7CBA" w:rsidP="00660AD4">
      <w:pPr>
        <w:pStyle w:val="11"/>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00"/>
        <w:gridCol w:w="5903"/>
      </w:tblGrid>
      <w:tr w:rsidR="002F7CBA" w:rsidRPr="00753DEC" w:rsidTr="00753DE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660AD4">
            <w:pPr>
              <w:pStyle w:val="11"/>
              <w:rPr>
                <w:sz w:val="24"/>
                <w:szCs w:val="24"/>
              </w:rPr>
            </w:pPr>
            <w:r w:rsidRPr="00AE2DC4">
              <w:rPr>
                <w:sz w:val="24"/>
                <w:szCs w:val="24"/>
              </w:rPr>
              <w:t>Наименование муниципальной программы</w:t>
            </w:r>
          </w:p>
        </w:t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753DEC">
            <w:pPr>
              <w:pStyle w:val="11"/>
              <w:ind w:firstLine="134"/>
              <w:rPr>
                <w:sz w:val="24"/>
                <w:szCs w:val="24"/>
              </w:rPr>
            </w:pPr>
            <w:r w:rsidRPr="00AE2DC4">
              <w:rPr>
                <w:sz w:val="24"/>
                <w:szCs w:val="24"/>
              </w:rPr>
              <w:t xml:space="preserve"> «Развитие образования Иланского района» (далее - муниципальная программа)</w:t>
            </w:r>
          </w:p>
        </w:tc>
      </w:tr>
      <w:tr w:rsidR="002F7CBA" w:rsidRPr="00753DEC" w:rsidTr="00753DEC">
        <w:tc>
          <w:tcPr>
            <w:tcW w:w="0" w:type="auto"/>
            <w:tcBorders>
              <w:top w:val="single" w:sz="4" w:space="0" w:color="000000"/>
              <w:left w:val="single" w:sz="4" w:space="0" w:color="000000"/>
              <w:bottom w:val="single" w:sz="4" w:space="0" w:color="000000"/>
              <w:right w:val="single" w:sz="4" w:space="0" w:color="000000"/>
            </w:tcBorders>
          </w:tcPr>
          <w:p w:rsidR="002F7CBA" w:rsidRPr="00AE2DC4" w:rsidRDefault="002F7CBA" w:rsidP="00FD4D12">
            <w:pPr>
              <w:pStyle w:val="11"/>
              <w:jc w:val="left"/>
              <w:rPr>
                <w:color w:val="000000"/>
                <w:sz w:val="24"/>
                <w:szCs w:val="24"/>
              </w:rPr>
            </w:pPr>
            <w:r w:rsidRPr="00AE2DC4">
              <w:rPr>
                <w:color w:val="000000"/>
                <w:sz w:val="24"/>
                <w:szCs w:val="24"/>
              </w:rPr>
              <w:t>Основания для разработки муниципальной программы</w:t>
            </w:r>
          </w:p>
          <w:p w:rsidR="002F7CBA" w:rsidRPr="00AE2DC4" w:rsidRDefault="002F7CBA" w:rsidP="00660AD4">
            <w:pPr>
              <w:pStyle w:val="11"/>
              <w:rPr>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753DEC">
            <w:pPr>
              <w:pStyle w:val="11"/>
              <w:ind w:firstLine="134"/>
              <w:rPr>
                <w:color w:val="000000"/>
                <w:sz w:val="24"/>
                <w:szCs w:val="24"/>
              </w:rPr>
            </w:pPr>
            <w:r w:rsidRPr="00AE2DC4">
              <w:rPr>
                <w:color w:val="000000"/>
                <w:sz w:val="24"/>
                <w:szCs w:val="24"/>
              </w:rPr>
              <w:t>Постановление Администрации Иланск</w:t>
            </w:r>
            <w:r w:rsidR="00D42877" w:rsidRPr="00AE2DC4">
              <w:rPr>
                <w:color w:val="000000"/>
                <w:sz w:val="24"/>
                <w:szCs w:val="24"/>
              </w:rPr>
              <w:t>ого района от 30.10.2020 № 541</w:t>
            </w:r>
            <w:r w:rsidRPr="00AE2DC4">
              <w:rPr>
                <w:color w:val="000000"/>
                <w:sz w:val="24"/>
                <w:szCs w:val="24"/>
              </w:rPr>
              <w:t>-п о внесении изменений в Постановление Администрации Иланского района от 09.04.2015 №</w:t>
            </w:r>
            <w:r w:rsidR="00F45B7E">
              <w:rPr>
                <w:color w:val="000000"/>
                <w:sz w:val="24"/>
                <w:szCs w:val="24"/>
              </w:rPr>
              <w:t xml:space="preserve"> </w:t>
            </w:r>
            <w:r w:rsidRPr="00AE2DC4">
              <w:rPr>
                <w:color w:val="000000"/>
                <w:sz w:val="24"/>
                <w:szCs w:val="24"/>
              </w:rPr>
              <w:t xml:space="preserve">342-п «Об утверждении Порядка принятия решений о разработке муниципальных программ Иланского района, их формировании и реализации, методики оценки эффективности реализации муниципальных программ в Иланском районе» </w:t>
            </w:r>
          </w:p>
          <w:p w:rsidR="002F7CBA" w:rsidRPr="00AE2DC4" w:rsidRDefault="002F7CBA" w:rsidP="00753DEC">
            <w:pPr>
              <w:pStyle w:val="11"/>
              <w:ind w:firstLine="134"/>
              <w:rPr>
                <w:color w:val="000000"/>
                <w:sz w:val="24"/>
                <w:szCs w:val="24"/>
              </w:rPr>
            </w:pPr>
            <w:r w:rsidRPr="00AE2DC4">
              <w:rPr>
                <w:color w:val="000000"/>
                <w:sz w:val="24"/>
                <w:szCs w:val="24"/>
              </w:rPr>
              <w:t>Постановление Администрации района от 26.08.2013 № 792-п «Об утверждении перечня муниципальных программ Иланского района на 2014 год и плановый период до 2016 года» (в редакции от 31.07.2018 №</w:t>
            </w:r>
            <w:r w:rsidR="00FD4D12">
              <w:rPr>
                <w:color w:val="000000"/>
                <w:sz w:val="24"/>
                <w:szCs w:val="24"/>
              </w:rPr>
              <w:t xml:space="preserve"> </w:t>
            </w:r>
            <w:r w:rsidRPr="00AE2DC4">
              <w:rPr>
                <w:color w:val="000000"/>
                <w:sz w:val="24"/>
                <w:szCs w:val="24"/>
              </w:rPr>
              <w:t>346-п)</w:t>
            </w:r>
          </w:p>
        </w:tc>
      </w:tr>
      <w:tr w:rsidR="002F7CBA" w:rsidRPr="00753DEC" w:rsidTr="00753DE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660AD4">
            <w:pPr>
              <w:pStyle w:val="11"/>
              <w:rPr>
                <w:color w:val="000000"/>
                <w:sz w:val="24"/>
                <w:szCs w:val="24"/>
              </w:rPr>
            </w:pPr>
            <w:r w:rsidRPr="00AE2DC4">
              <w:rPr>
                <w:color w:val="000000"/>
                <w:sz w:val="24"/>
                <w:szCs w:val="24"/>
              </w:rPr>
              <w:t>Ответственный исполнитель муниципальной программы</w:t>
            </w:r>
          </w:p>
        </w:t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753DEC">
            <w:pPr>
              <w:pStyle w:val="11"/>
              <w:ind w:firstLine="134"/>
              <w:rPr>
                <w:color w:val="000000"/>
                <w:sz w:val="24"/>
                <w:szCs w:val="24"/>
              </w:rPr>
            </w:pPr>
            <w:r w:rsidRPr="00AE2DC4">
              <w:rPr>
                <w:color w:val="000000"/>
                <w:sz w:val="24"/>
                <w:szCs w:val="24"/>
              </w:rPr>
              <w:t>Управление образования Администрации Иланского района</w:t>
            </w:r>
          </w:p>
        </w:tc>
      </w:tr>
      <w:tr w:rsidR="002F7CBA" w:rsidRPr="00753DEC" w:rsidTr="00753DEC">
        <w:tc>
          <w:tcPr>
            <w:tcW w:w="0" w:type="auto"/>
            <w:tcBorders>
              <w:top w:val="single" w:sz="4" w:space="0" w:color="000000"/>
              <w:left w:val="single" w:sz="4" w:space="0" w:color="000000"/>
              <w:bottom w:val="single" w:sz="4" w:space="0" w:color="000000"/>
              <w:right w:val="single" w:sz="4" w:space="0" w:color="000000"/>
            </w:tcBorders>
          </w:tcPr>
          <w:p w:rsidR="002F7CBA" w:rsidRPr="00AE2DC4" w:rsidRDefault="002F7CBA" w:rsidP="00660AD4">
            <w:pPr>
              <w:pStyle w:val="11"/>
              <w:rPr>
                <w:color w:val="000000"/>
                <w:sz w:val="24"/>
                <w:szCs w:val="24"/>
              </w:rPr>
            </w:pPr>
            <w:r w:rsidRPr="00AE2DC4">
              <w:rPr>
                <w:color w:val="000000"/>
                <w:sz w:val="24"/>
                <w:szCs w:val="24"/>
              </w:rPr>
              <w:t>Соисполнители муниципальной программы</w:t>
            </w:r>
          </w:p>
          <w:p w:rsidR="002F7CBA" w:rsidRPr="00AE2DC4" w:rsidRDefault="002F7CBA" w:rsidP="00660AD4">
            <w:pPr>
              <w:pStyle w:val="11"/>
              <w:rPr>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753DEC">
            <w:pPr>
              <w:pStyle w:val="11"/>
              <w:ind w:firstLine="134"/>
              <w:rPr>
                <w:color w:val="000000"/>
                <w:sz w:val="24"/>
                <w:szCs w:val="24"/>
              </w:rPr>
            </w:pPr>
            <w:r w:rsidRPr="00AE2DC4">
              <w:rPr>
                <w:color w:val="000000"/>
                <w:sz w:val="24"/>
                <w:szCs w:val="24"/>
              </w:rPr>
              <w:t>Администрация Иланского района,</w:t>
            </w:r>
          </w:p>
          <w:p w:rsidR="002F7CBA" w:rsidRPr="00AE2DC4" w:rsidRDefault="002F7CBA" w:rsidP="00753DEC">
            <w:pPr>
              <w:pStyle w:val="11"/>
              <w:ind w:firstLine="134"/>
              <w:rPr>
                <w:color w:val="000000"/>
                <w:sz w:val="24"/>
                <w:szCs w:val="24"/>
              </w:rPr>
            </w:pPr>
            <w:r w:rsidRPr="00AE2DC4">
              <w:rPr>
                <w:color w:val="000000"/>
                <w:sz w:val="24"/>
                <w:szCs w:val="24"/>
              </w:rPr>
              <w:t xml:space="preserve">МКУ комитет по управлению муниципальным имуществом </w:t>
            </w:r>
          </w:p>
        </w:tc>
      </w:tr>
      <w:tr w:rsidR="002F7CBA" w:rsidRPr="00753DEC" w:rsidTr="00753DEC">
        <w:tc>
          <w:tcPr>
            <w:tcW w:w="0" w:type="auto"/>
            <w:tcBorders>
              <w:top w:val="single" w:sz="4" w:space="0" w:color="000000"/>
              <w:left w:val="single" w:sz="4" w:space="0" w:color="000000"/>
              <w:bottom w:val="single" w:sz="4" w:space="0" w:color="000000"/>
              <w:right w:val="single" w:sz="4" w:space="0" w:color="000000"/>
            </w:tcBorders>
          </w:tcPr>
          <w:p w:rsidR="002F7CBA" w:rsidRPr="00AE2DC4" w:rsidRDefault="002F7CBA" w:rsidP="00660AD4">
            <w:pPr>
              <w:pStyle w:val="11"/>
              <w:rPr>
                <w:color w:val="000000"/>
                <w:sz w:val="24"/>
                <w:szCs w:val="24"/>
              </w:rPr>
            </w:pPr>
            <w:r w:rsidRPr="00AE2DC4">
              <w:rPr>
                <w:color w:val="000000"/>
                <w:sz w:val="24"/>
                <w:szCs w:val="24"/>
              </w:rPr>
              <w:t>Перечень подпрограмм и отдельных мероприятий муниципальной программы</w:t>
            </w:r>
          </w:p>
          <w:p w:rsidR="002F7CBA" w:rsidRPr="00AE2DC4" w:rsidRDefault="002F7CBA" w:rsidP="00660AD4">
            <w:pPr>
              <w:pStyle w:val="11"/>
              <w:rPr>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753DEC">
            <w:pPr>
              <w:pStyle w:val="11"/>
              <w:ind w:firstLine="134"/>
              <w:rPr>
                <w:color w:val="000000"/>
                <w:sz w:val="24"/>
                <w:szCs w:val="24"/>
              </w:rPr>
            </w:pPr>
            <w:r w:rsidRPr="00AE2DC4">
              <w:rPr>
                <w:color w:val="000000"/>
                <w:sz w:val="24"/>
                <w:szCs w:val="24"/>
              </w:rPr>
              <w:t>Подпрограмма 1 «Развитие дошкольного, общего и дополнительного образования детей»;</w:t>
            </w:r>
          </w:p>
          <w:p w:rsidR="002F7CBA" w:rsidRPr="00AE2DC4" w:rsidRDefault="002F7CBA" w:rsidP="00753DEC">
            <w:pPr>
              <w:pStyle w:val="11"/>
              <w:ind w:firstLine="134"/>
              <w:rPr>
                <w:color w:val="000000"/>
                <w:sz w:val="24"/>
                <w:szCs w:val="24"/>
              </w:rPr>
            </w:pPr>
            <w:r w:rsidRPr="00AE2DC4">
              <w:rPr>
                <w:color w:val="000000"/>
                <w:sz w:val="24"/>
                <w:szCs w:val="24"/>
              </w:rPr>
              <w:t>Подпрограмма 2 «Обеспечение безопасности жизнедеятельности образовательных организаций»</w:t>
            </w:r>
          </w:p>
          <w:p w:rsidR="002F7CBA" w:rsidRPr="00AE2DC4" w:rsidRDefault="002F7CBA" w:rsidP="00753DEC">
            <w:pPr>
              <w:pStyle w:val="11"/>
              <w:ind w:firstLine="134"/>
              <w:rPr>
                <w:color w:val="000000"/>
                <w:sz w:val="24"/>
                <w:szCs w:val="24"/>
              </w:rPr>
            </w:pPr>
            <w:r w:rsidRPr="00AE2DC4">
              <w:rPr>
                <w:color w:val="000000"/>
                <w:sz w:val="24"/>
                <w:szCs w:val="24"/>
              </w:rPr>
              <w:t>Подпрограмма 3 «Обеспечение реализации муниципальной программы и прочие мероприятия в области образования»</w:t>
            </w:r>
          </w:p>
          <w:p w:rsidR="002F7CBA" w:rsidRPr="00AE2DC4" w:rsidRDefault="002F7CBA" w:rsidP="00753DEC">
            <w:pPr>
              <w:pStyle w:val="11"/>
              <w:ind w:firstLine="134"/>
              <w:rPr>
                <w:color w:val="000000"/>
                <w:sz w:val="24"/>
                <w:szCs w:val="24"/>
              </w:rPr>
            </w:pPr>
            <w:r w:rsidRPr="00AE2DC4">
              <w:rPr>
                <w:color w:val="000000"/>
                <w:sz w:val="24"/>
                <w:szCs w:val="24"/>
              </w:rPr>
              <w:t>Реализация мероприятий по обеспечению жилыми помещениями детей-сирот, и детей, оставшихся без попечения родителей, не имеющих жилых помещений</w:t>
            </w:r>
          </w:p>
        </w:tc>
      </w:tr>
      <w:tr w:rsidR="002F7CBA" w:rsidRPr="00753DEC" w:rsidTr="00753DE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660AD4">
            <w:pPr>
              <w:pStyle w:val="11"/>
              <w:rPr>
                <w:color w:val="000000"/>
                <w:sz w:val="24"/>
                <w:szCs w:val="24"/>
              </w:rPr>
            </w:pPr>
            <w:r w:rsidRPr="00AE2DC4">
              <w:rPr>
                <w:color w:val="000000"/>
                <w:sz w:val="24"/>
                <w:szCs w:val="24"/>
              </w:rPr>
              <w:t xml:space="preserve">Цели муниципальной программы </w:t>
            </w:r>
          </w:p>
        </w:t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753DEC">
            <w:pPr>
              <w:pStyle w:val="11"/>
              <w:ind w:firstLine="134"/>
              <w:rPr>
                <w:color w:val="000000"/>
                <w:sz w:val="24"/>
                <w:szCs w:val="24"/>
              </w:rPr>
            </w:pPr>
            <w:r w:rsidRPr="00AE2DC4">
              <w:rPr>
                <w:color w:val="000000"/>
                <w:sz w:val="24"/>
                <w:szCs w:val="24"/>
              </w:rPr>
              <w:t>Обеспечение высокого качества образования, соответствующего потребностям граждан и перспективным задачам развития экономики района и края;</w:t>
            </w:r>
          </w:p>
          <w:p w:rsidR="002F7CBA" w:rsidRPr="00AE2DC4" w:rsidRDefault="002F7CBA" w:rsidP="00753DEC">
            <w:pPr>
              <w:pStyle w:val="11"/>
              <w:ind w:firstLine="134"/>
              <w:rPr>
                <w:color w:val="000000"/>
                <w:sz w:val="24"/>
                <w:szCs w:val="24"/>
              </w:rPr>
            </w:pPr>
            <w:r w:rsidRPr="00AE2DC4">
              <w:rPr>
                <w:color w:val="000000"/>
                <w:sz w:val="24"/>
                <w:szCs w:val="24"/>
              </w:rPr>
              <w:t>Обеспечение отдыха и оздоровления детей в летний период;</w:t>
            </w:r>
          </w:p>
          <w:p w:rsidR="002F7CBA" w:rsidRPr="00AE2DC4" w:rsidRDefault="002F7CBA" w:rsidP="00753DEC">
            <w:pPr>
              <w:pStyle w:val="11"/>
              <w:ind w:firstLine="134"/>
              <w:rPr>
                <w:color w:val="000000"/>
                <w:sz w:val="24"/>
                <w:szCs w:val="24"/>
              </w:rPr>
            </w:pPr>
            <w:r w:rsidRPr="00AE2DC4">
              <w:rPr>
                <w:color w:val="000000"/>
                <w:sz w:val="24"/>
                <w:szCs w:val="24"/>
              </w:rPr>
              <w:t>Обеспечение безопасных и комфортных условий в учреждениях образования</w:t>
            </w:r>
          </w:p>
        </w:tc>
      </w:tr>
      <w:tr w:rsidR="002F7CBA" w:rsidRPr="00753DEC" w:rsidTr="00753DEC">
        <w:tc>
          <w:tcPr>
            <w:tcW w:w="0" w:type="auto"/>
            <w:tcBorders>
              <w:top w:val="single" w:sz="4" w:space="0" w:color="000000"/>
              <w:left w:val="single" w:sz="4" w:space="0" w:color="000000"/>
              <w:bottom w:val="single" w:sz="4" w:space="0" w:color="000000"/>
              <w:right w:val="single" w:sz="4" w:space="0" w:color="000000"/>
            </w:tcBorders>
          </w:tcPr>
          <w:p w:rsidR="002F7CBA" w:rsidRPr="00AE2DC4" w:rsidRDefault="002F7CBA" w:rsidP="00660AD4">
            <w:pPr>
              <w:pStyle w:val="11"/>
              <w:rPr>
                <w:color w:val="000000"/>
                <w:sz w:val="24"/>
                <w:szCs w:val="24"/>
              </w:rPr>
            </w:pPr>
            <w:r w:rsidRPr="00AE2DC4">
              <w:rPr>
                <w:color w:val="000000"/>
                <w:sz w:val="24"/>
                <w:szCs w:val="24"/>
              </w:rPr>
              <w:t>Задачи муниципальной программы</w:t>
            </w:r>
          </w:p>
          <w:p w:rsidR="002F7CBA" w:rsidRPr="00AE2DC4" w:rsidRDefault="002F7CBA" w:rsidP="00660AD4">
            <w:pPr>
              <w:pStyle w:val="11"/>
              <w:rPr>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753DEC">
            <w:pPr>
              <w:pStyle w:val="11"/>
              <w:ind w:firstLine="134"/>
              <w:rPr>
                <w:color w:val="000000"/>
                <w:sz w:val="24"/>
                <w:szCs w:val="24"/>
              </w:rPr>
            </w:pPr>
            <w:r w:rsidRPr="00AE2DC4">
              <w:rPr>
                <w:color w:val="000000"/>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p>
          <w:p w:rsidR="002F7CBA" w:rsidRPr="00AE2DC4" w:rsidRDefault="002F7CBA" w:rsidP="00753DEC">
            <w:pPr>
              <w:pStyle w:val="11"/>
              <w:ind w:firstLine="134"/>
              <w:rPr>
                <w:color w:val="000000"/>
                <w:sz w:val="24"/>
                <w:szCs w:val="24"/>
              </w:rPr>
            </w:pPr>
            <w:r w:rsidRPr="00AE2DC4">
              <w:rPr>
                <w:color w:val="000000"/>
                <w:sz w:val="24"/>
                <w:szCs w:val="24"/>
              </w:rPr>
              <w:t>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p w:rsidR="002F7CBA" w:rsidRPr="00AE2DC4" w:rsidRDefault="002F7CBA" w:rsidP="00753DEC">
            <w:pPr>
              <w:pStyle w:val="11"/>
              <w:ind w:firstLine="134"/>
              <w:rPr>
                <w:color w:val="000000"/>
                <w:sz w:val="24"/>
                <w:szCs w:val="24"/>
              </w:rPr>
            </w:pPr>
            <w:r w:rsidRPr="00AE2DC4">
              <w:rPr>
                <w:color w:val="000000"/>
                <w:sz w:val="24"/>
                <w:szCs w:val="24"/>
              </w:rPr>
              <w:t>Создание условий для эффективного управления отраслью</w:t>
            </w:r>
          </w:p>
        </w:tc>
      </w:tr>
      <w:tr w:rsidR="002F7CBA" w:rsidRPr="00753DEC" w:rsidTr="00753DE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660AD4">
            <w:pPr>
              <w:pStyle w:val="11"/>
              <w:rPr>
                <w:color w:val="000000"/>
                <w:sz w:val="24"/>
                <w:szCs w:val="24"/>
              </w:rPr>
            </w:pPr>
            <w:r w:rsidRPr="00AE2DC4">
              <w:rPr>
                <w:color w:val="000000"/>
                <w:sz w:val="24"/>
                <w:szCs w:val="24"/>
              </w:rPr>
              <w:t>Этапы и сроки реализации муниципальной программы Иланского района</w:t>
            </w:r>
          </w:p>
        </w:t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753DEC">
            <w:pPr>
              <w:pStyle w:val="11"/>
              <w:ind w:firstLine="134"/>
              <w:rPr>
                <w:color w:val="000000"/>
                <w:sz w:val="24"/>
                <w:szCs w:val="24"/>
              </w:rPr>
            </w:pPr>
            <w:r w:rsidRPr="00AE2DC4">
              <w:rPr>
                <w:color w:val="000000"/>
                <w:sz w:val="24"/>
                <w:szCs w:val="24"/>
              </w:rPr>
              <w:t>2014-2030 годы</w:t>
            </w:r>
          </w:p>
        </w:tc>
      </w:tr>
      <w:tr w:rsidR="002F7CBA" w:rsidRPr="00753DEC" w:rsidTr="00753DEC">
        <w:tc>
          <w:tcPr>
            <w:tcW w:w="0" w:type="auto"/>
            <w:tcBorders>
              <w:top w:val="single" w:sz="4" w:space="0" w:color="000000"/>
              <w:left w:val="single" w:sz="4" w:space="0" w:color="000000"/>
              <w:bottom w:val="single" w:sz="4" w:space="0" w:color="000000"/>
              <w:right w:val="single" w:sz="4" w:space="0" w:color="000000"/>
            </w:tcBorders>
            <w:hideMark/>
          </w:tcPr>
          <w:p w:rsidR="002F7CBA" w:rsidRPr="00AE2DC4" w:rsidRDefault="002F7CBA" w:rsidP="00660AD4">
            <w:pPr>
              <w:pStyle w:val="11"/>
              <w:rPr>
                <w:color w:val="000000"/>
                <w:sz w:val="24"/>
                <w:szCs w:val="24"/>
              </w:rPr>
            </w:pPr>
            <w:r w:rsidRPr="00AE2DC4">
              <w:rPr>
                <w:color w:val="000000"/>
                <w:sz w:val="24"/>
                <w:szCs w:val="24"/>
              </w:rPr>
              <w:t>Перечень целевых показателей муниципальной программы</w:t>
            </w:r>
          </w:p>
        </w:tc>
        <w:tc>
          <w:tcPr>
            <w:tcW w:w="0" w:type="auto"/>
            <w:tcBorders>
              <w:top w:val="single" w:sz="4" w:space="0" w:color="000000"/>
              <w:left w:val="single" w:sz="4" w:space="0" w:color="000000"/>
              <w:bottom w:val="single" w:sz="4" w:space="0" w:color="000000"/>
              <w:right w:val="single" w:sz="4" w:space="0" w:color="000000"/>
            </w:tcBorders>
          </w:tcPr>
          <w:p w:rsidR="002F7CBA" w:rsidRPr="00AE2DC4" w:rsidRDefault="002F7CBA" w:rsidP="00FD4D12">
            <w:pPr>
              <w:pStyle w:val="11"/>
              <w:ind w:firstLine="0"/>
              <w:rPr>
                <w:color w:val="000000"/>
                <w:sz w:val="24"/>
                <w:szCs w:val="24"/>
              </w:rPr>
            </w:pPr>
            <w:r w:rsidRPr="00AE2DC4">
              <w:rPr>
                <w:color w:val="000000"/>
                <w:sz w:val="24"/>
                <w:szCs w:val="24"/>
              </w:rPr>
              <w:t>Приложение №1 к паспорту муниципальной программы</w:t>
            </w:r>
          </w:p>
          <w:p w:rsidR="002F7CBA" w:rsidRPr="00AE2DC4" w:rsidRDefault="002F7CBA" w:rsidP="00753DEC">
            <w:pPr>
              <w:pStyle w:val="11"/>
              <w:ind w:firstLine="134"/>
              <w:rPr>
                <w:color w:val="000000"/>
                <w:sz w:val="24"/>
                <w:szCs w:val="24"/>
              </w:rPr>
            </w:pPr>
          </w:p>
        </w:tc>
      </w:tr>
      <w:tr w:rsidR="002F7CBA" w:rsidRPr="00EC3A13" w:rsidTr="00753DEC">
        <w:tc>
          <w:tcPr>
            <w:tcW w:w="0" w:type="auto"/>
            <w:tcBorders>
              <w:top w:val="single" w:sz="4" w:space="0" w:color="000000"/>
              <w:left w:val="single" w:sz="4" w:space="0" w:color="000000"/>
              <w:bottom w:val="single" w:sz="4" w:space="0" w:color="000000"/>
              <w:right w:val="single" w:sz="4" w:space="0" w:color="000000"/>
            </w:tcBorders>
          </w:tcPr>
          <w:p w:rsidR="002F7CBA" w:rsidRPr="00AE2DC4" w:rsidRDefault="002F7CBA" w:rsidP="00660AD4">
            <w:pPr>
              <w:pStyle w:val="11"/>
              <w:rPr>
                <w:color w:val="000000"/>
                <w:sz w:val="24"/>
                <w:szCs w:val="24"/>
              </w:rPr>
            </w:pPr>
            <w:r w:rsidRPr="00AE2DC4">
              <w:rPr>
                <w:color w:val="000000"/>
                <w:sz w:val="24"/>
                <w:szCs w:val="24"/>
              </w:rPr>
              <w:t>Ресурсное обеспечение муниципальной программы Иланского района, в том числе по годам реализации программы</w:t>
            </w:r>
          </w:p>
          <w:p w:rsidR="002F7CBA" w:rsidRPr="00AE2DC4" w:rsidRDefault="002F7CBA" w:rsidP="00660AD4">
            <w:pPr>
              <w:pStyle w:val="11"/>
              <w:rPr>
                <w:b/>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2F7CBA" w:rsidRPr="00EC3A13" w:rsidRDefault="002F7CBA" w:rsidP="00753DEC">
            <w:pPr>
              <w:pStyle w:val="11"/>
              <w:ind w:firstLine="134"/>
              <w:rPr>
                <w:color w:val="000000"/>
                <w:sz w:val="24"/>
                <w:szCs w:val="24"/>
              </w:rPr>
            </w:pPr>
            <w:r w:rsidRPr="00EC3A13">
              <w:rPr>
                <w:color w:val="000000"/>
                <w:sz w:val="24"/>
                <w:szCs w:val="24"/>
              </w:rPr>
              <w:t xml:space="preserve">Объем финансирования программы составит </w:t>
            </w:r>
            <w:r w:rsidR="007C43A4">
              <w:rPr>
                <w:color w:val="000000"/>
                <w:sz w:val="24"/>
                <w:szCs w:val="24"/>
              </w:rPr>
              <w:t>9555960,8</w:t>
            </w:r>
            <w:r w:rsidRPr="00EC3A13">
              <w:rPr>
                <w:color w:val="000000"/>
                <w:sz w:val="24"/>
                <w:szCs w:val="24"/>
              </w:rPr>
              <w:t xml:space="preserve"> тыс. рублей, в том числе:</w:t>
            </w:r>
          </w:p>
          <w:p w:rsidR="002F7CBA" w:rsidRPr="00EC3A13" w:rsidRDefault="002F7CBA" w:rsidP="00753DEC">
            <w:pPr>
              <w:pStyle w:val="11"/>
              <w:ind w:firstLine="134"/>
              <w:rPr>
                <w:color w:val="000000"/>
                <w:sz w:val="24"/>
                <w:szCs w:val="24"/>
              </w:rPr>
            </w:pPr>
            <w:r w:rsidRPr="00EC3A13">
              <w:rPr>
                <w:color w:val="000000"/>
                <w:sz w:val="24"/>
                <w:szCs w:val="24"/>
              </w:rPr>
              <w:t>по годам реализации:</w:t>
            </w:r>
          </w:p>
          <w:p w:rsidR="002F7CBA" w:rsidRPr="00EC3A13" w:rsidRDefault="002F7CBA" w:rsidP="00753DEC">
            <w:pPr>
              <w:pStyle w:val="11"/>
              <w:ind w:firstLine="134"/>
              <w:rPr>
                <w:color w:val="000000"/>
                <w:sz w:val="24"/>
                <w:szCs w:val="24"/>
              </w:rPr>
            </w:pPr>
            <w:r w:rsidRPr="00EC3A13">
              <w:rPr>
                <w:color w:val="000000"/>
                <w:sz w:val="24"/>
                <w:szCs w:val="24"/>
              </w:rPr>
              <w:t xml:space="preserve">2014 год – </w:t>
            </w:r>
            <w:bookmarkStart w:id="0" w:name="OLE_LINK1"/>
            <w:r w:rsidRPr="00EC3A13">
              <w:rPr>
                <w:color w:val="000000"/>
                <w:sz w:val="24"/>
                <w:szCs w:val="24"/>
              </w:rPr>
              <w:t>337568,2 тыс. рублей;</w:t>
            </w:r>
          </w:p>
          <w:p w:rsidR="002F7CBA" w:rsidRPr="00EC3A13" w:rsidRDefault="002F7CBA" w:rsidP="00753DEC">
            <w:pPr>
              <w:pStyle w:val="11"/>
              <w:ind w:firstLine="134"/>
              <w:rPr>
                <w:color w:val="000000"/>
                <w:sz w:val="24"/>
                <w:szCs w:val="24"/>
              </w:rPr>
            </w:pPr>
            <w:r w:rsidRPr="00EC3A13">
              <w:rPr>
                <w:color w:val="000000"/>
                <w:sz w:val="24"/>
                <w:szCs w:val="24"/>
              </w:rPr>
              <w:t>2015 год – 461036,4 тыс. рублей;</w:t>
            </w:r>
          </w:p>
          <w:p w:rsidR="002F7CBA" w:rsidRPr="00EC3A13" w:rsidRDefault="002F7CBA" w:rsidP="00753DEC">
            <w:pPr>
              <w:pStyle w:val="11"/>
              <w:ind w:firstLine="134"/>
              <w:rPr>
                <w:color w:val="000000"/>
                <w:sz w:val="24"/>
                <w:szCs w:val="24"/>
              </w:rPr>
            </w:pPr>
            <w:r w:rsidRPr="00EC3A13">
              <w:rPr>
                <w:color w:val="000000"/>
                <w:sz w:val="24"/>
                <w:szCs w:val="24"/>
              </w:rPr>
              <w:t>2016 год – 583860,3 тыс. рублей;</w:t>
            </w:r>
          </w:p>
          <w:p w:rsidR="002F7CBA" w:rsidRPr="00EC3A13" w:rsidRDefault="002F7CBA" w:rsidP="00753DEC">
            <w:pPr>
              <w:pStyle w:val="11"/>
              <w:ind w:firstLine="134"/>
              <w:rPr>
                <w:color w:val="000000"/>
                <w:sz w:val="24"/>
                <w:szCs w:val="24"/>
              </w:rPr>
            </w:pPr>
            <w:r w:rsidRPr="00EC3A13">
              <w:rPr>
                <w:color w:val="000000"/>
                <w:sz w:val="24"/>
                <w:szCs w:val="24"/>
              </w:rPr>
              <w:t>2017 год – 450644,0 тыс. рублей;</w:t>
            </w:r>
          </w:p>
          <w:p w:rsidR="002F7CBA" w:rsidRPr="00EC3A13" w:rsidRDefault="002F7CBA" w:rsidP="00753DEC">
            <w:pPr>
              <w:pStyle w:val="11"/>
              <w:ind w:firstLine="134"/>
              <w:rPr>
                <w:color w:val="000000"/>
                <w:sz w:val="24"/>
                <w:szCs w:val="24"/>
              </w:rPr>
            </w:pPr>
            <w:r w:rsidRPr="00EC3A13">
              <w:rPr>
                <w:color w:val="000000"/>
                <w:sz w:val="24"/>
                <w:szCs w:val="24"/>
              </w:rPr>
              <w:t>2018 год – 501445,6</w:t>
            </w:r>
            <w:r w:rsidR="003E1E11" w:rsidRPr="00EC3A13">
              <w:rPr>
                <w:color w:val="000000"/>
                <w:sz w:val="24"/>
                <w:szCs w:val="24"/>
              </w:rPr>
              <w:t xml:space="preserve"> </w:t>
            </w:r>
            <w:r w:rsidRPr="00EC3A13">
              <w:rPr>
                <w:color w:val="000000"/>
                <w:sz w:val="24"/>
                <w:szCs w:val="24"/>
              </w:rPr>
              <w:t>тыс. рублей;</w:t>
            </w:r>
          </w:p>
          <w:p w:rsidR="002F7CBA" w:rsidRPr="00EC3A13" w:rsidRDefault="002F7CBA" w:rsidP="00753DEC">
            <w:pPr>
              <w:pStyle w:val="11"/>
              <w:ind w:firstLine="134"/>
              <w:rPr>
                <w:color w:val="000000"/>
                <w:sz w:val="24"/>
                <w:szCs w:val="24"/>
              </w:rPr>
            </w:pPr>
            <w:r w:rsidRPr="00EC3A13">
              <w:rPr>
                <w:color w:val="000000"/>
                <w:sz w:val="24"/>
                <w:szCs w:val="24"/>
              </w:rPr>
              <w:t>2019 год – 545898,7 тыс. рублей.</w:t>
            </w:r>
          </w:p>
          <w:p w:rsidR="002F7CBA" w:rsidRPr="00EC3A13" w:rsidRDefault="002F7CBA" w:rsidP="00753DEC">
            <w:pPr>
              <w:pStyle w:val="11"/>
              <w:ind w:firstLine="134"/>
              <w:rPr>
                <w:color w:val="000000"/>
                <w:sz w:val="24"/>
                <w:szCs w:val="24"/>
              </w:rPr>
            </w:pPr>
            <w:r w:rsidRPr="00EC3A13">
              <w:rPr>
                <w:color w:val="000000"/>
                <w:sz w:val="24"/>
                <w:szCs w:val="24"/>
              </w:rPr>
              <w:t xml:space="preserve">2020 год – </w:t>
            </w:r>
            <w:bookmarkEnd w:id="0"/>
            <w:r w:rsidR="00562C41" w:rsidRPr="00EC3A13">
              <w:rPr>
                <w:color w:val="000000"/>
                <w:sz w:val="24"/>
                <w:szCs w:val="24"/>
              </w:rPr>
              <w:t>574788,4</w:t>
            </w:r>
            <w:r w:rsidRPr="00EC3A13">
              <w:rPr>
                <w:color w:val="000000"/>
                <w:sz w:val="24"/>
                <w:szCs w:val="24"/>
              </w:rPr>
              <w:t xml:space="preserve"> тыс. рублей.</w:t>
            </w:r>
          </w:p>
          <w:p w:rsidR="002F7CBA" w:rsidRPr="00EC3A13" w:rsidRDefault="002F7CBA" w:rsidP="00753DEC">
            <w:pPr>
              <w:pStyle w:val="11"/>
              <w:ind w:firstLine="134"/>
              <w:rPr>
                <w:color w:val="000000"/>
                <w:sz w:val="24"/>
                <w:szCs w:val="24"/>
              </w:rPr>
            </w:pPr>
            <w:r w:rsidRPr="00EC3A13">
              <w:rPr>
                <w:color w:val="000000"/>
                <w:sz w:val="24"/>
                <w:szCs w:val="24"/>
              </w:rPr>
              <w:t xml:space="preserve">2021 год -  </w:t>
            </w:r>
            <w:r w:rsidR="005D5116" w:rsidRPr="00EC3A13">
              <w:rPr>
                <w:color w:val="000000"/>
                <w:sz w:val="24"/>
                <w:szCs w:val="24"/>
              </w:rPr>
              <w:t>651663,0</w:t>
            </w:r>
            <w:r w:rsidRPr="00EC3A13">
              <w:rPr>
                <w:color w:val="000000"/>
                <w:sz w:val="24"/>
                <w:szCs w:val="24"/>
              </w:rPr>
              <w:t xml:space="preserve"> тыс. рублей</w:t>
            </w:r>
          </w:p>
          <w:p w:rsidR="002F7CBA" w:rsidRPr="00EC3A13" w:rsidRDefault="002F7CBA" w:rsidP="00753DEC">
            <w:pPr>
              <w:pStyle w:val="11"/>
              <w:ind w:firstLine="134"/>
              <w:rPr>
                <w:color w:val="000000"/>
                <w:sz w:val="24"/>
                <w:szCs w:val="24"/>
              </w:rPr>
            </w:pPr>
            <w:r w:rsidRPr="00EC3A13">
              <w:rPr>
                <w:color w:val="000000"/>
                <w:sz w:val="24"/>
                <w:szCs w:val="24"/>
              </w:rPr>
              <w:t xml:space="preserve">2022 год </w:t>
            </w:r>
            <w:r w:rsidR="007C554D" w:rsidRPr="00EC3A13">
              <w:rPr>
                <w:color w:val="000000"/>
                <w:sz w:val="24"/>
                <w:szCs w:val="24"/>
              </w:rPr>
              <w:t>–1812879,4</w:t>
            </w:r>
            <w:r w:rsidRPr="00EC3A13">
              <w:rPr>
                <w:color w:val="000000"/>
                <w:sz w:val="24"/>
                <w:szCs w:val="24"/>
              </w:rPr>
              <w:t xml:space="preserve"> тыс. рублей</w:t>
            </w:r>
          </w:p>
          <w:p w:rsidR="006B6D0F" w:rsidRPr="00EC3A13" w:rsidRDefault="006B6D0F" w:rsidP="00753DEC">
            <w:pPr>
              <w:pStyle w:val="11"/>
              <w:ind w:firstLine="134"/>
              <w:rPr>
                <w:color w:val="000000"/>
                <w:sz w:val="24"/>
                <w:szCs w:val="24"/>
              </w:rPr>
            </w:pPr>
            <w:r w:rsidRPr="00EC3A13">
              <w:rPr>
                <w:color w:val="000000"/>
                <w:sz w:val="24"/>
                <w:szCs w:val="24"/>
              </w:rPr>
              <w:t xml:space="preserve">2023 год -  </w:t>
            </w:r>
            <w:r w:rsidR="00974585">
              <w:rPr>
                <w:color w:val="000000"/>
                <w:sz w:val="24"/>
                <w:szCs w:val="24"/>
              </w:rPr>
              <w:t>767207,9</w:t>
            </w:r>
            <w:r w:rsidRPr="00EC3A13">
              <w:rPr>
                <w:color w:val="000000"/>
                <w:sz w:val="24"/>
                <w:szCs w:val="24"/>
              </w:rPr>
              <w:t xml:space="preserve"> тыс. рублей</w:t>
            </w:r>
          </w:p>
          <w:p w:rsidR="003B2732" w:rsidRPr="00EC3A13" w:rsidRDefault="003B2732" w:rsidP="003B2732">
            <w:pPr>
              <w:pStyle w:val="11"/>
              <w:ind w:firstLine="134"/>
              <w:rPr>
                <w:color w:val="000000"/>
                <w:sz w:val="24"/>
                <w:szCs w:val="24"/>
              </w:rPr>
            </w:pPr>
            <w:r w:rsidRPr="00EC3A13">
              <w:rPr>
                <w:color w:val="000000"/>
                <w:sz w:val="24"/>
                <w:szCs w:val="24"/>
              </w:rPr>
              <w:t xml:space="preserve">2024 год -  </w:t>
            </w:r>
            <w:r w:rsidR="00017AA5">
              <w:rPr>
                <w:color w:val="000000"/>
                <w:sz w:val="24"/>
                <w:szCs w:val="24"/>
              </w:rPr>
              <w:t>836750,9</w:t>
            </w:r>
            <w:r w:rsidRPr="00EC3A13">
              <w:rPr>
                <w:color w:val="000000"/>
                <w:sz w:val="24"/>
                <w:szCs w:val="24"/>
              </w:rPr>
              <w:t xml:space="preserve"> тыс. рублей</w:t>
            </w:r>
          </w:p>
          <w:p w:rsidR="00F03111" w:rsidRPr="00EC3A13" w:rsidRDefault="00F03111" w:rsidP="00F03111">
            <w:pPr>
              <w:pStyle w:val="11"/>
              <w:ind w:firstLine="134"/>
              <w:rPr>
                <w:color w:val="000000"/>
                <w:sz w:val="24"/>
                <w:szCs w:val="24"/>
              </w:rPr>
            </w:pPr>
            <w:r w:rsidRPr="00EC3A13">
              <w:rPr>
                <w:color w:val="000000"/>
                <w:sz w:val="24"/>
                <w:szCs w:val="24"/>
              </w:rPr>
              <w:t xml:space="preserve">2025 год -  </w:t>
            </w:r>
            <w:r w:rsidR="00017AA5">
              <w:rPr>
                <w:color w:val="000000"/>
                <w:sz w:val="24"/>
                <w:szCs w:val="24"/>
              </w:rPr>
              <w:t>683266,8</w:t>
            </w:r>
            <w:r w:rsidRPr="00EC3A13">
              <w:rPr>
                <w:color w:val="000000"/>
                <w:sz w:val="24"/>
                <w:szCs w:val="24"/>
              </w:rPr>
              <w:t xml:space="preserve"> тыс. рублей</w:t>
            </w:r>
          </w:p>
          <w:p w:rsidR="00A634EB" w:rsidRPr="00EC3A13" w:rsidRDefault="00A634EB" w:rsidP="00A634EB">
            <w:pPr>
              <w:pStyle w:val="11"/>
              <w:ind w:firstLine="134"/>
              <w:rPr>
                <w:color w:val="000000"/>
                <w:sz w:val="24"/>
                <w:szCs w:val="24"/>
              </w:rPr>
            </w:pPr>
            <w:r w:rsidRPr="00EC3A13">
              <w:rPr>
                <w:color w:val="000000"/>
                <w:sz w:val="24"/>
                <w:szCs w:val="24"/>
              </w:rPr>
              <w:t>202</w:t>
            </w:r>
            <w:r>
              <w:rPr>
                <w:color w:val="000000"/>
                <w:sz w:val="24"/>
                <w:szCs w:val="24"/>
              </w:rPr>
              <w:t>6</w:t>
            </w:r>
            <w:r w:rsidRPr="00EC3A13">
              <w:rPr>
                <w:color w:val="000000"/>
                <w:sz w:val="24"/>
                <w:szCs w:val="24"/>
              </w:rPr>
              <w:t xml:space="preserve"> год -  </w:t>
            </w:r>
            <w:r w:rsidR="00017AA5">
              <w:rPr>
                <w:color w:val="000000"/>
                <w:sz w:val="24"/>
                <w:szCs w:val="24"/>
              </w:rPr>
              <w:t>674475,6</w:t>
            </w:r>
            <w:r w:rsidRPr="00EC3A13">
              <w:rPr>
                <w:color w:val="000000"/>
                <w:sz w:val="24"/>
                <w:szCs w:val="24"/>
              </w:rPr>
              <w:t xml:space="preserve"> тыс. рублей</w:t>
            </w:r>
          </w:p>
          <w:p w:rsidR="00017AA5" w:rsidRPr="00EC3A13" w:rsidRDefault="00017AA5" w:rsidP="00017AA5">
            <w:pPr>
              <w:pStyle w:val="11"/>
              <w:ind w:firstLine="134"/>
              <w:rPr>
                <w:color w:val="000000"/>
                <w:sz w:val="24"/>
                <w:szCs w:val="24"/>
              </w:rPr>
            </w:pPr>
            <w:r w:rsidRPr="00EC3A13">
              <w:rPr>
                <w:color w:val="000000"/>
                <w:sz w:val="24"/>
                <w:szCs w:val="24"/>
              </w:rPr>
              <w:t>202</w:t>
            </w:r>
            <w:r>
              <w:rPr>
                <w:color w:val="000000"/>
                <w:sz w:val="24"/>
                <w:szCs w:val="24"/>
              </w:rPr>
              <w:t>7</w:t>
            </w:r>
            <w:r w:rsidRPr="00EC3A13">
              <w:rPr>
                <w:color w:val="000000"/>
                <w:sz w:val="24"/>
                <w:szCs w:val="24"/>
              </w:rPr>
              <w:t xml:space="preserve"> год -  </w:t>
            </w:r>
            <w:r>
              <w:rPr>
                <w:color w:val="000000"/>
                <w:sz w:val="24"/>
                <w:szCs w:val="24"/>
              </w:rPr>
              <w:t>674475,6</w:t>
            </w:r>
            <w:r w:rsidRPr="00EC3A13">
              <w:rPr>
                <w:color w:val="000000"/>
                <w:sz w:val="24"/>
                <w:szCs w:val="24"/>
              </w:rPr>
              <w:t xml:space="preserve"> тыс. рублей</w:t>
            </w:r>
          </w:p>
          <w:p w:rsidR="002F7CBA" w:rsidRPr="00EC3A13" w:rsidRDefault="002F7CBA" w:rsidP="00753DEC">
            <w:pPr>
              <w:pStyle w:val="11"/>
              <w:ind w:firstLine="134"/>
              <w:rPr>
                <w:color w:val="000000"/>
                <w:sz w:val="24"/>
                <w:szCs w:val="24"/>
              </w:rPr>
            </w:pPr>
          </w:p>
          <w:p w:rsidR="002F7CBA" w:rsidRPr="00EC3A13" w:rsidRDefault="002F7CBA" w:rsidP="00753DEC">
            <w:pPr>
              <w:pStyle w:val="11"/>
              <w:ind w:firstLine="134"/>
              <w:rPr>
                <w:color w:val="000000"/>
                <w:sz w:val="24"/>
                <w:szCs w:val="24"/>
              </w:rPr>
            </w:pPr>
            <w:r w:rsidRPr="00EC3A13">
              <w:rPr>
                <w:color w:val="000000"/>
                <w:sz w:val="24"/>
                <w:szCs w:val="24"/>
              </w:rPr>
              <w:t>Из них:</w:t>
            </w:r>
          </w:p>
          <w:p w:rsidR="002F7CBA" w:rsidRPr="00EC3A13" w:rsidRDefault="002F7CBA" w:rsidP="00753DEC">
            <w:pPr>
              <w:pStyle w:val="11"/>
              <w:ind w:firstLine="134"/>
              <w:rPr>
                <w:color w:val="000000"/>
                <w:sz w:val="24"/>
                <w:szCs w:val="24"/>
              </w:rPr>
            </w:pPr>
            <w:r w:rsidRPr="00EC3A13">
              <w:rPr>
                <w:color w:val="000000"/>
                <w:sz w:val="24"/>
                <w:szCs w:val="24"/>
              </w:rPr>
              <w:t xml:space="preserve">из средств </w:t>
            </w:r>
            <w:proofErr w:type="gramStart"/>
            <w:r w:rsidRPr="00EC3A13">
              <w:rPr>
                <w:color w:val="000000"/>
                <w:sz w:val="24"/>
                <w:szCs w:val="24"/>
              </w:rPr>
              <w:t>федерального</w:t>
            </w:r>
            <w:proofErr w:type="gramEnd"/>
            <w:r w:rsidRPr="00EC3A13">
              <w:rPr>
                <w:color w:val="000000"/>
                <w:sz w:val="24"/>
                <w:szCs w:val="24"/>
              </w:rPr>
              <w:t xml:space="preserve"> бюджета–</w:t>
            </w:r>
            <w:r w:rsidR="00340112" w:rsidRPr="00EC3A13">
              <w:rPr>
                <w:color w:val="000000"/>
                <w:sz w:val="24"/>
                <w:szCs w:val="24"/>
              </w:rPr>
              <w:t>19832,4</w:t>
            </w:r>
            <w:r w:rsidRPr="00EC3A13">
              <w:rPr>
                <w:color w:val="000000"/>
                <w:sz w:val="24"/>
                <w:szCs w:val="24"/>
              </w:rPr>
              <w:t xml:space="preserve"> тыс. рублей, в том числе:</w:t>
            </w:r>
          </w:p>
          <w:p w:rsidR="002F7CBA" w:rsidRPr="00EC3A13" w:rsidRDefault="002F7CBA" w:rsidP="00753DEC">
            <w:pPr>
              <w:pStyle w:val="11"/>
              <w:ind w:firstLine="134"/>
              <w:rPr>
                <w:color w:val="000000"/>
                <w:sz w:val="24"/>
                <w:szCs w:val="24"/>
              </w:rPr>
            </w:pPr>
            <w:r w:rsidRPr="00EC3A13">
              <w:rPr>
                <w:color w:val="000000"/>
                <w:sz w:val="24"/>
                <w:szCs w:val="24"/>
              </w:rPr>
              <w:t>в 2014 году – 7159,5 тыс. рублей;</w:t>
            </w:r>
          </w:p>
          <w:p w:rsidR="002F7CBA" w:rsidRPr="00EC3A13" w:rsidRDefault="002F7CBA" w:rsidP="00753DEC">
            <w:pPr>
              <w:pStyle w:val="11"/>
              <w:ind w:firstLine="134"/>
              <w:rPr>
                <w:color w:val="000000"/>
                <w:sz w:val="24"/>
                <w:szCs w:val="24"/>
              </w:rPr>
            </w:pPr>
            <w:r w:rsidRPr="00EC3A13">
              <w:rPr>
                <w:color w:val="000000"/>
                <w:sz w:val="24"/>
                <w:szCs w:val="24"/>
              </w:rPr>
              <w:t>в 2015 году – 1976,0 тыс. рублей;</w:t>
            </w:r>
          </w:p>
          <w:p w:rsidR="002F7CBA" w:rsidRPr="00EC3A13" w:rsidRDefault="002F7CBA" w:rsidP="00753DEC">
            <w:pPr>
              <w:pStyle w:val="11"/>
              <w:ind w:firstLine="134"/>
              <w:rPr>
                <w:color w:val="000000"/>
                <w:sz w:val="24"/>
                <w:szCs w:val="24"/>
              </w:rPr>
            </w:pPr>
            <w:r w:rsidRPr="00EC3A13">
              <w:rPr>
                <w:color w:val="000000"/>
                <w:sz w:val="24"/>
                <w:szCs w:val="24"/>
              </w:rPr>
              <w:t>в 2017 году-  5236,9тыс. рублей</w:t>
            </w:r>
            <w:r w:rsidR="00340112" w:rsidRPr="00EC3A13">
              <w:rPr>
                <w:color w:val="000000"/>
                <w:sz w:val="24"/>
                <w:szCs w:val="24"/>
              </w:rPr>
              <w:t>;</w:t>
            </w:r>
          </w:p>
          <w:p w:rsidR="002F7CBA" w:rsidRPr="00EC3A13" w:rsidRDefault="002F7CBA" w:rsidP="00753DEC">
            <w:pPr>
              <w:pStyle w:val="11"/>
              <w:ind w:firstLine="134"/>
              <w:rPr>
                <w:color w:val="000000"/>
                <w:sz w:val="24"/>
                <w:szCs w:val="24"/>
              </w:rPr>
            </w:pPr>
            <w:r w:rsidRPr="00EC3A13">
              <w:rPr>
                <w:color w:val="000000"/>
                <w:sz w:val="24"/>
                <w:szCs w:val="24"/>
              </w:rPr>
              <w:t xml:space="preserve">в 2019 году-  </w:t>
            </w:r>
            <w:r w:rsidR="00340112" w:rsidRPr="00EC3A13">
              <w:rPr>
                <w:color w:val="000000"/>
                <w:sz w:val="24"/>
                <w:szCs w:val="24"/>
              </w:rPr>
              <w:t>5460,0</w:t>
            </w:r>
            <w:r w:rsidRPr="00EC3A13">
              <w:rPr>
                <w:color w:val="000000"/>
                <w:sz w:val="24"/>
                <w:szCs w:val="24"/>
              </w:rPr>
              <w:t>тыс. рублей</w:t>
            </w:r>
            <w:r w:rsidR="00340112" w:rsidRPr="00EC3A13">
              <w:rPr>
                <w:color w:val="000000"/>
                <w:sz w:val="24"/>
                <w:szCs w:val="24"/>
              </w:rPr>
              <w:t>;</w:t>
            </w:r>
          </w:p>
          <w:p w:rsidR="002F7CBA" w:rsidRPr="00EC3A13" w:rsidRDefault="002F7CBA" w:rsidP="00753DEC">
            <w:pPr>
              <w:pStyle w:val="11"/>
              <w:ind w:firstLine="134"/>
              <w:rPr>
                <w:color w:val="000000"/>
                <w:sz w:val="24"/>
                <w:szCs w:val="24"/>
              </w:rPr>
            </w:pPr>
          </w:p>
          <w:p w:rsidR="002F7CBA" w:rsidRPr="00EC3A13" w:rsidRDefault="002F7CBA" w:rsidP="00753DEC">
            <w:pPr>
              <w:pStyle w:val="11"/>
              <w:ind w:firstLine="134"/>
              <w:rPr>
                <w:color w:val="000000"/>
                <w:sz w:val="24"/>
                <w:szCs w:val="24"/>
              </w:rPr>
            </w:pPr>
            <w:r w:rsidRPr="00EC3A13">
              <w:rPr>
                <w:color w:val="000000"/>
                <w:sz w:val="24"/>
                <w:szCs w:val="24"/>
              </w:rPr>
              <w:t>из сре</w:t>
            </w:r>
            <w:proofErr w:type="gramStart"/>
            <w:r w:rsidRPr="00EC3A13">
              <w:rPr>
                <w:color w:val="000000"/>
                <w:sz w:val="24"/>
                <w:szCs w:val="24"/>
              </w:rPr>
              <w:t>дств кр</w:t>
            </w:r>
            <w:proofErr w:type="gramEnd"/>
            <w:r w:rsidRPr="00EC3A13">
              <w:rPr>
                <w:color w:val="000000"/>
                <w:sz w:val="24"/>
                <w:szCs w:val="24"/>
              </w:rPr>
              <w:t xml:space="preserve">аевого бюджета – </w:t>
            </w:r>
            <w:r w:rsidR="007C43A4">
              <w:rPr>
                <w:color w:val="000000"/>
                <w:sz w:val="24"/>
                <w:szCs w:val="24"/>
              </w:rPr>
              <w:t>6989586,7</w:t>
            </w:r>
            <w:r w:rsidR="00974585">
              <w:rPr>
                <w:color w:val="000000"/>
                <w:sz w:val="24"/>
                <w:szCs w:val="24"/>
              </w:rPr>
              <w:t xml:space="preserve"> </w:t>
            </w:r>
            <w:r w:rsidRPr="00EC3A13">
              <w:rPr>
                <w:color w:val="000000"/>
                <w:sz w:val="24"/>
                <w:szCs w:val="24"/>
              </w:rPr>
              <w:t>тыс. рублей, в том числе:</w:t>
            </w:r>
          </w:p>
          <w:p w:rsidR="002F7CBA" w:rsidRPr="00EC3A13" w:rsidRDefault="002F7CBA" w:rsidP="00753DEC">
            <w:pPr>
              <w:pStyle w:val="11"/>
              <w:ind w:firstLine="134"/>
              <w:rPr>
                <w:color w:val="000000"/>
                <w:sz w:val="24"/>
                <w:szCs w:val="24"/>
              </w:rPr>
            </w:pPr>
            <w:r w:rsidRPr="00EC3A13">
              <w:rPr>
                <w:color w:val="000000"/>
                <w:sz w:val="24"/>
                <w:szCs w:val="24"/>
              </w:rPr>
              <w:t>в 2014 году – 207534,9 тыс. рублей;</w:t>
            </w:r>
          </w:p>
          <w:p w:rsidR="002F7CBA" w:rsidRPr="00EC3A13" w:rsidRDefault="002F7CBA" w:rsidP="00753DEC">
            <w:pPr>
              <w:pStyle w:val="11"/>
              <w:ind w:firstLine="134"/>
              <w:rPr>
                <w:color w:val="000000"/>
                <w:sz w:val="24"/>
                <w:szCs w:val="24"/>
              </w:rPr>
            </w:pPr>
            <w:r w:rsidRPr="00EC3A13">
              <w:rPr>
                <w:color w:val="000000"/>
                <w:sz w:val="24"/>
                <w:szCs w:val="24"/>
              </w:rPr>
              <w:t>в 2015 году – 320010,1 тыс. рублей;</w:t>
            </w:r>
          </w:p>
          <w:p w:rsidR="002F7CBA" w:rsidRPr="00EC3A13" w:rsidRDefault="002F7CBA" w:rsidP="00753DEC">
            <w:pPr>
              <w:pStyle w:val="11"/>
              <w:ind w:firstLine="134"/>
              <w:rPr>
                <w:color w:val="000000"/>
                <w:sz w:val="24"/>
                <w:szCs w:val="24"/>
              </w:rPr>
            </w:pPr>
            <w:r w:rsidRPr="00EC3A13">
              <w:rPr>
                <w:color w:val="000000"/>
                <w:sz w:val="24"/>
                <w:szCs w:val="24"/>
              </w:rPr>
              <w:t>в 2016 году – 465454,0 тыс. рублей;</w:t>
            </w:r>
          </w:p>
          <w:p w:rsidR="002F7CBA" w:rsidRPr="00EC3A13" w:rsidRDefault="002F7CBA" w:rsidP="00753DEC">
            <w:pPr>
              <w:pStyle w:val="11"/>
              <w:ind w:firstLine="134"/>
              <w:rPr>
                <w:color w:val="000000"/>
                <w:sz w:val="24"/>
                <w:szCs w:val="24"/>
              </w:rPr>
            </w:pPr>
            <w:r w:rsidRPr="00EC3A13">
              <w:rPr>
                <w:color w:val="000000"/>
                <w:sz w:val="24"/>
                <w:szCs w:val="24"/>
              </w:rPr>
              <w:t xml:space="preserve">в 2017 году – </w:t>
            </w:r>
            <w:r w:rsidRPr="00EC3A13">
              <w:rPr>
                <w:sz w:val="24"/>
                <w:szCs w:val="24"/>
              </w:rPr>
              <w:t>301469,1</w:t>
            </w:r>
            <w:r w:rsidRPr="00EC3A13">
              <w:rPr>
                <w:color w:val="000000"/>
                <w:sz w:val="24"/>
                <w:szCs w:val="24"/>
              </w:rPr>
              <w:t>тыс. рублей;</w:t>
            </w:r>
          </w:p>
          <w:p w:rsidR="002F7CBA" w:rsidRPr="00EC3A13" w:rsidRDefault="002F7CBA" w:rsidP="00753DEC">
            <w:pPr>
              <w:pStyle w:val="11"/>
              <w:ind w:firstLine="134"/>
              <w:rPr>
                <w:color w:val="000000"/>
                <w:sz w:val="24"/>
                <w:szCs w:val="24"/>
              </w:rPr>
            </w:pPr>
            <w:r w:rsidRPr="00EC3A13">
              <w:rPr>
                <w:color w:val="000000"/>
                <w:sz w:val="24"/>
                <w:szCs w:val="24"/>
              </w:rPr>
              <w:t xml:space="preserve">в 2018 году – </w:t>
            </w:r>
            <w:r w:rsidRPr="00EC3A13">
              <w:rPr>
                <w:sz w:val="24"/>
                <w:szCs w:val="24"/>
              </w:rPr>
              <w:t>331866,3 тыс</w:t>
            </w:r>
            <w:r w:rsidRPr="00EC3A13">
              <w:rPr>
                <w:color w:val="000000"/>
                <w:sz w:val="24"/>
                <w:szCs w:val="24"/>
              </w:rPr>
              <w:t>. рублей;</w:t>
            </w:r>
          </w:p>
          <w:p w:rsidR="002F7CBA" w:rsidRPr="00EC3A13" w:rsidRDefault="002F7CBA" w:rsidP="00753DEC">
            <w:pPr>
              <w:pStyle w:val="11"/>
              <w:ind w:firstLine="134"/>
              <w:rPr>
                <w:color w:val="000000"/>
                <w:sz w:val="24"/>
                <w:szCs w:val="24"/>
              </w:rPr>
            </w:pPr>
            <w:r w:rsidRPr="00EC3A13">
              <w:rPr>
                <w:color w:val="000000"/>
                <w:sz w:val="24"/>
                <w:szCs w:val="24"/>
              </w:rPr>
              <w:t xml:space="preserve">в 2019 году – </w:t>
            </w:r>
            <w:r w:rsidR="00420157" w:rsidRPr="00EC3A13">
              <w:rPr>
                <w:sz w:val="24"/>
                <w:szCs w:val="24"/>
              </w:rPr>
              <w:t>382041,1т</w:t>
            </w:r>
            <w:r w:rsidRPr="00EC3A13">
              <w:rPr>
                <w:color w:val="000000"/>
                <w:sz w:val="24"/>
                <w:szCs w:val="24"/>
              </w:rPr>
              <w:t>ыс. рублей;</w:t>
            </w:r>
          </w:p>
          <w:p w:rsidR="002F7CBA" w:rsidRPr="00EC3A13" w:rsidRDefault="002F7CBA" w:rsidP="00753DEC">
            <w:pPr>
              <w:pStyle w:val="11"/>
              <w:ind w:firstLine="134"/>
              <w:rPr>
                <w:color w:val="000000"/>
                <w:sz w:val="24"/>
                <w:szCs w:val="24"/>
              </w:rPr>
            </w:pPr>
            <w:r w:rsidRPr="00EC3A13">
              <w:rPr>
                <w:color w:val="000000"/>
                <w:sz w:val="24"/>
                <w:szCs w:val="24"/>
              </w:rPr>
              <w:t xml:space="preserve">в 2020 году – </w:t>
            </w:r>
            <w:r w:rsidR="00562C41" w:rsidRPr="00EC3A13">
              <w:rPr>
                <w:sz w:val="24"/>
                <w:szCs w:val="24"/>
              </w:rPr>
              <w:t>384715,4</w:t>
            </w:r>
            <w:r w:rsidRPr="00EC3A13">
              <w:rPr>
                <w:color w:val="000000"/>
                <w:sz w:val="24"/>
                <w:szCs w:val="24"/>
              </w:rPr>
              <w:t>тыс. рублей;</w:t>
            </w:r>
          </w:p>
          <w:p w:rsidR="002F7CBA" w:rsidRPr="00EC3A13" w:rsidRDefault="002F7CBA" w:rsidP="00753DEC">
            <w:pPr>
              <w:pStyle w:val="11"/>
              <w:ind w:firstLine="134"/>
              <w:rPr>
                <w:color w:val="000000"/>
                <w:sz w:val="24"/>
                <w:szCs w:val="24"/>
              </w:rPr>
            </w:pPr>
            <w:r w:rsidRPr="00EC3A13">
              <w:rPr>
                <w:color w:val="000000"/>
                <w:sz w:val="24"/>
                <w:szCs w:val="24"/>
              </w:rPr>
              <w:t xml:space="preserve">в 2021 году – </w:t>
            </w:r>
            <w:r w:rsidR="005D5116" w:rsidRPr="00EC3A13">
              <w:rPr>
                <w:sz w:val="24"/>
                <w:szCs w:val="24"/>
              </w:rPr>
              <w:t>420712,1</w:t>
            </w:r>
            <w:r w:rsidRPr="00EC3A13">
              <w:rPr>
                <w:color w:val="000000"/>
                <w:sz w:val="24"/>
                <w:szCs w:val="24"/>
              </w:rPr>
              <w:t>тыс. рублей;</w:t>
            </w:r>
          </w:p>
          <w:p w:rsidR="002F7CBA" w:rsidRPr="00EC3A13" w:rsidRDefault="002F7CBA" w:rsidP="00753DEC">
            <w:pPr>
              <w:pStyle w:val="11"/>
              <w:ind w:firstLine="134"/>
              <w:rPr>
                <w:color w:val="000000"/>
                <w:sz w:val="24"/>
                <w:szCs w:val="24"/>
              </w:rPr>
            </w:pPr>
            <w:r w:rsidRPr="00EC3A13">
              <w:rPr>
                <w:color w:val="000000"/>
                <w:sz w:val="24"/>
                <w:szCs w:val="24"/>
              </w:rPr>
              <w:t xml:space="preserve">в 2022 году – </w:t>
            </w:r>
            <w:r w:rsidR="007C554D" w:rsidRPr="00EC3A13">
              <w:rPr>
                <w:sz w:val="24"/>
                <w:szCs w:val="24"/>
              </w:rPr>
              <w:t xml:space="preserve">1589862,6 </w:t>
            </w:r>
            <w:r w:rsidRPr="00EC3A13">
              <w:rPr>
                <w:color w:val="000000"/>
                <w:sz w:val="24"/>
                <w:szCs w:val="24"/>
              </w:rPr>
              <w:t>тыс. рублей;</w:t>
            </w:r>
          </w:p>
          <w:p w:rsidR="006B6D0F" w:rsidRPr="00EC3A13" w:rsidRDefault="006B6D0F" w:rsidP="00753DEC">
            <w:pPr>
              <w:pStyle w:val="11"/>
              <w:ind w:firstLine="134"/>
              <w:rPr>
                <w:color w:val="000000"/>
                <w:sz w:val="24"/>
                <w:szCs w:val="24"/>
              </w:rPr>
            </w:pPr>
            <w:r w:rsidRPr="00EC3A13">
              <w:rPr>
                <w:color w:val="000000"/>
                <w:sz w:val="24"/>
                <w:szCs w:val="24"/>
              </w:rPr>
              <w:t xml:space="preserve">в 2023 году – </w:t>
            </w:r>
            <w:r w:rsidR="00237FC2">
              <w:rPr>
                <w:sz w:val="24"/>
                <w:szCs w:val="24"/>
              </w:rPr>
              <w:t>517277,3</w:t>
            </w:r>
            <w:r w:rsidR="007C554D" w:rsidRPr="00EC3A13">
              <w:rPr>
                <w:sz w:val="24"/>
                <w:szCs w:val="24"/>
              </w:rPr>
              <w:t xml:space="preserve"> </w:t>
            </w:r>
            <w:r w:rsidRPr="00EC3A13">
              <w:rPr>
                <w:color w:val="000000"/>
                <w:sz w:val="24"/>
                <w:szCs w:val="24"/>
              </w:rPr>
              <w:t>тыс. рублей;</w:t>
            </w:r>
          </w:p>
          <w:p w:rsidR="003B2732" w:rsidRPr="00EC3A13" w:rsidRDefault="003B2732" w:rsidP="003B2732">
            <w:pPr>
              <w:pStyle w:val="11"/>
              <w:ind w:firstLine="134"/>
              <w:rPr>
                <w:color w:val="000000"/>
                <w:sz w:val="24"/>
                <w:szCs w:val="24"/>
              </w:rPr>
            </w:pPr>
            <w:r w:rsidRPr="00EC3A13">
              <w:rPr>
                <w:color w:val="000000"/>
                <w:sz w:val="24"/>
                <w:szCs w:val="24"/>
              </w:rPr>
              <w:t xml:space="preserve">в 2024 году -  </w:t>
            </w:r>
            <w:r w:rsidR="00017AA5">
              <w:rPr>
                <w:color w:val="000000"/>
                <w:sz w:val="24"/>
                <w:szCs w:val="24"/>
              </w:rPr>
              <w:t>582791,9</w:t>
            </w:r>
            <w:r w:rsidRPr="00EC3A13">
              <w:rPr>
                <w:color w:val="000000"/>
                <w:sz w:val="24"/>
                <w:szCs w:val="24"/>
              </w:rPr>
              <w:t xml:space="preserve"> тыс. рублей</w:t>
            </w:r>
          </w:p>
          <w:p w:rsidR="000D7626" w:rsidRPr="00EC3A13" w:rsidRDefault="000D7626" w:rsidP="000D7626">
            <w:pPr>
              <w:pStyle w:val="11"/>
              <w:ind w:firstLine="134"/>
              <w:rPr>
                <w:color w:val="000000"/>
                <w:sz w:val="24"/>
                <w:szCs w:val="24"/>
              </w:rPr>
            </w:pPr>
            <w:r w:rsidRPr="00EC3A13">
              <w:rPr>
                <w:color w:val="000000"/>
                <w:sz w:val="24"/>
                <w:szCs w:val="24"/>
              </w:rPr>
              <w:t xml:space="preserve">в 2025 году -  </w:t>
            </w:r>
            <w:r w:rsidR="00017AA5">
              <w:rPr>
                <w:color w:val="000000"/>
                <w:sz w:val="24"/>
                <w:szCs w:val="24"/>
              </w:rPr>
              <w:t>495506,1</w:t>
            </w:r>
            <w:r w:rsidRPr="00EC3A13">
              <w:rPr>
                <w:color w:val="000000"/>
                <w:sz w:val="24"/>
                <w:szCs w:val="24"/>
              </w:rPr>
              <w:t xml:space="preserve"> тыс. рублей</w:t>
            </w:r>
          </w:p>
          <w:p w:rsidR="00A634EB" w:rsidRPr="00EC3A13" w:rsidRDefault="00A634EB" w:rsidP="00A634EB">
            <w:pPr>
              <w:pStyle w:val="11"/>
              <w:ind w:firstLine="134"/>
              <w:rPr>
                <w:color w:val="000000"/>
                <w:sz w:val="24"/>
                <w:szCs w:val="24"/>
              </w:rPr>
            </w:pPr>
            <w:r w:rsidRPr="00EC3A13">
              <w:rPr>
                <w:color w:val="000000"/>
                <w:sz w:val="24"/>
                <w:szCs w:val="24"/>
              </w:rPr>
              <w:t>в 202</w:t>
            </w:r>
            <w:r>
              <w:rPr>
                <w:color w:val="000000"/>
                <w:sz w:val="24"/>
                <w:szCs w:val="24"/>
              </w:rPr>
              <w:t>6</w:t>
            </w:r>
            <w:r w:rsidRPr="00EC3A13">
              <w:rPr>
                <w:color w:val="000000"/>
                <w:sz w:val="24"/>
                <w:szCs w:val="24"/>
              </w:rPr>
              <w:t xml:space="preserve"> году -  </w:t>
            </w:r>
            <w:r w:rsidR="00017AA5">
              <w:rPr>
                <w:color w:val="000000"/>
                <w:sz w:val="24"/>
                <w:szCs w:val="24"/>
              </w:rPr>
              <w:t>495172,9</w:t>
            </w:r>
            <w:r w:rsidRPr="00EC3A13">
              <w:rPr>
                <w:color w:val="000000"/>
                <w:sz w:val="24"/>
                <w:szCs w:val="24"/>
              </w:rPr>
              <w:t xml:space="preserve"> тыс. рублей</w:t>
            </w:r>
          </w:p>
          <w:p w:rsidR="00017AA5" w:rsidRPr="00EC3A13" w:rsidRDefault="00017AA5" w:rsidP="00017AA5">
            <w:pPr>
              <w:pStyle w:val="11"/>
              <w:ind w:firstLine="134"/>
              <w:rPr>
                <w:color w:val="000000"/>
                <w:sz w:val="24"/>
                <w:szCs w:val="24"/>
              </w:rPr>
            </w:pPr>
            <w:r w:rsidRPr="00EC3A13">
              <w:rPr>
                <w:color w:val="000000"/>
                <w:sz w:val="24"/>
                <w:szCs w:val="24"/>
              </w:rPr>
              <w:t>в 202</w:t>
            </w:r>
            <w:r>
              <w:rPr>
                <w:color w:val="000000"/>
                <w:sz w:val="24"/>
                <w:szCs w:val="24"/>
              </w:rPr>
              <w:t>7</w:t>
            </w:r>
            <w:r w:rsidRPr="00EC3A13">
              <w:rPr>
                <w:color w:val="000000"/>
                <w:sz w:val="24"/>
                <w:szCs w:val="24"/>
              </w:rPr>
              <w:t xml:space="preserve"> году -  </w:t>
            </w:r>
            <w:r>
              <w:rPr>
                <w:color w:val="000000"/>
                <w:sz w:val="24"/>
                <w:szCs w:val="24"/>
              </w:rPr>
              <w:t>495172,9</w:t>
            </w:r>
            <w:r w:rsidRPr="00EC3A13">
              <w:rPr>
                <w:color w:val="000000"/>
                <w:sz w:val="24"/>
                <w:szCs w:val="24"/>
              </w:rPr>
              <w:t xml:space="preserve"> тыс. рублей</w:t>
            </w:r>
          </w:p>
          <w:p w:rsidR="002F7CBA" w:rsidRPr="00EC3A13" w:rsidRDefault="002F7CBA" w:rsidP="00753DEC">
            <w:pPr>
              <w:pStyle w:val="11"/>
              <w:ind w:firstLine="134"/>
              <w:rPr>
                <w:color w:val="000000"/>
                <w:sz w:val="24"/>
                <w:szCs w:val="24"/>
              </w:rPr>
            </w:pPr>
          </w:p>
          <w:p w:rsidR="002F7CBA" w:rsidRPr="00EC3A13" w:rsidRDefault="002F7CBA" w:rsidP="00753DEC">
            <w:pPr>
              <w:pStyle w:val="11"/>
              <w:ind w:firstLine="134"/>
              <w:rPr>
                <w:color w:val="000000"/>
                <w:sz w:val="24"/>
                <w:szCs w:val="24"/>
              </w:rPr>
            </w:pPr>
            <w:r w:rsidRPr="00EC3A13">
              <w:rPr>
                <w:color w:val="000000"/>
                <w:sz w:val="24"/>
                <w:szCs w:val="24"/>
              </w:rPr>
              <w:t>из средств местного бюджета–</w:t>
            </w:r>
            <w:r w:rsidR="007C43A4">
              <w:rPr>
                <w:color w:val="000000"/>
                <w:sz w:val="24"/>
                <w:szCs w:val="24"/>
              </w:rPr>
              <w:t>2546541,7</w:t>
            </w:r>
            <w:r w:rsidR="00D40671" w:rsidRPr="00EC3A13">
              <w:rPr>
                <w:color w:val="000000"/>
                <w:sz w:val="24"/>
                <w:szCs w:val="24"/>
              </w:rPr>
              <w:t xml:space="preserve"> </w:t>
            </w:r>
            <w:r w:rsidRPr="00EC3A13">
              <w:rPr>
                <w:color w:val="000000"/>
                <w:sz w:val="24"/>
                <w:szCs w:val="24"/>
              </w:rPr>
              <w:t>тыс. рублей, в том числе:</w:t>
            </w:r>
          </w:p>
          <w:p w:rsidR="002F7CBA" w:rsidRPr="00EC3A13" w:rsidRDefault="002F7CBA" w:rsidP="00753DEC">
            <w:pPr>
              <w:pStyle w:val="11"/>
              <w:ind w:firstLine="134"/>
              <w:rPr>
                <w:color w:val="000000"/>
                <w:sz w:val="24"/>
                <w:szCs w:val="24"/>
              </w:rPr>
            </w:pPr>
            <w:r w:rsidRPr="00EC3A13">
              <w:rPr>
                <w:color w:val="000000"/>
                <w:sz w:val="24"/>
                <w:szCs w:val="24"/>
              </w:rPr>
              <w:t>в 2014 году – 122873,8тыс. рублей;</w:t>
            </w:r>
          </w:p>
          <w:p w:rsidR="002F7CBA" w:rsidRPr="00EC3A13" w:rsidRDefault="002F7CBA" w:rsidP="00753DEC">
            <w:pPr>
              <w:pStyle w:val="11"/>
              <w:ind w:firstLine="134"/>
              <w:rPr>
                <w:color w:val="000000"/>
                <w:sz w:val="24"/>
                <w:szCs w:val="24"/>
              </w:rPr>
            </w:pPr>
            <w:r w:rsidRPr="00EC3A13">
              <w:rPr>
                <w:color w:val="000000"/>
                <w:sz w:val="24"/>
                <w:szCs w:val="24"/>
              </w:rPr>
              <w:t>в 2015 году – 139050,3 тыс. рублей;</w:t>
            </w:r>
          </w:p>
          <w:p w:rsidR="002F7CBA" w:rsidRPr="00EC3A13" w:rsidRDefault="002F7CBA" w:rsidP="00753DEC">
            <w:pPr>
              <w:pStyle w:val="11"/>
              <w:ind w:firstLine="134"/>
              <w:rPr>
                <w:color w:val="000000"/>
                <w:sz w:val="24"/>
                <w:szCs w:val="24"/>
              </w:rPr>
            </w:pPr>
            <w:r w:rsidRPr="00EC3A13">
              <w:rPr>
                <w:color w:val="000000"/>
                <w:sz w:val="24"/>
                <w:szCs w:val="24"/>
              </w:rPr>
              <w:t>в 2016 году – 118406,3 тыс. рублей;</w:t>
            </w:r>
          </w:p>
          <w:p w:rsidR="002F7CBA" w:rsidRPr="00EC3A13" w:rsidRDefault="002F7CBA" w:rsidP="00753DEC">
            <w:pPr>
              <w:pStyle w:val="11"/>
              <w:ind w:firstLine="134"/>
              <w:rPr>
                <w:color w:val="000000"/>
                <w:sz w:val="24"/>
                <w:szCs w:val="24"/>
              </w:rPr>
            </w:pPr>
            <w:r w:rsidRPr="00EC3A13">
              <w:rPr>
                <w:color w:val="000000"/>
                <w:sz w:val="24"/>
                <w:szCs w:val="24"/>
              </w:rPr>
              <w:t xml:space="preserve">в 2017 году – </w:t>
            </w:r>
            <w:r w:rsidRPr="00EC3A13">
              <w:rPr>
                <w:sz w:val="24"/>
                <w:szCs w:val="24"/>
              </w:rPr>
              <w:t xml:space="preserve">143938,0 </w:t>
            </w:r>
            <w:r w:rsidRPr="00EC3A13">
              <w:rPr>
                <w:color w:val="000000"/>
                <w:sz w:val="24"/>
                <w:szCs w:val="24"/>
              </w:rPr>
              <w:t>тыс. рублей;</w:t>
            </w:r>
          </w:p>
          <w:p w:rsidR="002F7CBA" w:rsidRPr="00EC3A13" w:rsidRDefault="002F7CBA" w:rsidP="00753DEC">
            <w:pPr>
              <w:pStyle w:val="11"/>
              <w:ind w:firstLine="134"/>
              <w:rPr>
                <w:color w:val="000000"/>
                <w:sz w:val="24"/>
                <w:szCs w:val="24"/>
              </w:rPr>
            </w:pPr>
            <w:r w:rsidRPr="00EC3A13">
              <w:rPr>
                <w:color w:val="000000"/>
                <w:sz w:val="24"/>
                <w:szCs w:val="24"/>
              </w:rPr>
              <w:t xml:space="preserve">в 2018 году – </w:t>
            </w:r>
            <w:r w:rsidRPr="00EC3A13">
              <w:rPr>
                <w:sz w:val="24"/>
                <w:szCs w:val="24"/>
              </w:rPr>
              <w:t>169579,3</w:t>
            </w:r>
            <w:r w:rsidRPr="00EC3A13">
              <w:rPr>
                <w:color w:val="000000"/>
                <w:sz w:val="24"/>
                <w:szCs w:val="24"/>
              </w:rPr>
              <w:t>тыс. рублей;</w:t>
            </w:r>
          </w:p>
          <w:p w:rsidR="002F7CBA" w:rsidRPr="00EC3A13" w:rsidRDefault="002F7CBA" w:rsidP="00753DEC">
            <w:pPr>
              <w:pStyle w:val="11"/>
              <w:ind w:firstLine="134"/>
              <w:rPr>
                <w:color w:val="000000"/>
                <w:sz w:val="24"/>
                <w:szCs w:val="24"/>
              </w:rPr>
            </w:pPr>
            <w:r w:rsidRPr="00EC3A13">
              <w:rPr>
                <w:color w:val="000000"/>
                <w:sz w:val="24"/>
                <w:szCs w:val="24"/>
              </w:rPr>
              <w:t xml:space="preserve">в 2019 году – </w:t>
            </w:r>
            <w:r w:rsidRPr="00EC3A13">
              <w:rPr>
                <w:sz w:val="24"/>
                <w:szCs w:val="24"/>
              </w:rPr>
              <w:t>158397,6 тыс</w:t>
            </w:r>
            <w:proofErr w:type="gramStart"/>
            <w:r w:rsidRPr="00EC3A13">
              <w:rPr>
                <w:sz w:val="24"/>
                <w:szCs w:val="24"/>
              </w:rPr>
              <w:t>.р</w:t>
            </w:r>
            <w:proofErr w:type="gramEnd"/>
            <w:r w:rsidRPr="00EC3A13">
              <w:rPr>
                <w:sz w:val="24"/>
                <w:szCs w:val="24"/>
              </w:rPr>
              <w:t>ублей</w:t>
            </w:r>
            <w:r w:rsidRPr="00EC3A13">
              <w:rPr>
                <w:color w:val="000000"/>
                <w:sz w:val="24"/>
                <w:szCs w:val="24"/>
              </w:rPr>
              <w:t>.</w:t>
            </w:r>
          </w:p>
          <w:p w:rsidR="002F7CBA" w:rsidRPr="00EC3A13" w:rsidRDefault="002F7CBA" w:rsidP="00753DEC">
            <w:pPr>
              <w:pStyle w:val="11"/>
              <w:ind w:firstLine="134"/>
              <w:rPr>
                <w:color w:val="000000"/>
                <w:sz w:val="24"/>
                <w:szCs w:val="24"/>
              </w:rPr>
            </w:pPr>
            <w:r w:rsidRPr="00EC3A13">
              <w:rPr>
                <w:color w:val="000000"/>
                <w:sz w:val="24"/>
                <w:szCs w:val="24"/>
              </w:rPr>
              <w:t xml:space="preserve">в 2020 году – </w:t>
            </w:r>
            <w:r w:rsidR="00562C41" w:rsidRPr="00EC3A13">
              <w:rPr>
                <w:sz w:val="24"/>
                <w:szCs w:val="24"/>
              </w:rPr>
              <w:t>19007</w:t>
            </w:r>
            <w:r w:rsidR="00972C7E" w:rsidRPr="00EC3A13">
              <w:rPr>
                <w:sz w:val="24"/>
                <w:szCs w:val="24"/>
              </w:rPr>
              <w:t>3</w:t>
            </w:r>
            <w:r w:rsidR="00562C41" w:rsidRPr="00EC3A13">
              <w:rPr>
                <w:sz w:val="24"/>
                <w:szCs w:val="24"/>
              </w:rPr>
              <w:t>,0</w:t>
            </w:r>
            <w:r w:rsidRPr="00EC3A13">
              <w:rPr>
                <w:sz w:val="24"/>
                <w:szCs w:val="24"/>
              </w:rPr>
              <w:t>тыс</w:t>
            </w:r>
            <w:proofErr w:type="gramStart"/>
            <w:r w:rsidRPr="00EC3A13">
              <w:rPr>
                <w:sz w:val="24"/>
                <w:szCs w:val="24"/>
              </w:rPr>
              <w:t>.р</w:t>
            </w:r>
            <w:proofErr w:type="gramEnd"/>
            <w:r w:rsidRPr="00EC3A13">
              <w:rPr>
                <w:sz w:val="24"/>
                <w:szCs w:val="24"/>
              </w:rPr>
              <w:t>ублей</w:t>
            </w:r>
            <w:r w:rsidRPr="00EC3A13">
              <w:rPr>
                <w:color w:val="000000"/>
                <w:sz w:val="24"/>
                <w:szCs w:val="24"/>
              </w:rPr>
              <w:t>.</w:t>
            </w:r>
          </w:p>
          <w:p w:rsidR="002F7CBA" w:rsidRPr="00EC3A13" w:rsidRDefault="002F7CBA" w:rsidP="00753DEC">
            <w:pPr>
              <w:pStyle w:val="11"/>
              <w:ind w:firstLine="134"/>
              <w:rPr>
                <w:color w:val="000000"/>
                <w:sz w:val="24"/>
                <w:szCs w:val="24"/>
              </w:rPr>
            </w:pPr>
            <w:r w:rsidRPr="00EC3A13">
              <w:rPr>
                <w:color w:val="000000"/>
                <w:sz w:val="24"/>
                <w:szCs w:val="24"/>
              </w:rPr>
              <w:t xml:space="preserve">в 2021 году – </w:t>
            </w:r>
            <w:r w:rsidR="005D5116" w:rsidRPr="00EC3A13">
              <w:rPr>
                <w:sz w:val="24"/>
                <w:szCs w:val="24"/>
              </w:rPr>
              <w:t>230950,9</w:t>
            </w:r>
            <w:r w:rsidRPr="00EC3A13">
              <w:rPr>
                <w:sz w:val="24"/>
                <w:szCs w:val="24"/>
              </w:rPr>
              <w:t xml:space="preserve"> тыс.</w:t>
            </w:r>
            <w:r w:rsidRPr="00EC3A13">
              <w:rPr>
                <w:color w:val="000000"/>
                <w:sz w:val="24"/>
                <w:szCs w:val="24"/>
              </w:rPr>
              <w:t xml:space="preserve"> рублей;</w:t>
            </w:r>
          </w:p>
          <w:p w:rsidR="002F7CBA" w:rsidRPr="00EC3A13" w:rsidRDefault="002F7CBA" w:rsidP="00753DEC">
            <w:pPr>
              <w:pStyle w:val="11"/>
              <w:ind w:firstLine="134"/>
              <w:rPr>
                <w:color w:val="000000"/>
                <w:sz w:val="24"/>
                <w:szCs w:val="24"/>
              </w:rPr>
            </w:pPr>
            <w:r w:rsidRPr="00EC3A13">
              <w:rPr>
                <w:color w:val="000000"/>
                <w:sz w:val="24"/>
                <w:szCs w:val="24"/>
              </w:rPr>
              <w:t xml:space="preserve">в 2022 году – </w:t>
            </w:r>
            <w:r w:rsidR="007C554D" w:rsidRPr="00EC3A13">
              <w:rPr>
                <w:sz w:val="24"/>
                <w:szCs w:val="24"/>
              </w:rPr>
              <w:t>223016,8</w:t>
            </w:r>
            <w:r w:rsidRPr="00EC3A13">
              <w:rPr>
                <w:sz w:val="24"/>
                <w:szCs w:val="24"/>
              </w:rPr>
              <w:t xml:space="preserve"> тыс.</w:t>
            </w:r>
            <w:r w:rsidRPr="00EC3A13">
              <w:rPr>
                <w:color w:val="000000"/>
                <w:sz w:val="24"/>
                <w:szCs w:val="24"/>
              </w:rPr>
              <w:t xml:space="preserve"> рублей;</w:t>
            </w:r>
          </w:p>
          <w:p w:rsidR="006B6D0F" w:rsidRPr="00EC3A13" w:rsidRDefault="006B6D0F" w:rsidP="00753DEC">
            <w:pPr>
              <w:pStyle w:val="11"/>
              <w:ind w:firstLine="134"/>
              <w:rPr>
                <w:color w:val="000000"/>
                <w:sz w:val="24"/>
                <w:szCs w:val="24"/>
              </w:rPr>
            </w:pPr>
            <w:r w:rsidRPr="00EC3A13">
              <w:rPr>
                <w:color w:val="000000"/>
                <w:sz w:val="24"/>
                <w:szCs w:val="24"/>
              </w:rPr>
              <w:t xml:space="preserve">в 2023 году – </w:t>
            </w:r>
            <w:r w:rsidR="00237FC2">
              <w:rPr>
                <w:sz w:val="24"/>
                <w:szCs w:val="24"/>
              </w:rPr>
              <w:t>249930,6</w:t>
            </w:r>
            <w:r w:rsidRPr="00EC3A13">
              <w:rPr>
                <w:sz w:val="24"/>
                <w:szCs w:val="24"/>
              </w:rPr>
              <w:t xml:space="preserve"> тыс.</w:t>
            </w:r>
            <w:r w:rsidRPr="00EC3A13">
              <w:rPr>
                <w:color w:val="000000"/>
                <w:sz w:val="24"/>
                <w:szCs w:val="24"/>
              </w:rPr>
              <w:t xml:space="preserve"> рублей;</w:t>
            </w:r>
          </w:p>
          <w:p w:rsidR="003B2732" w:rsidRPr="00EC3A13" w:rsidRDefault="003B2732" w:rsidP="003B2732">
            <w:pPr>
              <w:pStyle w:val="11"/>
              <w:ind w:firstLine="134"/>
              <w:rPr>
                <w:color w:val="000000"/>
                <w:sz w:val="24"/>
                <w:szCs w:val="24"/>
              </w:rPr>
            </w:pPr>
            <w:r w:rsidRPr="00EC3A13">
              <w:rPr>
                <w:color w:val="000000"/>
                <w:sz w:val="24"/>
                <w:szCs w:val="24"/>
              </w:rPr>
              <w:t xml:space="preserve">в 2024 году – </w:t>
            </w:r>
            <w:r w:rsidR="00017AA5">
              <w:rPr>
                <w:sz w:val="24"/>
                <w:szCs w:val="24"/>
              </w:rPr>
              <w:t>253959,0</w:t>
            </w:r>
            <w:r w:rsidRPr="00EC3A13">
              <w:rPr>
                <w:sz w:val="24"/>
                <w:szCs w:val="24"/>
              </w:rPr>
              <w:t xml:space="preserve"> тыс.</w:t>
            </w:r>
            <w:r w:rsidRPr="00EC3A13">
              <w:rPr>
                <w:color w:val="000000"/>
                <w:sz w:val="24"/>
                <w:szCs w:val="24"/>
              </w:rPr>
              <w:t xml:space="preserve"> рублей;</w:t>
            </w:r>
          </w:p>
          <w:p w:rsidR="000D7626" w:rsidRPr="00EC3A13" w:rsidRDefault="000D7626" w:rsidP="000D7626">
            <w:pPr>
              <w:pStyle w:val="11"/>
              <w:ind w:firstLine="134"/>
              <w:rPr>
                <w:color w:val="000000"/>
                <w:sz w:val="24"/>
                <w:szCs w:val="24"/>
              </w:rPr>
            </w:pPr>
            <w:r w:rsidRPr="00EC3A13">
              <w:rPr>
                <w:color w:val="000000"/>
                <w:sz w:val="24"/>
                <w:szCs w:val="24"/>
              </w:rPr>
              <w:t xml:space="preserve">в 2025 году – </w:t>
            </w:r>
            <w:r w:rsidR="00017AA5">
              <w:rPr>
                <w:sz w:val="24"/>
                <w:szCs w:val="24"/>
              </w:rPr>
              <w:t>187760,7</w:t>
            </w:r>
            <w:r w:rsidRPr="00EC3A13">
              <w:rPr>
                <w:sz w:val="24"/>
                <w:szCs w:val="24"/>
              </w:rPr>
              <w:t xml:space="preserve"> тыс.</w:t>
            </w:r>
            <w:r w:rsidRPr="00EC3A13">
              <w:rPr>
                <w:color w:val="000000"/>
                <w:sz w:val="24"/>
                <w:szCs w:val="24"/>
              </w:rPr>
              <w:t xml:space="preserve"> рублей;</w:t>
            </w:r>
          </w:p>
          <w:p w:rsidR="00A634EB" w:rsidRPr="00EC3A13" w:rsidRDefault="00A634EB" w:rsidP="00A634EB">
            <w:pPr>
              <w:pStyle w:val="11"/>
              <w:ind w:firstLine="134"/>
              <w:rPr>
                <w:color w:val="000000"/>
                <w:sz w:val="24"/>
                <w:szCs w:val="24"/>
              </w:rPr>
            </w:pPr>
            <w:r w:rsidRPr="00EC3A13">
              <w:rPr>
                <w:color w:val="000000"/>
                <w:sz w:val="24"/>
                <w:szCs w:val="24"/>
              </w:rPr>
              <w:t>в 202</w:t>
            </w:r>
            <w:r>
              <w:rPr>
                <w:color w:val="000000"/>
                <w:sz w:val="24"/>
                <w:szCs w:val="24"/>
              </w:rPr>
              <w:t>6</w:t>
            </w:r>
            <w:r w:rsidRPr="00EC3A13">
              <w:rPr>
                <w:color w:val="000000"/>
                <w:sz w:val="24"/>
                <w:szCs w:val="24"/>
              </w:rPr>
              <w:t xml:space="preserve"> году – </w:t>
            </w:r>
            <w:r w:rsidR="00017AA5">
              <w:rPr>
                <w:sz w:val="24"/>
                <w:szCs w:val="24"/>
              </w:rPr>
              <w:t>179302,7</w:t>
            </w:r>
            <w:r w:rsidRPr="00EC3A13">
              <w:rPr>
                <w:sz w:val="24"/>
                <w:szCs w:val="24"/>
              </w:rPr>
              <w:t xml:space="preserve"> тыс.</w:t>
            </w:r>
            <w:r w:rsidRPr="00EC3A13">
              <w:rPr>
                <w:color w:val="000000"/>
                <w:sz w:val="24"/>
                <w:szCs w:val="24"/>
              </w:rPr>
              <w:t xml:space="preserve"> рублей;</w:t>
            </w:r>
          </w:p>
          <w:p w:rsidR="00017AA5" w:rsidRPr="00EC3A13" w:rsidRDefault="00017AA5" w:rsidP="00017AA5">
            <w:pPr>
              <w:pStyle w:val="11"/>
              <w:ind w:firstLine="134"/>
              <w:rPr>
                <w:color w:val="000000"/>
                <w:sz w:val="24"/>
                <w:szCs w:val="24"/>
              </w:rPr>
            </w:pPr>
            <w:r w:rsidRPr="00EC3A13">
              <w:rPr>
                <w:color w:val="000000"/>
                <w:sz w:val="24"/>
                <w:szCs w:val="24"/>
              </w:rPr>
              <w:t>в 202</w:t>
            </w:r>
            <w:r>
              <w:rPr>
                <w:color w:val="000000"/>
                <w:sz w:val="24"/>
                <w:szCs w:val="24"/>
              </w:rPr>
              <w:t>7</w:t>
            </w:r>
            <w:r w:rsidRPr="00EC3A13">
              <w:rPr>
                <w:color w:val="000000"/>
                <w:sz w:val="24"/>
                <w:szCs w:val="24"/>
              </w:rPr>
              <w:t xml:space="preserve"> году – </w:t>
            </w:r>
            <w:r>
              <w:rPr>
                <w:sz w:val="24"/>
                <w:szCs w:val="24"/>
              </w:rPr>
              <w:t>179302,7</w:t>
            </w:r>
            <w:r w:rsidRPr="00EC3A13">
              <w:rPr>
                <w:sz w:val="24"/>
                <w:szCs w:val="24"/>
              </w:rPr>
              <w:t xml:space="preserve"> тыс.</w:t>
            </w:r>
            <w:r w:rsidRPr="00EC3A13">
              <w:rPr>
                <w:color w:val="000000"/>
                <w:sz w:val="24"/>
                <w:szCs w:val="24"/>
              </w:rPr>
              <w:t xml:space="preserve"> рублей;</w:t>
            </w:r>
          </w:p>
          <w:p w:rsidR="002F7CBA" w:rsidRPr="00EC3A13" w:rsidRDefault="002F7CBA" w:rsidP="00753DEC">
            <w:pPr>
              <w:pStyle w:val="11"/>
              <w:ind w:firstLine="134"/>
              <w:rPr>
                <w:rStyle w:val="12"/>
                <w:sz w:val="24"/>
                <w:szCs w:val="24"/>
              </w:rPr>
            </w:pPr>
          </w:p>
        </w:tc>
      </w:tr>
    </w:tbl>
    <w:p w:rsidR="002F7CBA" w:rsidRPr="002F7CBA" w:rsidRDefault="002F7CBA" w:rsidP="002F7CBA">
      <w:pPr>
        <w:spacing w:after="0" w:line="240" w:lineRule="auto"/>
        <w:ind w:firstLine="709"/>
        <w:jc w:val="center"/>
        <w:rPr>
          <w:rFonts w:ascii="Times New Roman" w:hAnsi="Times New Roman"/>
          <w:color w:val="000000"/>
          <w:sz w:val="24"/>
          <w:szCs w:val="24"/>
        </w:rPr>
      </w:pPr>
    </w:p>
    <w:p w:rsidR="002F7CBA" w:rsidRPr="002F7CBA" w:rsidRDefault="002F7CBA" w:rsidP="002F7CBA">
      <w:pPr>
        <w:pStyle w:val="11"/>
        <w:ind w:firstLine="709"/>
        <w:jc w:val="center"/>
        <w:rPr>
          <w:color w:val="000000"/>
          <w:sz w:val="24"/>
          <w:szCs w:val="24"/>
          <w:u w:val="single"/>
        </w:rPr>
      </w:pPr>
      <w:r w:rsidRPr="002F7CBA">
        <w:rPr>
          <w:color w:val="000000"/>
          <w:sz w:val="24"/>
          <w:szCs w:val="24"/>
          <w:u w:val="single"/>
        </w:rPr>
        <w:t>2.Характеристика текущего состояния в отрасли «Образование»,</w:t>
      </w:r>
    </w:p>
    <w:p w:rsidR="002F7CBA" w:rsidRPr="002F7CBA" w:rsidRDefault="002F7CBA" w:rsidP="002F7CBA">
      <w:pPr>
        <w:pStyle w:val="11"/>
        <w:ind w:firstLine="709"/>
        <w:jc w:val="center"/>
        <w:rPr>
          <w:color w:val="000000"/>
          <w:sz w:val="24"/>
          <w:szCs w:val="24"/>
          <w:u w:val="single"/>
        </w:rPr>
      </w:pPr>
      <w:r w:rsidRPr="002F7CBA">
        <w:rPr>
          <w:color w:val="000000"/>
          <w:sz w:val="24"/>
          <w:szCs w:val="24"/>
          <w:u w:val="single"/>
        </w:rPr>
        <w:t xml:space="preserve">основные показатели социально-экономического развития Иланского района </w:t>
      </w:r>
    </w:p>
    <w:p w:rsidR="002F7CBA" w:rsidRPr="002F7CBA" w:rsidRDefault="002F7CBA" w:rsidP="002F7CBA">
      <w:pPr>
        <w:pStyle w:val="11"/>
        <w:ind w:firstLine="709"/>
        <w:jc w:val="center"/>
        <w:rPr>
          <w:color w:val="000000"/>
          <w:sz w:val="24"/>
          <w:szCs w:val="24"/>
          <w:u w:val="single"/>
        </w:rPr>
      </w:pPr>
    </w:p>
    <w:p w:rsidR="002F7CBA" w:rsidRPr="002F7CBA" w:rsidRDefault="002F7CBA" w:rsidP="00AD32E8">
      <w:pPr>
        <w:tabs>
          <w:tab w:val="left" w:pos="210"/>
        </w:tabs>
        <w:spacing w:after="0" w:line="240" w:lineRule="auto"/>
        <w:ind w:firstLine="709"/>
        <w:jc w:val="both"/>
        <w:rPr>
          <w:rFonts w:ascii="Times New Roman" w:hAnsi="Times New Roman"/>
          <w:sz w:val="24"/>
          <w:szCs w:val="24"/>
        </w:rPr>
      </w:pPr>
      <w:r w:rsidRPr="002F7CBA">
        <w:rPr>
          <w:rFonts w:ascii="Times New Roman" w:hAnsi="Times New Roman"/>
          <w:color w:val="000000"/>
          <w:sz w:val="24"/>
          <w:szCs w:val="24"/>
        </w:rPr>
        <w:t>Образование Иланского района, развивающееся в новых системных условиях модернизации, являясь инструментом социально-экономического развития района, представляет собой на начало 2015 года совокупность 14 дошкольных, 17 общеобразовательных учреждений, 1 учреждения дополнительного образования детей и Централизованной бухгалтерии учреждений образования, подведомственных управлению образования Администрации Иланского района</w:t>
      </w:r>
      <w:r w:rsidRPr="006909BD">
        <w:rPr>
          <w:rFonts w:ascii="Times New Roman" w:hAnsi="Times New Roman"/>
          <w:color w:val="000000"/>
          <w:sz w:val="24"/>
          <w:szCs w:val="24"/>
        </w:rPr>
        <w:t xml:space="preserve">. </w:t>
      </w:r>
      <w:r w:rsidR="003D68DD" w:rsidRPr="006909BD">
        <w:rPr>
          <w:rFonts w:ascii="Times New Roman" w:hAnsi="Times New Roman"/>
          <w:color w:val="000000"/>
          <w:sz w:val="24"/>
          <w:szCs w:val="24"/>
        </w:rPr>
        <w:t>В 2018 году произошла реоргани</w:t>
      </w:r>
      <w:r w:rsidR="006909BD" w:rsidRPr="006909BD">
        <w:rPr>
          <w:rFonts w:ascii="Times New Roman" w:hAnsi="Times New Roman"/>
          <w:color w:val="000000"/>
          <w:sz w:val="24"/>
          <w:szCs w:val="24"/>
        </w:rPr>
        <w:t>зация  образовательных учреждений</w:t>
      </w:r>
      <w:r w:rsidR="003D68DD" w:rsidRPr="006909BD">
        <w:rPr>
          <w:rFonts w:ascii="Times New Roman" w:hAnsi="Times New Roman"/>
          <w:color w:val="000000"/>
          <w:sz w:val="24"/>
          <w:szCs w:val="24"/>
        </w:rPr>
        <w:t xml:space="preserve"> путем присоединения,  и часть из них получили статус филиала. </w:t>
      </w:r>
      <w:proofErr w:type="spellStart"/>
      <w:r w:rsidR="003D68DD" w:rsidRPr="006909BD">
        <w:rPr>
          <w:rFonts w:ascii="Times New Roman" w:hAnsi="Times New Roman"/>
          <w:color w:val="000000"/>
          <w:sz w:val="24"/>
          <w:szCs w:val="24"/>
        </w:rPr>
        <w:t>Росляковская</w:t>
      </w:r>
      <w:proofErr w:type="spellEnd"/>
      <w:r w:rsidR="003D68DD" w:rsidRPr="006909BD">
        <w:rPr>
          <w:rFonts w:ascii="Times New Roman" w:hAnsi="Times New Roman"/>
          <w:color w:val="000000"/>
          <w:sz w:val="24"/>
          <w:szCs w:val="24"/>
        </w:rPr>
        <w:t xml:space="preserve"> школа и </w:t>
      </w:r>
      <w:proofErr w:type="spellStart"/>
      <w:r w:rsidR="003D68DD" w:rsidRPr="006909BD">
        <w:rPr>
          <w:rFonts w:ascii="Times New Roman" w:hAnsi="Times New Roman"/>
          <w:color w:val="000000"/>
          <w:sz w:val="24"/>
          <w:szCs w:val="24"/>
        </w:rPr>
        <w:t>Иланская</w:t>
      </w:r>
      <w:proofErr w:type="spellEnd"/>
      <w:r w:rsidR="003D68DD" w:rsidRPr="006909BD">
        <w:rPr>
          <w:rFonts w:ascii="Times New Roman" w:hAnsi="Times New Roman"/>
          <w:color w:val="000000"/>
          <w:sz w:val="24"/>
          <w:szCs w:val="24"/>
        </w:rPr>
        <w:t xml:space="preserve"> школа №</w:t>
      </w:r>
      <w:r w:rsidR="00F45B7E">
        <w:rPr>
          <w:rFonts w:ascii="Times New Roman" w:hAnsi="Times New Roman"/>
          <w:color w:val="000000"/>
          <w:sz w:val="24"/>
          <w:szCs w:val="24"/>
        </w:rPr>
        <w:t xml:space="preserve"> </w:t>
      </w:r>
      <w:r w:rsidR="003D68DD" w:rsidRPr="006909BD">
        <w:rPr>
          <w:rFonts w:ascii="Times New Roman" w:hAnsi="Times New Roman"/>
          <w:color w:val="000000"/>
          <w:sz w:val="24"/>
          <w:szCs w:val="24"/>
        </w:rPr>
        <w:t xml:space="preserve">8 были ликвидированы. </w:t>
      </w:r>
      <w:proofErr w:type="gramStart"/>
      <w:r w:rsidR="00C40B93" w:rsidRPr="006909BD">
        <w:rPr>
          <w:rFonts w:ascii="Times New Roman" w:hAnsi="Times New Roman"/>
          <w:sz w:val="24"/>
          <w:szCs w:val="24"/>
        </w:rPr>
        <w:t xml:space="preserve">На </w:t>
      </w:r>
      <w:r w:rsidR="003D68DD" w:rsidRPr="006909BD">
        <w:rPr>
          <w:rFonts w:ascii="Times New Roman" w:hAnsi="Times New Roman"/>
          <w:sz w:val="24"/>
          <w:szCs w:val="24"/>
        </w:rPr>
        <w:t xml:space="preserve">сентябрь </w:t>
      </w:r>
      <w:r w:rsidR="00EC2230" w:rsidRPr="006909BD">
        <w:rPr>
          <w:rFonts w:ascii="Times New Roman" w:hAnsi="Times New Roman"/>
          <w:sz w:val="24"/>
          <w:szCs w:val="24"/>
        </w:rPr>
        <w:t xml:space="preserve">2021 </w:t>
      </w:r>
      <w:r w:rsidR="00C40B93" w:rsidRPr="006909BD">
        <w:rPr>
          <w:rFonts w:ascii="Times New Roman" w:hAnsi="Times New Roman"/>
          <w:sz w:val="24"/>
          <w:szCs w:val="24"/>
        </w:rPr>
        <w:t xml:space="preserve">года </w:t>
      </w:r>
      <w:r w:rsidR="004F05F2" w:rsidRPr="006909BD">
        <w:rPr>
          <w:rFonts w:ascii="Times New Roman" w:hAnsi="Times New Roman"/>
          <w:sz w:val="24"/>
          <w:szCs w:val="24"/>
        </w:rPr>
        <w:t xml:space="preserve">в районе функционирует </w:t>
      </w:r>
      <w:r w:rsidR="00FF67D1" w:rsidRPr="006909BD">
        <w:rPr>
          <w:rFonts w:ascii="Times New Roman" w:hAnsi="Times New Roman"/>
          <w:sz w:val="24"/>
          <w:szCs w:val="24"/>
        </w:rPr>
        <w:t>3</w:t>
      </w:r>
      <w:r w:rsidR="004F05F2" w:rsidRPr="006909BD">
        <w:rPr>
          <w:rFonts w:ascii="Times New Roman" w:hAnsi="Times New Roman"/>
          <w:sz w:val="24"/>
          <w:szCs w:val="24"/>
        </w:rPr>
        <w:t>2 учреждени</w:t>
      </w:r>
      <w:r w:rsidR="00FF67D1" w:rsidRPr="006909BD">
        <w:rPr>
          <w:rFonts w:ascii="Times New Roman" w:hAnsi="Times New Roman"/>
          <w:sz w:val="24"/>
          <w:szCs w:val="24"/>
        </w:rPr>
        <w:t xml:space="preserve">я, </w:t>
      </w:r>
      <w:r w:rsidR="004F05F2" w:rsidRPr="006909BD">
        <w:rPr>
          <w:rFonts w:ascii="Times New Roman" w:hAnsi="Times New Roman"/>
          <w:color w:val="000000"/>
          <w:sz w:val="24"/>
          <w:szCs w:val="24"/>
        </w:rPr>
        <w:t>подведомственных</w:t>
      </w:r>
      <w:r w:rsidR="00FF67D1" w:rsidRPr="006909BD">
        <w:rPr>
          <w:rFonts w:ascii="Times New Roman" w:hAnsi="Times New Roman"/>
          <w:color w:val="000000"/>
          <w:sz w:val="24"/>
          <w:szCs w:val="24"/>
        </w:rPr>
        <w:t xml:space="preserve"> управлению образования</w:t>
      </w:r>
      <w:r w:rsidR="00FF67D1" w:rsidRPr="002F7CBA">
        <w:rPr>
          <w:rFonts w:ascii="Times New Roman" w:hAnsi="Times New Roman"/>
          <w:color w:val="000000"/>
          <w:sz w:val="24"/>
          <w:szCs w:val="24"/>
        </w:rPr>
        <w:t xml:space="preserve"> Администрации Иланского район</w:t>
      </w:r>
      <w:r w:rsidR="00FF67D1">
        <w:rPr>
          <w:rFonts w:ascii="Times New Roman" w:hAnsi="Times New Roman"/>
          <w:color w:val="000000"/>
          <w:sz w:val="24"/>
          <w:szCs w:val="24"/>
        </w:rPr>
        <w:t xml:space="preserve">а, </w:t>
      </w:r>
      <w:r w:rsidR="00AD32E8">
        <w:rPr>
          <w:rFonts w:ascii="Times New Roman" w:hAnsi="Times New Roman"/>
          <w:sz w:val="24"/>
          <w:szCs w:val="24"/>
        </w:rPr>
        <w:t>1</w:t>
      </w:r>
      <w:r w:rsidR="004F05F2">
        <w:rPr>
          <w:rFonts w:ascii="Times New Roman" w:hAnsi="Times New Roman"/>
          <w:sz w:val="24"/>
          <w:szCs w:val="24"/>
        </w:rPr>
        <w:t>5</w:t>
      </w:r>
      <w:r w:rsidR="00AD32E8">
        <w:rPr>
          <w:rFonts w:ascii="Times New Roman" w:hAnsi="Times New Roman"/>
          <w:sz w:val="24"/>
          <w:szCs w:val="24"/>
        </w:rPr>
        <w:t xml:space="preserve"> школ, </w:t>
      </w:r>
      <w:r w:rsidR="004F05F2">
        <w:rPr>
          <w:rFonts w:ascii="Times New Roman" w:hAnsi="Times New Roman"/>
          <w:sz w:val="24"/>
          <w:szCs w:val="24"/>
        </w:rPr>
        <w:t xml:space="preserve">из них 11 юридических лиц, </w:t>
      </w:r>
      <w:r w:rsidR="00AD32E8">
        <w:rPr>
          <w:rFonts w:ascii="Times New Roman" w:hAnsi="Times New Roman"/>
          <w:sz w:val="24"/>
          <w:szCs w:val="24"/>
        </w:rPr>
        <w:t>4 филиала</w:t>
      </w:r>
      <w:r w:rsidR="00FF67D1">
        <w:rPr>
          <w:rFonts w:ascii="Times New Roman" w:hAnsi="Times New Roman"/>
          <w:sz w:val="24"/>
          <w:szCs w:val="24"/>
        </w:rPr>
        <w:t xml:space="preserve">, </w:t>
      </w:r>
      <w:r w:rsidR="0062031E">
        <w:rPr>
          <w:rFonts w:ascii="Times New Roman" w:hAnsi="Times New Roman"/>
          <w:sz w:val="24"/>
          <w:szCs w:val="24"/>
        </w:rPr>
        <w:t xml:space="preserve">14 дошкольных организаций, из них </w:t>
      </w:r>
      <w:r w:rsidR="00731C5A">
        <w:rPr>
          <w:rFonts w:ascii="Times New Roman" w:hAnsi="Times New Roman"/>
          <w:sz w:val="24"/>
          <w:szCs w:val="24"/>
        </w:rPr>
        <w:t xml:space="preserve">8 юридических </w:t>
      </w:r>
      <w:r w:rsidR="00B631B9">
        <w:rPr>
          <w:rFonts w:ascii="Times New Roman" w:hAnsi="Times New Roman"/>
          <w:sz w:val="24"/>
          <w:szCs w:val="24"/>
        </w:rPr>
        <w:t>лиц, 6 филиалов</w:t>
      </w:r>
      <w:r w:rsidR="00EC2230">
        <w:rPr>
          <w:rFonts w:ascii="Times New Roman" w:hAnsi="Times New Roman"/>
          <w:sz w:val="24"/>
          <w:szCs w:val="24"/>
        </w:rPr>
        <w:t xml:space="preserve">, </w:t>
      </w:r>
      <w:r w:rsidR="00AD32E8">
        <w:rPr>
          <w:rFonts w:ascii="Times New Roman" w:hAnsi="Times New Roman"/>
          <w:color w:val="000000"/>
          <w:sz w:val="24"/>
          <w:szCs w:val="24"/>
        </w:rPr>
        <w:t>1 учреждение</w:t>
      </w:r>
      <w:r w:rsidR="00AD32E8" w:rsidRPr="002F7CBA">
        <w:rPr>
          <w:rFonts w:ascii="Times New Roman" w:hAnsi="Times New Roman"/>
          <w:color w:val="000000"/>
          <w:sz w:val="24"/>
          <w:szCs w:val="24"/>
        </w:rPr>
        <w:t xml:space="preserve"> дополнительного образования</w:t>
      </w:r>
      <w:r w:rsidR="00E91131">
        <w:rPr>
          <w:rFonts w:ascii="Times New Roman" w:hAnsi="Times New Roman"/>
          <w:color w:val="000000"/>
          <w:sz w:val="24"/>
          <w:szCs w:val="24"/>
        </w:rPr>
        <w:t>,</w:t>
      </w:r>
      <w:r w:rsidR="006F2DDA">
        <w:rPr>
          <w:rFonts w:ascii="Times New Roman" w:hAnsi="Times New Roman"/>
          <w:color w:val="000000"/>
          <w:sz w:val="24"/>
          <w:szCs w:val="24"/>
        </w:rPr>
        <w:t xml:space="preserve"> </w:t>
      </w:r>
      <w:r w:rsidR="00C07A71">
        <w:rPr>
          <w:rFonts w:ascii="Times New Roman" w:hAnsi="Times New Roman"/>
          <w:color w:val="000000"/>
          <w:sz w:val="24"/>
          <w:szCs w:val="24"/>
        </w:rPr>
        <w:t>МКУ «</w:t>
      </w:r>
      <w:r w:rsidR="00EC2230">
        <w:rPr>
          <w:rFonts w:ascii="Times New Roman" w:hAnsi="Times New Roman"/>
          <w:color w:val="000000"/>
          <w:sz w:val="24"/>
          <w:szCs w:val="24"/>
        </w:rPr>
        <w:t>Централизованная бухгалтерия</w:t>
      </w:r>
      <w:r w:rsidR="00AD32E8" w:rsidRPr="002F7CBA">
        <w:rPr>
          <w:rFonts w:ascii="Times New Roman" w:hAnsi="Times New Roman"/>
          <w:color w:val="000000"/>
          <w:sz w:val="24"/>
          <w:szCs w:val="24"/>
        </w:rPr>
        <w:t xml:space="preserve"> учреждений образования</w:t>
      </w:r>
      <w:r w:rsidR="00C07A71">
        <w:rPr>
          <w:rFonts w:ascii="Times New Roman" w:hAnsi="Times New Roman"/>
          <w:color w:val="000000"/>
          <w:sz w:val="24"/>
          <w:szCs w:val="24"/>
        </w:rPr>
        <w:t>»</w:t>
      </w:r>
      <w:r w:rsidR="00AD32E8" w:rsidRPr="002F7CBA">
        <w:rPr>
          <w:rFonts w:ascii="Times New Roman" w:hAnsi="Times New Roman"/>
          <w:color w:val="000000"/>
          <w:sz w:val="24"/>
          <w:szCs w:val="24"/>
        </w:rPr>
        <w:t>,</w:t>
      </w:r>
      <w:r w:rsidR="00CC3955">
        <w:rPr>
          <w:rFonts w:ascii="Times New Roman" w:hAnsi="Times New Roman"/>
          <w:color w:val="000000"/>
          <w:sz w:val="24"/>
          <w:szCs w:val="24"/>
        </w:rPr>
        <w:t xml:space="preserve"> </w:t>
      </w:r>
      <w:r w:rsidR="003D68DD">
        <w:rPr>
          <w:rFonts w:ascii="Times New Roman" w:hAnsi="Times New Roman"/>
          <w:color w:val="000000"/>
          <w:sz w:val="24"/>
          <w:szCs w:val="24"/>
        </w:rPr>
        <w:t xml:space="preserve">появилось новое учреждение </w:t>
      </w:r>
      <w:r w:rsidR="00ED0CE4" w:rsidRPr="00ED0CE4">
        <w:rPr>
          <w:rFonts w:ascii="Times New Roman" w:hAnsi="Times New Roman"/>
          <w:color w:val="000000"/>
          <w:sz w:val="24"/>
          <w:szCs w:val="24"/>
        </w:rPr>
        <w:t xml:space="preserve">в 2018 </w:t>
      </w:r>
      <w:r w:rsidR="003D68DD" w:rsidRPr="00ED0CE4">
        <w:rPr>
          <w:rFonts w:ascii="Times New Roman" w:hAnsi="Times New Roman"/>
          <w:color w:val="000000"/>
          <w:sz w:val="24"/>
          <w:szCs w:val="24"/>
        </w:rPr>
        <w:t>году</w:t>
      </w:r>
      <w:r w:rsidR="006F2DDA">
        <w:rPr>
          <w:rFonts w:ascii="Times New Roman" w:hAnsi="Times New Roman"/>
          <w:color w:val="000000"/>
          <w:sz w:val="24"/>
          <w:szCs w:val="24"/>
        </w:rPr>
        <w:t xml:space="preserve"> </w:t>
      </w:r>
      <w:r w:rsidR="00C07A71">
        <w:rPr>
          <w:rFonts w:ascii="Times New Roman" w:hAnsi="Times New Roman"/>
          <w:color w:val="000000"/>
          <w:sz w:val="24"/>
          <w:szCs w:val="24"/>
        </w:rPr>
        <w:t>МКУ «</w:t>
      </w:r>
      <w:r w:rsidR="00EC2230">
        <w:rPr>
          <w:rFonts w:ascii="Times New Roman" w:hAnsi="Times New Roman"/>
          <w:color w:val="000000"/>
          <w:sz w:val="24"/>
          <w:szCs w:val="24"/>
        </w:rPr>
        <w:t>Ресурсный</w:t>
      </w:r>
      <w:r w:rsidR="00AD32E8">
        <w:rPr>
          <w:rFonts w:ascii="Times New Roman" w:hAnsi="Times New Roman"/>
          <w:color w:val="000000"/>
          <w:sz w:val="24"/>
          <w:szCs w:val="24"/>
        </w:rPr>
        <w:t xml:space="preserve"> центр в сфере образования</w:t>
      </w:r>
      <w:r w:rsidR="00C07A71">
        <w:rPr>
          <w:rFonts w:ascii="Times New Roman" w:hAnsi="Times New Roman"/>
          <w:color w:val="000000"/>
          <w:sz w:val="24"/>
          <w:szCs w:val="24"/>
        </w:rPr>
        <w:t>»</w:t>
      </w:r>
      <w:r w:rsidR="00B8497B">
        <w:rPr>
          <w:rFonts w:ascii="Times New Roman" w:hAnsi="Times New Roman"/>
          <w:color w:val="000000"/>
          <w:sz w:val="24"/>
          <w:szCs w:val="24"/>
        </w:rPr>
        <w:t>.</w:t>
      </w:r>
      <w:proofErr w:type="gramEnd"/>
      <w:r w:rsidR="0005543C">
        <w:rPr>
          <w:rFonts w:ascii="Times New Roman" w:hAnsi="Times New Roman"/>
          <w:color w:val="000000"/>
          <w:sz w:val="24"/>
          <w:szCs w:val="24"/>
        </w:rPr>
        <w:t xml:space="preserve"> </w:t>
      </w:r>
      <w:proofErr w:type="gramStart"/>
      <w:r w:rsidR="0005543C">
        <w:rPr>
          <w:rFonts w:ascii="Times New Roman" w:hAnsi="Times New Roman"/>
          <w:color w:val="000000"/>
          <w:sz w:val="24"/>
          <w:szCs w:val="24"/>
        </w:rPr>
        <w:t xml:space="preserve">На сентябрь 2023 г. сеть образовательных организаций насчитывает </w:t>
      </w:r>
      <w:r w:rsidR="0038392C">
        <w:rPr>
          <w:rFonts w:ascii="Times New Roman" w:hAnsi="Times New Roman"/>
          <w:color w:val="000000"/>
          <w:sz w:val="24"/>
          <w:szCs w:val="24"/>
        </w:rPr>
        <w:t>30 учреждений, из них 14 школ – 10 юридических лиц, 13 дошкольных организаций – 7 юридических лиц</w:t>
      </w:r>
      <w:r w:rsidR="004C0D93">
        <w:rPr>
          <w:rFonts w:ascii="Times New Roman" w:hAnsi="Times New Roman"/>
          <w:color w:val="000000"/>
          <w:sz w:val="24"/>
          <w:szCs w:val="24"/>
        </w:rPr>
        <w:t xml:space="preserve">, 2 филиала, 2 структурных подразделения, 2 школы с уровнем дошкольного образования, </w:t>
      </w:r>
      <w:r w:rsidR="003642CC">
        <w:rPr>
          <w:rFonts w:ascii="Times New Roman" w:hAnsi="Times New Roman"/>
          <w:color w:val="000000"/>
          <w:sz w:val="24"/>
          <w:szCs w:val="24"/>
        </w:rPr>
        <w:t>1 учреждение дополнительного образования - МБУ ДО «Центр дополнительного образования»,</w:t>
      </w:r>
      <w:r w:rsidR="00307C8F">
        <w:rPr>
          <w:rFonts w:ascii="Times New Roman" w:hAnsi="Times New Roman"/>
          <w:color w:val="000000"/>
          <w:sz w:val="24"/>
          <w:szCs w:val="24"/>
        </w:rPr>
        <w:t xml:space="preserve"> МКУ «Централизованная бухгалтерия</w:t>
      </w:r>
      <w:r w:rsidR="00307C8F" w:rsidRPr="002F7CBA">
        <w:rPr>
          <w:rFonts w:ascii="Times New Roman" w:hAnsi="Times New Roman"/>
          <w:color w:val="000000"/>
          <w:sz w:val="24"/>
          <w:szCs w:val="24"/>
        </w:rPr>
        <w:t xml:space="preserve"> учреждений образования</w:t>
      </w:r>
      <w:r w:rsidR="00307C8F">
        <w:rPr>
          <w:rFonts w:ascii="Times New Roman" w:hAnsi="Times New Roman"/>
          <w:color w:val="000000"/>
          <w:sz w:val="24"/>
          <w:szCs w:val="24"/>
        </w:rPr>
        <w:t>», МКУ «Ресурсный центр в сфере образования».</w:t>
      </w:r>
      <w:proofErr w:type="gramEnd"/>
      <w:r w:rsidR="00604874">
        <w:rPr>
          <w:rFonts w:ascii="Times New Roman" w:hAnsi="Times New Roman"/>
          <w:color w:val="000000"/>
          <w:sz w:val="24"/>
          <w:szCs w:val="24"/>
        </w:rPr>
        <w:t xml:space="preserve"> </w:t>
      </w:r>
      <w:r w:rsidR="00CB70A2" w:rsidRPr="00FD4D12">
        <w:rPr>
          <w:rFonts w:ascii="Times New Roman" w:hAnsi="Times New Roman"/>
          <w:color w:val="000000"/>
          <w:sz w:val="24"/>
          <w:szCs w:val="24"/>
        </w:rPr>
        <w:t>На сентябрь 2024 года</w:t>
      </w:r>
      <w:r w:rsidR="00A84F53" w:rsidRPr="00FD4D12">
        <w:rPr>
          <w:rFonts w:ascii="Times New Roman" w:hAnsi="Times New Roman"/>
          <w:color w:val="000000"/>
          <w:sz w:val="24"/>
          <w:szCs w:val="24"/>
        </w:rPr>
        <w:t xml:space="preserve"> сеть </w:t>
      </w:r>
      <w:proofErr w:type="gramStart"/>
      <w:r w:rsidR="00A84F53" w:rsidRPr="00FD4D12">
        <w:rPr>
          <w:rFonts w:ascii="Times New Roman" w:hAnsi="Times New Roman"/>
          <w:color w:val="000000"/>
          <w:sz w:val="24"/>
          <w:szCs w:val="24"/>
        </w:rPr>
        <w:t>образовательных</w:t>
      </w:r>
      <w:proofErr w:type="gramEnd"/>
      <w:r w:rsidR="00A84F53" w:rsidRPr="00FD4D12">
        <w:rPr>
          <w:rFonts w:ascii="Times New Roman" w:hAnsi="Times New Roman"/>
          <w:color w:val="000000"/>
          <w:sz w:val="24"/>
          <w:szCs w:val="24"/>
        </w:rPr>
        <w:t xml:space="preserve"> осталась прежней</w:t>
      </w:r>
      <w:r w:rsidR="00DF594B" w:rsidRPr="00FD4D12">
        <w:rPr>
          <w:rFonts w:ascii="Times New Roman" w:hAnsi="Times New Roman"/>
          <w:color w:val="000000"/>
          <w:sz w:val="24"/>
          <w:szCs w:val="24"/>
        </w:rPr>
        <w:t>, что</w:t>
      </w:r>
      <w:r w:rsidR="00A84F53" w:rsidRPr="00FD4D12">
        <w:rPr>
          <w:rFonts w:ascii="Times New Roman" w:hAnsi="Times New Roman"/>
          <w:color w:val="000000"/>
          <w:sz w:val="24"/>
          <w:szCs w:val="24"/>
        </w:rPr>
        <w:t xml:space="preserve"> удовлетворяет имеющуюся потребность</w:t>
      </w:r>
      <w:r w:rsidR="00DF594B" w:rsidRPr="00FD4D12">
        <w:rPr>
          <w:rFonts w:ascii="Times New Roman" w:hAnsi="Times New Roman"/>
          <w:color w:val="000000"/>
          <w:sz w:val="24"/>
          <w:szCs w:val="24"/>
        </w:rPr>
        <w:t xml:space="preserve"> среди</w:t>
      </w:r>
      <w:r w:rsidR="00A84F53" w:rsidRPr="00FD4D12">
        <w:rPr>
          <w:rFonts w:ascii="Times New Roman" w:hAnsi="Times New Roman"/>
          <w:color w:val="000000"/>
          <w:sz w:val="24"/>
          <w:szCs w:val="24"/>
        </w:rPr>
        <w:t xml:space="preserve"> населения.</w:t>
      </w:r>
      <w:r w:rsidR="00A84F53">
        <w:rPr>
          <w:rFonts w:ascii="Times New Roman" w:hAnsi="Times New Roman"/>
          <w:color w:val="000000"/>
          <w:sz w:val="24"/>
          <w:szCs w:val="24"/>
        </w:rPr>
        <w:t xml:space="preserve"> </w:t>
      </w:r>
      <w:r w:rsidR="00CB70A2">
        <w:rPr>
          <w:rFonts w:ascii="Times New Roman" w:hAnsi="Times New Roman"/>
          <w:color w:val="000000"/>
          <w:sz w:val="24"/>
          <w:szCs w:val="24"/>
        </w:rPr>
        <w:t xml:space="preserve"> </w:t>
      </w:r>
      <w:r w:rsidR="003642CC">
        <w:rPr>
          <w:rFonts w:ascii="Times New Roman" w:hAnsi="Times New Roman"/>
          <w:color w:val="000000"/>
          <w:sz w:val="24"/>
          <w:szCs w:val="24"/>
        </w:rPr>
        <w:t xml:space="preserve"> </w:t>
      </w:r>
      <w:r w:rsidR="0038392C">
        <w:rPr>
          <w:rFonts w:ascii="Times New Roman" w:hAnsi="Times New Roman"/>
          <w:color w:val="000000"/>
          <w:sz w:val="24"/>
          <w:szCs w:val="24"/>
        </w:rPr>
        <w:t xml:space="preserve">  </w:t>
      </w:r>
      <w:r w:rsidR="0005543C">
        <w:rPr>
          <w:rFonts w:ascii="Times New Roman" w:hAnsi="Times New Roman"/>
          <w:color w:val="000000"/>
          <w:sz w:val="24"/>
          <w:szCs w:val="24"/>
        </w:rPr>
        <w:t xml:space="preserve">  </w:t>
      </w:r>
    </w:p>
    <w:p w:rsidR="002F7CBA" w:rsidRPr="0083739D" w:rsidRDefault="002F7CBA" w:rsidP="002F7CBA">
      <w:pPr>
        <w:pStyle w:val="a7"/>
        <w:ind w:firstLine="709"/>
        <w:rPr>
          <w:rFonts w:ascii="Times New Roman" w:hAnsi="Times New Roman"/>
          <w:color w:val="000000"/>
          <w:sz w:val="24"/>
          <w:szCs w:val="24"/>
        </w:rPr>
      </w:pPr>
      <w:r w:rsidRPr="002F7CBA">
        <w:rPr>
          <w:rFonts w:ascii="Times New Roman" w:hAnsi="Times New Roman"/>
          <w:color w:val="000000"/>
          <w:sz w:val="24"/>
          <w:szCs w:val="24"/>
        </w:rPr>
        <w:t xml:space="preserve">В соответствии с Федеральным Законом об образовании дошкольное образование включено в общее образование и является первым уровнем образовательной системы. </w:t>
      </w:r>
      <w:r w:rsidRPr="0083739D">
        <w:rPr>
          <w:rFonts w:ascii="Times New Roman" w:hAnsi="Times New Roman"/>
          <w:color w:val="000000"/>
          <w:sz w:val="24"/>
          <w:szCs w:val="24"/>
        </w:rPr>
        <w:t xml:space="preserve">С 2013 года в районе введена в эксплуатацию </w:t>
      </w:r>
      <w:r w:rsidR="0083739D">
        <w:rPr>
          <w:rFonts w:ascii="Times New Roman" w:hAnsi="Times New Roman"/>
          <w:color w:val="000000"/>
          <w:sz w:val="24"/>
          <w:szCs w:val="24"/>
        </w:rPr>
        <w:t>АИС «Прием заявлений в учреждения дошкольного образования» (э</w:t>
      </w:r>
      <w:r w:rsidRPr="0083739D">
        <w:rPr>
          <w:rFonts w:ascii="Times New Roman" w:hAnsi="Times New Roman"/>
          <w:color w:val="000000"/>
          <w:sz w:val="24"/>
          <w:szCs w:val="24"/>
        </w:rPr>
        <w:t>лектронная очередь</w:t>
      </w:r>
      <w:r w:rsidR="0083739D">
        <w:rPr>
          <w:rFonts w:ascii="Times New Roman" w:hAnsi="Times New Roman"/>
          <w:color w:val="000000"/>
          <w:sz w:val="24"/>
          <w:szCs w:val="24"/>
        </w:rPr>
        <w:t>)</w:t>
      </w:r>
      <w:r w:rsidRPr="0083739D">
        <w:rPr>
          <w:rFonts w:ascii="Times New Roman" w:hAnsi="Times New Roman"/>
          <w:color w:val="000000"/>
          <w:sz w:val="24"/>
          <w:szCs w:val="24"/>
        </w:rPr>
        <w:t xml:space="preserve"> для записи в детс</w:t>
      </w:r>
      <w:r w:rsidRPr="0083739D">
        <w:rPr>
          <w:rFonts w:ascii="Times New Roman" w:hAnsi="Times New Roman"/>
          <w:sz w:val="24"/>
          <w:szCs w:val="24"/>
        </w:rPr>
        <w:t xml:space="preserve">кие сады, что обеспечивает прозрачность при распределении мест в детских садах. </w:t>
      </w:r>
      <w:r w:rsidR="003D68DD">
        <w:rPr>
          <w:rFonts w:ascii="Times New Roman" w:hAnsi="Times New Roman"/>
          <w:color w:val="000000"/>
          <w:sz w:val="24"/>
          <w:szCs w:val="24"/>
        </w:rPr>
        <w:t>Если н</w:t>
      </w:r>
      <w:r w:rsidRPr="0083739D">
        <w:rPr>
          <w:rFonts w:ascii="Times New Roman" w:hAnsi="Times New Roman"/>
          <w:color w:val="000000"/>
          <w:sz w:val="24"/>
          <w:szCs w:val="24"/>
        </w:rPr>
        <w:t xml:space="preserve">а 01.01.2015г. на учете для определения в дошкольные учреждения состояло 985 детей, </w:t>
      </w:r>
      <w:r w:rsidR="003D68DD">
        <w:rPr>
          <w:rFonts w:ascii="Times New Roman" w:hAnsi="Times New Roman"/>
          <w:color w:val="000000"/>
          <w:sz w:val="24"/>
          <w:szCs w:val="24"/>
        </w:rPr>
        <w:t xml:space="preserve">то с открытием в </w:t>
      </w:r>
      <w:r w:rsidRPr="0083739D">
        <w:rPr>
          <w:rFonts w:ascii="Times New Roman" w:hAnsi="Times New Roman"/>
          <w:sz w:val="24"/>
          <w:szCs w:val="24"/>
        </w:rPr>
        <w:t xml:space="preserve"> мае 2017 года  МБДОУ «Иланский детский сад № 20» на 345 мест, </w:t>
      </w:r>
      <w:r w:rsidR="003D68DD">
        <w:rPr>
          <w:rFonts w:ascii="Times New Roman" w:hAnsi="Times New Roman"/>
          <w:sz w:val="24"/>
          <w:szCs w:val="24"/>
        </w:rPr>
        <w:t xml:space="preserve"> очередь</w:t>
      </w:r>
      <w:r w:rsidR="006F2DDA">
        <w:rPr>
          <w:rFonts w:ascii="Times New Roman" w:hAnsi="Times New Roman"/>
          <w:sz w:val="24"/>
          <w:szCs w:val="24"/>
        </w:rPr>
        <w:t xml:space="preserve"> </w:t>
      </w:r>
      <w:r w:rsidR="003D68DD">
        <w:rPr>
          <w:rFonts w:ascii="Times New Roman" w:hAnsi="Times New Roman"/>
          <w:sz w:val="24"/>
          <w:szCs w:val="24"/>
        </w:rPr>
        <w:t xml:space="preserve">детей с 4-7 лет </w:t>
      </w:r>
      <w:r w:rsidRPr="0083739D">
        <w:rPr>
          <w:rFonts w:ascii="Times New Roman" w:hAnsi="Times New Roman"/>
          <w:sz w:val="24"/>
          <w:szCs w:val="24"/>
        </w:rPr>
        <w:t>была сведена к нулю</w:t>
      </w:r>
      <w:r w:rsidR="003D68DD">
        <w:rPr>
          <w:rFonts w:ascii="Times New Roman" w:hAnsi="Times New Roman"/>
          <w:sz w:val="24"/>
          <w:szCs w:val="24"/>
        </w:rPr>
        <w:t>.</w:t>
      </w:r>
    </w:p>
    <w:p w:rsidR="0074673F" w:rsidRPr="0074673F" w:rsidRDefault="002F7CBA" w:rsidP="0074673F">
      <w:pPr>
        <w:pStyle w:val="a7"/>
        <w:ind w:firstLine="709"/>
        <w:rPr>
          <w:rFonts w:ascii="Times New Roman" w:eastAsia="Times New Roman" w:hAnsi="Times New Roman"/>
          <w:sz w:val="24"/>
          <w:szCs w:val="24"/>
        </w:rPr>
      </w:pPr>
      <w:r w:rsidRPr="002F7CBA">
        <w:rPr>
          <w:rFonts w:ascii="Times New Roman" w:eastAsia="Times New Roman" w:hAnsi="Times New Roman"/>
          <w:sz w:val="24"/>
          <w:szCs w:val="24"/>
        </w:rPr>
        <w:t xml:space="preserve">С 2018г. </w:t>
      </w:r>
      <w:r w:rsidR="00E00792">
        <w:rPr>
          <w:rFonts w:ascii="Times New Roman" w:eastAsia="Times New Roman" w:hAnsi="Times New Roman"/>
          <w:sz w:val="24"/>
          <w:szCs w:val="24"/>
        </w:rPr>
        <w:t xml:space="preserve">стояла </w:t>
      </w:r>
      <w:proofErr w:type="gramStart"/>
      <w:r w:rsidR="00E00792">
        <w:rPr>
          <w:rFonts w:ascii="Times New Roman" w:eastAsia="Times New Roman" w:hAnsi="Times New Roman"/>
          <w:sz w:val="24"/>
          <w:szCs w:val="24"/>
        </w:rPr>
        <w:t>задача</w:t>
      </w:r>
      <w:proofErr w:type="gramEnd"/>
      <w:r w:rsidR="00E00792">
        <w:rPr>
          <w:rFonts w:ascii="Times New Roman" w:eastAsia="Times New Roman" w:hAnsi="Times New Roman"/>
          <w:sz w:val="24"/>
          <w:szCs w:val="24"/>
        </w:rPr>
        <w:t xml:space="preserve"> и были </w:t>
      </w:r>
      <w:r w:rsidRPr="002F7CBA">
        <w:rPr>
          <w:rFonts w:ascii="Times New Roman" w:eastAsia="Times New Roman" w:hAnsi="Times New Roman"/>
          <w:sz w:val="24"/>
          <w:szCs w:val="24"/>
        </w:rPr>
        <w:t xml:space="preserve">запланированы мероприятия, в части </w:t>
      </w:r>
      <w:r w:rsidR="00E00792">
        <w:rPr>
          <w:rFonts w:ascii="Times New Roman" w:eastAsia="Times New Roman" w:hAnsi="Times New Roman"/>
          <w:sz w:val="24"/>
          <w:szCs w:val="24"/>
        </w:rPr>
        <w:t xml:space="preserve"> снижения очередности </w:t>
      </w:r>
      <w:r w:rsidRPr="002F7CBA">
        <w:rPr>
          <w:rFonts w:ascii="Times New Roman" w:eastAsia="Times New Roman" w:hAnsi="Times New Roman"/>
          <w:sz w:val="24"/>
          <w:szCs w:val="24"/>
        </w:rPr>
        <w:t>для детей в возра</w:t>
      </w:r>
      <w:r w:rsidR="00E00792">
        <w:rPr>
          <w:rFonts w:ascii="Times New Roman" w:eastAsia="Times New Roman" w:hAnsi="Times New Roman"/>
          <w:sz w:val="24"/>
          <w:szCs w:val="24"/>
        </w:rPr>
        <w:t>сте  до 3 лет. Были открыты в течение 3 последних лет 5групп для детей соответствующего возраста в Иланском детскому саду 7,20 и 50.</w:t>
      </w:r>
      <w:r w:rsidR="00E8388E">
        <w:rPr>
          <w:rFonts w:ascii="Times New Roman" w:eastAsia="Times New Roman" w:hAnsi="Times New Roman"/>
          <w:sz w:val="24"/>
          <w:szCs w:val="24"/>
        </w:rPr>
        <w:t xml:space="preserve"> </w:t>
      </w:r>
      <w:r w:rsidR="0074673F" w:rsidRPr="0074673F">
        <w:rPr>
          <w:rFonts w:ascii="Times New Roman" w:eastAsia="Times New Roman" w:hAnsi="Times New Roman"/>
          <w:sz w:val="24"/>
          <w:szCs w:val="24"/>
        </w:rPr>
        <w:t xml:space="preserve">За счет перепрофилирования групповых помещений в детских садах </w:t>
      </w:r>
      <w:proofErr w:type="gramStart"/>
      <w:r w:rsidR="0074673F" w:rsidRPr="0074673F">
        <w:rPr>
          <w:rFonts w:ascii="Times New Roman" w:eastAsia="Times New Roman" w:hAnsi="Times New Roman"/>
          <w:sz w:val="24"/>
          <w:szCs w:val="24"/>
        </w:rPr>
        <w:t>г</w:t>
      </w:r>
      <w:proofErr w:type="gramEnd"/>
      <w:r w:rsidR="0074673F" w:rsidRPr="0074673F">
        <w:rPr>
          <w:rFonts w:ascii="Times New Roman" w:eastAsia="Times New Roman" w:hAnsi="Times New Roman"/>
          <w:sz w:val="24"/>
          <w:szCs w:val="24"/>
        </w:rPr>
        <w:t>. Иланский на конец 2021 г. удалось охв</w:t>
      </w:r>
      <w:r w:rsidR="00DB1EFC">
        <w:rPr>
          <w:rFonts w:ascii="Times New Roman" w:eastAsia="Times New Roman" w:hAnsi="Times New Roman"/>
          <w:sz w:val="24"/>
          <w:szCs w:val="24"/>
        </w:rPr>
        <w:t>атить дошкольным образованием 104 ребенка</w:t>
      </w:r>
      <w:r w:rsidR="0074673F" w:rsidRPr="0074673F">
        <w:rPr>
          <w:rFonts w:ascii="Times New Roman" w:eastAsia="Times New Roman" w:hAnsi="Times New Roman"/>
          <w:sz w:val="24"/>
          <w:szCs w:val="24"/>
        </w:rPr>
        <w:t xml:space="preserve"> в возрасте до 3 лет.</w:t>
      </w:r>
    </w:p>
    <w:p w:rsidR="005447DF" w:rsidRDefault="00DB1EFC" w:rsidP="0074673F">
      <w:pPr>
        <w:pStyle w:val="a7"/>
        <w:ind w:firstLine="709"/>
        <w:rPr>
          <w:rFonts w:ascii="Times New Roman" w:eastAsia="Times New Roman" w:hAnsi="Times New Roman"/>
          <w:sz w:val="24"/>
          <w:szCs w:val="24"/>
        </w:rPr>
      </w:pPr>
      <w:r>
        <w:rPr>
          <w:rFonts w:ascii="Times New Roman" w:eastAsia="Times New Roman" w:hAnsi="Times New Roman"/>
          <w:sz w:val="24"/>
          <w:szCs w:val="24"/>
        </w:rPr>
        <w:t>На 01.01.2022г. в</w:t>
      </w:r>
      <w:r w:rsidR="0074673F" w:rsidRPr="0074673F">
        <w:rPr>
          <w:rFonts w:ascii="Times New Roman" w:eastAsia="Times New Roman" w:hAnsi="Times New Roman"/>
          <w:sz w:val="24"/>
          <w:szCs w:val="24"/>
        </w:rPr>
        <w:t xml:space="preserve"> очереди для определения в дошкольные образовательные учрежде</w:t>
      </w:r>
      <w:r>
        <w:rPr>
          <w:rFonts w:ascii="Times New Roman" w:eastAsia="Times New Roman" w:hAnsi="Times New Roman"/>
          <w:sz w:val="24"/>
          <w:szCs w:val="24"/>
        </w:rPr>
        <w:t>ния Иланского района состоит 297 дошкольников</w:t>
      </w:r>
      <w:r w:rsidR="0074673F" w:rsidRPr="0074673F">
        <w:rPr>
          <w:rFonts w:ascii="Times New Roman" w:eastAsia="Times New Roman" w:hAnsi="Times New Roman"/>
          <w:sz w:val="24"/>
          <w:szCs w:val="24"/>
        </w:rPr>
        <w:t xml:space="preserve"> в возрасте от 0 до 3 лет.  </w:t>
      </w:r>
    </w:p>
    <w:p w:rsidR="0074673F" w:rsidRDefault="0074673F" w:rsidP="0074673F">
      <w:pPr>
        <w:pStyle w:val="a7"/>
        <w:ind w:firstLine="709"/>
        <w:rPr>
          <w:rFonts w:ascii="Times New Roman" w:eastAsia="Times New Roman" w:hAnsi="Times New Roman"/>
          <w:sz w:val="24"/>
          <w:szCs w:val="24"/>
        </w:rPr>
      </w:pPr>
      <w:proofErr w:type="gramStart"/>
      <w:r w:rsidRPr="008346D2">
        <w:rPr>
          <w:rFonts w:ascii="Times New Roman" w:eastAsia="Times New Roman" w:hAnsi="Times New Roman"/>
          <w:sz w:val="24"/>
          <w:szCs w:val="24"/>
        </w:rPr>
        <w:t>На конец</w:t>
      </w:r>
      <w:proofErr w:type="gramEnd"/>
      <w:r w:rsidRPr="008346D2">
        <w:rPr>
          <w:rFonts w:ascii="Times New Roman" w:eastAsia="Times New Roman" w:hAnsi="Times New Roman"/>
          <w:sz w:val="24"/>
          <w:szCs w:val="24"/>
        </w:rPr>
        <w:t xml:space="preserve"> 2021 года общая численность детей в возрасте от 1,5 до 7 лет, охваченных услугами по дошколь</w:t>
      </w:r>
      <w:r w:rsidR="006909BD">
        <w:rPr>
          <w:rFonts w:ascii="Times New Roman" w:eastAsia="Times New Roman" w:hAnsi="Times New Roman"/>
          <w:sz w:val="24"/>
          <w:szCs w:val="24"/>
        </w:rPr>
        <w:t>ному образованию, составляет 907 детей, из них 803</w:t>
      </w:r>
      <w:r w:rsidRPr="008346D2">
        <w:rPr>
          <w:rFonts w:ascii="Times New Roman" w:eastAsia="Times New Roman" w:hAnsi="Times New Roman"/>
          <w:sz w:val="24"/>
          <w:szCs w:val="24"/>
        </w:rPr>
        <w:t xml:space="preserve"> дете</w:t>
      </w:r>
      <w:r w:rsidR="00DB1EFC" w:rsidRPr="008346D2">
        <w:rPr>
          <w:rFonts w:ascii="Times New Roman" w:eastAsia="Times New Roman" w:hAnsi="Times New Roman"/>
          <w:sz w:val="24"/>
          <w:szCs w:val="24"/>
        </w:rPr>
        <w:t xml:space="preserve">й в возрасте от 3 до 7 лет и 104ребенка </w:t>
      </w:r>
      <w:r w:rsidRPr="008346D2">
        <w:rPr>
          <w:rFonts w:ascii="Times New Roman" w:eastAsia="Times New Roman" w:hAnsi="Times New Roman"/>
          <w:sz w:val="24"/>
          <w:szCs w:val="24"/>
        </w:rPr>
        <w:t>в возрасте от 1,5 до 3 лет.</w:t>
      </w:r>
    </w:p>
    <w:p w:rsidR="00E8388E" w:rsidRDefault="00E8388E" w:rsidP="00E8388E">
      <w:pPr>
        <w:pStyle w:val="a7"/>
        <w:ind w:firstLine="709"/>
        <w:rPr>
          <w:rFonts w:ascii="Times New Roman" w:eastAsia="Times New Roman" w:hAnsi="Times New Roman"/>
          <w:sz w:val="24"/>
          <w:szCs w:val="24"/>
        </w:rPr>
      </w:pPr>
      <w:r>
        <w:rPr>
          <w:rFonts w:ascii="Times New Roman" w:eastAsia="Times New Roman" w:hAnsi="Times New Roman"/>
          <w:sz w:val="24"/>
          <w:szCs w:val="24"/>
        </w:rPr>
        <w:t>На 01.09.2023г. в</w:t>
      </w:r>
      <w:r w:rsidRPr="0074673F">
        <w:rPr>
          <w:rFonts w:ascii="Times New Roman" w:eastAsia="Times New Roman" w:hAnsi="Times New Roman"/>
          <w:sz w:val="24"/>
          <w:szCs w:val="24"/>
        </w:rPr>
        <w:t xml:space="preserve"> очереди для определения в дошкольные образовательные учрежде</w:t>
      </w:r>
      <w:r>
        <w:rPr>
          <w:rFonts w:ascii="Times New Roman" w:eastAsia="Times New Roman" w:hAnsi="Times New Roman"/>
          <w:sz w:val="24"/>
          <w:szCs w:val="24"/>
        </w:rPr>
        <w:t>ния Иланского района состоит 247 дошкольников</w:t>
      </w:r>
      <w:r w:rsidRPr="0074673F">
        <w:rPr>
          <w:rFonts w:ascii="Times New Roman" w:eastAsia="Times New Roman" w:hAnsi="Times New Roman"/>
          <w:sz w:val="24"/>
          <w:szCs w:val="24"/>
        </w:rPr>
        <w:t xml:space="preserve"> в возрасте от 0 до 3 лет.  </w:t>
      </w:r>
      <w:r>
        <w:rPr>
          <w:rFonts w:ascii="Times New Roman" w:eastAsia="Times New Roman" w:hAnsi="Times New Roman"/>
          <w:sz w:val="24"/>
          <w:szCs w:val="24"/>
        </w:rPr>
        <w:t>О</w:t>
      </w:r>
      <w:r w:rsidRPr="008346D2">
        <w:rPr>
          <w:rFonts w:ascii="Times New Roman" w:eastAsia="Times New Roman" w:hAnsi="Times New Roman"/>
          <w:sz w:val="24"/>
          <w:szCs w:val="24"/>
        </w:rPr>
        <w:t>бщая численность детей в возрасте от 1,5 до 7 лет, охваченных услугами по дошколь</w:t>
      </w:r>
      <w:r>
        <w:rPr>
          <w:rFonts w:ascii="Times New Roman" w:eastAsia="Times New Roman" w:hAnsi="Times New Roman"/>
          <w:sz w:val="24"/>
          <w:szCs w:val="24"/>
        </w:rPr>
        <w:t xml:space="preserve">ному образованию, составляет 845 детей, из них </w:t>
      </w:r>
      <w:r w:rsidR="00C42C54">
        <w:rPr>
          <w:rFonts w:ascii="Times New Roman" w:eastAsia="Times New Roman" w:hAnsi="Times New Roman"/>
          <w:sz w:val="24"/>
          <w:szCs w:val="24"/>
        </w:rPr>
        <w:t>718</w:t>
      </w:r>
      <w:r w:rsidRPr="008346D2">
        <w:rPr>
          <w:rFonts w:ascii="Times New Roman" w:eastAsia="Times New Roman" w:hAnsi="Times New Roman"/>
          <w:sz w:val="24"/>
          <w:szCs w:val="24"/>
        </w:rPr>
        <w:t xml:space="preserve"> детей в возрасте от 3 до </w:t>
      </w:r>
      <w:r w:rsidR="00C42C54">
        <w:rPr>
          <w:rFonts w:ascii="Times New Roman" w:eastAsia="Times New Roman" w:hAnsi="Times New Roman"/>
          <w:sz w:val="24"/>
          <w:szCs w:val="24"/>
        </w:rPr>
        <w:t>7 лет и 127 детей</w:t>
      </w:r>
      <w:r w:rsidRPr="008346D2">
        <w:rPr>
          <w:rFonts w:ascii="Times New Roman" w:eastAsia="Times New Roman" w:hAnsi="Times New Roman"/>
          <w:sz w:val="24"/>
          <w:szCs w:val="24"/>
        </w:rPr>
        <w:t xml:space="preserve"> в возрасте от 1,5 до 3 лет.</w:t>
      </w:r>
    </w:p>
    <w:p w:rsidR="00DF594B" w:rsidRPr="002D699C" w:rsidRDefault="00DF594B" w:rsidP="00DF594B">
      <w:pPr>
        <w:pStyle w:val="a7"/>
        <w:ind w:firstLine="709"/>
        <w:rPr>
          <w:rFonts w:ascii="Times New Roman" w:eastAsia="Times New Roman" w:hAnsi="Times New Roman"/>
          <w:sz w:val="24"/>
          <w:szCs w:val="24"/>
        </w:rPr>
      </w:pPr>
      <w:r w:rsidRPr="002D699C">
        <w:rPr>
          <w:rFonts w:ascii="Times New Roman" w:eastAsia="Times New Roman" w:hAnsi="Times New Roman"/>
          <w:sz w:val="24"/>
          <w:szCs w:val="24"/>
        </w:rPr>
        <w:t>На 1 сентября 2024 года всем желающим устроить своих детей до 3-х лет были предоставлены места в ДОУ. С 1 июня по 31 августа 2024 года через электронную систему в дошкольные учреждения города направлено 158 детей в возрасте от 1,5-3 лет. Всего количество детей, посещающих дошкольные учреждения от 1,5-7 лет на 01 сентября 2024 года составило 811 человек, в том числе количество детей от 1,5 - 3 лет посещающих дошкольные учреждения составило 20,1% (162 чел.).</w:t>
      </w:r>
    </w:p>
    <w:p w:rsidR="00DF594B" w:rsidRPr="002D699C" w:rsidRDefault="00DF594B" w:rsidP="00DF594B">
      <w:pPr>
        <w:pStyle w:val="a7"/>
        <w:ind w:firstLine="709"/>
        <w:rPr>
          <w:rFonts w:ascii="Times New Roman" w:eastAsia="Times New Roman" w:hAnsi="Times New Roman"/>
          <w:sz w:val="24"/>
          <w:szCs w:val="24"/>
        </w:rPr>
      </w:pPr>
      <w:r w:rsidRPr="002D699C">
        <w:rPr>
          <w:rFonts w:ascii="Times New Roman" w:eastAsia="Times New Roman" w:hAnsi="Times New Roman"/>
          <w:sz w:val="24"/>
          <w:szCs w:val="24"/>
        </w:rPr>
        <w:t>По данным автоматизированной информационной системы «Прием заявлений в учреждения дошкольного образования» по состоянию на 01.09.2024г. на учете для определения в МБДОУ состоит 220 дошкольников в возрасте от 0 до 3 лет.</w:t>
      </w:r>
    </w:p>
    <w:p w:rsidR="00DF594B" w:rsidRPr="002D699C" w:rsidRDefault="00DF594B" w:rsidP="00DF594B">
      <w:pPr>
        <w:pStyle w:val="a7"/>
        <w:ind w:firstLine="709"/>
        <w:rPr>
          <w:rFonts w:ascii="Times New Roman" w:eastAsia="Times New Roman" w:hAnsi="Times New Roman"/>
          <w:sz w:val="24"/>
          <w:szCs w:val="24"/>
        </w:rPr>
      </w:pPr>
      <w:r w:rsidRPr="002D699C">
        <w:rPr>
          <w:rFonts w:ascii="Times New Roman" w:eastAsia="Times New Roman" w:hAnsi="Times New Roman"/>
          <w:sz w:val="24"/>
          <w:szCs w:val="24"/>
        </w:rPr>
        <w:t>В детских садах Иланского района на 01.09.2024г функционируют 43 группы разной направленности.</w:t>
      </w:r>
    </w:p>
    <w:p w:rsidR="00DF594B" w:rsidRPr="0074673F" w:rsidRDefault="00DF594B" w:rsidP="00DF594B">
      <w:pPr>
        <w:pStyle w:val="a7"/>
        <w:ind w:firstLine="709"/>
        <w:rPr>
          <w:rFonts w:ascii="Times New Roman" w:eastAsia="Times New Roman" w:hAnsi="Times New Roman"/>
          <w:sz w:val="24"/>
          <w:szCs w:val="24"/>
        </w:rPr>
      </w:pPr>
      <w:r w:rsidRPr="002D699C">
        <w:rPr>
          <w:rFonts w:ascii="Times New Roman" w:eastAsia="Times New Roman" w:hAnsi="Times New Roman"/>
          <w:sz w:val="24"/>
          <w:szCs w:val="24"/>
        </w:rPr>
        <w:t xml:space="preserve">В целях доступности дошкольного образования для детей с ограниченными возможностями здоровья и детей – инвалидов в </w:t>
      </w:r>
      <w:proofErr w:type="gramStart"/>
      <w:r w:rsidRPr="002D699C">
        <w:rPr>
          <w:rFonts w:ascii="Times New Roman" w:eastAsia="Times New Roman" w:hAnsi="Times New Roman"/>
          <w:sz w:val="24"/>
          <w:szCs w:val="24"/>
        </w:rPr>
        <w:t>г</w:t>
      </w:r>
      <w:proofErr w:type="gramEnd"/>
      <w:r w:rsidRPr="002D699C">
        <w:rPr>
          <w:rFonts w:ascii="Times New Roman" w:eastAsia="Times New Roman" w:hAnsi="Times New Roman"/>
          <w:sz w:val="24"/>
          <w:szCs w:val="24"/>
        </w:rPr>
        <w:t>. Иланский действует группа компенсирующей направленности с общей численностью 12 человек и 6 групп комбинированной направленности, где осуществляется совместное образование здоровых детей и детей с ограниченными возможностями здоровья в них воспитывается 13 детей.</w:t>
      </w:r>
      <w:r>
        <w:rPr>
          <w:rFonts w:ascii="Times New Roman" w:eastAsia="Times New Roman" w:hAnsi="Times New Roman"/>
          <w:sz w:val="24"/>
          <w:szCs w:val="24"/>
        </w:rPr>
        <w:t xml:space="preserve"> </w:t>
      </w:r>
    </w:p>
    <w:p w:rsidR="002F7CBA" w:rsidRPr="006909BD" w:rsidRDefault="00E00792" w:rsidP="006909BD">
      <w:pPr>
        <w:pStyle w:val="a7"/>
        <w:ind w:firstLine="709"/>
        <w:rPr>
          <w:rFonts w:ascii="Times New Roman" w:eastAsia="Times New Roman" w:hAnsi="Times New Roman"/>
          <w:sz w:val="24"/>
          <w:szCs w:val="24"/>
        </w:rPr>
      </w:pPr>
      <w:r w:rsidRPr="001F4681">
        <w:rPr>
          <w:rFonts w:ascii="Times New Roman" w:eastAsia="Times New Roman" w:hAnsi="Times New Roman"/>
          <w:spacing w:val="1"/>
          <w:sz w:val="24"/>
          <w:szCs w:val="24"/>
        </w:rPr>
        <w:t>В 2021 го</w:t>
      </w:r>
      <w:r w:rsidR="00275D3C" w:rsidRPr="001F4681">
        <w:rPr>
          <w:rFonts w:ascii="Times New Roman" w:eastAsia="Times New Roman" w:hAnsi="Times New Roman"/>
          <w:spacing w:val="1"/>
          <w:sz w:val="24"/>
          <w:szCs w:val="24"/>
        </w:rPr>
        <w:t xml:space="preserve">ду был </w:t>
      </w:r>
      <w:r w:rsidR="00E05523" w:rsidRPr="001F4681">
        <w:rPr>
          <w:rFonts w:ascii="Times New Roman" w:eastAsia="Times New Roman" w:hAnsi="Times New Roman"/>
          <w:spacing w:val="1"/>
          <w:sz w:val="24"/>
          <w:szCs w:val="24"/>
        </w:rPr>
        <w:t>произведен капитальный р</w:t>
      </w:r>
      <w:r w:rsidR="00275D3C" w:rsidRPr="001F4681">
        <w:rPr>
          <w:rFonts w:ascii="Times New Roman" w:eastAsia="Times New Roman" w:hAnsi="Times New Roman"/>
          <w:spacing w:val="1"/>
          <w:sz w:val="24"/>
          <w:szCs w:val="24"/>
        </w:rPr>
        <w:t>емонт</w:t>
      </w:r>
      <w:r w:rsidRPr="001F4681">
        <w:rPr>
          <w:rFonts w:ascii="Times New Roman" w:eastAsia="Times New Roman" w:hAnsi="Times New Roman"/>
          <w:spacing w:val="1"/>
          <w:sz w:val="24"/>
          <w:szCs w:val="24"/>
        </w:rPr>
        <w:t xml:space="preserve"> </w:t>
      </w:r>
      <w:r w:rsidR="00E05523" w:rsidRPr="001F4681">
        <w:rPr>
          <w:rFonts w:ascii="Times New Roman" w:eastAsia="Times New Roman" w:hAnsi="Times New Roman"/>
          <w:spacing w:val="1"/>
          <w:sz w:val="24"/>
          <w:szCs w:val="24"/>
        </w:rPr>
        <w:t xml:space="preserve">здания </w:t>
      </w:r>
      <w:proofErr w:type="spellStart"/>
      <w:r w:rsidR="00E05523" w:rsidRPr="001F4681">
        <w:rPr>
          <w:rFonts w:ascii="Times New Roman" w:eastAsia="Times New Roman" w:hAnsi="Times New Roman"/>
          <w:spacing w:val="1"/>
          <w:sz w:val="24"/>
          <w:szCs w:val="24"/>
        </w:rPr>
        <w:t>Карапсельского</w:t>
      </w:r>
      <w:proofErr w:type="spellEnd"/>
      <w:r w:rsidR="00E05523" w:rsidRPr="001F4681">
        <w:rPr>
          <w:rFonts w:ascii="Times New Roman" w:eastAsia="Times New Roman" w:hAnsi="Times New Roman"/>
          <w:spacing w:val="1"/>
          <w:sz w:val="24"/>
          <w:szCs w:val="24"/>
        </w:rPr>
        <w:t xml:space="preserve"> детского сада № 8</w:t>
      </w:r>
      <w:r w:rsidR="002F7CBA" w:rsidRPr="001F4681">
        <w:rPr>
          <w:rFonts w:ascii="Times New Roman" w:eastAsia="Times New Roman" w:hAnsi="Times New Roman"/>
          <w:spacing w:val="1"/>
          <w:sz w:val="24"/>
          <w:szCs w:val="24"/>
        </w:rPr>
        <w:t>.</w:t>
      </w:r>
    </w:p>
    <w:p w:rsid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Система общего образования Иланского района позволяет обеспечить конституционное право граждан на получение общедоступного бесплатного общего образования с учетом потребностей различных категорий граждан.</w:t>
      </w:r>
    </w:p>
    <w:p w:rsidR="0074673F" w:rsidRPr="009476D5" w:rsidRDefault="0074673F" w:rsidP="002D699C">
      <w:pPr>
        <w:pStyle w:val="a7"/>
        <w:ind w:firstLine="709"/>
        <w:rPr>
          <w:rFonts w:ascii="Times New Roman" w:hAnsi="Times New Roman"/>
          <w:sz w:val="24"/>
          <w:szCs w:val="24"/>
        </w:rPr>
      </w:pPr>
      <w:r w:rsidRPr="009476D5">
        <w:rPr>
          <w:rFonts w:ascii="Times New Roman" w:hAnsi="Times New Roman"/>
          <w:sz w:val="24"/>
          <w:szCs w:val="24"/>
        </w:rPr>
        <w:t xml:space="preserve">В </w:t>
      </w:r>
      <w:r w:rsidR="00D404D7" w:rsidRPr="009476D5">
        <w:rPr>
          <w:rFonts w:ascii="Times New Roman" w:hAnsi="Times New Roman"/>
          <w:sz w:val="24"/>
          <w:szCs w:val="24"/>
        </w:rPr>
        <w:t>3 городских школах обучаются</w:t>
      </w:r>
      <w:r w:rsidR="00E05523">
        <w:rPr>
          <w:rFonts w:ascii="Times New Roman" w:hAnsi="Times New Roman"/>
          <w:sz w:val="24"/>
          <w:szCs w:val="24"/>
        </w:rPr>
        <w:t xml:space="preserve"> </w:t>
      </w:r>
      <w:r w:rsidR="00D404D7" w:rsidRPr="009476D5">
        <w:rPr>
          <w:rFonts w:ascii="Times New Roman" w:hAnsi="Times New Roman"/>
          <w:sz w:val="24"/>
          <w:szCs w:val="24"/>
        </w:rPr>
        <w:t xml:space="preserve">- </w:t>
      </w:r>
      <w:r w:rsidR="009476D5" w:rsidRPr="009476D5">
        <w:rPr>
          <w:rFonts w:ascii="Times New Roman" w:hAnsi="Times New Roman"/>
          <w:sz w:val="24"/>
          <w:szCs w:val="24"/>
        </w:rPr>
        <w:t>2</w:t>
      </w:r>
      <w:r w:rsidR="00647A05">
        <w:rPr>
          <w:rFonts w:ascii="Times New Roman" w:hAnsi="Times New Roman"/>
          <w:sz w:val="24"/>
          <w:szCs w:val="24"/>
        </w:rPr>
        <w:t>1</w:t>
      </w:r>
      <w:r w:rsidR="00DF594B">
        <w:rPr>
          <w:rFonts w:ascii="Times New Roman" w:hAnsi="Times New Roman"/>
          <w:sz w:val="24"/>
          <w:szCs w:val="24"/>
        </w:rPr>
        <w:t>09</w:t>
      </w:r>
      <w:r w:rsidR="009476D5" w:rsidRPr="009476D5">
        <w:rPr>
          <w:rFonts w:ascii="Times New Roman" w:hAnsi="Times New Roman"/>
          <w:sz w:val="24"/>
          <w:szCs w:val="24"/>
        </w:rPr>
        <w:t xml:space="preserve"> чел, что составляет 7</w:t>
      </w:r>
      <w:r w:rsidR="0057147A">
        <w:rPr>
          <w:rFonts w:ascii="Times New Roman" w:hAnsi="Times New Roman"/>
          <w:sz w:val="24"/>
          <w:szCs w:val="24"/>
        </w:rPr>
        <w:t>4</w:t>
      </w:r>
      <w:r w:rsidR="009476D5" w:rsidRPr="009476D5">
        <w:rPr>
          <w:rFonts w:ascii="Times New Roman" w:hAnsi="Times New Roman"/>
          <w:sz w:val="24"/>
          <w:szCs w:val="24"/>
        </w:rPr>
        <w:t>,</w:t>
      </w:r>
      <w:r w:rsidR="0057147A">
        <w:rPr>
          <w:rFonts w:ascii="Times New Roman" w:hAnsi="Times New Roman"/>
          <w:sz w:val="24"/>
          <w:szCs w:val="24"/>
        </w:rPr>
        <w:t>6</w:t>
      </w:r>
      <w:r w:rsidR="00647A05">
        <w:rPr>
          <w:rFonts w:ascii="Times New Roman" w:hAnsi="Times New Roman"/>
          <w:sz w:val="24"/>
          <w:szCs w:val="24"/>
        </w:rPr>
        <w:t xml:space="preserve"> </w:t>
      </w:r>
      <w:r w:rsidRPr="009476D5">
        <w:rPr>
          <w:rFonts w:ascii="Times New Roman" w:hAnsi="Times New Roman"/>
          <w:sz w:val="24"/>
          <w:szCs w:val="24"/>
        </w:rPr>
        <w:t>% от</w:t>
      </w:r>
      <w:r w:rsidR="009476D5" w:rsidRPr="009476D5">
        <w:rPr>
          <w:rFonts w:ascii="Times New Roman" w:hAnsi="Times New Roman"/>
          <w:sz w:val="24"/>
          <w:szCs w:val="24"/>
        </w:rPr>
        <w:t xml:space="preserve"> всего количества, в сельских</w:t>
      </w:r>
      <w:r w:rsidR="0057147A">
        <w:rPr>
          <w:rFonts w:ascii="Times New Roman" w:hAnsi="Times New Roman"/>
          <w:sz w:val="24"/>
          <w:szCs w:val="24"/>
        </w:rPr>
        <w:t xml:space="preserve"> </w:t>
      </w:r>
      <w:r w:rsidR="009476D5" w:rsidRPr="009476D5">
        <w:rPr>
          <w:rFonts w:ascii="Times New Roman" w:hAnsi="Times New Roman"/>
          <w:sz w:val="24"/>
          <w:szCs w:val="24"/>
        </w:rPr>
        <w:t>-</w:t>
      </w:r>
      <w:r w:rsidR="0057147A">
        <w:rPr>
          <w:rFonts w:ascii="Times New Roman" w:hAnsi="Times New Roman"/>
          <w:sz w:val="24"/>
          <w:szCs w:val="24"/>
        </w:rPr>
        <w:t xml:space="preserve"> </w:t>
      </w:r>
      <w:r w:rsidR="009476D5" w:rsidRPr="009476D5">
        <w:rPr>
          <w:rFonts w:ascii="Times New Roman" w:hAnsi="Times New Roman"/>
          <w:sz w:val="24"/>
          <w:szCs w:val="24"/>
        </w:rPr>
        <w:t>7</w:t>
      </w:r>
      <w:r w:rsidR="00647A05">
        <w:rPr>
          <w:rFonts w:ascii="Times New Roman" w:hAnsi="Times New Roman"/>
          <w:sz w:val="24"/>
          <w:szCs w:val="24"/>
        </w:rPr>
        <w:t>1</w:t>
      </w:r>
      <w:r w:rsidR="00437F20">
        <w:rPr>
          <w:rFonts w:ascii="Times New Roman" w:hAnsi="Times New Roman"/>
          <w:sz w:val="24"/>
          <w:szCs w:val="24"/>
        </w:rPr>
        <w:t>9</w:t>
      </w:r>
      <w:r w:rsidR="00647A05">
        <w:rPr>
          <w:rFonts w:ascii="Times New Roman" w:hAnsi="Times New Roman"/>
          <w:sz w:val="24"/>
          <w:szCs w:val="24"/>
        </w:rPr>
        <w:t xml:space="preserve"> </w:t>
      </w:r>
      <w:r w:rsidRPr="009476D5">
        <w:rPr>
          <w:rFonts w:ascii="Times New Roman" w:hAnsi="Times New Roman"/>
          <w:sz w:val="24"/>
          <w:szCs w:val="24"/>
        </w:rPr>
        <w:t>чел. Средняя на</w:t>
      </w:r>
      <w:r w:rsidR="009476D5" w:rsidRPr="009476D5">
        <w:rPr>
          <w:rFonts w:ascii="Times New Roman" w:hAnsi="Times New Roman"/>
          <w:sz w:val="24"/>
          <w:szCs w:val="24"/>
        </w:rPr>
        <w:t>полняемость в сельских школа</w:t>
      </w:r>
      <w:r w:rsidR="001A0056" w:rsidRPr="00A8513F">
        <w:rPr>
          <w:rFonts w:ascii="Times New Roman" w:hAnsi="Times New Roman"/>
          <w:sz w:val="24"/>
          <w:szCs w:val="24"/>
        </w:rPr>
        <w:t xml:space="preserve"> </w:t>
      </w:r>
      <w:r w:rsidR="009476D5" w:rsidRPr="009476D5">
        <w:rPr>
          <w:rFonts w:ascii="Times New Roman" w:hAnsi="Times New Roman"/>
          <w:sz w:val="24"/>
          <w:szCs w:val="24"/>
        </w:rPr>
        <w:t xml:space="preserve">- </w:t>
      </w:r>
      <w:r w:rsidR="001A0056" w:rsidRPr="00A8513F">
        <w:rPr>
          <w:rFonts w:ascii="Times New Roman" w:hAnsi="Times New Roman"/>
          <w:sz w:val="24"/>
          <w:szCs w:val="24"/>
        </w:rPr>
        <w:t>6</w:t>
      </w:r>
      <w:r w:rsidR="009476D5" w:rsidRPr="009476D5">
        <w:rPr>
          <w:rFonts w:ascii="Times New Roman" w:hAnsi="Times New Roman"/>
          <w:sz w:val="24"/>
          <w:szCs w:val="24"/>
        </w:rPr>
        <w:t>,</w:t>
      </w:r>
      <w:r w:rsidR="001A0056" w:rsidRPr="00A8513F">
        <w:rPr>
          <w:rFonts w:ascii="Times New Roman" w:hAnsi="Times New Roman"/>
          <w:sz w:val="24"/>
          <w:szCs w:val="24"/>
        </w:rPr>
        <w:t>6</w:t>
      </w:r>
      <w:r w:rsidR="009476D5" w:rsidRPr="009476D5">
        <w:rPr>
          <w:rFonts w:ascii="Times New Roman" w:hAnsi="Times New Roman"/>
          <w:sz w:val="24"/>
          <w:szCs w:val="24"/>
        </w:rPr>
        <w:t xml:space="preserve"> чел., в городских -</w:t>
      </w:r>
      <w:r w:rsidR="00647A05">
        <w:rPr>
          <w:rFonts w:ascii="Times New Roman" w:hAnsi="Times New Roman"/>
          <w:sz w:val="24"/>
          <w:szCs w:val="24"/>
        </w:rPr>
        <w:t xml:space="preserve"> </w:t>
      </w:r>
      <w:r w:rsidR="009476D5" w:rsidRPr="009476D5">
        <w:rPr>
          <w:rFonts w:ascii="Times New Roman" w:hAnsi="Times New Roman"/>
          <w:sz w:val="24"/>
          <w:szCs w:val="24"/>
        </w:rPr>
        <w:t>2</w:t>
      </w:r>
      <w:r w:rsidR="001A0056" w:rsidRPr="00A8513F">
        <w:rPr>
          <w:rFonts w:ascii="Times New Roman" w:hAnsi="Times New Roman"/>
          <w:sz w:val="24"/>
          <w:szCs w:val="24"/>
        </w:rPr>
        <w:t>1</w:t>
      </w:r>
      <w:r w:rsidR="009476D5" w:rsidRPr="009476D5">
        <w:rPr>
          <w:rFonts w:ascii="Times New Roman" w:hAnsi="Times New Roman"/>
          <w:sz w:val="24"/>
          <w:szCs w:val="24"/>
        </w:rPr>
        <w:t>,</w:t>
      </w:r>
      <w:r w:rsidR="001A0056" w:rsidRPr="00A8513F">
        <w:rPr>
          <w:rFonts w:ascii="Times New Roman" w:hAnsi="Times New Roman"/>
          <w:sz w:val="24"/>
          <w:szCs w:val="24"/>
        </w:rPr>
        <w:t>5</w:t>
      </w:r>
      <w:r w:rsidR="009476D5" w:rsidRPr="009476D5">
        <w:rPr>
          <w:rFonts w:ascii="Times New Roman" w:hAnsi="Times New Roman"/>
          <w:sz w:val="24"/>
          <w:szCs w:val="24"/>
        </w:rPr>
        <w:t xml:space="preserve"> чел.</w:t>
      </w:r>
      <w:r w:rsidRPr="009476D5">
        <w:rPr>
          <w:rFonts w:ascii="Times New Roman" w:hAnsi="Times New Roman"/>
          <w:sz w:val="24"/>
          <w:szCs w:val="24"/>
        </w:rPr>
        <w:t>. Все сельские школы являются малокомплектными, с</w:t>
      </w:r>
      <w:r w:rsidR="009476D5" w:rsidRPr="009476D5">
        <w:rPr>
          <w:rFonts w:ascii="Times New Roman" w:hAnsi="Times New Roman"/>
          <w:sz w:val="24"/>
          <w:szCs w:val="24"/>
        </w:rPr>
        <w:t xml:space="preserve"> численностью обучающихся от </w:t>
      </w:r>
      <w:r w:rsidR="00A8513F" w:rsidRPr="00A8513F">
        <w:rPr>
          <w:rFonts w:ascii="Times New Roman" w:hAnsi="Times New Roman"/>
          <w:sz w:val="24"/>
          <w:szCs w:val="24"/>
        </w:rPr>
        <w:t>9</w:t>
      </w:r>
      <w:r w:rsidR="001F4681">
        <w:rPr>
          <w:rFonts w:ascii="Times New Roman" w:hAnsi="Times New Roman"/>
          <w:sz w:val="24"/>
          <w:szCs w:val="24"/>
        </w:rPr>
        <w:t xml:space="preserve"> </w:t>
      </w:r>
      <w:r w:rsidR="009476D5" w:rsidRPr="009476D5">
        <w:rPr>
          <w:rFonts w:ascii="Times New Roman" w:hAnsi="Times New Roman"/>
          <w:sz w:val="24"/>
          <w:szCs w:val="24"/>
        </w:rPr>
        <w:t xml:space="preserve">человек в </w:t>
      </w:r>
      <w:proofErr w:type="spellStart"/>
      <w:r w:rsidR="009476D5" w:rsidRPr="009476D5">
        <w:rPr>
          <w:rFonts w:ascii="Times New Roman" w:hAnsi="Times New Roman"/>
          <w:sz w:val="24"/>
          <w:szCs w:val="24"/>
        </w:rPr>
        <w:t>Степановской</w:t>
      </w:r>
      <w:proofErr w:type="spellEnd"/>
      <w:r w:rsidR="009476D5" w:rsidRPr="009476D5">
        <w:rPr>
          <w:rFonts w:ascii="Times New Roman" w:hAnsi="Times New Roman"/>
          <w:sz w:val="24"/>
          <w:szCs w:val="24"/>
        </w:rPr>
        <w:t xml:space="preserve"> НОШ, 1</w:t>
      </w:r>
      <w:r w:rsidR="00647A05">
        <w:rPr>
          <w:rFonts w:ascii="Times New Roman" w:hAnsi="Times New Roman"/>
          <w:sz w:val="24"/>
          <w:szCs w:val="24"/>
        </w:rPr>
        <w:t xml:space="preserve">7 </w:t>
      </w:r>
      <w:r w:rsidR="00A8513F">
        <w:rPr>
          <w:rFonts w:ascii="Times New Roman" w:hAnsi="Times New Roman"/>
          <w:sz w:val="24"/>
          <w:szCs w:val="24"/>
        </w:rPr>
        <w:t xml:space="preserve">чел. в </w:t>
      </w:r>
      <w:proofErr w:type="spellStart"/>
      <w:r w:rsidR="00A8513F">
        <w:rPr>
          <w:rFonts w:ascii="Times New Roman" w:hAnsi="Times New Roman"/>
          <w:sz w:val="24"/>
          <w:szCs w:val="24"/>
        </w:rPr>
        <w:t>Прокопьевской</w:t>
      </w:r>
      <w:proofErr w:type="spellEnd"/>
      <w:r w:rsidR="00A8513F">
        <w:rPr>
          <w:rFonts w:ascii="Times New Roman" w:hAnsi="Times New Roman"/>
          <w:sz w:val="24"/>
          <w:szCs w:val="24"/>
        </w:rPr>
        <w:t xml:space="preserve"> ООШ</w:t>
      </w:r>
      <w:r w:rsidR="009476D5" w:rsidRPr="009476D5">
        <w:rPr>
          <w:rFonts w:ascii="Times New Roman" w:hAnsi="Times New Roman"/>
          <w:sz w:val="24"/>
          <w:szCs w:val="24"/>
        </w:rPr>
        <w:t>, 2</w:t>
      </w:r>
      <w:r w:rsidR="00A8513F" w:rsidRPr="00A8513F">
        <w:rPr>
          <w:rFonts w:ascii="Times New Roman" w:hAnsi="Times New Roman"/>
          <w:sz w:val="24"/>
          <w:szCs w:val="24"/>
        </w:rPr>
        <w:t>7</w:t>
      </w:r>
      <w:r w:rsidR="009476D5" w:rsidRPr="009476D5">
        <w:rPr>
          <w:rFonts w:ascii="Times New Roman" w:hAnsi="Times New Roman"/>
          <w:sz w:val="24"/>
          <w:szCs w:val="24"/>
        </w:rPr>
        <w:t xml:space="preserve"> чел. в </w:t>
      </w:r>
      <w:proofErr w:type="spellStart"/>
      <w:r w:rsidRPr="009476D5">
        <w:rPr>
          <w:rFonts w:ascii="Times New Roman" w:hAnsi="Times New Roman"/>
          <w:sz w:val="24"/>
          <w:szCs w:val="24"/>
        </w:rPr>
        <w:t>Ел</w:t>
      </w:r>
      <w:r w:rsidR="00A8513F">
        <w:rPr>
          <w:rFonts w:ascii="Times New Roman" w:hAnsi="Times New Roman"/>
          <w:sz w:val="24"/>
          <w:szCs w:val="24"/>
        </w:rPr>
        <w:t>ьниковской</w:t>
      </w:r>
      <w:proofErr w:type="spellEnd"/>
      <w:r w:rsidR="00A8513F">
        <w:rPr>
          <w:rFonts w:ascii="Times New Roman" w:hAnsi="Times New Roman"/>
          <w:sz w:val="24"/>
          <w:szCs w:val="24"/>
        </w:rPr>
        <w:t xml:space="preserve"> </w:t>
      </w:r>
      <w:proofErr w:type="gramStart"/>
      <w:r w:rsidR="00A8513F">
        <w:rPr>
          <w:rFonts w:ascii="Times New Roman" w:hAnsi="Times New Roman"/>
          <w:sz w:val="24"/>
          <w:szCs w:val="24"/>
          <w:lang w:val="en-US"/>
        </w:rPr>
        <w:t>C</w:t>
      </w:r>
      <w:proofErr w:type="gramEnd"/>
      <w:r w:rsidR="00A8513F" w:rsidRPr="00A8513F">
        <w:rPr>
          <w:rFonts w:ascii="Times New Roman" w:hAnsi="Times New Roman"/>
          <w:sz w:val="24"/>
          <w:szCs w:val="24"/>
        </w:rPr>
        <w:t>ОШ</w:t>
      </w:r>
      <w:r w:rsidR="009476D5" w:rsidRPr="009476D5">
        <w:rPr>
          <w:rFonts w:ascii="Times New Roman" w:hAnsi="Times New Roman"/>
          <w:sz w:val="24"/>
          <w:szCs w:val="24"/>
        </w:rPr>
        <w:t xml:space="preserve"> до 1</w:t>
      </w:r>
      <w:r w:rsidR="00647A05">
        <w:rPr>
          <w:rFonts w:ascii="Times New Roman" w:hAnsi="Times New Roman"/>
          <w:sz w:val="24"/>
          <w:szCs w:val="24"/>
        </w:rPr>
        <w:t>4</w:t>
      </w:r>
      <w:r w:rsidR="001B1937">
        <w:rPr>
          <w:rFonts w:ascii="Times New Roman" w:hAnsi="Times New Roman"/>
          <w:sz w:val="24"/>
          <w:szCs w:val="24"/>
        </w:rPr>
        <w:t>7</w:t>
      </w:r>
      <w:r w:rsidR="009476D5" w:rsidRPr="009476D5">
        <w:rPr>
          <w:rFonts w:ascii="Times New Roman" w:hAnsi="Times New Roman"/>
          <w:sz w:val="24"/>
          <w:szCs w:val="24"/>
        </w:rPr>
        <w:t xml:space="preserve"> чел. в Новониколаевской школе.</w:t>
      </w:r>
    </w:p>
    <w:p w:rsidR="0074673F" w:rsidRPr="009476D5" w:rsidRDefault="005C463A" w:rsidP="002D699C">
      <w:pPr>
        <w:pStyle w:val="a7"/>
        <w:ind w:firstLine="709"/>
        <w:rPr>
          <w:rFonts w:ascii="Times New Roman" w:hAnsi="Times New Roman"/>
          <w:sz w:val="24"/>
          <w:szCs w:val="24"/>
        </w:rPr>
      </w:pPr>
      <w:r>
        <w:rPr>
          <w:rFonts w:ascii="Times New Roman" w:hAnsi="Times New Roman"/>
          <w:sz w:val="24"/>
          <w:szCs w:val="24"/>
        </w:rPr>
        <w:t>В 2022-2023 и 2023-2024 учебном году наблюдается снижение количества обучающихся и воспитанников в образовательных организациях района. Ежегодно прирост обучающихся происходил</w:t>
      </w:r>
      <w:r w:rsidR="0074673F" w:rsidRPr="009476D5">
        <w:rPr>
          <w:rFonts w:ascii="Times New Roman" w:hAnsi="Times New Roman"/>
          <w:sz w:val="24"/>
          <w:szCs w:val="24"/>
        </w:rPr>
        <w:t xml:space="preserve"> за счет стабильного количества поступающих в 1-ый класс – более 300 </w:t>
      </w:r>
      <w:r>
        <w:rPr>
          <w:rFonts w:ascii="Times New Roman" w:hAnsi="Times New Roman"/>
          <w:sz w:val="24"/>
          <w:szCs w:val="24"/>
        </w:rPr>
        <w:t>чел., на 01.09.202</w:t>
      </w:r>
      <w:r w:rsidR="000A4A1D">
        <w:rPr>
          <w:rFonts w:ascii="Times New Roman" w:hAnsi="Times New Roman"/>
          <w:sz w:val="24"/>
          <w:szCs w:val="24"/>
        </w:rPr>
        <w:t>4</w:t>
      </w:r>
      <w:r>
        <w:rPr>
          <w:rFonts w:ascii="Times New Roman" w:hAnsi="Times New Roman"/>
          <w:sz w:val="24"/>
          <w:szCs w:val="24"/>
        </w:rPr>
        <w:t xml:space="preserve">г. </w:t>
      </w:r>
      <w:r w:rsidR="009016F6">
        <w:rPr>
          <w:rFonts w:ascii="Times New Roman" w:hAnsi="Times New Roman"/>
          <w:sz w:val="24"/>
          <w:szCs w:val="24"/>
        </w:rPr>
        <w:t>в 1 классы поступило 25</w:t>
      </w:r>
      <w:r w:rsidR="00173428">
        <w:rPr>
          <w:rFonts w:ascii="Times New Roman" w:hAnsi="Times New Roman"/>
          <w:sz w:val="24"/>
          <w:szCs w:val="24"/>
        </w:rPr>
        <w:t>1</w:t>
      </w:r>
      <w:r w:rsidR="009016F6">
        <w:rPr>
          <w:rFonts w:ascii="Times New Roman" w:hAnsi="Times New Roman"/>
          <w:sz w:val="24"/>
          <w:szCs w:val="24"/>
        </w:rPr>
        <w:t xml:space="preserve"> чел.</w:t>
      </w:r>
      <w:r w:rsidR="00173428">
        <w:rPr>
          <w:rFonts w:ascii="Times New Roman" w:hAnsi="Times New Roman"/>
          <w:sz w:val="24"/>
          <w:szCs w:val="24"/>
        </w:rPr>
        <w:t xml:space="preserve"> (В 2023г. – 257 чел.).</w:t>
      </w:r>
      <w:r w:rsidR="0074673F" w:rsidRPr="009476D5">
        <w:rPr>
          <w:rFonts w:ascii="Times New Roman" w:hAnsi="Times New Roman"/>
          <w:sz w:val="24"/>
          <w:szCs w:val="24"/>
        </w:rPr>
        <w:t xml:space="preserve"> Количество классов-комплектов осталось на уровне 2019-2020 учебного года – </w:t>
      </w:r>
      <w:r w:rsidR="002D699C">
        <w:rPr>
          <w:rFonts w:ascii="Times New Roman" w:hAnsi="Times New Roman"/>
          <w:sz w:val="24"/>
          <w:szCs w:val="24"/>
        </w:rPr>
        <w:t xml:space="preserve">около </w:t>
      </w:r>
      <w:r w:rsidR="0074673F" w:rsidRPr="009476D5">
        <w:rPr>
          <w:rFonts w:ascii="Times New Roman" w:hAnsi="Times New Roman"/>
          <w:sz w:val="24"/>
          <w:szCs w:val="24"/>
        </w:rPr>
        <w:t>200.</w:t>
      </w:r>
    </w:p>
    <w:p w:rsidR="0074673F" w:rsidRPr="002F7CBA" w:rsidRDefault="009476D5" w:rsidP="002D699C">
      <w:pPr>
        <w:pStyle w:val="a7"/>
        <w:ind w:firstLine="709"/>
        <w:rPr>
          <w:rFonts w:ascii="Times New Roman" w:hAnsi="Times New Roman"/>
          <w:sz w:val="24"/>
          <w:szCs w:val="24"/>
        </w:rPr>
      </w:pPr>
      <w:r w:rsidRPr="009476D5">
        <w:rPr>
          <w:rFonts w:ascii="Times New Roman" w:hAnsi="Times New Roman"/>
          <w:sz w:val="24"/>
          <w:szCs w:val="24"/>
        </w:rPr>
        <w:t>В школах района обучаются 3</w:t>
      </w:r>
      <w:r w:rsidR="00E95D3B">
        <w:rPr>
          <w:rFonts w:ascii="Times New Roman" w:hAnsi="Times New Roman"/>
          <w:sz w:val="24"/>
          <w:szCs w:val="24"/>
        </w:rPr>
        <w:t>5</w:t>
      </w:r>
      <w:r w:rsidRPr="009476D5">
        <w:rPr>
          <w:rFonts w:ascii="Times New Roman" w:hAnsi="Times New Roman"/>
          <w:sz w:val="24"/>
          <w:szCs w:val="24"/>
        </w:rPr>
        <w:t xml:space="preserve"> </w:t>
      </w:r>
      <w:r w:rsidR="00E95D3B">
        <w:rPr>
          <w:rFonts w:ascii="Times New Roman" w:hAnsi="Times New Roman"/>
          <w:sz w:val="24"/>
          <w:szCs w:val="24"/>
        </w:rPr>
        <w:t>детей из семей иностранных граждан</w:t>
      </w:r>
      <w:r w:rsidR="0074673F" w:rsidRPr="009476D5">
        <w:rPr>
          <w:rFonts w:ascii="Times New Roman" w:hAnsi="Times New Roman"/>
          <w:sz w:val="24"/>
          <w:szCs w:val="24"/>
        </w:rPr>
        <w:t xml:space="preserve"> </w:t>
      </w:r>
      <w:r w:rsidRPr="009476D5">
        <w:rPr>
          <w:rFonts w:ascii="Times New Roman" w:hAnsi="Times New Roman"/>
          <w:sz w:val="24"/>
          <w:szCs w:val="24"/>
        </w:rPr>
        <w:t>с российским гражданством.</w:t>
      </w:r>
    </w:p>
    <w:p w:rsidR="002F7CBA" w:rsidRDefault="0074673F" w:rsidP="002D699C">
      <w:pPr>
        <w:pStyle w:val="a7"/>
        <w:ind w:firstLine="709"/>
        <w:rPr>
          <w:rFonts w:ascii="Times New Roman" w:hAnsi="Times New Roman"/>
          <w:sz w:val="24"/>
          <w:szCs w:val="24"/>
        </w:rPr>
      </w:pPr>
      <w:r>
        <w:rPr>
          <w:rFonts w:ascii="Times New Roman" w:hAnsi="Times New Roman"/>
          <w:sz w:val="24"/>
          <w:szCs w:val="24"/>
        </w:rPr>
        <w:t>Н</w:t>
      </w:r>
      <w:r w:rsidR="00E00792">
        <w:rPr>
          <w:rFonts w:ascii="Times New Roman" w:hAnsi="Times New Roman"/>
          <w:sz w:val="24"/>
          <w:szCs w:val="24"/>
        </w:rPr>
        <w:t>а 1 сентября 202</w:t>
      </w:r>
      <w:r w:rsidR="00982845">
        <w:rPr>
          <w:rFonts w:ascii="Times New Roman" w:hAnsi="Times New Roman"/>
          <w:sz w:val="24"/>
          <w:szCs w:val="24"/>
        </w:rPr>
        <w:t xml:space="preserve">3 </w:t>
      </w:r>
      <w:r w:rsidR="00E00792">
        <w:rPr>
          <w:rFonts w:ascii="Times New Roman" w:hAnsi="Times New Roman"/>
          <w:sz w:val="24"/>
          <w:szCs w:val="24"/>
        </w:rPr>
        <w:t xml:space="preserve">года </w:t>
      </w:r>
      <w:r w:rsidR="006909BD">
        <w:rPr>
          <w:rFonts w:ascii="Times New Roman" w:hAnsi="Times New Roman"/>
          <w:sz w:val="24"/>
          <w:szCs w:val="24"/>
        </w:rPr>
        <w:t xml:space="preserve"> в школах </w:t>
      </w:r>
      <w:r w:rsidR="006909BD" w:rsidRPr="00D404D7">
        <w:rPr>
          <w:rFonts w:ascii="Times New Roman" w:hAnsi="Times New Roman"/>
          <w:sz w:val="24"/>
          <w:szCs w:val="24"/>
        </w:rPr>
        <w:t xml:space="preserve">района обучаются </w:t>
      </w:r>
      <w:r w:rsidR="00982845">
        <w:rPr>
          <w:rFonts w:ascii="Times New Roman" w:hAnsi="Times New Roman"/>
          <w:sz w:val="24"/>
          <w:szCs w:val="24"/>
        </w:rPr>
        <w:t>2</w:t>
      </w:r>
      <w:r w:rsidR="00CA03B0">
        <w:rPr>
          <w:rFonts w:ascii="Times New Roman" w:hAnsi="Times New Roman"/>
          <w:sz w:val="24"/>
          <w:szCs w:val="24"/>
        </w:rPr>
        <w:t>828</w:t>
      </w:r>
      <w:r w:rsidR="00E00792" w:rsidRPr="00D404D7">
        <w:rPr>
          <w:rFonts w:ascii="Times New Roman" w:hAnsi="Times New Roman"/>
          <w:sz w:val="24"/>
          <w:szCs w:val="24"/>
        </w:rPr>
        <w:t xml:space="preserve"> человек.</w:t>
      </w:r>
      <w:r w:rsidR="00FC7440" w:rsidRPr="00D404D7">
        <w:rPr>
          <w:rFonts w:ascii="Times New Roman" w:hAnsi="Times New Roman"/>
          <w:sz w:val="24"/>
          <w:szCs w:val="24"/>
        </w:rPr>
        <w:t xml:space="preserve"> Резкого увеличения обучающихся в течение последних лет не наблюдае</w:t>
      </w:r>
      <w:r w:rsidR="009476D5">
        <w:rPr>
          <w:rFonts w:ascii="Times New Roman" w:hAnsi="Times New Roman"/>
          <w:sz w:val="24"/>
          <w:szCs w:val="24"/>
        </w:rPr>
        <w:t xml:space="preserve">тся, численность </w:t>
      </w:r>
      <w:r w:rsidR="00704A3B">
        <w:rPr>
          <w:rFonts w:ascii="Times New Roman" w:hAnsi="Times New Roman"/>
          <w:sz w:val="24"/>
          <w:szCs w:val="24"/>
        </w:rPr>
        <w:t>снижается</w:t>
      </w:r>
      <w:r w:rsidR="009476D5">
        <w:rPr>
          <w:rFonts w:ascii="Times New Roman" w:hAnsi="Times New Roman"/>
          <w:sz w:val="24"/>
          <w:szCs w:val="24"/>
        </w:rPr>
        <w:t>.</w:t>
      </w:r>
    </w:p>
    <w:p w:rsidR="006909BD" w:rsidRDefault="00EC6A06" w:rsidP="00297FDE">
      <w:pPr>
        <w:pStyle w:val="a7"/>
        <w:ind w:firstLine="709"/>
        <w:rPr>
          <w:rFonts w:ascii="Times New Roman" w:hAnsi="Times New Roman"/>
          <w:sz w:val="24"/>
          <w:szCs w:val="24"/>
        </w:rPr>
      </w:pPr>
      <w:r>
        <w:rPr>
          <w:rFonts w:ascii="Times New Roman" w:hAnsi="Times New Roman"/>
          <w:sz w:val="24"/>
          <w:szCs w:val="24"/>
        </w:rPr>
        <w:t>Все</w:t>
      </w:r>
      <w:r w:rsidR="00D404D7">
        <w:rPr>
          <w:rFonts w:ascii="Times New Roman" w:hAnsi="Times New Roman"/>
          <w:sz w:val="24"/>
          <w:szCs w:val="24"/>
        </w:rPr>
        <w:t xml:space="preserve"> ОО имеют лицен</w:t>
      </w:r>
      <w:r w:rsidR="006909BD">
        <w:rPr>
          <w:rFonts w:ascii="Times New Roman" w:hAnsi="Times New Roman"/>
          <w:sz w:val="24"/>
          <w:szCs w:val="24"/>
        </w:rPr>
        <w:t xml:space="preserve">зии на </w:t>
      </w:r>
      <w:proofErr w:type="gramStart"/>
      <w:r w:rsidR="006909BD">
        <w:rPr>
          <w:rFonts w:ascii="Times New Roman" w:hAnsi="Times New Roman"/>
          <w:sz w:val="24"/>
          <w:szCs w:val="24"/>
        </w:rPr>
        <w:t>право ведения</w:t>
      </w:r>
      <w:proofErr w:type="gramEnd"/>
      <w:r w:rsidR="006909BD">
        <w:rPr>
          <w:rFonts w:ascii="Times New Roman" w:hAnsi="Times New Roman"/>
          <w:sz w:val="24"/>
          <w:szCs w:val="24"/>
        </w:rPr>
        <w:t xml:space="preserve"> образовательной деятельности.</w:t>
      </w:r>
    </w:p>
    <w:p w:rsidR="00C467DF" w:rsidRPr="00D404D7" w:rsidRDefault="00C467DF" w:rsidP="00D404D7">
      <w:pPr>
        <w:pStyle w:val="a7"/>
        <w:ind w:firstLine="709"/>
        <w:rPr>
          <w:rFonts w:ascii="Times New Roman" w:hAnsi="Times New Roman"/>
          <w:sz w:val="24"/>
          <w:szCs w:val="24"/>
          <w:highlight w:val="yellow"/>
        </w:rPr>
      </w:pPr>
      <w:r w:rsidRPr="00C467DF">
        <w:rPr>
          <w:rFonts w:ascii="Times New Roman" w:hAnsi="Times New Roman"/>
          <w:sz w:val="24"/>
          <w:szCs w:val="24"/>
        </w:rPr>
        <w:t xml:space="preserve">Все дети школьного возраста, проживающие на территории Иланского района, охвачены обучением. Формы обучения удовлетворяют образовательные потребности всех проживающих на территории района. Приоритетной является очная форма. Самая востребованная форма получения образования – в общеобразовательных организациях. На протяжении нескольких лет по причине введения ограничительных мер в связи с распространением новой </w:t>
      </w:r>
      <w:proofErr w:type="spellStart"/>
      <w:r w:rsidRPr="00C467DF">
        <w:rPr>
          <w:rFonts w:ascii="Times New Roman" w:hAnsi="Times New Roman"/>
          <w:sz w:val="24"/>
          <w:szCs w:val="24"/>
        </w:rPr>
        <w:t>коронавирусной</w:t>
      </w:r>
      <w:proofErr w:type="spellEnd"/>
      <w:r w:rsidRPr="00C467DF">
        <w:rPr>
          <w:rFonts w:ascii="Times New Roman" w:hAnsi="Times New Roman"/>
          <w:sz w:val="24"/>
          <w:szCs w:val="24"/>
        </w:rPr>
        <w:t xml:space="preserve"> инфекции (COVID-19) применяется заочная форма обучения с использованием дистанционных технологий.  В 4 школах организовано обучение с применением дистанционных образовательных технологий, вследствие отсутствия учителей английского языка, физики. </w:t>
      </w:r>
    </w:p>
    <w:p w:rsidR="002C7BC7" w:rsidRPr="002D699C" w:rsidRDefault="002C7BC7" w:rsidP="002C7BC7">
      <w:pPr>
        <w:pStyle w:val="a7"/>
        <w:ind w:firstLine="709"/>
        <w:rPr>
          <w:rFonts w:ascii="Times New Roman" w:hAnsi="Times New Roman"/>
          <w:sz w:val="24"/>
          <w:szCs w:val="24"/>
        </w:rPr>
      </w:pPr>
      <w:r w:rsidRPr="002D699C">
        <w:rPr>
          <w:rFonts w:ascii="Times New Roman" w:hAnsi="Times New Roman"/>
          <w:sz w:val="24"/>
          <w:szCs w:val="24"/>
        </w:rPr>
        <w:t>С целью обеспечения доступного, вариативного и качественного образования детям с особыми образовательными потребностями с учетом особенностей   интересов каждого ребенка в Иланском районе с 2017 года реализуется инклюзивное образование. Таким образом, в 2023 году образование для детей с ограниченными возможностями здоровья и для детей с инвалидностью было организовано для 328 детей в 19 образовательных организациях: в 11 школах и в 8 детских садах.</w:t>
      </w:r>
    </w:p>
    <w:p w:rsidR="002C7BC7" w:rsidRPr="002D699C" w:rsidRDefault="002C7BC7" w:rsidP="002C7BC7">
      <w:pPr>
        <w:pStyle w:val="a7"/>
        <w:ind w:firstLine="709"/>
        <w:rPr>
          <w:rFonts w:ascii="Times New Roman" w:hAnsi="Times New Roman"/>
          <w:sz w:val="24"/>
          <w:szCs w:val="24"/>
        </w:rPr>
      </w:pPr>
      <w:r w:rsidRPr="002D699C">
        <w:rPr>
          <w:rFonts w:ascii="Times New Roman" w:hAnsi="Times New Roman"/>
          <w:sz w:val="24"/>
          <w:szCs w:val="24"/>
        </w:rPr>
        <w:t xml:space="preserve">Обучение детей с ограниченными возможностями здоровья и детей с инвалидностью организуется в различных формах образования.  В 2023-2024 году в форме инклюзивного обучения в 11 школах организовано обучение 65 детей с ограниченными возможностями здоровья и 26 детей с инвалидностью в  инклюзивных классах. </w:t>
      </w:r>
      <w:proofErr w:type="gramStart"/>
      <w:r w:rsidRPr="002D699C">
        <w:rPr>
          <w:rFonts w:ascii="Times New Roman" w:hAnsi="Times New Roman"/>
          <w:sz w:val="24"/>
          <w:szCs w:val="24"/>
        </w:rPr>
        <w:t>В отдельных классах для обучающихся с ограниченными возможностями здоровья организовано обучение по адаптированным программам для обучающихся с умственной отсталостью (интеллектуальными нарушениями) для 167 детей в 7 школах в соответствующих классах-комплектах.</w:t>
      </w:r>
      <w:proofErr w:type="gramEnd"/>
      <w:r w:rsidRPr="002D699C">
        <w:rPr>
          <w:rFonts w:ascii="Times New Roman" w:hAnsi="Times New Roman"/>
          <w:sz w:val="24"/>
          <w:szCs w:val="24"/>
        </w:rPr>
        <w:t xml:space="preserve"> В 2024 году 23 школьника получают образование на дому по медицинским показаниям.</w:t>
      </w:r>
    </w:p>
    <w:p w:rsidR="002C7BC7" w:rsidRPr="002D699C" w:rsidRDefault="002C7BC7" w:rsidP="002C7BC7">
      <w:pPr>
        <w:pStyle w:val="a7"/>
        <w:ind w:firstLine="709"/>
        <w:rPr>
          <w:rFonts w:ascii="Times New Roman" w:hAnsi="Times New Roman"/>
          <w:sz w:val="24"/>
          <w:szCs w:val="24"/>
        </w:rPr>
      </w:pPr>
      <w:r w:rsidRPr="002D699C">
        <w:rPr>
          <w:rFonts w:ascii="Times New Roman" w:hAnsi="Times New Roman"/>
          <w:sz w:val="24"/>
          <w:szCs w:val="24"/>
        </w:rPr>
        <w:t xml:space="preserve">Обучение детей с ОВЗ и (или) детей с инвалидностью организовано в соответствии с рекомендациями заключения </w:t>
      </w:r>
      <w:proofErr w:type="spellStart"/>
      <w:r w:rsidRPr="002D699C">
        <w:rPr>
          <w:rFonts w:ascii="Times New Roman" w:hAnsi="Times New Roman"/>
          <w:sz w:val="24"/>
          <w:szCs w:val="24"/>
        </w:rPr>
        <w:t>психолого-медико-педагогической</w:t>
      </w:r>
      <w:proofErr w:type="spellEnd"/>
      <w:r w:rsidRPr="002D699C">
        <w:rPr>
          <w:rFonts w:ascii="Times New Roman" w:hAnsi="Times New Roman"/>
          <w:sz w:val="24"/>
          <w:szCs w:val="24"/>
        </w:rPr>
        <w:t xml:space="preserve"> комиссии и (или)  рекомендаций индивидуальной программы реабилитации, </w:t>
      </w:r>
      <w:proofErr w:type="spellStart"/>
      <w:r w:rsidRPr="002D699C">
        <w:rPr>
          <w:rFonts w:ascii="Times New Roman" w:hAnsi="Times New Roman"/>
          <w:sz w:val="24"/>
          <w:szCs w:val="24"/>
        </w:rPr>
        <w:t>абилитации</w:t>
      </w:r>
      <w:proofErr w:type="spellEnd"/>
      <w:r w:rsidRPr="002D699C">
        <w:rPr>
          <w:rFonts w:ascii="Times New Roman" w:hAnsi="Times New Roman"/>
          <w:sz w:val="24"/>
          <w:szCs w:val="24"/>
        </w:rPr>
        <w:t xml:space="preserve"> ребенка инвалида. </w:t>
      </w:r>
      <w:proofErr w:type="gramStart"/>
      <w:r w:rsidRPr="002D699C">
        <w:rPr>
          <w:rFonts w:ascii="Times New Roman" w:hAnsi="Times New Roman"/>
          <w:sz w:val="24"/>
          <w:szCs w:val="24"/>
        </w:rPr>
        <w:t xml:space="preserve">В 2023-2024 году обучения по адаптированным образовательным программам было организовано для детей следующих нозологий: для слабослышащих и позднооглохших, слабовидящих, с тяжелыми нарушениями речи, с нарушениями опорно-двигательного аппарата, с задержкой психического развития, с расстройствами </w:t>
      </w:r>
      <w:proofErr w:type="spellStart"/>
      <w:r w:rsidRPr="002D699C">
        <w:rPr>
          <w:rFonts w:ascii="Times New Roman" w:hAnsi="Times New Roman"/>
          <w:sz w:val="24"/>
          <w:szCs w:val="24"/>
        </w:rPr>
        <w:t>аутистического</w:t>
      </w:r>
      <w:proofErr w:type="spellEnd"/>
      <w:r w:rsidRPr="002D699C">
        <w:rPr>
          <w:rFonts w:ascii="Times New Roman" w:hAnsi="Times New Roman"/>
          <w:sz w:val="24"/>
          <w:szCs w:val="24"/>
        </w:rPr>
        <w:t xml:space="preserve"> спектра и детей с умственной отсталостью (интеллектуальными нарушениями).</w:t>
      </w:r>
      <w:proofErr w:type="gramEnd"/>
    </w:p>
    <w:p w:rsidR="002C7BC7" w:rsidRPr="002D699C" w:rsidRDefault="002C7BC7" w:rsidP="002C7BC7">
      <w:pPr>
        <w:pStyle w:val="a7"/>
        <w:ind w:firstLine="709"/>
        <w:rPr>
          <w:rFonts w:ascii="Times New Roman" w:hAnsi="Times New Roman"/>
          <w:sz w:val="24"/>
          <w:szCs w:val="24"/>
        </w:rPr>
      </w:pPr>
      <w:r w:rsidRPr="002D699C">
        <w:rPr>
          <w:rFonts w:ascii="Times New Roman" w:hAnsi="Times New Roman"/>
          <w:sz w:val="24"/>
          <w:szCs w:val="24"/>
        </w:rPr>
        <w:t xml:space="preserve">Для каждого ребенка с ОВЗ и ребенка с инвалидностью создаются особые и специальные условия для получения качественного и доступного образования. В каждой образовательной организации происходит организация курсовой подготовки по обучению педагогического коллектива работы с детьми данных категорий; в соответствии с потребностями детей с ОВЗ в образовательных организациях предоставляются услуги ассистентов и </w:t>
      </w:r>
      <w:proofErr w:type="spellStart"/>
      <w:r w:rsidRPr="002D699C">
        <w:rPr>
          <w:rFonts w:ascii="Times New Roman" w:hAnsi="Times New Roman"/>
          <w:sz w:val="24"/>
          <w:szCs w:val="24"/>
        </w:rPr>
        <w:t>тьюторов</w:t>
      </w:r>
      <w:proofErr w:type="spellEnd"/>
      <w:r w:rsidRPr="002D699C">
        <w:rPr>
          <w:rFonts w:ascii="Times New Roman" w:hAnsi="Times New Roman"/>
          <w:sz w:val="24"/>
          <w:szCs w:val="24"/>
        </w:rPr>
        <w:t xml:space="preserve"> (в 2023 году было выделено в 11 школах 11,33 ставки </w:t>
      </w:r>
      <w:proofErr w:type="spellStart"/>
      <w:r w:rsidRPr="002D699C">
        <w:rPr>
          <w:rFonts w:ascii="Times New Roman" w:hAnsi="Times New Roman"/>
          <w:sz w:val="24"/>
          <w:szCs w:val="24"/>
        </w:rPr>
        <w:t>тьюторов</w:t>
      </w:r>
      <w:proofErr w:type="spellEnd"/>
      <w:r w:rsidRPr="002D699C">
        <w:rPr>
          <w:rFonts w:ascii="Times New Roman" w:hAnsi="Times New Roman"/>
          <w:sz w:val="24"/>
          <w:szCs w:val="24"/>
        </w:rPr>
        <w:t xml:space="preserve"> детям с ОВЗ услуги). Все дети с ОВЗ обеспечены бесплатным питанием, учебниками и пособиями. В части оказания своевременной психолого-педагогической помощи в каждой образовательной организации созданы психолого-педагогические консилиумы. Для обеспечения доступности для инвалидов объектов и услуг в Иланском районе в каждой образовательной организации разработан “паспорт доступности ОО” и реализуются “дорожные карты паспорта доступности ОО ” по выполнению мероприятий для повышения показателей доступности условий ОО. В целях повышения доступности для инвалидов объектов и услуг организован мониторинг показателей доступности для инвалидов объектов и услуг. В 2024 году количество объектов, на которых организовано обучение </w:t>
      </w:r>
      <w:proofErr w:type="gramStart"/>
      <w:r w:rsidRPr="002D699C">
        <w:rPr>
          <w:rFonts w:ascii="Times New Roman" w:hAnsi="Times New Roman"/>
          <w:sz w:val="24"/>
          <w:szCs w:val="24"/>
        </w:rPr>
        <w:t>детей-инвалидов</w:t>
      </w:r>
      <w:proofErr w:type="gramEnd"/>
      <w:r w:rsidRPr="002D699C">
        <w:rPr>
          <w:rFonts w:ascii="Times New Roman" w:hAnsi="Times New Roman"/>
          <w:sz w:val="24"/>
          <w:szCs w:val="24"/>
        </w:rPr>
        <w:t xml:space="preserve"> составляет 14 (10 школ и 4 детских сада). Из 14 объектов в сфере образования только 3 учреждения доступны для инвалидов и </w:t>
      </w:r>
      <w:proofErr w:type="spellStart"/>
      <w:r w:rsidRPr="002D699C">
        <w:rPr>
          <w:rFonts w:ascii="Times New Roman" w:hAnsi="Times New Roman"/>
          <w:sz w:val="24"/>
          <w:szCs w:val="24"/>
        </w:rPr>
        <w:t>маломобильных</w:t>
      </w:r>
      <w:proofErr w:type="spellEnd"/>
      <w:r w:rsidRPr="002D699C">
        <w:rPr>
          <w:rFonts w:ascii="Times New Roman" w:hAnsi="Times New Roman"/>
          <w:sz w:val="24"/>
          <w:szCs w:val="24"/>
        </w:rPr>
        <w:t xml:space="preserve"> групп населения - МБДОУ «Иланский детский сад №7», МБОУ «</w:t>
      </w:r>
      <w:proofErr w:type="spellStart"/>
      <w:r w:rsidRPr="002D699C">
        <w:rPr>
          <w:rFonts w:ascii="Times New Roman" w:hAnsi="Times New Roman"/>
          <w:sz w:val="24"/>
          <w:szCs w:val="24"/>
        </w:rPr>
        <w:t>Новониколавская</w:t>
      </w:r>
      <w:proofErr w:type="spellEnd"/>
      <w:r w:rsidRPr="002D699C">
        <w:rPr>
          <w:rFonts w:ascii="Times New Roman" w:hAnsi="Times New Roman"/>
          <w:sz w:val="24"/>
          <w:szCs w:val="24"/>
        </w:rPr>
        <w:t xml:space="preserve"> СОШ № 9» и МБОУ «</w:t>
      </w:r>
      <w:proofErr w:type="spellStart"/>
      <w:r w:rsidRPr="002D699C">
        <w:rPr>
          <w:rFonts w:ascii="Times New Roman" w:hAnsi="Times New Roman"/>
          <w:sz w:val="24"/>
          <w:szCs w:val="24"/>
        </w:rPr>
        <w:t>Иланская</w:t>
      </w:r>
      <w:proofErr w:type="spellEnd"/>
      <w:r w:rsidRPr="002D699C">
        <w:rPr>
          <w:rFonts w:ascii="Times New Roman" w:hAnsi="Times New Roman"/>
          <w:sz w:val="24"/>
          <w:szCs w:val="24"/>
        </w:rPr>
        <w:t xml:space="preserve"> СОШ №41». Полностью универсальная </w:t>
      </w:r>
      <w:proofErr w:type="spellStart"/>
      <w:r w:rsidRPr="002D699C">
        <w:rPr>
          <w:rFonts w:ascii="Times New Roman" w:hAnsi="Times New Roman"/>
          <w:sz w:val="24"/>
          <w:szCs w:val="24"/>
        </w:rPr>
        <w:t>безбарьерная</w:t>
      </w:r>
      <w:proofErr w:type="spellEnd"/>
      <w:r w:rsidRPr="002D699C">
        <w:rPr>
          <w:rFonts w:ascii="Times New Roman" w:hAnsi="Times New Roman"/>
          <w:sz w:val="24"/>
          <w:szCs w:val="24"/>
        </w:rPr>
        <w:t xml:space="preserve"> среда для инклюзивного образования детей-инвалидов – пока не создана ни в одном учреждении. </w:t>
      </w:r>
    </w:p>
    <w:p w:rsidR="00C467DF" w:rsidRPr="002D699C" w:rsidRDefault="00C467DF" w:rsidP="00C467DF">
      <w:pPr>
        <w:pStyle w:val="a7"/>
        <w:ind w:firstLine="709"/>
        <w:rPr>
          <w:rFonts w:ascii="Times New Roman" w:hAnsi="Times New Roman"/>
          <w:sz w:val="24"/>
          <w:szCs w:val="24"/>
        </w:rPr>
      </w:pPr>
      <w:r w:rsidRPr="00C467DF">
        <w:rPr>
          <w:rFonts w:ascii="Times New Roman" w:hAnsi="Times New Roman"/>
          <w:sz w:val="24"/>
          <w:szCs w:val="24"/>
        </w:rPr>
        <w:t xml:space="preserve">Так же, для оказания своевременной помощи детям с ОВЗ и детям с инвалидностью еще не </w:t>
      </w:r>
      <w:proofErr w:type="gramStart"/>
      <w:r w:rsidRPr="00C467DF">
        <w:rPr>
          <w:rFonts w:ascii="Times New Roman" w:hAnsi="Times New Roman"/>
          <w:sz w:val="24"/>
          <w:szCs w:val="24"/>
        </w:rPr>
        <w:t>посещающих</w:t>
      </w:r>
      <w:proofErr w:type="gramEnd"/>
      <w:r w:rsidRPr="00C467DF">
        <w:rPr>
          <w:rFonts w:ascii="Times New Roman" w:hAnsi="Times New Roman"/>
          <w:sz w:val="24"/>
          <w:szCs w:val="24"/>
        </w:rPr>
        <w:t xml:space="preserve"> дошкольное образовательное учреждение</w:t>
      </w:r>
      <w:r w:rsidR="00704A3B">
        <w:rPr>
          <w:rFonts w:ascii="Times New Roman" w:hAnsi="Times New Roman"/>
          <w:sz w:val="24"/>
          <w:szCs w:val="24"/>
        </w:rPr>
        <w:t>.</w:t>
      </w:r>
      <w:r w:rsidRPr="00C467DF">
        <w:rPr>
          <w:rFonts w:ascii="Times New Roman" w:hAnsi="Times New Roman"/>
          <w:sz w:val="24"/>
          <w:szCs w:val="24"/>
        </w:rPr>
        <w:t xml:space="preserve"> В МБДОУ «Иланский детский сад № 7» успешно функционирует Служба ранней помощи для детей до 3-х лет. </w:t>
      </w:r>
      <w:proofErr w:type="gramStart"/>
      <w:r w:rsidRPr="00C467DF">
        <w:rPr>
          <w:rFonts w:ascii="Times New Roman" w:hAnsi="Times New Roman"/>
          <w:sz w:val="24"/>
          <w:szCs w:val="24"/>
        </w:rPr>
        <w:t xml:space="preserve">В соответствии с Распоряжением Министерства просвещения Российской Федерации от 10 августа 2021 года </w:t>
      </w:r>
      <w:r w:rsidR="00704A3B">
        <w:rPr>
          <w:rFonts w:ascii="Times New Roman" w:hAnsi="Times New Roman"/>
          <w:sz w:val="24"/>
          <w:szCs w:val="24"/>
        </w:rPr>
        <w:t>№</w:t>
      </w:r>
      <w:r w:rsidRPr="00C467DF">
        <w:rPr>
          <w:rFonts w:ascii="Times New Roman" w:hAnsi="Times New Roman"/>
          <w:sz w:val="24"/>
          <w:szCs w:val="24"/>
        </w:rPr>
        <w:t xml:space="preserve"> Р-183 «Об утверждении методических рекомендаций по оказанию услуг психолого-педагогической, методической и консультационной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рамках федерального проекта "Современная школа" национального проекта "Образование"» в Иланском районе функционируют 5 служб</w:t>
      </w:r>
      <w:proofErr w:type="gramEnd"/>
      <w:r w:rsidRPr="00C467DF">
        <w:rPr>
          <w:rFonts w:ascii="Times New Roman" w:hAnsi="Times New Roman"/>
          <w:sz w:val="24"/>
          <w:szCs w:val="24"/>
        </w:rPr>
        <w:t xml:space="preserve"> оказания психолого-педагогической, методической и консультативной помощи, являющиеся структурными подразделениями образовательных организаций: МБДОУ «Иланский детский сад №20», МБДОУ «Иланский детский сад №7», МБОУ «</w:t>
      </w:r>
      <w:proofErr w:type="spellStart"/>
      <w:r w:rsidRPr="00C467DF">
        <w:rPr>
          <w:rFonts w:ascii="Times New Roman" w:hAnsi="Times New Roman"/>
          <w:sz w:val="24"/>
          <w:szCs w:val="24"/>
        </w:rPr>
        <w:t>Далайская</w:t>
      </w:r>
      <w:proofErr w:type="spellEnd"/>
      <w:r w:rsidRPr="00C467DF">
        <w:rPr>
          <w:rFonts w:ascii="Times New Roman" w:hAnsi="Times New Roman"/>
          <w:sz w:val="24"/>
          <w:szCs w:val="24"/>
        </w:rPr>
        <w:t xml:space="preserve"> СОШ №11», МБОУ «</w:t>
      </w:r>
      <w:proofErr w:type="spellStart"/>
      <w:r w:rsidRPr="00C467DF">
        <w:rPr>
          <w:rFonts w:ascii="Times New Roman" w:hAnsi="Times New Roman"/>
          <w:sz w:val="24"/>
          <w:szCs w:val="24"/>
        </w:rPr>
        <w:t>Иланская</w:t>
      </w:r>
      <w:proofErr w:type="spellEnd"/>
      <w:r w:rsidRPr="00C467DF">
        <w:rPr>
          <w:rFonts w:ascii="Times New Roman" w:hAnsi="Times New Roman"/>
          <w:sz w:val="24"/>
          <w:szCs w:val="24"/>
        </w:rPr>
        <w:t xml:space="preserve"> СОШ №41», МБОУ «</w:t>
      </w:r>
      <w:proofErr w:type="spellStart"/>
      <w:r w:rsidRPr="00C467DF">
        <w:rPr>
          <w:rFonts w:ascii="Times New Roman" w:hAnsi="Times New Roman"/>
          <w:sz w:val="24"/>
          <w:szCs w:val="24"/>
        </w:rPr>
        <w:t>Иланская</w:t>
      </w:r>
      <w:proofErr w:type="spellEnd"/>
      <w:r w:rsidRPr="00C467DF">
        <w:rPr>
          <w:rFonts w:ascii="Times New Roman" w:hAnsi="Times New Roman"/>
          <w:sz w:val="24"/>
          <w:szCs w:val="24"/>
        </w:rPr>
        <w:t xml:space="preserve"> СОШ №2». Каждый родитель может получить бесплатную консультацию специалиста дистанционно - учителя логопеда, педагога-психолога, учителя-дефектолога, воспитателя, педагога по вопросам обучения, воспитания и развития детей. </w:t>
      </w:r>
      <w:r w:rsidRPr="00DE255E">
        <w:rPr>
          <w:rFonts w:ascii="Times New Roman" w:hAnsi="Times New Roman"/>
          <w:sz w:val="24"/>
          <w:szCs w:val="24"/>
        </w:rPr>
        <w:t xml:space="preserve">За 2021 году Службами консультативной помощи было оказано 141 психолого-педагогическая, методическая и консультативная услуга гражданам Иланского района. </w:t>
      </w:r>
    </w:p>
    <w:p w:rsidR="0008408D" w:rsidRPr="002D699C" w:rsidRDefault="0008408D" w:rsidP="0008408D">
      <w:pPr>
        <w:pStyle w:val="a7"/>
        <w:ind w:firstLine="709"/>
        <w:rPr>
          <w:rFonts w:ascii="Times New Roman" w:hAnsi="Times New Roman"/>
          <w:sz w:val="24"/>
          <w:szCs w:val="24"/>
        </w:rPr>
      </w:pPr>
      <w:proofErr w:type="gramStart"/>
      <w:r w:rsidRPr="002D699C">
        <w:rPr>
          <w:rFonts w:ascii="Times New Roman" w:hAnsi="Times New Roman"/>
          <w:sz w:val="24"/>
          <w:szCs w:val="24"/>
        </w:rPr>
        <w:t xml:space="preserve">В целях своевременного выявления детей с особенностями в физическом и (или) психическом, и (или) в отклонении поведения, проживающих на территории Иланского района, а так же проведения для них комплексного </w:t>
      </w:r>
      <w:proofErr w:type="spellStart"/>
      <w:r w:rsidRPr="002D699C">
        <w:rPr>
          <w:rFonts w:ascii="Times New Roman" w:hAnsi="Times New Roman"/>
          <w:sz w:val="24"/>
          <w:szCs w:val="24"/>
        </w:rPr>
        <w:t>психолого-медико-педагогического</w:t>
      </w:r>
      <w:proofErr w:type="spellEnd"/>
      <w:r w:rsidRPr="002D699C">
        <w:rPr>
          <w:rFonts w:ascii="Times New Roman" w:hAnsi="Times New Roman"/>
          <w:sz w:val="24"/>
          <w:szCs w:val="24"/>
        </w:rPr>
        <w:t xml:space="preserve"> обследования и подготовки по результатам обследования рекомендаций по оказанию им </w:t>
      </w:r>
      <w:proofErr w:type="spellStart"/>
      <w:r w:rsidRPr="002D699C">
        <w:rPr>
          <w:rFonts w:ascii="Times New Roman" w:hAnsi="Times New Roman"/>
          <w:sz w:val="24"/>
          <w:szCs w:val="24"/>
        </w:rPr>
        <w:t>психолого-медико-педагогической</w:t>
      </w:r>
      <w:proofErr w:type="spellEnd"/>
      <w:r w:rsidRPr="002D699C">
        <w:rPr>
          <w:rFonts w:ascii="Times New Roman" w:hAnsi="Times New Roman"/>
          <w:sz w:val="24"/>
          <w:szCs w:val="24"/>
        </w:rPr>
        <w:t xml:space="preserve"> помощи в Иланском районе функционирует территориальная </w:t>
      </w:r>
      <w:proofErr w:type="spellStart"/>
      <w:r w:rsidRPr="002D699C">
        <w:rPr>
          <w:rFonts w:ascii="Times New Roman" w:hAnsi="Times New Roman"/>
          <w:sz w:val="24"/>
          <w:szCs w:val="24"/>
        </w:rPr>
        <w:t>психолого-медико-педагогическая</w:t>
      </w:r>
      <w:proofErr w:type="spellEnd"/>
      <w:r w:rsidRPr="002D699C">
        <w:rPr>
          <w:rFonts w:ascii="Times New Roman" w:hAnsi="Times New Roman"/>
          <w:sz w:val="24"/>
          <w:szCs w:val="24"/>
        </w:rPr>
        <w:t xml:space="preserve"> комиссия Иланского района.</w:t>
      </w:r>
      <w:proofErr w:type="gramEnd"/>
      <w:r w:rsidRPr="002D699C">
        <w:rPr>
          <w:rFonts w:ascii="Times New Roman" w:hAnsi="Times New Roman"/>
          <w:sz w:val="24"/>
          <w:szCs w:val="24"/>
        </w:rPr>
        <w:t xml:space="preserve"> ТПМПК Иланского района обследуются дети от 0 до 18 лет по определению вида образовательной программы и специальных условий обучения в соответствии с </w:t>
      </w:r>
      <w:proofErr w:type="spellStart"/>
      <w:proofErr w:type="gramStart"/>
      <w:r w:rsidRPr="002D699C">
        <w:rPr>
          <w:rFonts w:ascii="Times New Roman" w:hAnsi="Times New Roman"/>
          <w:sz w:val="24"/>
          <w:szCs w:val="24"/>
        </w:rPr>
        <w:t>психо-физиологическими</w:t>
      </w:r>
      <w:proofErr w:type="spellEnd"/>
      <w:proofErr w:type="gramEnd"/>
      <w:r w:rsidRPr="002D699C">
        <w:rPr>
          <w:rFonts w:ascii="Times New Roman" w:hAnsi="Times New Roman"/>
          <w:sz w:val="24"/>
          <w:szCs w:val="24"/>
        </w:rPr>
        <w:t xml:space="preserve"> особенностями ребенка. В связи с увеличением количества детей, испытывающие трудности в обучении и детей, которым необходимы особые и специальные условия при получении образования ежегодно число обследованных лиц на ТПМПК увеличивается. В 2019 году был обследован 131 ребенок, в 2020 году - 148 детей, в 2021 году - 167 детей, в 2022г. - 157, в 2023 – 194 ребенка.</w:t>
      </w:r>
    </w:p>
    <w:p w:rsidR="00BA30DE" w:rsidRPr="002D699C" w:rsidRDefault="00704A3B" w:rsidP="00BA30DE">
      <w:pPr>
        <w:pStyle w:val="11"/>
        <w:rPr>
          <w:sz w:val="24"/>
          <w:szCs w:val="24"/>
          <w:shd w:val="clear" w:color="auto" w:fill="FFFFFF"/>
        </w:rPr>
      </w:pPr>
      <w:r w:rsidRPr="002D699C">
        <w:rPr>
          <w:sz w:val="24"/>
          <w:szCs w:val="24"/>
        </w:rPr>
        <w:t xml:space="preserve">    </w:t>
      </w:r>
      <w:r w:rsidR="00BA30DE" w:rsidRPr="002D699C">
        <w:rPr>
          <w:sz w:val="24"/>
          <w:szCs w:val="24"/>
        </w:rPr>
        <w:t xml:space="preserve">На протяжении нескольких лет </w:t>
      </w:r>
      <w:r w:rsidR="00BA30DE" w:rsidRPr="002D699C">
        <w:rPr>
          <w:sz w:val="24"/>
          <w:szCs w:val="24"/>
          <w:shd w:val="clear" w:color="auto" w:fill="FFFFFF"/>
        </w:rPr>
        <w:t xml:space="preserve">наблюдается усиление </w:t>
      </w:r>
      <w:proofErr w:type="gramStart"/>
      <w:r w:rsidR="00BA30DE" w:rsidRPr="002D699C">
        <w:rPr>
          <w:sz w:val="24"/>
          <w:szCs w:val="24"/>
          <w:shd w:val="clear" w:color="auto" w:fill="FFFFFF"/>
        </w:rPr>
        <w:t>процесса реформирования системы оценки качества знаний выпускников школы</w:t>
      </w:r>
      <w:proofErr w:type="gramEnd"/>
      <w:r w:rsidR="00BA30DE" w:rsidRPr="002D699C">
        <w:rPr>
          <w:sz w:val="24"/>
          <w:szCs w:val="24"/>
          <w:shd w:val="clear" w:color="auto" w:fill="FFFFFF"/>
        </w:rPr>
        <w:t>. Ежегодно, в течение учебного года, в общеобразовательных организациях муниципалитета проводится серия оценочных процедур разных уровней:</w:t>
      </w:r>
    </w:p>
    <w:p w:rsidR="00BA30DE" w:rsidRPr="002D699C" w:rsidRDefault="00BA30DE" w:rsidP="00BA30DE">
      <w:pPr>
        <w:pStyle w:val="11"/>
        <w:numPr>
          <w:ilvl w:val="0"/>
          <w:numId w:val="29"/>
        </w:numPr>
        <w:rPr>
          <w:sz w:val="24"/>
          <w:szCs w:val="24"/>
          <w:shd w:val="clear" w:color="auto" w:fill="FFFFFF"/>
        </w:rPr>
      </w:pPr>
      <w:proofErr w:type="gramStart"/>
      <w:r w:rsidRPr="002D699C">
        <w:rPr>
          <w:sz w:val="24"/>
          <w:szCs w:val="24"/>
          <w:shd w:val="clear" w:color="auto" w:fill="FFFFFF"/>
        </w:rPr>
        <w:t>федерального</w:t>
      </w:r>
      <w:proofErr w:type="gramEnd"/>
      <w:r w:rsidRPr="002D699C">
        <w:rPr>
          <w:sz w:val="24"/>
          <w:szCs w:val="24"/>
          <w:shd w:val="clear" w:color="auto" w:fill="FFFFFF"/>
        </w:rPr>
        <w:t xml:space="preserve"> (ВПР в 4 – 8, 10 и 11 классах);</w:t>
      </w:r>
    </w:p>
    <w:p w:rsidR="00BA30DE" w:rsidRPr="002D699C" w:rsidRDefault="00BA30DE" w:rsidP="00BA30DE">
      <w:pPr>
        <w:pStyle w:val="11"/>
        <w:numPr>
          <w:ilvl w:val="0"/>
          <w:numId w:val="29"/>
        </w:numPr>
        <w:rPr>
          <w:sz w:val="24"/>
          <w:szCs w:val="24"/>
          <w:shd w:val="clear" w:color="auto" w:fill="FFFFFF"/>
        </w:rPr>
      </w:pPr>
      <w:proofErr w:type="gramStart"/>
      <w:r w:rsidRPr="002D699C">
        <w:rPr>
          <w:sz w:val="24"/>
          <w:szCs w:val="24"/>
          <w:shd w:val="clear" w:color="auto" w:fill="FFFFFF"/>
        </w:rPr>
        <w:t>регионального (диагностические</w:t>
      </w:r>
      <w:r w:rsidRPr="002D699C">
        <w:rPr>
          <w:sz w:val="24"/>
          <w:szCs w:val="24"/>
          <w:shd w:val="clear" w:color="auto" w:fill="FFFFFF"/>
        </w:rPr>
        <w:tab/>
        <w:t>работы по  читательской грамотности в 4 и 6 классах, естественнонаучной грамотности в 8 классах, групповой проект в 4 классах, итоговая диагностика в 1, 2, 3 классах);</w:t>
      </w:r>
      <w:proofErr w:type="gramEnd"/>
    </w:p>
    <w:p w:rsidR="00BA30DE" w:rsidRPr="002D699C" w:rsidRDefault="00BA30DE" w:rsidP="00BA30DE">
      <w:pPr>
        <w:pStyle w:val="11"/>
        <w:numPr>
          <w:ilvl w:val="0"/>
          <w:numId w:val="29"/>
        </w:numPr>
        <w:rPr>
          <w:sz w:val="24"/>
          <w:szCs w:val="24"/>
          <w:shd w:val="clear" w:color="auto" w:fill="FFFFFF"/>
        </w:rPr>
      </w:pPr>
      <w:proofErr w:type="gramStart"/>
      <w:r w:rsidRPr="002D699C">
        <w:rPr>
          <w:sz w:val="24"/>
          <w:szCs w:val="24"/>
          <w:shd w:val="clear" w:color="auto" w:fill="FFFFFF"/>
        </w:rPr>
        <w:t>школьного (стартовая</w:t>
      </w:r>
      <w:r w:rsidRPr="002D699C">
        <w:rPr>
          <w:sz w:val="24"/>
          <w:szCs w:val="24"/>
          <w:shd w:val="clear" w:color="auto" w:fill="FFFFFF"/>
        </w:rPr>
        <w:tab/>
        <w:t>диагностика первоклассников, промежуточная аттестация по всем предметам школьной программы).</w:t>
      </w:r>
      <w:proofErr w:type="gramEnd"/>
    </w:p>
    <w:p w:rsidR="00BA30DE" w:rsidRPr="002D699C" w:rsidRDefault="00BA30DE" w:rsidP="00BA30DE">
      <w:pPr>
        <w:pStyle w:val="11"/>
        <w:rPr>
          <w:sz w:val="24"/>
          <w:szCs w:val="24"/>
          <w:shd w:val="clear" w:color="auto" w:fill="FFFFFF"/>
        </w:rPr>
      </w:pPr>
      <w:r w:rsidRPr="002D699C">
        <w:rPr>
          <w:sz w:val="24"/>
          <w:szCs w:val="24"/>
          <w:shd w:val="clear" w:color="auto" w:fill="FFFFFF"/>
        </w:rPr>
        <w:t xml:space="preserve">  Процедуры проводятся в присутствии независимых наблюдателей. Результаты оценочных процедур рассматриваются  на совещаниях при руководителе управления образования с участием административных команд ОО, встречах с руководителями и членами предметных сообществ. </w:t>
      </w:r>
    </w:p>
    <w:p w:rsidR="00BA30DE" w:rsidRPr="002D699C" w:rsidRDefault="00BA30DE" w:rsidP="00BA30DE">
      <w:pPr>
        <w:pStyle w:val="11"/>
        <w:rPr>
          <w:sz w:val="24"/>
          <w:szCs w:val="24"/>
          <w:shd w:val="clear" w:color="auto" w:fill="FFFFFF"/>
        </w:rPr>
      </w:pPr>
      <w:r w:rsidRPr="002D699C">
        <w:rPr>
          <w:sz w:val="24"/>
          <w:szCs w:val="24"/>
          <w:shd w:val="clear" w:color="auto" w:fill="FFFFFF"/>
        </w:rPr>
        <w:t xml:space="preserve">  В рамках участия в данных процедурах, обучающиеся демонстрируют то, как они используют понятия, факты и инструменты, чтобы описывать, объяснять и предсказывать явления, высказывать хорошо обоснованные суждения и принимать решения в разнообразных жизненных ситуациях.</w:t>
      </w:r>
    </w:p>
    <w:p w:rsidR="00BA30DE" w:rsidRPr="002D699C" w:rsidRDefault="00BA30DE" w:rsidP="00BA30DE">
      <w:pPr>
        <w:pStyle w:val="11"/>
        <w:rPr>
          <w:sz w:val="24"/>
          <w:szCs w:val="24"/>
          <w:shd w:val="clear" w:color="auto" w:fill="FFFFFF"/>
        </w:rPr>
      </w:pPr>
      <w:r w:rsidRPr="002D699C">
        <w:rPr>
          <w:sz w:val="24"/>
          <w:szCs w:val="24"/>
          <w:shd w:val="clear" w:color="auto" w:fill="FFFFFF"/>
        </w:rPr>
        <w:t xml:space="preserve">  Итоги оценочных процедур говорят о системной   работе административных команд ОО в данном направлении, о динамике результатов, росте процента обучающихся, подтверждающих отметки, полученные за ВПР и промежуточную аттестацию с отметками в классном журнале за предшествующую четверть. Помогают учителю строить индивидуальную работу с каждым обучающимся класса, учитывая особенности и ресурсы его образовательной ситуации. Также данный инструментарий дает возможность педагогу анализировать промежуточные результаты своей работы и строить дальнейшую деятельность с учетом полученных данных.</w:t>
      </w:r>
    </w:p>
    <w:p w:rsidR="00BA30DE" w:rsidRPr="002D699C" w:rsidRDefault="00BA30DE" w:rsidP="00BA30DE">
      <w:pPr>
        <w:pStyle w:val="11"/>
        <w:rPr>
          <w:sz w:val="24"/>
          <w:szCs w:val="24"/>
          <w:shd w:val="clear" w:color="auto" w:fill="FFFFFF"/>
        </w:rPr>
      </w:pPr>
      <w:r w:rsidRPr="002D699C">
        <w:rPr>
          <w:sz w:val="24"/>
          <w:szCs w:val="24"/>
          <w:shd w:val="clear" w:color="auto" w:fill="FFFFFF"/>
        </w:rPr>
        <w:t>Важным условием эффективности является использование результатов оценочных процедур для внутренней оценки хода образовательного процесса школой.</w:t>
      </w:r>
    </w:p>
    <w:p w:rsidR="009A037A" w:rsidRDefault="00281366" w:rsidP="009A037A">
      <w:pPr>
        <w:pStyle w:val="11"/>
        <w:rPr>
          <w:sz w:val="24"/>
          <w:szCs w:val="24"/>
          <w:shd w:val="clear" w:color="auto" w:fill="FFFFFF"/>
        </w:rPr>
      </w:pPr>
      <w:r w:rsidRPr="002D699C">
        <w:rPr>
          <w:sz w:val="24"/>
          <w:szCs w:val="24"/>
          <w:shd w:val="clear" w:color="auto" w:fill="FFFFFF"/>
        </w:rPr>
        <w:t xml:space="preserve">Для решения </w:t>
      </w:r>
      <w:r w:rsidR="009A037A" w:rsidRPr="002D699C">
        <w:rPr>
          <w:sz w:val="24"/>
          <w:szCs w:val="24"/>
          <w:shd w:val="clear" w:color="auto" w:fill="FFFFFF"/>
        </w:rPr>
        <w:t>задачи обеспечения равного качества образовательных услуг независимо от места жительства ведется работа по адресной методической помощи школам, имеющих низкий индекс социального благополучия. С</w:t>
      </w:r>
      <w:r w:rsidR="009A037A">
        <w:rPr>
          <w:sz w:val="24"/>
          <w:szCs w:val="24"/>
          <w:shd w:val="clear" w:color="auto" w:fill="FFFFFF"/>
        </w:rPr>
        <w:t xml:space="preserve"> 2019</w:t>
      </w:r>
      <w:r w:rsidR="009A037A" w:rsidRPr="00281366">
        <w:rPr>
          <w:sz w:val="24"/>
          <w:szCs w:val="24"/>
          <w:shd w:val="clear" w:color="auto" w:fill="FFFFFF"/>
        </w:rPr>
        <w:t xml:space="preserve"> года МБОУ «</w:t>
      </w:r>
      <w:proofErr w:type="gramStart"/>
      <w:r w:rsidR="009A037A" w:rsidRPr="00281366">
        <w:rPr>
          <w:sz w:val="24"/>
          <w:szCs w:val="24"/>
          <w:shd w:val="clear" w:color="auto" w:fill="FFFFFF"/>
        </w:rPr>
        <w:t>Южно-Александровская</w:t>
      </w:r>
      <w:proofErr w:type="gramEnd"/>
      <w:r w:rsidR="009A037A" w:rsidRPr="00281366">
        <w:rPr>
          <w:sz w:val="24"/>
          <w:szCs w:val="24"/>
          <w:shd w:val="clear" w:color="auto" w:fill="FFFFFF"/>
        </w:rPr>
        <w:t xml:space="preserve"> СОШ № 5» является участником регионального проекта по повышению качества образования. В 2020 году МБОУ «</w:t>
      </w:r>
      <w:proofErr w:type="spellStart"/>
      <w:r w:rsidR="009A037A" w:rsidRPr="00281366">
        <w:rPr>
          <w:sz w:val="24"/>
          <w:szCs w:val="24"/>
          <w:shd w:val="clear" w:color="auto" w:fill="FFFFFF"/>
        </w:rPr>
        <w:t>Иланская</w:t>
      </w:r>
      <w:proofErr w:type="spellEnd"/>
      <w:r w:rsidR="009A037A" w:rsidRPr="00281366">
        <w:rPr>
          <w:sz w:val="24"/>
          <w:szCs w:val="24"/>
          <w:shd w:val="clear" w:color="auto" w:fill="FFFFFF"/>
        </w:rPr>
        <w:t xml:space="preserve"> СОШ № 2» является участником проекта «500+», в 2021 году еще 2 организации присоединились к участию в данном проекте – МБОУ «</w:t>
      </w:r>
      <w:proofErr w:type="spellStart"/>
      <w:r w:rsidR="009A037A" w:rsidRPr="00281366">
        <w:rPr>
          <w:sz w:val="24"/>
          <w:szCs w:val="24"/>
          <w:shd w:val="clear" w:color="auto" w:fill="FFFFFF"/>
        </w:rPr>
        <w:t>Далайская</w:t>
      </w:r>
      <w:proofErr w:type="spellEnd"/>
      <w:r w:rsidR="009A037A" w:rsidRPr="00281366">
        <w:rPr>
          <w:sz w:val="24"/>
          <w:szCs w:val="24"/>
          <w:shd w:val="clear" w:color="auto" w:fill="FFFFFF"/>
        </w:rPr>
        <w:t xml:space="preserve"> СОШ № 11</w:t>
      </w:r>
      <w:r w:rsidR="009A037A">
        <w:rPr>
          <w:sz w:val="24"/>
          <w:szCs w:val="24"/>
          <w:shd w:val="clear" w:color="auto" w:fill="FFFFFF"/>
        </w:rPr>
        <w:t xml:space="preserve">» и МБОУ «Соколовская СОШ № 4», в  2022 году - Новониколаевская СОШ. </w:t>
      </w:r>
      <w:r w:rsidR="009A037A" w:rsidRPr="00281366">
        <w:rPr>
          <w:sz w:val="24"/>
          <w:szCs w:val="24"/>
          <w:shd w:val="clear" w:color="auto" w:fill="FFFFFF"/>
        </w:rPr>
        <w:t xml:space="preserve">Реализуется муниципальный проект повышения качества образования, в который включены еще 4 </w:t>
      </w:r>
      <w:proofErr w:type="gramStart"/>
      <w:r w:rsidR="009A037A" w:rsidRPr="00281366">
        <w:rPr>
          <w:sz w:val="24"/>
          <w:szCs w:val="24"/>
          <w:shd w:val="clear" w:color="auto" w:fill="FFFFFF"/>
        </w:rPr>
        <w:t>образовательных</w:t>
      </w:r>
      <w:proofErr w:type="gramEnd"/>
      <w:r w:rsidR="009A037A" w:rsidRPr="00281366">
        <w:rPr>
          <w:sz w:val="24"/>
          <w:szCs w:val="24"/>
          <w:shd w:val="clear" w:color="auto" w:fill="FFFFFF"/>
        </w:rPr>
        <w:t xml:space="preserve"> организации. </w:t>
      </w:r>
      <w:proofErr w:type="gramStart"/>
      <w:r w:rsidR="009A037A" w:rsidRPr="002D699C">
        <w:rPr>
          <w:sz w:val="24"/>
          <w:szCs w:val="24"/>
          <w:shd w:val="clear" w:color="auto" w:fill="FFFFFF"/>
        </w:rPr>
        <w:t>С 2023 года все школы включились в муниципальный проект по повышению математического образования, также осуществляется инициативный муниципальный заказ в соответствии с соглашением с красноярским институтом повышения квалификации работников образования по разработке и реализации системы оценки качества образования на муниципальном и школьном уровнях.</w:t>
      </w:r>
      <w:proofErr w:type="gramEnd"/>
    </w:p>
    <w:p w:rsidR="00DC4020" w:rsidRPr="005A654F" w:rsidRDefault="00704309" w:rsidP="002D699C">
      <w:pPr>
        <w:pStyle w:val="11"/>
        <w:ind w:firstLine="0"/>
        <w:rPr>
          <w:sz w:val="24"/>
          <w:szCs w:val="24"/>
        </w:rPr>
      </w:pPr>
      <w:r>
        <w:rPr>
          <w:sz w:val="24"/>
          <w:szCs w:val="24"/>
          <w:shd w:val="clear" w:color="auto" w:fill="FFFFFF"/>
        </w:rPr>
        <w:t xml:space="preserve">       </w:t>
      </w:r>
      <w:r w:rsidR="00DC4020" w:rsidRPr="002D699C">
        <w:rPr>
          <w:sz w:val="24"/>
          <w:szCs w:val="24"/>
          <w:shd w:val="clear" w:color="auto" w:fill="FFFFFF"/>
        </w:rPr>
        <w:t>Единый государственный экзамен</w:t>
      </w:r>
      <w:r w:rsidRPr="002D699C">
        <w:rPr>
          <w:sz w:val="24"/>
          <w:szCs w:val="24"/>
          <w:shd w:val="clear" w:color="auto" w:fill="FFFFFF"/>
        </w:rPr>
        <w:t xml:space="preserve"> (ЕГЭ)</w:t>
      </w:r>
      <w:r w:rsidR="00DC4020" w:rsidRPr="002D699C">
        <w:rPr>
          <w:sz w:val="24"/>
          <w:szCs w:val="24"/>
          <w:shd w:val="clear" w:color="auto" w:fill="FFFFFF"/>
        </w:rPr>
        <w:t xml:space="preserve"> стал основной формой проведения государственной (итоговой) аттестации обучающихся, освоивших образовательные программы среднего (полного) общего образования. </w:t>
      </w:r>
      <w:r w:rsidR="00485437" w:rsidRPr="002D699C">
        <w:rPr>
          <w:sz w:val="24"/>
          <w:szCs w:val="24"/>
        </w:rPr>
        <w:t>В 202</w:t>
      </w:r>
      <w:r w:rsidRPr="002D699C">
        <w:rPr>
          <w:sz w:val="24"/>
          <w:szCs w:val="24"/>
        </w:rPr>
        <w:t>3</w:t>
      </w:r>
      <w:r w:rsidR="00485437" w:rsidRPr="002D699C">
        <w:rPr>
          <w:sz w:val="24"/>
          <w:szCs w:val="24"/>
        </w:rPr>
        <w:t xml:space="preserve"> году </w:t>
      </w:r>
      <w:r w:rsidRPr="002D699C">
        <w:rPr>
          <w:sz w:val="24"/>
          <w:szCs w:val="24"/>
        </w:rPr>
        <w:t>4 выпускника</w:t>
      </w:r>
      <w:r w:rsidR="00297FDE" w:rsidRPr="002D699C">
        <w:rPr>
          <w:sz w:val="24"/>
          <w:szCs w:val="24"/>
        </w:rPr>
        <w:t xml:space="preserve"> получили аттестат о среднем общем образовании с отличием и медаль «За особые успехи в учении».</w:t>
      </w:r>
      <w:r w:rsidR="0017126D" w:rsidRPr="002D699C">
        <w:rPr>
          <w:sz w:val="24"/>
          <w:szCs w:val="24"/>
        </w:rPr>
        <w:t xml:space="preserve"> В 2024 году </w:t>
      </w:r>
      <w:r w:rsidR="006D30E5" w:rsidRPr="002D699C">
        <w:rPr>
          <w:sz w:val="24"/>
          <w:szCs w:val="24"/>
        </w:rPr>
        <w:t xml:space="preserve">14 выпускников получили аттестаты о среднем общем образовании с отличием, из них 4 чел. получили медаль «За особые успехи в учении I степени» и 10 чел. медаль «За особые успехи в учении I </w:t>
      </w:r>
      <w:proofErr w:type="spellStart"/>
      <w:r w:rsidR="006D30E5" w:rsidRPr="002D699C">
        <w:rPr>
          <w:sz w:val="24"/>
          <w:szCs w:val="24"/>
        </w:rPr>
        <w:t>I</w:t>
      </w:r>
      <w:proofErr w:type="spellEnd"/>
      <w:r w:rsidR="006D30E5" w:rsidRPr="002D699C">
        <w:rPr>
          <w:sz w:val="24"/>
          <w:szCs w:val="24"/>
        </w:rPr>
        <w:t xml:space="preserve"> степени».</w:t>
      </w:r>
      <w:r w:rsidR="006D30E5">
        <w:rPr>
          <w:sz w:val="24"/>
          <w:szCs w:val="24"/>
        </w:rPr>
        <w:t xml:space="preserve"> </w:t>
      </w:r>
    </w:p>
    <w:p w:rsidR="00281366" w:rsidRDefault="00704309" w:rsidP="002D699C">
      <w:pPr>
        <w:pStyle w:val="11"/>
        <w:rPr>
          <w:sz w:val="24"/>
          <w:szCs w:val="24"/>
        </w:rPr>
      </w:pPr>
      <w:r>
        <w:rPr>
          <w:sz w:val="24"/>
          <w:szCs w:val="24"/>
        </w:rPr>
        <w:t xml:space="preserve"> </w:t>
      </w:r>
      <w:r w:rsidR="002F7CBA" w:rsidRPr="00ED0CE4">
        <w:rPr>
          <w:sz w:val="24"/>
          <w:szCs w:val="24"/>
        </w:rPr>
        <w:t xml:space="preserve">В последние годы существенно обновляется </w:t>
      </w:r>
      <w:r w:rsidR="00ED0CE4">
        <w:rPr>
          <w:sz w:val="24"/>
          <w:szCs w:val="24"/>
        </w:rPr>
        <w:t>не только содержание общего образования, но и образовательная среда</w:t>
      </w:r>
      <w:r w:rsidR="00ED0CE4" w:rsidRPr="00ED0CE4">
        <w:rPr>
          <w:sz w:val="24"/>
          <w:szCs w:val="24"/>
        </w:rPr>
        <w:t xml:space="preserve">. </w:t>
      </w:r>
      <w:r w:rsidR="002F7CBA" w:rsidRPr="00ED0CE4">
        <w:rPr>
          <w:sz w:val="24"/>
          <w:szCs w:val="24"/>
        </w:rPr>
        <w:t>85% детей обучаются в учреждениях с оборудованными предметными кабинетами (оснащение компьютерным оборудованием, учебным, учебно-лабораторным, интерактивным), с современно оборудованными школьными столовыми, с условиями д</w:t>
      </w:r>
      <w:r w:rsidR="00ED0CE4">
        <w:rPr>
          <w:sz w:val="24"/>
          <w:szCs w:val="24"/>
        </w:rPr>
        <w:t>ля занятий физической культурой.</w:t>
      </w:r>
      <w:r w:rsidR="00BF2069">
        <w:rPr>
          <w:sz w:val="24"/>
          <w:szCs w:val="24"/>
        </w:rPr>
        <w:t xml:space="preserve"> </w:t>
      </w:r>
      <w:proofErr w:type="gramStart"/>
      <w:r w:rsidR="00F44B3E" w:rsidRPr="002D699C">
        <w:rPr>
          <w:sz w:val="24"/>
          <w:szCs w:val="24"/>
        </w:rPr>
        <w:t>В 2022 году 100 % школ обеспечены высокоскоростным доступом к сети Интернет.</w:t>
      </w:r>
      <w:proofErr w:type="gramEnd"/>
      <w:r w:rsidR="00F44B3E" w:rsidRPr="002D699C">
        <w:rPr>
          <w:sz w:val="24"/>
          <w:szCs w:val="24"/>
        </w:rPr>
        <w:t xml:space="preserve"> </w:t>
      </w:r>
      <w:r w:rsidR="00ED0CE4" w:rsidRPr="002D699C">
        <w:rPr>
          <w:sz w:val="24"/>
          <w:szCs w:val="24"/>
        </w:rPr>
        <w:t>Это</w:t>
      </w:r>
      <w:r w:rsidR="00ED0CE4">
        <w:rPr>
          <w:sz w:val="24"/>
          <w:szCs w:val="24"/>
        </w:rPr>
        <w:t xml:space="preserve"> позволит кардинально</w:t>
      </w:r>
      <w:r w:rsidR="00CC3955">
        <w:rPr>
          <w:sz w:val="24"/>
          <w:szCs w:val="24"/>
        </w:rPr>
        <w:t xml:space="preserve"> </w:t>
      </w:r>
      <w:r w:rsidR="00ED0CE4">
        <w:rPr>
          <w:sz w:val="24"/>
          <w:szCs w:val="24"/>
        </w:rPr>
        <w:t>изменить образовательную среду</w:t>
      </w:r>
      <w:r w:rsidR="00ED0CE4" w:rsidRPr="00ED0CE4">
        <w:rPr>
          <w:sz w:val="24"/>
          <w:szCs w:val="24"/>
        </w:rPr>
        <w:t xml:space="preserve"> в соответствии с требованиями НП «Цифровая экономика» и</w:t>
      </w:r>
      <w:r w:rsidR="00BF2069">
        <w:rPr>
          <w:sz w:val="24"/>
          <w:szCs w:val="24"/>
        </w:rPr>
        <w:t xml:space="preserve"> </w:t>
      </w:r>
      <w:r w:rsidR="00ED0CE4" w:rsidRPr="00ED0CE4">
        <w:rPr>
          <w:sz w:val="24"/>
          <w:szCs w:val="24"/>
        </w:rPr>
        <w:t xml:space="preserve">«Образования». Школы оснащаются современным цифровым интерактивным оборудованием </w:t>
      </w:r>
      <w:proofErr w:type="gramStart"/>
      <w:r w:rsidR="00ED0CE4" w:rsidRPr="00ED0CE4">
        <w:rPr>
          <w:sz w:val="24"/>
          <w:szCs w:val="24"/>
        </w:rPr>
        <w:t>–и</w:t>
      </w:r>
      <w:proofErr w:type="gramEnd"/>
      <w:r w:rsidR="00ED0CE4" w:rsidRPr="00ED0CE4">
        <w:rPr>
          <w:sz w:val="24"/>
          <w:szCs w:val="24"/>
        </w:rPr>
        <w:t xml:space="preserve">нтерактивные панели, устройства виртуальной реальности, </w:t>
      </w:r>
      <w:proofErr w:type="spellStart"/>
      <w:r w:rsidR="00ED0CE4" w:rsidRPr="00ED0CE4">
        <w:rPr>
          <w:sz w:val="24"/>
          <w:szCs w:val="24"/>
        </w:rPr>
        <w:t>квадракоптеры</w:t>
      </w:r>
      <w:proofErr w:type="spellEnd"/>
      <w:r w:rsidR="00ED0CE4" w:rsidRPr="00ED0CE4">
        <w:rPr>
          <w:sz w:val="24"/>
          <w:szCs w:val="24"/>
        </w:rPr>
        <w:t>. Развивается</w:t>
      </w:r>
      <w:r w:rsidR="00CC3955">
        <w:rPr>
          <w:sz w:val="24"/>
          <w:szCs w:val="24"/>
        </w:rPr>
        <w:t xml:space="preserve"> </w:t>
      </w:r>
      <w:r w:rsidR="00ED0CE4" w:rsidRPr="00ED0CE4">
        <w:rPr>
          <w:sz w:val="24"/>
          <w:szCs w:val="24"/>
        </w:rPr>
        <w:t>технологический аспект образования – конструирование, робототехника. В данный проце</w:t>
      </w:r>
      <w:proofErr w:type="gramStart"/>
      <w:r w:rsidR="00ED0CE4" w:rsidRPr="00ED0CE4">
        <w:rPr>
          <w:sz w:val="24"/>
          <w:szCs w:val="24"/>
        </w:rPr>
        <w:t>сс</w:t>
      </w:r>
      <w:r w:rsidR="00CC3955">
        <w:rPr>
          <w:sz w:val="24"/>
          <w:szCs w:val="24"/>
        </w:rPr>
        <w:t xml:space="preserve"> </w:t>
      </w:r>
      <w:r w:rsidR="00ED0CE4" w:rsidRPr="00ED0CE4">
        <w:rPr>
          <w:sz w:val="24"/>
          <w:szCs w:val="24"/>
        </w:rPr>
        <w:t>вкл</w:t>
      </w:r>
      <w:proofErr w:type="gramEnd"/>
      <w:r w:rsidR="00ED0CE4" w:rsidRPr="00ED0CE4">
        <w:rPr>
          <w:sz w:val="24"/>
          <w:szCs w:val="24"/>
        </w:rPr>
        <w:t>ючены практически все школы</w:t>
      </w:r>
      <w:r w:rsidR="00281366">
        <w:rPr>
          <w:sz w:val="24"/>
          <w:szCs w:val="24"/>
        </w:rPr>
        <w:t xml:space="preserve">. </w:t>
      </w:r>
    </w:p>
    <w:p w:rsidR="00F44B3E" w:rsidRDefault="00F44B3E" w:rsidP="00F44B3E">
      <w:pPr>
        <w:pStyle w:val="11"/>
        <w:rPr>
          <w:sz w:val="24"/>
          <w:szCs w:val="24"/>
        </w:rPr>
      </w:pPr>
      <w:r w:rsidRPr="002D699C">
        <w:rPr>
          <w:sz w:val="24"/>
          <w:szCs w:val="24"/>
        </w:rPr>
        <w:t xml:space="preserve">На 1 сентября 2024 года центры «Точка роста» естественнонаучной и технологической направленности функционируют на базе 10 школ.  </w:t>
      </w:r>
      <w:r w:rsidR="00281366" w:rsidRPr="002D699C">
        <w:rPr>
          <w:sz w:val="24"/>
          <w:szCs w:val="24"/>
        </w:rPr>
        <w:t>«Точки</w:t>
      </w:r>
      <w:r w:rsidR="00281366" w:rsidRPr="00281366">
        <w:rPr>
          <w:sz w:val="24"/>
          <w:szCs w:val="24"/>
        </w:rPr>
        <w:t xml:space="preserve"> роста» – это специализированные центры, которые в рамках национального проекта «Образование» создаются на базе общеобразовательных школ по всей стране. Цель их создания – дать возможность детям из регионов научиться работать с современными технологиями.</w:t>
      </w:r>
      <w:r w:rsidR="00281366">
        <w:rPr>
          <w:sz w:val="24"/>
          <w:szCs w:val="24"/>
        </w:rPr>
        <w:t xml:space="preserve"> Ранее в 2020 году аналогичный центр, только по</w:t>
      </w:r>
      <w:r w:rsidR="006F2DDA">
        <w:rPr>
          <w:sz w:val="24"/>
          <w:szCs w:val="24"/>
        </w:rPr>
        <w:t xml:space="preserve"> технологической направленности</w:t>
      </w:r>
      <w:r w:rsidR="00281366">
        <w:rPr>
          <w:sz w:val="24"/>
          <w:szCs w:val="24"/>
        </w:rPr>
        <w:t xml:space="preserve"> был открыт в Новониколаевской школе. В 2022 году открыт</w:t>
      </w:r>
      <w:r w:rsidR="00BF2069">
        <w:rPr>
          <w:sz w:val="24"/>
          <w:szCs w:val="24"/>
        </w:rPr>
        <w:t>о</w:t>
      </w:r>
      <w:r w:rsidR="00281366">
        <w:rPr>
          <w:sz w:val="24"/>
          <w:szCs w:val="24"/>
        </w:rPr>
        <w:t xml:space="preserve"> ещ</w:t>
      </w:r>
      <w:r w:rsidR="00BF2069">
        <w:rPr>
          <w:sz w:val="24"/>
          <w:szCs w:val="24"/>
        </w:rPr>
        <w:t>е 4 центра</w:t>
      </w:r>
      <w:r w:rsidR="00281366">
        <w:rPr>
          <w:sz w:val="24"/>
          <w:szCs w:val="24"/>
        </w:rPr>
        <w:t>.</w:t>
      </w:r>
      <w:r w:rsidRPr="00F44B3E">
        <w:rPr>
          <w:sz w:val="24"/>
          <w:szCs w:val="24"/>
        </w:rPr>
        <w:t xml:space="preserve"> </w:t>
      </w:r>
      <w:r w:rsidRPr="00281366">
        <w:rPr>
          <w:sz w:val="24"/>
          <w:szCs w:val="24"/>
        </w:rPr>
        <w:t xml:space="preserve">1 сентября </w:t>
      </w:r>
      <w:r>
        <w:rPr>
          <w:sz w:val="24"/>
          <w:szCs w:val="24"/>
        </w:rPr>
        <w:t xml:space="preserve"> 2021 года </w:t>
      </w:r>
      <w:r w:rsidRPr="00281366">
        <w:rPr>
          <w:sz w:val="24"/>
          <w:szCs w:val="24"/>
        </w:rPr>
        <w:t>в двух школах Иланского района МБОУ «</w:t>
      </w:r>
      <w:proofErr w:type="spellStart"/>
      <w:r w:rsidRPr="00281366">
        <w:rPr>
          <w:sz w:val="24"/>
          <w:szCs w:val="24"/>
        </w:rPr>
        <w:t>Иланская</w:t>
      </w:r>
      <w:proofErr w:type="spellEnd"/>
      <w:r w:rsidRPr="00281366">
        <w:rPr>
          <w:sz w:val="24"/>
          <w:szCs w:val="24"/>
        </w:rPr>
        <w:t xml:space="preserve"> СОШ № 1» и МБ</w:t>
      </w:r>
      <w:r>
        <w:rPr>
          <w:sz w:val="24"/>
          <w:szCs w:val="24"/>
        </w:rPr>
        <w:t>О</w:t>
      </w:r>
      <w:r w:rsidRPr="00281366">
        <w:rPr>
          <w:sz w:val="24"/>
          <w:szCs w:val="24"/>
        </w:rPr>
        <w:t>У «Соколовская СОШ № 4» состоялось открытые центров «Точка роста» естественнонаучной и технологической направленности.</w:t>
      </w:r>
      <w:r>
        <w:rPr>
          <w:sz w:val="24"/>
          <w:szCs w:val="24"/>
        </w:rPr>
        <w:t xml:space="preserve"> </w:t>
      </w:r>
      <w:r w:rsidRPr="002D699C">
        <w:rPr>
          <w:sz w:val="24"/>
          <w:szCs w:val="24"/>
        </w:rPr>
        <w:t>В 2023-2024 учебном году сложилась положительная практика проведение мероприятий инициированных данными центрами. В 2024 году были проведены два муниципальных мероприятия научно-практическая конференция в формате ТЭД «Найди проблему в районе и реши её» и второе – Фестиваль профессии и науки «ПИН» с приглашением родителей, учеников и педагогов.</w:t>
      </w:r>
    </w:p>
    <w:p w:rsidR="00E5491D" w:rsidRPr="00E5491D" w:rsidRDefault="00BF2069" w:rsidP="00835557">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E5491D" w:rsidRPr="00E5491D">
        <w:rPr>
          <w:rFonts w:ascii="Times New Roman" w:hAnsi="Times New Roman"/>
          <w:sz w:val="24"/>
          <w:szCs w:val="24"/>
        </w:rPr>
        <w:t>С 2019 года методическая работа выстраиваетс</w:t>
      </w:r>
      <w:r w:rsidR="00E5491D">
        <w:rPr>
          <w:rFonts w:ascii="Times New Roman" w:hAnsi="Times New Roman"/>
          <w:sz w:val="24"/>
          <w:szCs w:val="24"/>
        </w:rPr>
        <w:t xml:space="preserve">я в соответствии с реализацией </w:t>
      </w:r>
      <w:r w:rsidR="00E5491D" w:rsidRPr="00E5491D">
        <w:rPr>
          <w:rFonts w:ascii="Times New Roman" w:hAnsi="Times New Roman"/>
          <w:sz w:val="24"/>
          <w:szCs w:val="24"/>
        </w:rPr>
        <w:t xml:space="preserve"> НП «Образование», в рамках организации методической работы  основной акцент    направлен на достижения показателей проектов “Учитель бу</w:t>
      </w:r>
      <w:r w:rsidR="006F2DDA">
        <w:rPr>
          <w:rFonts w:ascii="Times New Roman" w:hAnsi="Times New Roman"/>
          <w:sz w:val="24"/>
          <w:szCs w:val="24"/>
        </w:rPr>
        <w:t xml:space="preserve">дущего”, “Современная школа.” </w:t>
      </w:r>
      <w:r w:rsidR="00E5491D" w:rsidRPr="00E5491D">
        <w:rPr>
          <w:rFonts w:ascii="Times New Roman" w:hAnsi="Times New Roman"/>
          <w:sz w:val="24"/>
          <w:szCs w:val="24"/>
        </w:rPr>
        <w:t>В муниципальной Концепции системы научно-методического сопровождения и обеспечения профессионального развития педагогических работников в Иланском районе определены показатели эффективности и обеспечения профессиона</w:t>
      </w:r>
      <w:r w:rsidR="00CD7B4D">
        <w:rPr>
          <w:rFonts w:ascii="Times New Roman" w:hAnsi="Times New Roman"/>
          <w:sz w:val="24"/>
          <w:szCs w:val="24"/>
        </w:rPr>
        <w:t>льного развития педагогов.</w:t>
      </w:r>
      <w:proofErr w:type="gramEnd"/>
      <w:r w:rsidR="00CD7B4D">
        <w:rPr>
          <w:rFonts w:ascii="Times New Roman" w:hAnsi="Times New Roman"/>
          <w:sz w:val="24"/>
          <w:szCs w:val="24"/>
        </w:rPr>
        <w:t xml:space="preserve"> </w:t>
      </w:r>
      <w:r w:rsidR="00E5491D" w:rsidRPr="00E5491D">
        <w:rPr>
          <w:rFonts w:ascii="Times New Roman" w:hAnsi="Times New Roman"/>
          <w:sz w:val="24"/>
          <w:szCs w:val="24"/>
        </w:rPr>
        <w:t xml:space="preserve"> Констатирующим показателем м</w:t>
      </w:r>
      <w:r w:rsidR="00CD7B4D">
        <w:rPr>
          <w:rFonts w:ascii="Times New Roman" w:hAnsi="Times New Roman"/>
          <w:sz w:val="24"/>
          <w:szCs w:val="24"/>
        </w:rPr>
        <w:t>етодического сопровождения явля</w:t>
      </w:r>
      <w:r w:rsidR="00E5491D" w:rsidRPr="00E5491D">
        <w:rPr>
          <w:rFonts w:ascii="Times New Roman" w:hAnsi="Times New Roman"/>
          <w:sz w:val="24"/>
          <w:szCs w:val="24"/>
        </w:rPr>
        <w:t>ется   оказание помощи педагогическим и административным работникам  в совершенствовании ими своей  профессиональной компетентности через непрерывный образовательный процесс.  Преимущественно в очном режиме курсовая подготовка и переподготовка педагогических кадр</w:t>
      </w:r>
      <w:r w:rsidR="00CD7B4D">
        <w:rPr>
          <w:rFonts w:ascii="Times New Roman" w:hAnsi="Times New Roman"/>
          <w:sz w:val="24"/>
          <w:szCs w:val="24"/>
        </w:rPr>
        <w:t>ов проходит   на базе краевого института повышения квалификации педагогических работников. Но в  2020,</w:t>
      </w:r>
      <w:r w:rsidR="00E5491D" w:rsidRPr="00E5491D">
        <w:rPr>
          <w:rFonts w:ascii="Times New Roman" w:hAnsi="Times New Roman"/>
          <w:sz w:val="24"/>
          <w:szCs w:val="24"/>
        </w:rPr>
        <w:t xml:space="preserve"> 2021-м г</w:t>
      </w:r>
      <w:r w:rsidR="00CD7B4D">
        <w:rPr>
          <w:rFonts w:ascii="Times New Roman" w:hAnsi="Times New Roman"/>
          <w:sz w:val="24"/>
          <w:szCs w:val="24"/>
        </w:rPr>
        <w:t>одах</w:t>
      </w:r>
      <w:r w:rsidR="00E5491D" w:rsidRPr="00E5491D">
        <w:rPr>
          <w:rFonts w:ascii="Times New Roman" w:hAnsi="Times New Roman"/>
          <w:sz w:val="24"/>
          <w:szCs w:val="24"/>
        </w:rPr>
        <w:t xml:space="preserve">  расширены ресурсы повышения квалификации на базе </w:t>
      </w:r>
      <w:r w:rsidR="00CD7B4D">
        <w:rPr>
          <w:rFonts w:ascii="Times New Roman" w:hAnsi="Times New Roman"/>
          <w:sz w:val="24"/>
          <w:szCs w:val="24"/>
        </w:rPr>
        <w:t xml:space="preserve">Красноярского </w:t>
      </w:r>
      <w:r w:rsidR="00E5491D" w:rsidRPr="00E5491D">
        <w:rPr>
          <w:rFonts w:ascii="Times New Roman" w:hAnsi="Times New Roman"/>
          <w:sz w:val="24"/>
          <w:szCs w:val="24"/>
        </w:rPr>
        <w:t xml:space="preserve">Центра непрерывного профессионального педагогического мастерства  (ЦНППМПР), Федерального государственного автономного образовательного учреждения дополнительного профессионального развития работником образования «Академия  реализации государственной </w:t>
      </w:r>
      <w:proofErr w:type="gramStart"/>
      <w:r w:rsidR="00E5491D" w:rsidRPr="00E5491D">
        <w:rPr>
          <w:rFonts w:ascii="Times New Roman" w:hAnsi="Times New Roman"/>
          <w:sz w:val="24"/>
          <w:szCs w:val="24"/>
        </w:rPr>
        <w:t>политики и профессионального развития работников образования  Министерства просвещения РФ</w:t>
      </w:r>
      <w:proofErr w:type="gramEnd"/>
      <w:r w:rsidR="00E5491D" w:rsidRPr="00E5491D">
        <w:rPr>
          <w:rFonts w:ascii="Times New Roman" w:hAnsi="Times New Roman"/>
          <w:sz w:val="24"/>
          <w:szCs w:val="24"/>
        </w:rPr>
        <w:t xml:space="preserve">». Заявочная кампания осуществляется на основе диагностики профессиональных дефицитов. В 2021 году количество </w:t>
      </w:r>
      <w:proofErr w:type="gramStart"/>
      <w:r w:rsidR="00E5491D" w:rsidRPr="00E5491D">
        <w:rPr>
          <w:rFonts w:ascii="Times New Roman" w:hAnsi="Times New Roman"/>
          <w:sz w:val="24"/>
          <w:szCs w:val="24"/>
        </w:rPr>
        <w:t>учителей, включенных в данную процедуру увеличилось</w:t>
      </w:r>
      <w:proofErr w:type="gramEnd"/>
      <w:r w:rsidR="00E5491D" w:rsidRPr="00E5491D">
        <w:rPr>
          <w:rFonts w:ascii="Times New Roman" w:hAnsi="Times New Roman"/>
          <w:sz w:val="24"/>
          <w:szCs w:val="24"/>
        </w:rPr>
        <w:t xml:space="preserve"> на 29%, что в общей численности составило 223 чел. (91%). В основном диагностика направлена на выявление дефицитов в области формирования функциональной грамотности.     В течение 2го полугодия 2020года и 1го полугодия 2021года на базе ЦНППМПР были обучены  37 педагогов Иланского района. Показатель для муниципалитета 10% от общей численности учителей выполнен в полном объеме. В рамках заявочной кампании на  2021 года на обучающих треках по направлениям функциональной грамотности   обучено 92 педагога. С нарастающим итогом выполнен показатель и за 2022год.    Непрерывное повышение профессионализма  педагогических работников осуществляется не только через программы повышения квалификации, но и через формы горизонтального обучения. На базе общеобразовательных организаций работает 17 творческих, 4 проблемных группы. В дошкольном образовании реализуются пять муниципальных сетевых проекта и две сетевые программы. Лидирующую позицию в данном направлении занимают МБДОУ «Иланский детский сад № 20» и МБДОУ «Иланский детский сад № 7».</w:t>
      </w:r>
    </w:p>
    <w:p w:rsidR="00E5491D" w:rsidRPr="00E5491D" w:rsidRDefault="00E5491D" w:rsidP="00E5491D">
      <w:pPr>
        <w:spacing w:after="0" w:line="240" w:lineRule="auto"/>
        <w:ind w:firstLine="709"/>
        <w:jc w:val="both"/>
        <w:rPr>
          <w:rFonts w:ascii="Times New Roman" w:hAnsi="Times New Roman"/>
          <w:sz w:val="24"/>
          <w:szCs w:val="24"/>
        </w:rPr>
      </w:pPr>
      <w:r w:rsidRPr="00E5491D">
        <w:rPr>
          <w:rFonts w:ascii="Times New Roman" w:hAnsi="Times New Roman"/>
          <w:sz w:val="24"/>
          <w:szCs w:val="24"/>
        </w:rPr>
        <w:t xml:space="preserve">Формируется система выявления и ликвидация профессиональных дефицитов педагогических работников. Приоритетным направлением </w:t>
      </w:r>
      <w:r w:rsidR="00CD7B4D">
        <w:rPr>
          <w:rFonts w:ascii="Times New Roman" w:hAnsi="Times New Roman"/>
          <w:sz w:val="24"/>
          <w:szCs w:val="24"/>
        </w:rPr>
        <w:t xml:space="preserve">является </w:t>
      </w:r>
      <w:r w:rsidRPr="00E5491D">
        <w:rPr>
          <w:rFonts w:ascii="Times New Roman" w:hAnsi="Times New Roman"/>
          <w:sz w:val="24"/>
          <w:szCs w:val="24"/>
        </w:rPr>
        <w:t xml:space="preserve">персонифицированный подход к каждому педагогу. </w:t>
      </w:r>
      <w:proofErr w:type="gramStart"/>
      <w:r w:rsidRPr="00E5491D">
        <w:rPr>
          <w:rFonts w:ascii="Times New Roman" w:hAnsi="Times New Roman"/>
          <w:sz w:val="24"/>
          <w:szCs w:val="24"/>
        </w:rPr>
        <w:t>В 2021 году более 10% педагогов переведены на индивидуальные образовательные маршруты, направленные на профессиональный рост и развитие педагогов.</w:t>
      </w:r>
      <w:proofErr w:type="gramEnd"/>
    </w:p>
    <w:p w:rsidR="00E5491D" w:rsidRPr="00E5491D" w:rsidRDefault="00E5491D" w:rsidP="00E5491D">
      <w:pPr>
        <w:spacing w:after="0" w:line="240" w:lineRule="auto"/>
        <w:ind w:firstLine="709"/>
        <w:jc w:val="both"/>
        <w:rPr>
          <w:rFonts w:ascii="Times New Roman" w:hAnsi="Times New Roman"/>
          <w:sz w:val="24"/>
          <w:szCs w:val="24"/>
        </w:rPr>
      </w:pPr>
      <w:r w:rsidRPr="00E5491D">
        <w:rPr>
          <w:rFonts w:ascii="Times New Roman" w:hAnsi="Times New Roman"/>
          <w:sz w:val="24"/>
          <w:szCs w:val="24"/>
        </w:rPr>
        <w:t>В соответствии с современными вызовами в образовательных организациях идет становление цифровой образовательной среды.</w:t>
      </w:r>
      <w:r w:rsidR="006F2DDA">
        <w:rPr>
          <w:rFonts w:ascii="Times New Roman" w:hAnsi="Times New Roman"/>
          <w:sz w:val="24"/>
          <w:szCs w:val="24"/>
        </w:rPr>
        <w:t xml:space="preserve"> </w:t>
      </w:r>
      <w:r w:rsidR="003C37A4" w:rsidRPr="003C37A4">
        <w:rPr>
          <w:rFonts w:ascii="Times New Roman" w:hAnsi="Times New Roman"/>
          <w:sz w:val="24"/>
          <w:szCs w:val="24"/>
        </w:rPr>
        <w:t xml:space="preserve">Все школы внедрили в свою деятельность электронный журнал, две школы создали виртуальные учительские. Активно внедряются в образовательный процесс </w:t>
      </w:r>
      <w:proofErr w:type="spellStart"/>
      <w:r w:rsidR="003C37A4" w:rsidRPr="003C37A4">
        <w:rPr>
          <w:rFonts w:ascii="Times New Roman" w:hAnsi="Times New Roman"/>
          <w:sz w:val="24"/>
          <w:szCs w:val="24"/>
        </w:rPr>
        <w:t>онлайн-платформы</w:t>
      </w:r>
      <w:proofErr w:type="spellEnd"/>
      <w:r w:rsidR="003C37A4" w:rsidRPr="003C37A4">
        <w:rPr>
          <w:rFonts w:ascii="Times New Roman" w:hAnsi="Times New Roman"/>
          <w:sz w:val="24"/>
          <w:szCs w:val="24"/>
        </w:rPr>
        <w:t xml:space="preserve"> </w:t>
      </w:r>
      <w:proofErr w:type="spellStart"/>
      <w:r w:rsidR="003C37A4" w:rsidRPr="003C37A4">
        <w:rPr>
          <w:rFonts w:ascii="Times New Roman" w:hAnsi="Times New Roman"/>
          <w:sz w:val="24"/>
          <w:szCs w:val="24"/>
        </w:rPr>
        <w:t>ГлобалЛаб</w:t>
      </w:r>
      <w:proofErr w:type="spellEnd"/>
      <w:r w:rsidR="003C37A4" w:rsidRPr="003C37A4">
        <w:rPr>
          <w:rFonts w:ascii="Times New Roman" w:hAnsi="Times New Roman"/>
          <w:sz w:val="24"/>
          <w:szCs w:val="24"/>
        </w:rPr>
        <w:t xml:space="preserve">, </w:t>
      </w:r>
      <w:proofErr w:type="spellStart"/>
      <w:r w:rsidR="003C37A4" w:rsidRPr="003C37A4">
        <w:rPr>
          <w:rFonts w:ascii="Times New Roman" w:hAnsi="Times New Roman"/>
          <w:sz w:val="24"/>
          <w:szCs w:val="24"/>
        </w:rPr>
        <w:t>Знаника</w:t>
      </w:r>
      <w:proofErr w:type="spellEnd"/>
      <w:r w:rsidR="003C37A4" w:rsidRPr="003C37A4">
        <w:rPr>
          <w:rFonts w:ascii="Times New Roman" w:hAnsi="Times New Roman"/>
          <w:sz w:val="24"/>
          <w:szCs w:val="24"/>
        </w:rPr>
        <w:t xml:space="preserve">, </w:t>
      </w:r>
      <w:proofErr w:type="spellStart"/>
      <w:r w:rsidR="003C37A4" w:rsidRPr="003C37A4">
        <w:rPr>
          <w:rFonts w:ascii="Times New Roman" w:hAnsi="Times New Roman"/>
          <w:sz w:val="24"/>
          <w:szCs w:val="24"/>
        </w:rPr>
        <w:t>SkyEng</w:t>
      </w:r>
      <w:proofErr w:type="spellEnd"/>
      <w:r w:rsidR="003C37A4" w:rsidRPr="003C37A4">
        <w:rPr>
          <w:rFonts w:ascii="Times New Roman" w:hAnsi="Times New Roman"/>
          <w:sz w:val="24"/>
          <w:szCs w:val="24"/>
        </w:rPr>
        <w:t xml:space="preserve">, </w:t>
      </w:r>
      <w:proofErr w:type="spellStart"/>
      <w:r w:rsidR="003C37A4" w:rsidRPr="003C37A4">
        <w:rPr>
          <w:rFonts w:ascii="Times New Roman" w:hAnsi="Times New Roman"/>
          <w:sz w:val="24"/>
          <w:szCs w:val="24"/>
        </w:rPr>
        <w:t>Яндекс-Учебник</w:t>
      </w:r>
      <w:proofErr w:type="spellEnd"/>
      <w:r w:rsidR="003C37A4" w:rsidRPr="003C37A4">
        <w:rPr>
          <w:rFonts w:ascii="Times New Roman" w:hAnsi="Times New Roman"/>
          <w:sz w:val="24"/>
          <w:szCs w:val="24"/>
        </w:rPr>
        <w:t xml:space="preserve">, </w:t>
      </w:r>
      <w:proofErr w:type="spellStart"/>
      <w:r w:rsidR="003C37A4" w:rsidRPr="003C37A4">
        <w:rPr>
          <w:rFonts w:ascii="Times New Roman" w:hAnsi="Times New Roman"/>
          <w:sz w:val="24"/>
          <w:szCs w:val="24"/>
        </w:rPr>
        <w:t>Lecta</w:t>
      </w:r>
      <w:proofErr w:type="spellEnd"/>
      <w:r w:rsidR="003C37A4" w:rsidRPr="003C37A4">
        <w:rPr>
          <w:rFonts w:ascii="Times New Roman" w:hAnsi="Times New Roman"/>
          <w:sz w:val="24"/>
          <w:szCs w:val="24"/>
        </w:rPr>
        <w:t xml:space="preserve"> и другие. Ведутся работы по организации и проведению </w:t>
      </w:r>
      <w:proofErr w:type="gramStart"/>
      <w:r w:rsidR="003C37A4" w:rsidRPr="003C37A4">
        <w:rPr>
          <w:rFonts w:ascii="Times New Roman" w:hAnsi="Times New Roman"/>
          <w:sz w:val="24"/>
          <w:szCs w:val="24"/>
        </w:rPr>
        <w:t>своих</w:t>
      </w:r>
      <w:proofErr w:type="gramEnd"/>
      <w:r w:rsidR="003C37A4" w:rsidRPr="003C37A4">
        <w:rPr>
          <w:rFonts w:ascii="Times New Roman" w:hAnsi="Times New Roman"/>
          <w:sz w:val="24"/>
          <w:szCs w:val="24"/>
        </w:rPr>
        <w:t xml:space="preserve"> </w:t>
      </w:r>
      <w:proofErr w:type="spellStart"/>
      <w:r w:rsidR="003C37A4" w:rsidRPr="003C37A4">
        <w:rPr>
          <w:rFonts w:ascii="Times New Roman" w:hAnsi="Times New Roman"/>
          <w:sz w:val="24"/>
          <w:szCs w:val="24"/>
        </w:rPr>
        <w:t>вебинаров</w:t>
      </w:r>
      <w:proofErr w:type="spellEnd"/>
      <w:r w:rsidR="003C37A4" w:rsidRPr="003C37A4">
        <w:rPr>
          <w:rFonts w:ascii="Times New Roman" w:hAnsi="Times New Roman"/>
          <w:sz w:val="24"/>
          <w:szCs w:val="24"/>
        </w:rPr>
        <w:t>.  В МБОУ «</w:t>
      </w:r>
      <w:proofErr w:type="spellStart"/>
      <w:r w:rsidR="003C37A4" w:rsidRPr="003C37A4">
        <w:rPr>
          <w:rFonts w:ascii="Times New Roman" w:hAnsi="Times New Roman"/>
          <w:sz w:val="24"/>
          <w:szCs w:val="24"/>
        </w:rPr>
        <w:t>Иланская</w:t>
      </w:r>
      <w:proofErr w:type="spellEnd"/>
      <w:r w:rsidR="003C37A4" w:rsidRPr="003C37A4">
        <w:rPr>
          <w:rFonts w:ascii="Times New Roman" w:hAnsi="Times New Roman"/>
          <w:sz w:val="24"/>
          <w:szCs w:val="24"/>
        </w:rPr>
        <w:t xml:space="preserve"> СОШ № 1 и </w:t>
      </w:r>
      <w:proofErr w:type="spellStart"/>
      <w:r w:rsidR="003C37A4" w:rsidRPr="003C37A4">
        <w:rPr>
          <w:rFonts w:ascii="Times New Roman" w:hAnsi="Times New Roman"/>
          <w:sz w:val="24"/>
          <w:szCs w:val="24"/>
        </w:rPr>
        <w:t>Иланская</w:t>
      </w:r>
      <w:proofErr w:type="spellEnd"/>
      <w:r w:rsidR="003C37A4" w:rsidRPr="003C37A4">
        <w:rPr>
          <w:rFonts w:ascii="Times New Roman" w:hAnsi="Times New Roman"/>
          <w:sz w:val="24"/>
          <w:szCs w:val="24"/>
        </w:rPr>
        <w:t xml:space="preserve"> СОШ № 2 поставлено оборудование в рамках проекта «Цифровая образовательная среда», педагоги прошли повышение квалификации по данному направлению</w:t>
      </w:r>
      <w:r w:rsidR="003C37A4">
        <w:rPr>
          <w:rFonts w:ascii="Times New Roman" w:hAnsi="Times New Roman"/>
          <w:sz w:val="24"/>
          <w:szCs w:val="24"/>
        </w:rPr>
        <w:t>.</w:t>
      </w:r>
      <w:r w:rsidRPr="00E5491D">
        <w:rPr>
          <w:rFonts w:ascii="Times New Roman" w:hAnsi="Times New Roman"/>
          <w:sz w:val="24"/>
          <w:szCs w:val="24"/>
        </w:rPr>
        <w:t xml:space="preserve"> В 2020/2021году с целью изменения  образовательной деятельности МБОУ «</w:t>
      </w:r>
      <w:proofErr w:type="spellStart"/>
      <w:r w:rsidRPr="00E5491D">
        <w:rPr>
          <w:rFonts w:ascii="Times New Roman" w:hAnsi="Times New Roman"/>
          <w:sz w:val="24"/>
          <w:szCs w:val="24"/>
        </w:rPr>
        <w:t>Иланская</w:t>
      </w:r>
      <w:proofErr w:type="spellEnd"/>
      <w:r w:rsidRPr="00E5491D">
        <w:rPr>
          <w:rFonts w:ascii="Times New Roman" w:hAnsi="Times New Roman"/>
          <w:sz w:val="24"/>
          <w:szCs w:val="24"/>
        </w:rPr>
        <w:t xml:space="preserve"> СОШ № 41» имела статус -  краевая </w:t>
      </w:r>
      <w:proofErr w:type="spellStart"/>
      <w:r w:rsidRPr="00E5491D">
        <w:rPr>
          <w:rFonts w:ascii="Times New Roman" w:hAnsi="Times New Roman"/>
          <w:sz w:val="24"/>
          <w:szCs w:val="24"/>
        </w:rPr>
        <w:t>пилотная</w:t>
      </w:r>
      <w:proofErr w:type="spellEnd"/>
      <w:r w:rsidRPr="00E5491D">
        <w:rPr>
          <w:rFonts w:ascii="Times New Roman" w:hAnsi="Times New Roman"/>
          <w:sz w:val="24"/>
          <w:szCs w:val="24"/>
        </w:rPr>
        <w:t xml:space="preserve"> площадка по внедрению технологии  смешанного обучения в общем образовании. МБДОУ “Иланский детский сад №20" - краевая </w:t>
      </w:r>
      <w:proofErr w:type="spellStart"/>
      <w:r w:rsidRPr="00E5491D">
        <w:rPr>
          <w:rFonts w:ascii="Times New Roman" w:hAnsi="Times New Roman"/>
          <w:sz w:val="24"/>
          <w:szCs w:val="24"/>
        </w:rPr>
        <w:t>пилотная</w:t>
      </w:r>
      <w:proofErr w:type="spellEnd"/>
      <w:r w:rsidRPr="00E5491D">
        <w:rPr>
          <w:rFonts w:ascii="Times New Roman" w:hAnsi="Times New Roman"/>
          <w:sz w:val="24"/>
          <w:szCs w:val="24"/>
        </w:rPr>
        <w:t xml:space="preserve"> площадка по интеграции технологии смешанного обучения в дошкольное образование через цифровой ресурс “Стань школьником с РОБОБОРИКОМ".  Пять образовательных организаций муниципалитета на протяжении трех лет  апробируют персонализированную модель обучения на платформе «Сбербанк». Четыре школы района (МБОУ «</w:t>
      </w:r>
      <w:proofErr w:type="spellStart"/>
      <w:r w:rsidRPr="00E5491D">
        <w:rPr>
          <w:rFonts w:ascii="Times New Roman" w:hAnsi="Times New Roman"/>
          <w:sz w:val="24"/>
          <w:szCs w:val="24"/>
        </w:rPr>
        <w:t>Иланская</w:t>
      </w:r>
      <w:proofErr w:type="spellEnd"/>
      <w:r w:rsidRPr="00E5491D">
        <w:rPr>
          <w:rFonts w:ascii="Times New Roman" w:hAnsi="Times New Roman"/>
          <w:sz w:val="24"/>
          <w:szCs w:val="24"/>
        </w:rPr>
        <w:t xml:space="preserve"> СОШ №1», МБОУ «</w:t>
      </w:r>
      <w:proofErr w:type="spellStart"/>
      <w:r w:rsidRPr="00E5491D">
        <w:rPr>
          <w:rFonts w:ascii="Times New Roman" w:hAnsi="Times New Roman"/>
          <w:sz w:val="24"/>
          <w:szCs w:val="24"/>
        </w:rPr>
        <w:t>Иланская</w:t>
      </w:r>
      <w:proofErr w:type="spellEnd"/>
      <w:r w:rsidRPr="00E5491D">
        <w:rPr>
          <w:rFonts w:ascii="Times New Roman" w:hAnsi="Times New Roman"/>
          <w:sz w:val="24"/>
          <w:szCs w:val="24"/>
        </w:rPr>
        <w:t xml:space="preserve"> СОШ №41», МБОУ «</w:t>
      </w:r>
      <w:proofErr w:type="spellStart"/>
      <w:r w:rsidRPr="00E5491D">
        <w:rPr>
          <w:rFonts w:ascii="Times New Roman" w:hAnsi="Times New Roman"/>
          <w:sz w:val="24"/>
          <w:szCs w:val="24"/>
        </w:rPr>
        <w:t>Иланская</w:t>
      </w:r>
      <w:proofErr w:type="spellEnd"/>
      <w:r w:rsidRPr="00E5491D">
        <w:rPr>
          <w:rFonts w:ascii="Times New Roman" w:hAnsi="Times New Roman"/>
          <w:sz w:val="24"/>
          <w:szCs w:val="24"/>
        </w:rPr>
        <w:t xml:space="preserve"> СОШ№2», МБОУ «Новопокровская СОШ №7») входят в 10-ку лучших школ края, которые используют в своей деятельности образовательную платформу «</w:t>
      </w:r>
      <w:proofErr w:type="spellStart"/>
      <w:proofErr w:type="gramStart"/>
      <w:r w:rsidRPr="00E5491D">
        <w:rPr>
          <w:rFonts w:ascii="Times New Roman" w:hAnsi="Times New Roman"/>
          <w:sz w:val="24"/>
          <w:szCs w:val="24"/>
        </w:rPr>
        <w:t>Я-класс</w:t>
      </w:r>
      <w:proofErr w:type="spellEnd"/>
      <w:proofErr w:type="gramEnd"/>
      <w:r w:rsidRPr="00E5491D">
        <w:rPr>
          <w:rFonts w:ascii="Times New Roman" w:hAnsi="Times New Roman"/>
          <w:sz w:val="24"/>
          <w:szCs w:val="24"/>
        </w:rPr>
        <w:t>».</w:t>
      </w:r>
    </w:p>
    <w:p w:rsidR="00E5491D" w:rsidRDefault="00CD7B4D" w:rsidP="00E5491D">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2022 </w:t>
      </w:r>
      <w:r w:rsidR="00E5491D" w:rsidRPr="00E5491D">
        <w:rPr>
          <w:rFonts w:ascii="Times New Roman" w:hAnsi="Times New Roman"/>
          <w:sz w:val="24"/>
          <w:szCs w:val="24"/>
        </w:rPr>
        <w:t>году МБДОУ “Иланский детский сад №20" претендует на звание “Федеральная площадка по мобильному электронному образованию”.</w:t>
      </w:r>
    </w:p>
    <w:p w:rsidR="003926D8" w:rsidRPr="00E5491D" w:rsidRDefault="003926D8" w:rsidP="003926D8">
      <w:pPr>
        <w:spacing w:after="0" w:line="240" w:lineRule="auto"/>
        <w:ind w:firstLine="709"/>
        <w:jc w:val="both"/>
        <w:rPr>
          <w:rFonts w:ascii="Times New Roman" w:hAnsi="Times New Roman"/>
          <w:sz w:val="24"/>
          <w:szCs w:val="24"/>
        </w:rPr>
      </w:pPr>
      <w:r w:rsidRPr="002D699C">
        <w:rPr>
          <w:rFonts w:ascii="Times New Roman" w:hAnsi="Times New Roman"/>
          <w:sz w:val="24"/>
          <w:szCs w:val="24"/>
        </w:rPr>
        <w:t>В соответствии с современными вызовами в образовательных организациях идет становление цифровой образовательной среды. Все школы внедрили в свою деятельность электронный журнал и дневник КИАСУО. Активно внедряются в образовательный процесс Федеральная государственная информационная система «Моя школа» и информационно-коммуникативная образовательная платформа «</w:t>
      </w:r>
      <w:proofErr w:type="spellStart"/>
      <w:r w:rsidRPr="002D699C">
        <w:rPr>
          <w:rFonts w:ascii="Times New Roman" w:hAnsi="Times New Roman"/>
          <w:sz w:val="24"/>
          <w:szCs w:val="24"/>
        </w:rPr>
        <w:t>Сферум</w:t>
      </w:r>
      <w:proofErr w:type="spellEnd"/>
      <w:r w:rsidRPr="002D699C">
        <w:rPr>
          <w:rFonts w:ascii="Times New Roman" w:hAnsi="Times New Roman"/>
          <w:sz w:val="24"/>
          <w:szCs w:val="24"/>
        </w:rPr>
        <w:t xml:space="preserve">». 100 % педагогов уже активно пользуются данными системами. Ведутся работы по регистрации учеников и родителей и синхронизации </w:t>
      </w:r>
      <w:proofErr w:type="spellStart"/>
      <w:r w:rsidRPr="002D699C">
        <w:rPr>
          <w:rFonts w:ascii="Times New Roman" w:hAnsi="Times New Roman"/>
          <w:sz w:val="24"/>
          <w:szCs w:val="24"/>
        </w:rPr>
        <w:t>аккаунтов</w:t>
      </w:r>
      <w:proofErr w:type="spellEnd"/>
      <w:r w:rsidRPr="002D699C">
        <w:rPr>
          <w:rFonts w:ascii="Times New Roman" w:hAnsi="Times New Roman"/>
          <w:sz w:val="24"/>
          <w:szCs w:val="24"/>
        </w:rPr>
        <w:t xml:space="preserve"> дневника с данными системами. В МБОУ « </w:t>
      </w:r>
      <w:proofErr w:type="spellStart"/>
      <w:r w:rsidRPr="002D699C">
        <w:rPr>
          <w:rFonts w:ascii="Times New Roman" w:hAnsi="Times New Roman"/>
          <w:sz w:val="24"/>
          <w:szCs w:val="24"/>
        </w:rPr>
        <w:t>Иланская</w:t>
      </w:r>
      <w:proofErr w:type="spellEnd"/>
      <w:r w:rsidRPr="002D699C">
        <w:rPr>
          <w:rFonts w:ascii="Times New Roman" w:hAnsi="Times New Roman"/>
          <w:sz w:val="24"/>
          <w:szCs w:val="24"/>
        </w:rPr>
        <w:t xml:space="preserve"> СОШ № 2» функционирует региональная площадка по внедрению новых систем в образовательный процесс. МБОУ «</w:t>
      </w:r>
      <w:proofErr w:type="spellStart"/>
      <w:r w:rsidRPr="002D699C">
        <w:rPr>
          <w:rFonts w:ascii="Times New Roman" w:hAnsi="Times New Roman"/>
          <w:sz w:val="24"/>
          <w:szCs w:val="24"/>
        </w:rPr>
        <w:t>Иланская</w:t>
      </w:r>
      <w:proofErr w:type="spellEnd"/>
      <w:r w:rsidRPr="002D699C">
        <w:rPr>
          <w:rFonts w:ascii="Times New Roman" w:hAnsi="Times New Roman"/>
          <w:sz w:val="24"/>
          <w:szCs w:val="24"/>
        </w:rPr>
        <w:t xml:space="preserve"> СОШ № 41» продолжает внедрение технологии смешанного обучения в общем образовании в статусе краевой </w:t>
      </w:r>
      <w:proofErr w:type="spellStart"/>
      <w:r w:rsidRPr="002D699C">
        <w:rPr>
          <w:rFonts w:ascii="Times New Roman" w:hAnsi="Times New Roman"/>
          <w:sz w:val="24"/>
          <w:szCs w:val="24"/>
        </w:rPr>
        <w:t>пилотной</w:t>
      </w:r>
      <w:proofErr w:type="spellEnd"/>
      <w:r w:rsidRPr="002D699C">
        <w:rPr>
          <w:rFonts w:ascii="Times New Roman" w:hAnsi="Times New Roman"/>
          <w:sz w:val="24"/>
          <w:szCs w:val="24"/>
        </w:rPr>
        <w:t xml:space="preserve"> площадки. Заключено соглашение </w:t>
      </w:r>
      <w:proofErr w:type="gramStart"/>
      <w:r w:rsidRPr="002D699C">
        <w:rPr>
          <w:rFonts w:ascii="Times New Roman" w:hAnsi="Times New Roman"/>
          <w:sz w:val="24"/>
          <w:szCs w:val="24"/>
        </w:rPr>
        <w:t>с</w:t>
      </w:r>
      <w:proofErr w:type="gramEnd"/>
      <w:r w:rsidRPr="002D699C">
        <w:rPr>
          <w:rFonts w:ascii="Times New Roman" w:hAnsi="Times New Roman"/>
          <w:sz w:val="24"/>
          <w:szCs w:val="24"/>
        </w:rPr>
        <w:t xml:space="preserve">  </w:t>
      </w:r>
      <w:proofErr w:type="gramStart"/>
      <w:r w:rsidRPr="002D699C">
        <w:rPr>
          <w:rFonts w:ascii="Times New Roman" w:hAnsi="Times New Roman"/>
          <w:sz w:val="24"/>
          <w:szCs w:val="24"/>
        </w:rPr>
        <w:t>о</w:t>
      </w:r>
      <w:proofErr w:type="gramEnd"/>
      <w:r w:rsidRPr="002D699C">
        <w:rPr>
          <w:rFonts w:ascii="Times New Roman" w:hAnsi="Times New Roman"/>
          <w:sz w:val="24"/>
          <w:szCs w:val="24"/>
        </w:rPr>
        <w:t xml:space="preserve"> сотрудничестве в области применения в учебной деятельности педагогов цифрового образовательного ресурса «</w:t>
      </w:r>
      <w:proofErr w:type="spellStart"/>
      <w:r w:rsidRPr="002D699C">
        <w:rPr>
          <w:rFonts w:ascii="Times New Roman" w:hAnsi="Times New Roman"/>
          <w:sz w:val="24"/>
          <w:szCs w:val="24"/>
        </w:rPr>
        <w:t>Якласс</w:t>
      </w:r>
      <w:proofErr w:type="spellEnd"/>
      <w:r w:rsidRPr="002D699C">
        <w:rPr>
          <w:rFonts w:ascii="Times New Roman" w:hAnsi="Times New Roman"/>
          <w:sz w:val="24"/>
          <w:szCs w:val="24"/>
        </w:rPr>
        <w:t>». Участниками данного соглашения стали все школы, 6 из них на безвозмездной основе.</w:t>
      </w:r>
    </w:p>
    <w:p w:rsidR="00AF7032" w:rsidRDefault="00AF7032" w:rsidP="00AF7032">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Среди образовательных организаций ежегодно проводятся конкурсы профессионального мастерства: </w:t>
      </w:r>
      <w:r w:rsidRPr="00AF7032">
        <w:rPr>
          <w:rFonts w:ascii="Times New Roman" w:hAnsi="Times New Roman"/>
          <w:sz w:val="24"/>
          <w:szCs w:val="24"/>
        </w:rPr>
        <w:t>«Мастер своего де</w:t>
      </w:r>
      <w:r>
        <w:rPr>
          <w:rFonts w:ascii="Times New Roman" w:hAnsi="Times New Roman"/>
          <w:sz w:val="24"/>
          <w:szCs w:val="24"/>
        </w:rPr>
        <w:t xml:space="preserve">ла» среди учителей технологии, </w:t>
      </w:r>
      <w:r w:rsidRPr="00AF7032">
        <w:rPr>
          <w:rFonts w:ascii="Times New Roman" w:hAnsi="Times New Roman"/>
          <w:sz w:val="24"/>
          <w:szCs w:val="24"/>
        </w:rPr>
        <w:t xml:space="preserve">в рамках </w:t>
      </w:r>
      <w:proofErr w:type="spellStart"/>
      <w:r w:rsidRPr="00AF7032">
        <w:rPr>
          <w:rFonts w:ascii="Times New Roman" w:hAnsi="Times New Roman"/>
          <w:sz w:val="24"/>
          <w:szCs w:val="24"/>
        </w:rPr>
        <w:t>цифровизации</w:t>
      </w:r>
      <w:proofErr w:type="spellEnd"/>
      <w:r w:rsidRPr="00AF7032">
        <w:rPr>
          <w:rFonts w:ascii="Times New Roman" w:hAnsi="Times New Roman"/>
          <w:sz w:val="24"/>
          <w:szCs w:val="24"/>
        </w:rPr>
        <w:t xml:space="preserve"> образовательного пространства в районе впервые прошла Эстафета «Непрерывное информационное образование», «</w:t>
      </w:r>
      <w:proofErr w:type="spellStart"/>
      <w:r w:rsidRPr="00AF7032">
        <w:rPr>
          <w:rFonts w:ascii="Times New Roman" w:hAnsi="Times New Roman"/>
          <w:sz w:val="24"/>
          <w:szCs w:val="24"/>
        </w:rPr>
        <w:t>Дистант-профи</w:t>
      </w:r>
      <w:proofErr w:type="spellEnd"/>
      <w:r w:rsidRPr="00AF7032">
        <w:rPr>
          <w:rFonts w:ascii="Times New Roman" w:hAnsi="Times New Roman"/>
          <w:sz w:val="24"/>
          <w:szCs w:val="24"/>
        </w:rPr>
        <w:t xml:space="preserve">».  </w:t>
      </w:r>
      <w:r w:rsidR="00E5491D" w:rsidRPr="00E5491D">
        <w:rPr>
          <w:rFonts w:ascii="Times New Roman" w:hAnsi="Times New Roman"/>
          <w:sz w:val="24"/>
          <w:szCs w:val="24"/>
        </w:rPr>
        <w:t xml:space="preserve">Конкурсы профессионального мастерства это не только место предъявления передового педагогического опыта, но и место повышения квалификации. В педагогическую практику активно входят конкурсы для педагогических команд. Данные конкурсы  носят </w:t>
      </w:r>
      <w:proofErr w:type="spellStart"/>
      <w:r w:rsidR="00E5491D" w:rsidRPr="00E5491D">
        <w:rPr>
          <w:rFonts w:ascii="Times New Roman" w:hAnsi="Times New Roman"/>
          <w:sz w:val="24"/>
          <w:szCs w:val="24"/>
        </w:rPr>
        <w:t>метапредметную</w:t>
      </w:r>
      <w:proofErr w:type="spellEnd"/>
      <w:r w:rsidR="00E5491D" w:rsidRPr="00E5491D">
        <w:rPr>
          <w:rFonts w:ascii="Times New Roman" w:hAnsi="Times New Roman"/>
          <w:sz w:val="24"/>
          <w:szCs w:val="24"/>
        </w:rPr>
        <w:t xml:space="preserve"> направленность. </w:t>
      </w:r>
    </w:p>
    <w:p w:rsidR="00AF7032" w:rsidRPr="00AF7032" w:rsidRDefault="00AF7032" w:rsidP="00AF7032">
      <w:pPr>
        <w:spacing w:after="0" w:line="240" w:lineRule="auto"/>
        <w:ind w:firstLine="709"/>
        <w:jc w:val="both"/>
        <w:rPr>
          <w:rFonts w:ascii="Times New Roman" w:hAnsi="Times New Roman"/>
          <w:sz w:val="24"/>
          <w:szCs w:val="24"/>
        </w:rPr>
      </w:pPr>
      <w:r w:rsidRPr="00AF7032">
        <w:rPr>
          <w:rFonts w:ascii="Times New Roman" w:hAnsi="Times New Roman"/>
          <w:sz w:val="24"/>
          <w:szCs w:val="24"/>
        </w:rPr>
        <w:t>В  2021</w:t>
      </w:r>
      <w:r w:rsidR="00BF2069">
        <w:rPr>
          <w:rFonts w:ascii="Times New Roman" w:hAnsi="Times New Roman"/>
          <w:sz w:val="24"/>
          <w:szCs w:val="24"/>
        </w:rPr>
        <w:t xml:space="preserve"> </w:t>
      </w:r>
      <w:r w:rsidRPr="00AF7032">
        <w:rPr>
          <w:rFonts w:ascii="Times New Roman" w:hAnsi="Times New Roman"/>
          <w:sz w:val="24"/>
          <w:szCs w:val="24"/>
        </w:rPr>
        <w:t>году две образовательные организации (МБОУ “Новониколаевская СОШ №9”, МБОУ “</w:t>
      </w:r>
      <w:proofErr w:type="spellStart"/>
      <w:r w:rsidRPr="00AF7032">
        <w:rPr>
          <w:rFonts w:ascii="Times New Roman" w:hAnsi="Times New Roman"/>
          <w:sz w:val="24"/>
          <w:szCs w:val="24"/>
        </w:rPr>
        <w:t>Карапсельская</w:t>
      </w:r>
      <w:proofErr w:type="spellEnd"/>
      <w:r w:rsidRPr="00AF7032">
        <w:rPr>
          <w:rFonts w:ascii="Times New Roman" w:hAnsi="Times New Roman"/>
          <w:sz w:val="24"/>
          <w:szCs w:val="24"/>
        </w:rPr>
        <w:t xml:space="preserve"> СОШ№13”) приняли участие во всероссийском профессиональном конкурсе для педагогических команд “Команда большой страны”. Финалистом стала команда МБОУ “</w:t>
      </w:r>
      <w:proofErr w:type="spellStart"/>
      <w:r w:rsidRPr="00AF7032">
        <w:rPr>
          <w:rFonts w:ascii="Times New Roman" w:hAnsi="Times New Roman"/>
          <w:sz w:val="24"/>
          <w:szCs w:val="24"/>
        </w:rPr>
        <w:t>Карапсельская</w:t>
      </w:r>
      <w:proofErr w:type="spellEnd"/>
      <w:r w:rsidRPr="00AF7032">
        <w:rPr>
          <w:rFonts w:ascii="Times New Roman" w:hAnsi="Times New Roman"/>
          <w:sz w:val="24"/>
          <w:szCs w:val="24"/>
        </w:rPr>
        <w:t xml:space="preserve"> СОШ №13”.</w:t>
      </w:r>
    </w:p>
    <w:p w:rsidR="00E5491D" w:rsidRDefault="00AF7032" w:rsidP="00AF7032">
      <w:pPr>
        <w:spacing w:after="0" w:line="240" w:lineRule="auto"/>
        <w:ind w:firstLine="709"/>
        <w:jc w:val="both"/>
        <w:rPr>
          <w:rFonts w:ascii="Times New Roman" w:hAnsi="Times New Roman"/>
          <w:sz w:val="24"/>
          <w:szCs w:val="24"/>
        </w:rPr>
      </w:pPr>
      <w:r w:rsidRPr="00AF7032">
        <w:rPr>
          <w:rFonts w:ascii="Times New Roman" w:hAnsi="Times New Roman"/>
          <w:sz w:val="24"/>
          <w:szCs w:val="24"/>
        </w:rPr>
        <w:t>В ноябре 2021</w:t>
      </w:r>
      <w:r w:rsidR="00BF2069">
        <w:rPr>
          <w:rFonts w:ascii="Times New Roman" w:hAnsi="Times New Roman"/>
          <w:sz w:val="24"/>
          <w:szCs w:val="24"/>
        </w:rPr>
        <w:t xml:space="preserve"> </w:t>
      </w:r>
      <w:r w:rsidRPr="00AF7032">
        <w:rPr>
          <w:rFonts w:ascii="Times New Roman" w:hAnsi="Times New Roman"/>
          <w:sz w:val="24"/>
          <w:szCs w:val="24"/>
        </w:rPr>
        <w:t xml:space="preserve">года в рамках регионального дистанционного конкурса для учителей математики и начальной школы Красноярского края «Формирование математической грамотности: от теоретических знаний к реальным жизненным ситуациям» призером стала Наталья Сергеевна </w:t>
      </w:r>
      <w:proofErr w:type="spellStart"/>
      <w:r w:rsidRPr="00AF7032">
        <w:rPr>
          <w:rFonts w:ascii="Times New Roman" w:hAnsi="Times New Roman"/>
          <w:sz w:val="24"/>
          <w:szCs w:val="24"/>
        </w:rPr>
        <w:t>Кохан</w:t>
      </w:r>
      <w:proofErr w:type="spellEnd"/>
      <w:r w:rsidRPr="00AF7032">
        <w:rPr>
          <w:rFonts w:ascii="Times New Roman" w:hAnsi="Times New Roman"/>
          <w:sz w:val="24"/>
          <w:szCs w:val="24"/>
        </w:rPr>
        <w:t>, учитель математики МБОУ «</w:t>
      </w:r>
      <w:proofErr w:type="spellStart"/>
      <w:r w:rsidRPr="00AF7032">
        <w:rPr>
          <w:rFonts w:ascii="Times New Roman" w:hAnsi="Times New Roman"/>
          <w:sz w:val="24"/>
          <w:szCs w:val="24"/>
        </w:rPr>
        <w:t>Карапсельская</w:t>
      </w:r>
      <w:proofErr w:type="spellEnd"/>
      <w:r w:rsidRPr="00AF7032">
        <w:rPr>
          <w:rFonts w:ascii="Times New Roman" w:hAnsi="Times New Roman"/>
          <w:sz w:val="24"/>
          <w:szCs w:val="24"/>
        </w:rPr>
        <w:t xml:space="preserve"> СОШ №13».</w:t>
      </w:r>
    </w:p>
    <w:p w:rsidR="00AF7032" w:rsidRDefault="00E5491D" w:rsidP="00AF7032">
      <w:pPr>
        <w:spacing w:after="0" w:line="240" w:lineRule="auto"/>
        <w:ind w:firstLine="709"/>
        <w:jc w:val="both"/>
        <w:rPr>
          <w:rFonts w:ascii="Times New Roman" w:hAnsi="Times New Roman"/>
          <w:sz w:val="24"/>
          <w:szCs w:val="24"/>
        </w:rPr>
      </w:pPr>
      <w:r w:rsidRPr="00E5491D">
        <w:rPr>
          <w:rFonts w:ascii="Times New Roman" w:hAnsi="Times New Roman"/>
          <w:sz w:val="24"/>
          <w:szCs w:val="24"/>
        </w:rPr>
        <w:t xml:space="preserve">В 2021 году два муниципальных конкурса  “Учитель года", “Воспитатель года” были интегрированы в один “Педагог года". Это связано с преемственностью уровней образования и предъявления одинаковых требований к деятельности педагога в контексте современного образования. </w:t>
      </w:r>
      <w:r w:rsidR="00CD7B4D">
        <w:rPr>
          <w:rFonts w:ascii="Times New Roman" w:hAnsi="Times New Roman"/>
          <w:sz w:val="24"/>
          <w:szCs w:val="24"/>
        </w:rPr>
        <w:t>Конкурсы носят ежегодный характер.</w:t>
      </w:r>
    </w:p>
    <w:p w:rsidR="00AF7032" w:rsidRPr="00AF7032" w:rsidRDefault="00AF7032" w:rsidP="00AF7032">
      <w:pPr>
        <w:spacing w:after="0" w:line="240" w:lineRule="auto"/>
        <w:ind w:firstLine="709"/>
        <w:jc w:val="both"/>
        <w:rPr>
          <w:rFonts w:ascii="Times New Roman" w:hAnsi="Times New Roman"/>
          <w:sz w:val="24"/>
          <w:szCs w:val="24"/>
        </w:rPr>
      </w:pPr>
      <w:r w:rsidRPr="00AF7032">
        <w:rPr>
          <w:rFonts w:ascii="Times New Roman" w:hAnsi="Times New Roman"/>
          <w:sz w:val="24"/>
          <w:szCs w:val="24"/>
        </w:rPr>
        <w:t>В июне 2020 года педагог-психолог МБДОУ «Иланский детский сад № 50» Т.В. Соколова стала финалистом регионального конкурса профессионального мастерства «Психолог года».</w:t>
      </w:r>
    </w:p>
    <w:p w:rsidR="00E5491D" w:rsidRPr="00E5491D" w:rsidRDefault="00AF7032" w:rsidP="00AF7032">
      <w:pPr>
        <w:spacing w:after="0" w:line="240" w:lineRule="auto"/>
        <w:ind w:firstLine="709"/>
        <w:jc w:val="both"/>
        <w:rPr>
          <w:rFonts w:ascii="Times New Roman" w:hAnsi="Times New Roman"/>
          <w:sz w:val="24"/>
          <w:szCs w:val="24"/>
        </w:rPr>
      </w:pPr>
      <w:r w:rsidRPr="00AF7032">
        <w:rPr>
          <w:rFonts w:ascii="Times New Roman" w:hAnsi="Times New Roman"/>
          <w:sz w:val="24"/>
          <w:szCs w:val="24"/>
        </w:rPr>
        <w:t xml:space="preserve">В региональном конкурсе профессионального мастерства «Учитель года Красноярского края 2021» приняла участие </w:t>
      </w:r>
      <w:proofErr w:type="spellStart"/>
      <w:r w:rsidRPr="00AF7032">
        <w:rPr>
          <w:rFonts w:ascii="Times New Roman" w:hAnsi="Times New Roman"/>
          <w:sz w:val="24"/>
          <w:szCs w:val="24"/>
        </w:rPr>
        <w:t>Мисюра</w:t>
      </w:r>
      <w:proofErr w:type="spellEnd"/>
      <w:r w:rsidRPr="00AF7032">
        <w:rPr>
          <w:rFonts w:ascii="Times New Roman" w:hAnsi="Times New Roman"/>
          <w:sz w:val="24"/>
          <w:szCs w:val="24"/>
        </w:rPr>
        <w:t xml:space="preserve"> Ангелина Петровна, учитель английского языка  </w:t>
      </w:r>
      <w:proofErr w:type="gramStart"/>
      <w:r w:rsidRPr="00AF7032">
        <w:rPr>
          <w:rFonts w:ascii="Times New Roman" w:hAnsi="Times New Roman"/>
          <w:sz w:val="24"/>
          <w:szCs w:val="24"/>
        </w:rPr>
        <w:t>Южно-Александровской</w:t>
      </w:r>
      <w:proofErr w:type="gramEnd"/>
      <w:r w:rsidRPr="00AF7032">
        <w:rPr>
          <w:rFonts w:ascii="Times New Roman" w:hAnsi="Times New Roman"/>
          <w:sz w:val="24"/>
          <w:szCs w:val="24"/>
        </w:rPr>
        <w:t xml:space="preserve"> школы, педагог, работающий в школе по программе «Земский учитель».</w:t>
      </w:r>
    </w:p>
    <w:p w:rsidR="00E5491D" w:rsidRPr="00E5491D" w:rsidRDefault="00E5491D" w:rsidP="00E5491D">
      <w:pPr>
        <w:spacing w:after="0" w:line="240" w:lineRule="auto"/>
        <w:ind w:firstLine="709"/>
        <w:jc w:val="both"/>
        <w:rPr>
          <w:rFonts w:ascii="Times New Roman" w:hAnsi="Times New Roman"/>
          <w:sz w:val="24"/>
          <w:szCs w:val="24"/>
        </w:rPr>
      </w:pPr>
      <w:r w:rsidRPr="00E5491D">
        <w:rPr>
          <w:rFonts w:ascii="Times New Roman" w:hAnsi="Times New Roman"/>
          <w:sz w:val="24"/>
          <w:szCs w:val="24"/>
        </w:rPr>
        <w:t>Для выпускников треков по функциональной грамотности с 2020 года запущен большой конкурсный проект. В региональном дистанционном конкурсе для учителей математики и начальной школы Красноярского края “Формирование математической грамотности: от теоретических знаний к реал</w:t>
      </w:r>
      <w:r w:rsidR="00727D30">
        <w:rPr>
          <w:rFonts w:ascii="Times New Roman" w:hAnsi="Times New Roman"/>
          <w:sz w:val="24"/>
          <w:szCs w:val="24"/>
        </w:rPr>
        <w:t>ь</w:t>
      </w:r>
      <w:r w:rsidRPr="00E5491D">
        <w:rPr>
          <w:rFonts w:ascii="Times New Roman" w:hAnsi="Times New Roman"/>
          <w:sz w:val="24"/>
          <w:szCs w:val="24"/>
        </w:rPr>
        <w:t>ным жизненным ситуациям” приняли участие 4 педагога из МБОУ “</w:t>
      </w:r>
      <w:proofErr w:type="spellStart"/>
      <w:r w:rsidRPr="00E5491D">
        <w:rPr>
          <w:rFonts w:ascii="Times New Roman" w:hAnsi="Times New Roman"/>
          <w:sz w:val="24"/>
          <w:szCs w:val="24"/>
        </w:rPr>
        <w:t>Карапсельская</w:t>
      </w:r>
      <w:proofErr w:type="spellEnd"/>
      <w:r w:rsidRPr="00E5491D">
        <w:rPr>
          <w:rFonts w:ascii="Times New Roman" w:hAnsi="Times New Roman"/>
          <w:sz w:val="24"/>
          <w:szCs w:val="24"/>
        </w:rPr>
        <w:t xml:space="preserve"> СОШ №13”, МБОУ “Новониколаевская СОШ №9", МБОУ “</w:t>
      </w:r>
      <w:r w:rsidR="00727D30">
        <w:rPr>
          <w:rFonts w:ascii="Times New Roman" w:hAnsi="Times New Roman"/>
          <w:sz w:val="24"/>
          <w:szCs w:val="24"/>
        </w:rPr>
        <w:t>Н</w:t>
      </w:r>
      <w:r w:rsidRPr="00E5491D">
        <w:rPr>
          <w:rFonts w:ascii="Times New Roman" w:hAnsi="Times New Roman"/>
          <w:sz w:val="24"/>
          <w:szCs w:val="24"/>
        </w:rPr>
        <w:t>овопокровская СОШ №7”. Победителем стала учител</w:t>
      </w:r>
      <w:r w:rsidR="00727D30">
        <w:rPr>
          <w:rFonts w:ascii="Times New Roman" w:hAnsi="Times New Roman"/>
          <w:sz w:val="24"/>
          <w:szCs w:val="24"/>
        </w:rPr>
        <w:t>ь</w:t>
      </w:r>
      <w:r w:rsidRPr="00E5491D">
        <w:rPr>
          <w:rFonts w:ascii="Times New Roman" w:hAnsi="Times New Roman"/>
          <w:sz w:val="24"/>
          <w:szCs w:val="24"/>
        </w:rPr>
        <w:t xml:space="preserve"> математики МБОУ “</w:t>
      </w:r>
      <w:proofErr w:type="spellStart"/>
      <w:r w:rsidRPr="00E5491D">
        <w:rPr>
          <w:rFonts w:ascii="Times New Roman" w:hAnsi="Times New Roman"/>
          <w:sz w:val="24"/>
          <w:szCs w:val="24"/>
        </w:rPr>
        <w:t>Карапсельская</w:t>
      </w:r>
      <w:proofErr w:type="spellEnd"/>
      <w:r w:rsidRPr="00E5491D">
        <w:rPr>
          <w:rFonts w:ascii="Times New Roman" w:hAnsi="Times New Roman"/>
          <w:sz w:val="24"/>
          <w:szCs w:val="24"/>
        </w:rPr>
        <w:t xml:space="preserve"> СОШ №13.”</w:t>
      </w:r>
    </w:p>
    <w:p w:rsidR="00E5491D" w:rsidRPr="00E5491D" w:rsidRDefault="00E5491D" w:rsidP="00E5491D">
      <w:pPr>
        <w:spacing w:after="0" w:line="240" w:lineRule="auto"/>
        <w:ind w:firstLine="709"/>
        <w:jc w:val="both"/>
        <w:rPr>
          <w:rFonts w:ascii="Times New Roman" w:hAnsi="Times New Roman"/>
          <w:sz w:val="24"/>
          <w:szCs w:val="24"/>
        </w:rPr>
      </w:pPr>
      <w:r w:rsidRPr="00E5491D">
        <w:rPr>
          <w:rFonts w:ascii="Times New Roman" w:hAnsi="Times New Roman"/>
          <w:sz w:val="24"/>
          <w:szCs w:val="24"/>
        </w:rPr>
        <w:t>В 2021</w:t>
      </w:r>
      <w:r w:rsidR="00BF2069">
        <w:rPr>
          <w:rFonts w:ascii="Times New Roman" w:hAnsi="Times New Roman"/>
          <w:sz w:val="24"/>
          <w:szCs w:val="24"/>
        </w:rPr>
        <w:t xml:space="preserve"> </w:t>
      </w:r>
      <w:r w:rsidRPr="00E5491D">
        <w:rPr>
          <w:rFonts w:ascii="Times New Roman" w:hAnsi="Times New Roman"/>
          <w:sz w:val="24"/>
          <w:szCs w:val="24"/>
        </w:rPr>
        <w:t xml:space="preserve">году 5 воспитателей из 3-х детских садов района принимали участие во Всероссийском конкурсе имени Л.С. </w:t>
      </w:r>
      <w:proofErr w:type="spellStart"/>
      <w:r w:rsidRPr="00E5491D">
        <w:rPr>
          <w:rFonts w:ascii="Times New Roman" w:hAnsi="Times New Roman"/>
          <w:sz w:val="24"/>
          <w:szCs w:val="24"/>
        </w:rPr>
        <w:t>Выготского</w:t>
      </w:r>
      <w:proofErr w:type="spellEnd"/>
      <w:r w:rsidRPr="00E5491D">
        <w:rPr>
          <w:rFonts w:ascii="Times New Roman" w:hAnsi="Times New Roman"/>
          <w:sz w:val="24"/>
          <w:szCs w:val="24"/>
        </w:rPr>
        <w:t>.  В 2019  году победителем в данном конкурсе стала инструктор по физической культуре М</w:t>
      </w:r>
      <w:r w:rsidR="00CD7B4D">
        <w:rPr>
          <w:rFonts w:ascii="Times New Roman" w:hAnsi="Times New Roman"/>
          <w:sz w:val="24"/>
          <w:szCs w:val="24"/>
        </w:rPr>
        <w:t xml:space="preserve">БДОУ “Иланский детский сад №7, ранее победителем была заведующая </w:t>
      </w:r>
      <w:proofErr w:type="spellStart"/>
      <w:r w:rsidR="00CD7B4D">
        <w:rPr>
          <w:rFonts w:ascii="Times New Roman" w:hAnsi="Times New Roman"/>
          <w:sz w:val="24"/>
          <w:szCs w:val="24"/>
        </w:rPr>
        <w:t>Кучердаевским</w:t>
      </w:r>
      <w:proofErr w:type="spellEnd"/>
      <w:r w:rsidR="00CD7B4D">
        <w:rPr>
          <w:rFonts w:ascii="Times New Roman" w:hAnsi="Times New Roman"/>
          <w:sz w:val="24"/>
          <w:szCs w:val="24"/>
        </w:rPr>
        <w:t xml:space="preserve"> детским садом Иванова Н.В.</w:t>
      </w:r>
    </w:p>
    <w:p w:rsidR="00E5491D" w:rsidRPr="00E5491D" w:rsidRDefault="00E5491D" w:rsidP="00E5491D">
      <w:pPr>
        <w:spacing w:after="0" w:line="240" w:lineRule="auto"/>
        <w:ind w:firstLine="709"/>
        <w:jc w:val="both"/>
        <w:rPr>
          <w:rFonts w:ascii="Times New Roman" w:hAnsi="Times New Roman"/>
          <w:sz w:val="24"/>
          <w:szCs w:val="24"/>
        </w:rPr>
      </w:pPr>
      <w:r w:rsidRPr="00E5491D">
        <w:rPr>
          <w:rFonts w:ascii="Times New Roman" w:hAnsi="Times New Roman"/>
          <w:sz w:val="24"/>
          <w:szCs w:val="24"/>
        </w:rPr>
        <w:t>В рамках взаимодействия с региональным Центром финансовой грамотности в 2019 году МБОУ «</w:t>
      </w:r>
      <w:proofErr w:type="spellStart"/>
      <w:r w:rsidRPr="00E5491D">
        <w:rPr>
          <w:rFonts w:ascii="Times New Roman" w:hAnsi="Times New Roman"/>
          <w:sz w:val="24"/>
          <w:szCs w:val="24"/>
        </w:rPr>
        <w:t>Далайская</w:t>
      </w:r>
      <w:proofErr w:type="spellEnd"/>
      <w:r w:rsidRPr="00E5491D">
        <w:rPr>
          <w:rFonts w:ascii="Times New Roman" w:hAnsi="Times New Roman"/>
          <w:sz w:val="24"/>
          <w:szCs w:val="24"/>
        </w:rPr>
        <w:t xml:space="preserve"> СОШ № 11» определена как региональная площадка по проведению муниципального этапа Всероссийского чемпионата по финансовой грамотности среди школьников. Подобных площадок в Красноярском крае всего три (Красноярск, Канск, Иланский район). Десять образовательных организаций района включились в проект. 10 команд Иланского района приняли участие в муниципальном этапе Всероссийского чемпионата по финансовой грамотности среди школьников. Команды МБОУ «</w:t>
      </w:r>
      <w:proofErr w:type="spellStart"/>
      <w:r w:rsidRPr="00E5491D">
        <w:rPr>
          <w:rFonts w:ascii="Times New Roman" w:hAnsi="Times New Roman"/>
          <w:sz w:val="24"/>
          <w:szCs w:val="24"/>
        </w:rPr>
        <w:t>Иланская</w:t>
      </w:r>
      <w:proofErr w:type="spellEnd"/>
      <w:r w:rsidRPr="00E5491D">
        <w:rPr>
          <w:rFonts w:ascii="Times New Roman" w:hAnsi="Times New Roman"/>
          <w:sz w:val="24"/>
          <w:szCs w:val="24"/>
        </w:rPr>
        <w:t xml:space="preserve"> СОШ № 41», МБОУ «</w:t>
      </w:r>
      <w:proofErr w:type="spellStart"/>
      <w:r w:rsidRPr="00E5491D">
        <w:rPr>
          <w:rFonts w:ascii="Times New Roman" w:hAnsi="Times New Roman"/>
          <w:sz w:val="24"/>
          <w:szCs w:val="24"/>
        </w:rPr>
        <w:t>Иланская</w:t>
      </w:r>
      <w:proofErr w:type="spellEnd"/>
      <w:r w:rsidRPr="00E5491D">
        <w:rPr>
          <w:rFonts w:ascii="Times New Roman" w:hAnsi="Times New Roman"/>
          <w:sz w:val="24"/>
          <w:szCs w:val="24"/>
        </w:rPr>
        <w:t xml:space="preserve"> СОШ № 2», МБОУ «</w:t>
      </w:r>
      <w:proofErr w:type="spellStart"/>
      <w:r w:rsidRPr="00E5491D">
        <w:rPr>
          <w:rFonts w:ascii="Times New Roman" w:hAnsi="Times New Roman"/>
          <w:sz w:val="24"/>
          <w:szCs w:val="24"/>
        </w:rPr>
        <w:t>Карапсельская</w:t>
      </w:r>
      <w:proofErr w:type="spellEnd"/>
      <w:r w:rsidRPr="00E5491D">
        <w:rPr>
          <w:rFonts w:ascii="Times New Roman" w:hAnsi="Times New Roman"/>
          <w:sz w:val="24"/>
          <w:szCs w:val="24"/>
        </w:rPr>
        <w:t xml:space="preserve"> СОШ № 13» вышли в финал и в апреле 2020 года приняли участие в региональном этапе.</w:t>
      </w:r>
    </w:p>
    <w:p w:rsidR="00E5491D" w:rsidRPr="00E5491D" w:rsidRDefault="00E5491D" w:rsidP="00E5491D">
      <w:pPr>
        <w:spacing w:after="0" w:line="240" w:lineRule="auto"/>
        <w:ind w:firstLine="709"/>
        <w:jc w:val="both"/>
        <w:rPr>
          <w:rFonts w:ascii="Times New Roman" w:hAnsi="Times New Roman"/>
          <w:sz w:val="24"/>
          <w:szCs w:val="24"/>
        </w:rPr>
      </w:pPr>
      <w:r w:rsidRPr="00E5491D">
        <w:rPr>
          <w:rFonts w:ascii="Times New Roman" w:hAnsi="Times New Roman"/>
          <w:sz w:val="24"/>
          <w:szCs w:val="24"/>
        </w:rPr>
        <w:t>В 2020 году во всех школах и детских садах реализуется курс по форми</w:t>
      </w:r>
      <w:r w:rsidR="00CD7B4D">
        <w:rPr>
          <w:rFonts w:ascii="Times New Roman" w:hAnsi="Times New Roman"/>
          <w:sz w:val="24"/>
          <w:szCs w:val="24"/>
        </w:rPr>
        <w:t>рованию финансовой грамотности, ведется целенаправленная системная работа по данному направлению, вовлекая в данную работу не только обучающихся, но и взрослое население.</w:t>
      </w:r>
    </w:p>
    <w:p w:rsidR="00E5491D" w:rsidRPr="00E5491D" w:rsidRDefault="00E5491D" w:rsidP="00E5491D">
      <w:pPr>
        <w:spacing w:after="0" w:line="240" w:lineRule="auto"/>
        <w:ind w:firstLine="709"/>
        <w:jc w:val="both"/>
        <w:rPr>
          <w:rFonts w:ascii="Times New Roman" w:hAnsi="Times New Roman"/>
          <w:sz w:val="24"/>
          <w:szCs w:val="24"/>
        </w:rPr>
      </w:pPr>
      <w:r w:rsidRPr="00E5491D">
        <w:rPr>
          <w:rFonts w:ascii="Times New Roman" w:hAnsi="Times New Roman"/>
          <w:sz w:val="24"/>
          <w:szCs w:val="24"/>
        </w:rPr>
        <w:t xml:space="preserve"> В 2019-2020 гг. всеми  школами взят ориентир на развитие функциональной грамотности школьников (читательская, математическая, естественнонаучная, финансовая), которые выпускник может использовать в течение всей жизни для решения жизненных задач  в различных сферах и  моделирования своего жизненного пути. С октября 2021</w:t>
      </w:r>
      <w:r w:rsidR="00BF2069">
        <w:rPr>
          <w:rFonts w:ascii="Times New Roman" w:hAnsi="Times New Roman"/>
          <w:sz w:val="24"/>
          <w:szCs w:val="24"/>
        </w:rPr>
        <w:t xml:space="preserve"> </w:t>
      </w:r>
      <w:r w:rsidRPr="00E5491D">
        <w:rPr>
          <w:rFonts w:ascii="Times New Roman" w:hAnsi="Times New Roman"/>
          <w:sz w:val="24"/>
          <w:szCs w:val="24"/>
        </w:rPr>
        <w:t>года реализуется муниципальный план мероприятий, направленных на формирование и оценку функциональной грамотности обучающихся в 2021/2022 учебном году. За каждым направлением ФГ закреплен свой куратор и сформированы ра</w:t>
      </w:r>
      <w:r w:rsidR="003C37A4">
        <w:rPr>
          <w:rFonts w:ascii="Times New Roman" w:hAnsi="Times New Roman"/>
          <w:sz w:val="24"/>
          <w:szCs w:val="24"/>
        </w:rPr>
        <w:t>бочие группы из числа педагогов, регулярно проводятся мониторинги условий в ОО.</w:t>
      </w:r>
    </w:p>
    <w:p w:rsidR="00E5491D" w:rsidRPr="002F7CBA" w:rsidRDefault="00E5491D" w:rsidP="00E5491D">
      <w:pPr>
        <w:spacing w:after="0" w:line="240" w:lineRule="auto"/>
        <w:ind w:firstLine="709"/>
        <w:jc w:val="both"/>
        <w:rPr>
          <w:rFonts w:ascii="Times New Roman" w:hAnsi="Times New Roman"/>
          <w:sz w:val="24"/>
          <w:szCs w:val="24"/>
        </w:rPr>
      </w:pPr>
      <w:r w:rsidRPr="00E5491D">
        <w:rPr>
          <w:rFonts w:ascii="Times New Roman" w:hAnsi="Times New Roman"/>
          <w:sz w:val="24"/>
          <w:szCs w:val="24"/>
        </w:rPr>
        <w:t xml:space="preserve">В рамках реализации проекта «Учитель будущего», «Современная школа» в образовательной среде района внедрена  система  наставничества. В ноябре 2020 года 9 педагогов повысили квалификацию по направлению «Наставничество и техники работы наставника». В министерство образования Красноярского края на пилотирование заявлены две программы от МБОУ «Новониколаевская СОШ № 9» (наставничество ученик-ученик по направлению </w:t>
      </w:r>
      <w:proofErr w:type="spellStart"/>
      <w:r w:rsidRPr="00E5491D">
        <w:rPr>
          <w:rFonts w:ascii="Times New Roman" w:hAnsi="Times New Roman"/>
          <w:sz w:val="24"/>
          <w:szCs w:val="24"/>
        </w:rPr>
        <w:t>цифровизация</w:t>
      </w:r>
      <w:proofErr w:type="spellEnd"/>
      <w:r w:rsidRPr="00E5491D">
        <w:rPr>
          <w:rFonts w:ascii="Times New Roman" w:hAnsi="Times New Roman"/>
          <w:sz w:val="24"/>
          <w:szCs w:val="24"/>
        </w:rPr>
        <w:t>), МКУ «Ресурсный центр в сфере образования» (педагогическое наставничество в рамках изменения деятельности Школы молодого педагога). Основная деятельность реализации программы наставн</w:t>
      </w:r>
      <w:r w:rsidR="003C37A4">
        <w:rPr>
          <w:rFonts w:ascii="Times New Roman" w:hAnsi="Times New Roman"/>
          <w:sz w:val="24"/>
          <w:szCs w:val="24"/>
        </w:rPr>
        <w:t>ичества  случилась  в 2021 году и продолжается в настоящее время.</w:t>
      </w:r>
    </w:p>
    <w:p w:rsidR="00DB786F" w:rsidRPr="00AF7032" w:rsidRDefault="00DB786F" w:rsidP="00AF7032">
      <w:pPr>
        <w:pStyle w:val="af4"/>
        <w:spacing w:before="0" w:beforeAutospacing="0" w:after="0" w:afterAutospacing="0"/>
        <w:jc w:val="both"/>
        <w:rPr>
          <w:color w:val="000000"/>
        </w:rPr>
      </w:pPr>
      <w:r w:rsidRPr="00DB786F">
        <w:t xml:space="preserve"> </w:t>
      </w:r>
      <w:r w:rsidR="00CC3955">
        <w:t xml:space="preserve">        </w:t>
      </w:r>
      <w:r w:rsidRPr="00DB786F">
        <w:t xml:space="preserve"> В 2021 году в образование Иланского района зашла </w:t>
      </w:r>
      <w:proofErr w:type="spellStart"/>
      <w:r w:rsidRPr="00DB786F">
        <w:t>супервизия</w:t>
      </w:r>
      <w:proofErr w:type="spellEnd"/>
      <w:r w:rsidRPr="00DB786F">
        <w:t>. Это универсальная форма поддержки педагогов, позволяющая им сфокусированным взглядом посмотреть на свою педагогическую деятельность, а также разделить часть ответственности за эту работу с другим, как правило, более опытным профессионалом.</w:t>
      </w:r>
    </w:p>
    <w:p w:rsidR="00DB786F" w:rsidRDefault="00DB786F" w:rsidP="00DB786F">
      <w:pPr>
        <w:spacing w:after="0" w:line="240" w:lineRule="auto"/>
        <w:jc w:val="both"/>
        <w:rPr>
          <w:rFonts w:ascii="Times New Roman" w:hAnsi="Times New Roman"/>
          <w:sz w:val="24"/>
          <w:szCs w:val="24"/>
        </w:rPr>
      </w:pPr>
      <w:r w:rsidRPr="00DB786F">
        <w:rPr>
          <w:rFonts w:ascii="Times New Roman" w:hAnsi="Times New Roman"/>
          <w:sz w:val="24"/>
          <w:szCs w:val="24"/>
        </w:rPr>
        <w:t xml:space="preserve"> </w:t>
      </w:r>
      <w:proofErr w:type="spellStart"/>
      <w:r w:rsidRPr="00DB786F">
        <w:rPr>
          <w:rFonts w:ascii="Times New Roman" w:hAnsi="Times New Roman"/>
          <w:sz w:val="24"/>
          <w:szCs w:val="24"/>
        </w:rPr>
        <w:t>Супервизируемый</w:t>
      </w:r>
      <w:proofErr w:type="spellEnd"/>
      <w:r w:rsidRPr="00DB786F">
        <w:rPr>
          <w:rFonts w:ascii="Times New Roman" w:hAnsi="Times New Roman"/>
          <w:sz w:val="24"/>
          <w:szCs w:val="24"/>
        </w:rPr>
        <w:t xml:space="preserve"> педагог получает возможность осознать свои ресурсы и способности, самостоятельно решать возникающие затруднения.</w:t>
      </w:r>
    </w:p>
    <w:p w:rsidR="003329BE" w:rsidRPr="002D699C" w:rsidRDefault="003329BE" w:rsidP="003329BE">
      <w:pPr>
        <w:pStyle w:val="af4"/>
        <w:spacing w:before="0" w:beforeAutospacing="0" w:after="0" w:afterAutospacing="0"/>
        <w:jc w:val="both"/>
      </w:pPr>
      <w:r>
        <w:t xml:space="preserve">          </w:t>
      </w:r>
      <w:r w:rsidRPr="002D699C">
        <w:t xml:space="preserve">С 2021 года в образовании Иланского района используется </w:t>
      </w:r>
      <w:proofErr w:type="spellStart"/>
      <w:r w:rsidRPr="002D699C">
        <w:t>супервизия</w:t>
      </w:r>
      <w:proofErr w:type="spellEnd"/>
      <w:r w:rsidRPr="002D699C">
        <w:t xml:space="preserve"> – универсальная форма поддержки педагогов, позволяющая им сфокусированным взглядом посмотреть на свою педагогическую деятельность, а также разделить часть ответственности за эту работу с другим, как правило, более опытным профессионалом. </w:t>
      </w:r>
      <w:proofErr w:type="spellStart"/>
      <w:r w:rsidRPr="002D699C">
        <w:t>Супервизируемый</w:t>
      </w:r>
      <w:proofErr w:type="spellEnd"/>
      <w:r w:rsidRPr="002D699C">
        <w:t xml:space="preserve"> педагог получает возможность осознать свои ресурсы и способности, самостоятельно решать возникающие затруднения.</w:t>
      </w:r>
    </w:p>
    <w:p w:rsidR="003329BE" w:rsidRDefault="003329BE" w:rsidP="003329BE">
      <w:pPr>
        <w:pStyle w:val="af4"/>
        <w:spacing w:before="0" w:beforeAutospacing="0" w:after="0" w:afterAutospacing="0"/>
        <w:ind w:firstLine="709"/>
        <w:jc w:val="both"/>
        <w:rPr>
          <w:color w:val="000000"/>
        </w:rPr>
      </w:pPr>
      <w:r w:rsidRPr="002D699C">
        <w:t>С 2022 года осуществляется сотрудничество с Красноярским краевым институтом повышения квалификации (с июля 2024 года – институтом развития образования) в части деятельности регионального методического актива на территории муниципалитета. В январе 2024 года стартовал поток 2.0, деятельность которого продлится по декабрь 2025 года и связана с горизонтальным обучением  педагогов районных методических объединений.</w:t>
      </w:r>
    </w:p>
    <w:p w:rsidR="00D7381F" w:rsidRPr="00415B42" w:rsidRDefault="003329BE" w:rsidP="00D7381F">
      <w:pPr>
        <w:spacing w:after="0" w:line="240" w:lineRule="auto"/>
        <w:jc w:val="both"/>
        <w:rPr>
          <w:rFonts w:ascii="Times New Roman" w:hAnsi="Times New Roman"/>
          <w:sz w:val="24"/>
          <w:szCs w:val="24"/>
        </w:rPr>
      </w:pPr>
      <w:r>
        <w:rPr>
          <w:rFonts w:ascii="Times New Roman" w:hAnsi="Times New Roman"/>
          <w:sz w:val="24"/>
          <w:szCs w:val="24"/>
        </w:rPr>
        <w:t xml:space="preserve">          </w:t>
      </w:r>
      <w:r w:rsidR="00D7381F" w:rsidRPr="00415B42">
        <w:rPr>
          <w:rFonts w:ascii="Times New Roman" w:hAnsi="Times New Roman"/>
          <w:sz w:val="24"/>
          <w:szCs w:val="24"/>
        </w:rPr>
        <w:t xml:space="preserve">Молодые педагоги не сдают свои лидерские позиции в краевой системе образования.  В районной Школе молодого педагога реализовался  проект «Территория 4К» - инициатива самих педагогов. Данный проект направлен на формирование важных компетенций в личностном и профессиональном развитии: </w:t>
      </w:r>
      <w:proofErr w:type="spellStart"/>
      <w:r w:rsidR="00D7381F" w:rsidRPr="00415B42">
        <w:rPr>
          <w:rFonts w:ascii="Times New Roman" w:hAnsi="Times New Roman"/>
          <w:sz w:val="24"/>
          <w:szCs w:val="24"/>
        </w:rPr>
        <w:t>креативное</w:t>
      </w:r>
      <w:proofErr w:type="spellEnd"/>
      <w:r w:rsidR="00D7381F" w:rsidRPr="00415B42">
        <w:rPr>
          <w:rFonts w:ascii="Times New Roman" w:hAnsi="Times New Roman"/>
          <w:sz w:val="24"/>
          <w:szCs w:val="24"/>
        </w:rPr>
        <w:t xml:space="preserve"> мышление, коммуникация, </w:t>
      </w:r>
      <w:proofErr w:type="spellStart"/>
      <w:r w:rsidR="00D7381F" w:rsidRPr="00415B42">
        <w:rPr>
          <w:rFonts w:ascii="Times New Roman" w:hAnsi="Times New Roman"/>
          <w:sz w:val="24"/>
          <w:szCs w:val="24"/>
        </w:rPr>
        <w:t>командодействие</w:t>
      </w:r>
      <w:proofErr w:type="spellEnd"/>
      <w:r w:rsidR="00D7381F" w:rsidRPr="00415B42">
        <w:rPr>
          <w:rFonts w:ascii="Times New Roman" w:hAnsi="Times New Roman"/>
          <w:sz w:val="24"/>
          <w:szCs w:val="24"/>
        </w:rPr>
        <w:t>, критическое мышление. В течение года молодые педагоги активно принимали участие в Молодежных профессиональных педагогических играх  (</w:t>
      </w:r>
      <w:proofErr w:type="gramStart"/>
      <w:r w:rsidR="00D7381F" w:rsidRPr="00415B42">
        <w:rPr>
          <w:rFonts w:ascii="Times New Roman" w:hAnsi="Times New Roman"/>
          <w:sz w:val="24"/>
          <w:szCs w:val="24"/>
        </w:rPr>
        <w:t>г</w:t>
      </w:r>
      <w:proofErr w:type="gramEnd"/>
      <w:r w:rsidR="00D7381F" w:rsidRPr="00415B42">
        <w:rPr>
          <w:rFonts w:ascii="Times New Roman" w:hAnsi="Times New Roman"/>
          <w:sz w:val="24"/>
          <w:szCs w:val="24"/>
        </w:rPr>
        <w:t>. Красноярск). Три педагога работали в качестве краевых</w:t>
      </w:r>
      <w:r w:rsidR="00862D94">
        <w:rPr>
          <w:rFonts w:ascii="Times New Roman" w:hAnsi="Times New Roman"/>
          <w:sz w:val="24"/>
          <w:szCs w:val="24"/>
        </w:rPr>
        <w:t xml:space="preserve"> </w:t>
      </w:r>
      <w:proofErr w:type="spellStart"/>
      <w:r w:rsidR="00862D94">
        <w:rPr>
          <w:rFonts w:ascii="Times New Roman" w:hAnsi="Times New Roman"/>
          <w:sz w:val="24"/>
          <w:szCs w:val="24"/>
        </w:rPr>
        <w:t>тьюторов</w:t>
      </w:r>
      <w:proofErr w:type="spellEnd"/>
      <w:r w:rsidR="00D7381F" w:rsidRPr="00415B42">
        <w:rPr>
          <w:rFonts w:ascii="Times New Roman" w:hAnsi="Times New Roman"/>
          <w:sz w:val="24"/>
          <w:szCs w:val="24"/>
        </w:rPr>
        <w:t xml:space="preserve">. </w:t>
      </w:r>
    </w:p>
    <w:p w:rsidR="007E1F4E" w:rsidRPr="002D699C" w:rsidRDefault="00835557" w:rsidP="002D699C">
      <w:pPr>
        <w:spacing w:after="0" w:line="240" w:lineRule="auto"/>
        <w:jc w:val="both"/>
        <w:rPr>
          <w:rFonts w:ascii="Times New Roman" w:hAnsi="Times New Roman"/>
          <w:sz w:val="24"/>
          <w:szCs w:val="24"/>
        </w:rPr>
      </w:pPr>
      <w:r>
        <w:rPr>
          <w:rFonts w:ascii="Times New Roman" w:hAnsi="Times New Roman"/>
          <w:sz w:val="24"/>
          <w:szCs w:val="24"/>
        </w:rPr>
        <w:t xml:space="preserve">          Поэтапно внедрялись</w:t>
      </w:r>
      <w:r w:rsidR="002F7CBA" w:rsidRPr="002F7CBA">
        <w:rPr>
          <w:rFonts w:ascii="Times New Roman" w:hAnsi="Times New Roman"/>
          <w:sz w:val="24"/>
          <w:szCs w:val="24"/>
        </w:rPr>
        <w:t xml:space="preserve"> федеральные государственные </w:t>
      </w:r>
      <w:r>
        <w:rPr>
          <w:rFonts w:ascii="Times New Roman" w:hAnsi="Times New Roman"/>
          <w:sz w:val="24"/>
          <w:szCs w:val="24"/>
        </w:rPr>
        <w:t xml:space="preserve">образовательные стандарты на всех уровнях образования.  </w:t>
      </w:r>
      <w:proofErr w:type="gramStart"/>
      <w:r w:rsidR="002F7CBA" w:rsidRPr="002F7CBA">
        <w:rPr>
          <w:rFonts w:ascii="Times New Roman" w:hAnsi="Times New Roman"/>
          <w:color w:val="000000"/>
          <w:sz w:val="24"/>
          <w:szCs w:val="24"/>
        </w:rPr>
        <w:t xml:space="preserve">Обучением по новым федеральным государственным образовательным стандартам охвачено </w:t>
      </w:r>
      <w:r>
        <w:rPr>
          <w:rFonts w:ascii="Times New Roman" w:hAnsi="Times New Roman"/>
          <w:color w:val="000000"/>
          <w:sz w:val="24"/>
          <w:szCs w:val="24"/>
        </w:rPr>
        <w:t xml:space="preserve">100% </w:t>
      </w:r>
      <w:r w:rsidR="002F7CBA" w:rsidRPr="002F7CBA">
        <w:rPr>
          <w:rFonts w:ascii="Times New Roman" w:hAnsi="Times New Roman"/>
          <w:color w:val="000000"/>
          <w:sz w:val="24"/>
          <w:szCs w:val="24"/>
        </w:rPr>
        <w:t xml:space="preserve"> в общей численности обучающихся школ района</w:t>
      </w:r>
      <w:r w:rsidR="0035761F">
        <w:rPr>
          <w:rFonts w:ascii="Times New Roman" w:hAnsi="Times New Roman"/>
          <w:color w:val="000000"/>
          <w:sz w:val="24"/>
          <w:szCs w:val="24"/>
        </w:rPr>
        <w:t>.</w:t>
      </w:r>
      <w:r>
        <w:rPr>
          <w:rFonts w:ascii="Times New Roman" w:hAnsi="Times New Roman"/>
          <w:color w:val="000000"/>
          <w:sz w:val="24"/>
          <w:szCs w:val="24"/>
        </w:rPr>
        <w:t xml:space="preserve"> С 2022</w:t>
      </w:r>
      <w:r w:rsidR="00BF2069">
        <w:rPr>
          <w:rFonts w:ascii="Times New Roman" w:hAnsi="Times New Roman"/>
          <w:color w:val="000000"/>
          <w:sz w:val="24"/>
          <w:szCs w:val="24"/>
        </w:rPr>
        <w:t xml:space="preserve"> </w:t>
      </w:r>
      <w:r>
        <w:rPr>
          <w:rFonts w:ascii="Times New Roman" w:hAnsi="Times New Roman"/>
          <w:color w:val="000000"/>
          <w:sz w:val="24"/>
          <w:szCs w:val="24"/>
        </w:rPr>
        <w:t>года в 1-5 классах всех школ вв</w:t>
      </w:r>
      <w:r w:rsidR="00BF2069">
        <w:rPr>
          <w:rFonts w:ascii="Times New Roman" w:hAnsi="Times New Roman"/>
          <w:color w:val="000000"/>
          <w:sz w:val="24"/>
          <w:szCs w:val="24"/>
        </w:rPr>
        <w:t>едены</w:t>
      </w:r>
      <w:r>
        <w:rPr>
          <w:rFonts w:ascii="Times New Roman" w:hAnsi="Times New Roman"/>
          <w:color w:val="000000"/>
          <w:sz w:val="24"/>
          <w:szCs w:val="24"/>
        </w:rPr>
        <w:t xml:space="preserve"> обновленные ФГОС</w:t>
      </w:r>
      <w:r w:rsidRPr="002D699C">
        <w:rPr>
          <w:rFonts w:ascii="Times New Roman" w:hAnsi="Times New Roman"/>
          <w:color w:val="000000"/>
          <w:sz w:val="24"/>
          <w:szCs w:val="24"/>
        </w:rPr>
        <w:t>.</w:t>
      </w:r>
      <w:r w:rsidR="007E1F4E" w:rsidRPr="002D699C">
        <w:rPr>
          <w:rFonts w:ascii="Times New Roman" w:hAnsi="Times New Roman"/>
          <w:sz w:val="24"/>
          <w:szCs w:val="24"/>
        </w:rPr>
        <w:t xml:space="preserve"> </w:t>
      </w:r>
      <w:proofErr w:type="gramEnd"/>
      <w:r w:rsidR="007E1F4E" w:rsidRPr="002D699C">
        <w:rPr>
          <w:rFonts w:ascii="Times New Roman" w:hAnsi="Times New Roman"/>
          <w:sz w:val="24"/>
          <w:szCs w:val="24"/>
        </w:rPr>
        <w:t>В 2024 году  года методическая работа выстраивается в соответствии с реализацией  НП «Образование», в рамках организации методической работы  основной акцент    направлен на достижения показателей проекта “Современная школа</w:t>
      </w:r>
      <w:proofErr w:type="gramStart"/>
      <w:r w:rsidR="007E1F4E" w:rsidRPr="002D699C">
        <w:rPr>
          <w:rFonts w:ascii="Times New Roman" w:hAnsi="Times New Roman"/>
          <w:sz w:val="24"/>
          <w:szCs w:val="24"/>
        </w:rPr>
        <w:t xml:space="preserve">.” </w:t>
      </w:r>
      <w:proofErr w:type="gramEnd"/>
      <w:r w:rsidR="007E1F4E" w:rsidRPr="002D699C">
        <w:rPr>
          <w:rFonts w:ascii="Times New Roman" w:hAnsi="Times New Roman"/>
          <w:sz w:val="24"/>
          <w:szCs w:val="24"/>
        </w:rPr>
        <w:t xml:space="preserve">В муниципальной Концепции системы научно-методического сопровождения и обеспечения профессионального развития педагогических работников в Иланском районе определены показатели эффективности и обеспечения профессионального развития педагогов.  Констатирующим показателем методического сопровождения является   оказание помощи педагогическим и административным работникам  в совершенствовании ими своей  профессиональной компетентности через непрерывный образовательный процесс.  Преимущественно в очном режиме курсовая подготовка и переподготовка педагогических кадров проходит   на базе краевого института повышения квалификации педагогических работников. Но, начиная с 2021года расширены ресурсы повышения квалификации на базе Красноярского Центра непрерывного профессионального педагогического мастерства  (ЦНППМПР), Федерального государственного автономного образовательного учреждения дополнительного профессионального развития работником образования «Академия  реализации государственной </w:t>
      </w:r>
      <w:proofErr w:type="gramStart"/>
      <w:r w:rsidR="007E1F4E" w:rsidRPr="002D699C">
        <w:rPr>
          <w:rFonts w:ascii="Times New Roman" w:hAnsi="Times New Roman"/>
          <w:sz w:val="24"/>
          <w:szCs w:val="24"/>
        </w:rPr>
        <w:t>политики и профессионального развития работников образования  Министерства просвещения РФ</w:t>
      </w:r>
      <w:proofErr w:type="gramEnd"/>
      <w:r w:rsidR="007E1F4E" w:rsidRPr="002D699C">
        <w:rPr>
          <w:rFonts w:ascii="Times New Roman" w:hAnsi="Times New Roman"/>
          <w:sz w:val="24"/>
          <w:szCs w:val="24"/>
        </w:rPr>
        <w:t xml:space="preserve">». Заявочная кампания осуществляется  преимущественно из задач программ развития образовательных организаций, новых вызовов в системе образования, показателей, зафиксированных во МСОКО/ВСОКО. В 2024 году количество </w:t>
      </w:r>
      <w:proofErr w:type="gramStart"/>
      <w:r w:rsidR="007E1F4E" w:rsidRPr="002D699C">
        <w:rPr>
          <w:rFonts w:ascii="Times New Roman" w:hAnsi="Times New Roman"/>
          <w:sz w:val="24"/>
          <w:szCs w:val="24"/>
        </w:rPr>
        <w:t>учителей, включенных в данную процедуру увеличилось</w:t>
      </w:r>
      <w:proofErr w:type="gramEnd"/>
      <w:r w:rsidR="007E1F4E" w:rsidRPr="002D699C">
        <w:rPr>
          <w:rFonts w:ascii="Times New Roman" w:hAnsi="Times New Roman"/>
          <w:sz w:val="24"/>
          <w:szCs w:val="24"/>
        </w:rPr>
        <w:t xml:space="preserve"> на 31%, что в общей численности составило 239 чел. (91%).</w:t>
      </w:r>
    </w:p>
    <w:p w:rsidR="007E1F4E" w:rsidRPr="002D699C" w:rsidRDefault="007E1F4E" w:rsidP="002D699C">
      <w:pPr>
        <w:spacing w:after="0" w:line="240" w:lineRule="auto"/>
        <w:jc w:val="both"/>
        <w:rPr>
          <w:rFonts w:ascii="Times New Roman" w:hAnsi="Times New Roman"/>
          <w:sz w:val="24"/>
          <w:szCs w:val="24"/>
        </w:rPr>
      </w:pPr>
      <w:r w:rsidRPr="002D699C">
        <w:rPr>
          <w:rFonts w:ascii="Times New Roman" w:hAnsi="Times New Roman"/>
          <w:sz w:val="24"/>
          <w:szCs w:val="24"/>
        </w:rPr>
        <w:t xml:space="preserve">«Доля педагогических работников общеобразовательных организаций, прошедших повышение квалификации в области функциональной грамотности, в общей численности педагогических работников муниципалитета» на период 2024 года составила 100%. Данный показатель выполнен в полном объеме. Исходя из новых задач  </w:t>
      </w:r>
      <w:proofErr w:type="gramStart"/>
      <w:r w:rsidRPr="002D699C">
        <w:rPr>
          <w:rFonts w:ascii="Times New Roman" w:hAnsi="Times New Roman"/>
          <w:sz w:val="24"/>
          <w:szCs w:val="24"/>
        </w:rPr>
        <w:t>заменить на показатель</w:t>
      </w:r>
      <w:proofErr w:type="gramEnd"/>
      <w:r w:rsidRPr="002D699C">
        <w:rPr>
          <w:rFonts w:ascii="Times New Roman" w:hAnsi="Times New Roman"/>
          <w:sz w:val="24"/>
          <w:szCs w:val="24"/>
        </w:rPr>
        <w:t>:  «Доля педагогических работников общеобразовательных организаций, прошедших повышение квалификации по проектно исследовательской деятельности, технологической направленности»</w:t>
      </w:r>
    </w:p>
    <w:p w:rsidR="007E1F4E" w:rsidRPr="002D699C" w:rsidRDefault="007E1F4E" w:rsidP="002D699C">
      <w:pPr>
        <w:spacing w:after="0" w:line="240" w:lineRule="auto"/>
        <w:jc w:val="both"/>
        <w:rPr>
          <w:rFonts w:ascii="Times New Roman" w:hAnsi="Times New Roman"/>
          <w:sz w:val="24"/>
          <w:szCs w:val="24"/>
        </w:rPr>
      </w:pPr>
      <w:r w:rsidRPr="002D699C">
        <w:rPr>
          <w:rFonts w:ascii="Times New Roman" w:hAnsi="Times New Roman"/>
          <w:sz w:val="24"/>
          <w:szCs w:val="24"/>
        </w:rPr>
        <w:t xml:space="preserve">    Непрерывное повышение профессионализма  педагогических работников осуществляется не только через программы повышения квалификации, но и через формы горизонтального обучения.  12 образовательных организаций являются базовыми муниципальными площадками, 5 – опорными, 2 ОО - стажерскими (включая  и дошкольные образовательные организации). Лидирующую позицию в данном направлении занимают МБДОУ «Иланский детский сад № 20» и МБДОУ «Иланский детский сад № 7», МБДОУ «Иланский детский сад №50», МБОУ «</w:t>
      </w:r>
      <w:proofErr w:type="gramStart"/>
      <w:r w:rsidRPr="002D699C">
        <w:rPr>
          <w:rFonts w:ascii="Times New Roman" w:hAnsi="Times New Roman"/>
          <w:sz w:val="24"/>
          <w:szCs w:val="24"/>
        </w:rPr>
        <w:t>Южно-Александровская</w:t>
      </w:r>
      <w:proofErr w:type="gramEnd"/>
      <w:r w:rsidRPr="002D699C">
        <w:rPr>
          <w:rFonts w:ascii="Times New Roman" w:hAnsi="Times New Roman"/>
          <w:sz w:val="24"/>
          <w:szCs w:val="24"/>
        </w:rPr>
        <w:t xml:space="preserve"> СОШ №5». </w:t>
      </w:r>
    </w:p>
    <w:p w:rsidR="007E1F4E" w:rsidRPr="002D699C" w:rsidRDefault="007E1F4E" w:rsidP="002D699C">
      <w:pPr>
        <w:tabs>
          <w:tab w:val="left" w:pos="1265"/>
        </w:tabs>
        <w:spacing w:after="0" w:line="240" w:lineRule="auto"/>
        <w:jc w:val="both"/>
        <w:rPr>
          <w:rFonts w:ascii="Times New Roman" w:hAnsi="Times New Roman"/>
          <w:sz w:val="24"/>
          <w:szCs w:val="28"/>
        </w:rPr>
      </w:pPr>
      <w:r w:rsidRPr="002D699C">
        <w:rPr>
          <w:rFonts w:ascii="Times New Roman" w:hAnsi="Times New Roman"/>
          <w:sz w:val="28"/>
          <w:szCs w:val="28"/>
        </w:rPr>
        <w:t xml:space="preserve">     </w:t>
      </w:r>
      <w:r w:rsidRPr="002D699C">
        <w:rPr>
          <w:rFonts w:ascii="Times New Roman" w:hAnsi="Times New Roman"/>
          <w:sz w:val="24"/>
          <w:szCs w:val="28"/>
        </w:rPr>
        <w:t xml:space="preserve">С февраля 2022 года педагоги муниципалитета включены в деятельность регионального методического Актива (РМА 1.0., РМА 2.0.)  по направлениям функциональной грамотности.  Основной задачей Актива являлось   изменение деятельности    педагога в повседневном уроке через </w:t>
      </w:r>
      <w:proofErr w:type="spellStart"/>
      <w:r w:rsidRPr="002D699C">
        <w:rPr>
          <w:rFonts w:ascii="Times New Roman" w:hAnsi="Times New Roman"/>
          <w:sz w:val="24"/>
          <w:szCs w:val="28"/>
        </w:rPr>
        <w:t>системно-деятельностный</w:t>
      </w:r>
      <w:proofErr w:type="spellEnd"/>
      <w:r w:rsidRPr="002D699C">
        <w:rPr>
          <w:rFonts w:ascii="Times New Roman" w:hAnsi="Times New Roman"/>
          <w:sz w:val="24"/>
          <w:szCs w:val="28"/>
        </w:rPr>
        <w:t xml:space="preserve"> подход. Лидерскую позицию в направлении изменений  занимает МБОУ «</w:t>
      </w:r>
      <w:proofErr w:type="spellStart"/>
      <w:r w:rsidRPr="002D699C">
        <w:rPr>
          <w:rFonts w:ascii="Times New Roman" w:hAnsi="Times New Roman"/>
          <w:sz w:val="24"/>
          <w:szCs w:val="28"/>
        </w:rPr>
        <w:t>Карапсельская</w:t>
      </w:r>
      <w:proofErr w:type="spellEnd"/>
      <w:r w:rsidRPr="002D699C">
        <w:rPr>
          <w:rFonts w:ascii="Times New Roman" w:hAnsi="Times New Roman"/>
          <w:sz w:val="24"/>
          <w:szCs w:val="28"/>
        </w:rPr>
        <w:t xml:space="preserve"> СОШ №13». </w:t>
      </w:r>
    </w:p>
    <w:p w:rsidR="007E1F4E" w:rsidRPr="002D699C" w:rsidRDefault="007E1F4E" w:rsidP="002D699C">
      <w:pPr>
        <w:tabs>
          <w:tab w:val="left" w:pos="4820"/>
        </w:tabs>
        <w:spacing w:after="0" w:line="240" w:lineRule="auto"/>
        <w:jc w:val="both"/>
        <w:rPr>
          <w:rFonts w:ascii="Times New Roman" w:hAnsi="Times New Roman"/>
          <w:sz w:val="24"/>
          <w:szCs w:val="28"/>
        </w:rPr>
      </w:pPr>
      <w:r w:rsidRPr="002D699C">
        <w:rPr>
          <w:rFonts w:ascii="Times New Roman" w:hAnsi="Times New Roman"/>
          <w:sz w:val="28"/>
          <w:szCs w:val="28"/>
        </w:rPr>
        <w:t xml:space="preserve">     </w:t>
      </w:r>
      <w:r w:rsidRPr="002D699C">
        <w:rPr>
          <w:rFonts w:ascii="Times New Roman" w:hAnsi="Times New Roman"/>
          <w:sz w:val="24"/>
          <w:szCs w:val="28"/>
        </w:rPr>
        <w:t xml:space="preserve">Одним из приоритетных направлений в работе муниципальной методической службы Иланского района по повышению кадрового потенциала образовательных организаций, является использование различных форм поддержки молодых педагогов. </w:t>
      </w:r>
    </w:p>
    <w:p w:rsidR="007E1F4E" w:rsidRPr="002D699C" w:rsidRDefault="007E1F4E" w:rsidP="002D699C">
      <w:pPr>
        <w:spacing w:after="0" w:line="240" w:lineRule="auto"/>
        <w:jc w:val="both"/>
        <w:rPr>
          <w:rFonts w:ascii="Times New Roman" w:hAnsi="Times New Roman"/>
          <w:sz w:val="24"/>
          <w:szCs w:val="28"/>
        </w:rPr>
      </w:pPr>
      <w:r w:rsidRPr="002D699C">
        <w:rPr>
          <w:rFonts w:ascii="Times New Roman" w:hAnsi="Times New Roman"/>
          <w:sz w:val="24"/>
          <w:szCs w:val="24"/>
        </w:rPr>
        <w:t xml:space="preserve">        В образовательных организациях муниципалитета  осуществляет профессиональную деятельность 26 молодых специалиста в возрасте до 35 лет в первые три года работы в ОО. 12 молодых педагогов (46%) работают в дошкольных образовательных организациях, 14 молодых педагогов (54%) – в общеобразовательных организациях. В школах это преимущественно учителя начальных классов, в детских садах – воспитатели. В отношении молодых педагогов, с целью оказания помощи в адаптации в профессии в муниципалитете выстроена система наставничества. </w:t>
      </w:r>
      <w:r w:rsidRPr="002D699C">
        <w:rPr>
          <w:rFonts w:ascii="Times New Roman" w:hAnsi="Times New Roman"/>
          <w:sz w:val="24"/>
          <w:szCs w:val="28"/>
        </w:rPr>
        <w:t xml:space="preserve">Программа наставничества реализуются в учреждениях, где есть молодые педагоги, либо имеется необходимость в наставничестве. По сравнению с 2021 годом на 43% увеличилось количество наставников  в ОО района. </w:t>
      </w:r>
    </w:p>
    <w:p w:rsidR="007E1F4E" w:rsidRPr="002D699C" w:rsidRDefault="007E1F4E" w:rsidP="002D699C">
      <w:pPr>
        <w:spacing w:after="0" w:line="240" w:lineRule="auto"/>
        <w:jc w:val="both"/>
        <w:rPr>
          <w:rFonts w:ascii="Times New Roman" w:hAnsi="Times New Roman"/>
          <w:sz w:val="24"/>
          <w:szCs w:val="24"/>
        </w:rPr>
      </w:pPr>
      <w:r w:rsidRPr="002D699C">
        <w:rPr>
          <w:rFonts w:ascii="Times New Roman" w:hAnsi="Times New Roman"/>
          <w:sz w:val="24"/>
          <w:szCs w:val="24"/>
        </w:rPr>
        <w:t xml:space="preserve">   В течение года молодые педагоги активно принимали участие в Молодежных профессиональных педагогических играх  (</w:t>
      </w:r>
      <w:proofErr w:type="gramStart"/>
      <w:r w:rsidRPr="002D699C">
        <w:rPr>
          <w:rFonts w:ascii="Times New Roman" w:hAnsi="Times New Roman"/>
          <w:sz w:val="24"/>
          <w:szCs w:val="24"/>
        </w:rPr>
        <w:t>г</w:t>
      </w:r>
      <w:proofErr w:type="gramEnd"/>
      <w:r w:rsidRPr="002D699C">
        <w:rPr>
          <w:rFonts w:ascii="Times New Roman" w:hAnsi="Times New Roman"/>
          <w:sz w:val="24"/>
          <w:szCs w:val="24"/>
        </w:rPr>
        <w:t>. Красноярск). Молодой педагог МБОУ «</w:t>
      </w:r>
      <w:proofErr w:type="spellStart"/>
      <w:r w:rsidRPr="002D699C">
        <w:rPr>
          <w:rFonts w:ascii="Times New Roman" w:hAnsi="Times New Roman"/>
          <w:sz w:val="24"/>
          <w:szCs w:val="24"/>
        </w:rPr>
        <w:t>Иланская</w:t>
      </w:r>
      <w:proofErr w:type="spellEnd"/>
      <w:r w:rsidRPr="002D699C">
        <w:rPr>
          <w:rFonts w:ascii="Times New Roman" w:hAnsi="Times New Roman"/>
          <w:sz w:val="24"/>
          <w:szCs w:val="24"/>
        </w:rPr>
        <w:t xml:space="preserve"> СОШ №41» заняла третье место в лиге «Критическое мышление». </w:t>
      </w:r>
    </w:p>
    <w:p w:rsidR="007E1F4E" w:rsidRPr="002D699C" w:rsidRDefault="007E1F4E" w:rsidP="002D699C">
      <w:pPr>
        <w:spacing w:after="0" w:line="240" w:lineRule="auto"/>
        <w:ind w:firstLine="709"/>
        <w:jc w:val="both"/>
        <w:rPr>
          <w:rFonts w:ascii="Times New Roman" w:hAnsi="Times New Roman"/>
          <w:sz w:val="24"/>
          <w:szCs w:val="24"/>
        </w:rPr>
      </w:pPr>
      <w:r w:rsidRPr="002D699C">
        <w:rPr>
          <w:rFonts w:ascii="Times New Roman" w:hAnsi="Times New Roman"/>
          <w:sz w:val="24"/>
          <w:szCs w:val="24"/>
        </w:rPr>
        <w:t xml:space="preserve">Среди образовательных организаций ежегодно проводятся конкурсы профессионального мастерства.  Традиционный ежегодный  конкурс - Муниципальный конкурс профессионального мастерства «Педагог года 2024». Объединение двух конкурсов «Учитель года» и «Воспитатель года» связано с преемственностью уровней образования и предъявления одинаковых требований к деятельности педагога в контексте современного образования. В региональном конкурсе профессионального мастерства «Учитель года Красноярского края 2024» приняла участие победитель муниципального конкурса – </w:t>
      </w:r>
      <w:proofErr w:type="spellStart"/>
      <w:r w:rsidRPr="002D699C">
        <w:rPr>
          <w:rFonts w:ascii="Times New Roman" w:hAnsi="Times New Roman"/>
          <w:sz w:val="24"/>
          <w:szCs w:val="24"/>
        </w:rPr>
        <w:t>Шкареденок</w:t>
      </w:r>
      <w:proofErr w:type="spellEnd"/>
      <w:r w:rsidRPr="002D699C">
        <w:rPr>
          <w:rFonts w:ascii="Times New Roman" w:hAnsi="Times New Roman"/>
          <w:sz w:val="24"/>
          <w:szCs w:val="24"/>
        </w:rPr>
        <w:t xml:space="preserve"> Ирина Николаевна, учитель математики МБОУ «Новониколаевская СОШ №9».  </w:t>
      </w:r>
    </w:p>
    <w:p w:rsidR="007E1F4E" w:rsidRPr="002D699C" w:rsidRDefault="007E1F4E" w:rsidP="002D699C">
      <w:pPr>
        <w:spacing w:after="0" w:line="240" w:lineRule="auto"/>
        <w:jc w:val="both"/>
        <w:rPr>
          <w:rFonts w:ascii="Times New Roman" w:hAnsi="Times New Roman"/>
          <w:sz w:val="24"/>
          <w:szCs w:val="24"/>
        </w:rPr>
      </w:pPr>
      <w:r w:rsidRPr="002D699C">
        <w:rPr>
          <w:rFonts w:ascii="Times New Roman" w:hAnsi="Times New Roman"/>
          <w:sz w:val="24"/>
          <w:szCs w:val="24"/>
        </w:rPr>
        <w:t xml:space="preserve">В 2024 году 6 воспитателей из 3-х детских садов района принимали участие во Всероссийском конкурсе имени Л.С. </w:t>
      </w:r>
      <w:proofErr w:type="spellStart"/>
      <w:r w:rsidRPr="002D699C">
        <w:rPr>
          <w:rFonts w:ascii="Times New Roman" w:hAnsi="Times New Roman"/>
          <w:sz w:val="24"/>
          <w:szCs w:val="24"/>
        </w:rPr>
        <w:t>Выготского</w:t>
      </w:r>
      <w:proofErr w:type="spellEnd"/>
      <w:r w:rsidRPr="002D699C">
        <w:rPr>
          <w:rFonts w:ascii="Times New Roman" w:hAnsi="Times New Roman"/>
          <w:sz w:val="24"/>
          <w:szCs w:val="24"/>
        </w:rPr>
        <w:t xml:space="preserve">.   Победителем в данном конкурсе стал инструктор по физической культуре МБДОУ “Иланский детский сад №20 – Разумов Алексей Евгеньевич. Всероссийский конкурс им. Л.С. </w:t>
      </w:r>
      <w:proofErr w:type="spellStart"/>
      <w:r w:rsidRPr="002D699C">
        <w:rPr>
          <w:rFonts w:ascii="Times New Roman" w:hAnsi="Times New Roman"/>
          <w:sz w:val="24"/>
          <w:szCs w:val="24"/>
        </w:rPr>
        <w:t>Выготского</w:t>
      </w:r>
      <w:proofErr w:type="spellEnd"/>
      <w:r w:rsidRPr="002D699C">
        <w:rPr>
          <w:rFonts w:ascii="Times New Roman" w:hAnsi="Times New Roman"/>
          <w:sz w:val="24"/>
          <w:szCs w:val="24"/>
        </w:rPr>
        <w:t xml:space="preserve"> (ДОО) для муниципалитета является традиционным, участие происходит на постоянной основе. Стоит отметить, что с 2017года район насчитывает 5  победителей во Всероссийском  конкурсе  им. Л.С. </w:t>
      </w:r>
      <w:proofErr w:type="spellStart"/>
      <w:r w:rsidRPr="002D699C">
        <w:rPr>
          <w:rFonts w:ascii="Times New Roman" w:hAnsi="Times New Roman"/>
          <w:sz w:val="24"/>
          <w:szCs w:val="24"/>
        </w:rPr>
        <w:t>Выготского</w:t>
      </w:r>
      <w:proofErr w:type="spellEnd"/>
      <w:r w:rsidRPr="002D699C">
        <w:rPr>
          <w:rFonts w:ascii="Times New Roman" w:hAnsi="Times New Roman"/>
          <w:sz w:val="24"/>
          <w:szCs w:val="24"/>
        </w:rPr>
        <w:t xml:space="preserve"> (1 – </w:t>
      </w:r>
      <w:proofErr w:type="spellStart"/>
      <w:r w:rsidRPr="002D699C">
        <w:rPr>
          <w:rFonts w:ascii="Times New Roman" w:hAnsi="Times New Roman"/>
          <w:sz w:val="24"/>
          <w:szCs w:val="24"/>
        </w:rPr>
        <w:t>Кучердаевский</w:t>
      </w:r>
      <w:proofErr w:type="spellEnd"/>
      <w:r w:rsidRPr="002D699C">
        <w:rPr>
          <w:rFonts w:ascii="Times New Roman" w:hAnsi="Times New Roman"/>
          <w:sz w:val="24"/>
          <w:szCs w:val="24"/>
        </w:rPr>
        <w:t xml:space="preserve"> детский сад, 1- МБДОУ «Иланский детский сад №7», 3 – МБДОУ «Иланский детский сад №20»).</w:t>
      </w:r>
    </w:p>
    <w:p w:rsidR="007E1F4E" w:rsidRPr="002D699C" w:rsidRDefault="007E1F4E" w:rsidP="002D699C">
      <w:pPr>
        <w:spacing w:after="0" w:line="240" w:lineRule="auto"/>
        <w:jc w:val="both"/>
        <w:rPr>
          <w:rFonts w:ascii="Times New Roman" w:hAnsi="Times New Roman"/>
          <w:sz w:val="24"/>
          <w:szCs w:val="24"/>
        </w:rPr>
      </w:pPr>
      <w:r w:rsidRPr="002D699C">
        <w:rPr>
          <w:rFonts w:ascii="Times New Roman" w:hAnsi="Times New Roman"/>
          <w:sz w:val="24"/>
          <w:szCs w:val="24"/>
        </w:rPr>
        <w:t xml:space="preserve">  Также в 2024 году  педагоги муниципалитета приняли участие в Региональном этапе всероссийского конкурса на соискание премии «За нравственный подвиг учителя». </w:t>
      </w:r>
    </w:p>
    <w:p w:rsidR="007E1F4E" w:rsidRPr="002D699C" w:rsidRDefault="007E1F4E" w:rsidP="002D699C">
      <w:pPr>
        <w:spacing w:after="0" w:line="240" w:lineRule="auto"/>
        <w:jc w:val="both"/>
        <w:rPr>
          <w:rFonts w:ascii="Times New Roman" w:hAnsi="Times New Roman"/>
          <w:sz w:val="24"/>
          <w:szCs w:val="24"/>
        </w:rPr>
      </w:pPr>
      <w:r w:rsidRPr="002D699C">
        <w:rPr>
          <w:rFonts w:ascii="Times New Roman" w:hAnsi="Times New Roman"/>
          <w:sz w:val="24"/>
          <w:szCs w:val="24"/>
        </w:rPr>
        <w:t>В рамках регионального фестиваля технологических идей 6 педагогов МБОУ «</w:t>
      </w:r>
      <w:proofErr w:type="spellStart"/>
      <w:r w:rsidRPr="002D699C">
        <w:rPr>
          <w:rFonts w:ascii="Times New Roman" w:hAnsi="Times New Roman"/>
          <w:sz w:val="24"/>
          <w:szCs w:val="24"/>
        </w:rPr>
        <w:t>Иланская</w:t>
      </w:r>
      <w:proofErr w:type="spellEnd"/>
      <w:r w:rsidRPr="002D699C">
        <w:rPr>
          <w:rFonts w:ascii="Times New Roman" w:hAnsi="Times New Roman"/>
          <w:sz w:val="24"/>
          <w:szCs w:val="24"/>
        </w:rPr>
        <w:t xml:space="preserve"> СОШ №41» стали абсолютными победителями в номинациях по предметным направлениям, связанными  с формированием технологического суверенитета. </w:t>
      </w:r>
    </w:p>
    <w:p w:rsidR="007E1F4E" w:rsidRPr="002D699C" w:rsidRDefault="007E1F4E" w:rsidP="002D699C">
      <w:pPr>
        <w:spacing w:after="0" w:line="240" w:lineRule="auto"/>
        <w:ind w:firstLine="709"/>
        <w:jc w:val="both"/>
        <w:rPr>
          <w:rFonts w:ascii="Times New Roman" w:hAnsi="Times New Roman"/>
          <w:sz w:val="24"/>
          <w:szCs w:val="28"/>
          <w:lang w:eastAsia="en-US"/>
        </w:rPr>
      </w:pPr>
      <w:r w:rsidRPr="002D699C">
        <w:rPr>
          <w:rFonts w:ascii="Times New Roman" w:hAnsi="Times New Roman"/>
          <w:sz w:val="24"/>
          <w:szCs w:val="28"/>
        </w:rPr>
        <w:t xml:space="preserve">В соответствии с федеральным законом «Об образовании в Российской Федерации» детский сад является первой обязательной ступенью образовательного процесса. Таким образом, государство гарантирует не только доступность, но и качество образования на этой ступени. </w:t>
      </w:r>
    </w:p>
    <w:p w:rsidR="007E1F4E" w:rsidRPr="002D699C" w:rsidRDefault="007E1F4E" w:rsidP="002D699C">
      <w:pPr>
        <w:spacing w:after="0" w:line="240" w:lineRule="auto"/>
        <w:jc w:val="both"/>
        <w:rPr>
          <w:rFonts w:ascii="Times New Roman" w:hAnsi="Times New Roman"/>
          <w:sz w:val="24"/>
          <w:szCs w:val="28"/>
        </w:rPr>
      </w:pPr>
      <w:r w:rsidRPr="002D699C">
        <w:rPr>
          <w:sz w:val="20"/>
        </w:rPr>
        <w:t xml:space="preserve">      </w:t>
      </w:r>
      <w:r w:rsidRPr="002D699C">
        <w:rPr>
          <w:rFonts w:ascii="Times New Roman" w:hAnsi="Times New Roman"/>
          <w:sz w:val="24"/>
          <w:szCs w:val="28"/>
        </w:rPr>
        <w:t xml:space="preserve">Современная концепция ФГОС, в которой образовательный стандарт понимается как общественный договор, ориентирована на учѐт интересов и потребностей ребѐнка, его семьи, общества и государства. Повышение качества дошкольного образования в настоящее время возможно лишь на основе реализации комплекса мер по подготовке обучающихся, отражающих степень их соответствия ФГОС </w:t>
      </w:r>
      <w:proofErr w:type="gramStart"/>
      <w:r w:rsidRPr="002D699C">
        <w:rPr>
          <w:rFonts w:ascii="Times New Roman" w:hAnsi="Times New Roman"/>
          <w:sz w:val="24"/>
          <w:szCs w:val="28"/>
        </w:rPr>
        <w:t>ДО</w:t>
      </w:r>
      <w:proofErr w:type="gramEnd"/>
      <w:r w:rsidRPr="002D699C">
        <w:rPr>
          <w:rFonts w:ascii="Times New Roman" w:hAnsi="Times New Roman"/>
          <w:sz w:val="24"/>
          <w:szCs w:val="28"/>
        </w:rPr>
        <w:t xml:space="preserve">. </w:t>
      </w:r>
      <w:proofErr w:type="gramStart"/>
      <w:r w:rsidRPr="002D699C">
        <w:rPr>
          <w:rFonts w:ascii="Times New Roman" w:hAnsi="Times New Roman"/>
          <w:sz w:val="24"/>
          <w:szCs w:val="28"/>
        </w:rPr>
        <w:t>В настоящее время во всех дошкольных образовательных организациях  Иланского района (100%) разработана и успешно внедряется основная образовательная программа дошкольного образования в соответствии с ФОП ДО, которая является одним из условий успешной деятельности учреждения, что обеспечивает выполнение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w:t>
      </w:r>
      <w:proofErr w:type="gramEnd"/>
    </w:p>
    <w:p w:rsidR="007E1F4E" w:rsidRPr="002D699C" w:rsidRDefault="007E1F4E" w:rsidP="002D699C">
      <w:pPr>
        <w:spacing w:after="0" w:line="240" w:lineRule="auto"/>
        <w:jc w:val="both"/>
        <w:rPr>
          <w:rFonts w:ascii="Times New Roman" w:hAnsi="Times New Roman"/>
          <w:sz w:val="24"/>
          <w:szCs w:val="28"/>
          <w:lang w:eastAsia="en-US"/>
        </w:rPr>
      </w:pPr>
      <w:r w:rsidRPr="002D699C">
        <w:rPr>
          <w:rFonts w:ascii="Times New Roman" w:hAnsi="Times New Roman"/>
          <w:sz w:val="24"/>
          <w:szCs w:val="28"/>
          <w:lang w:eastAsia="en-US"/>
        </w:rPr>
        <w:t xml:space="preserve">          На данный момент во всех мониторингах федерального значения отсутствуют показатели качества образования дошкольного уровня,  а единственным документом, где прописаны результаты и требования к их достижению является  образовательная программа. </w:t>
      </w:r>
    </w:p>
    <w:p w:rsidR="007E1F4E" w:rsidRPr="002D699C" w:rsidRDefault="007E1F4E" w:rsidP="002D699C">
      <w:pPr>
        <w:spacing w:after="0" w:line="240" w:lineRule="auto"/>
        <w:jc w:val="both"/>
        <w:rPr>
          <w:rFonts w:ascii="Times New Roman" w:hAnsi="Times New Roman"/>
          <w:sz w:val="24"/>
          <w:szCs w:val="28"/>
          <w:lang w:eastAsia="en-US"/>
        </w:rPr>
      </w:pPr>
      <w:r w:rsidRPr="002D699C">
        <w:rPr>
          <w:rFonts w:ascii="Times New Roman" w:hAnsi="Times New Roman"/>
          <w:sz w:val="24"/>
          <w:szCs w:val="28"/>
          <w:lang w:eastAsia="en-US"/>
        </w:rPr>
        <w:t xml:space="preserve">         Поэтому для сохранения преемственности со школой, а именно с начальным уровнем образования в 2024 году методическая работа с педагогами дошкольного образования и учителями начальной школы велась совместно в рамках единого районного методического дня - «Практика без воды».  Методическая работа выстраивалась по принципу: от теории к практике. Теоретический блок содержал  соотнесение результатов ФОП </w:t>
      </w:r>
      <w:proofErr w:type="gramStart"/>
      <w:r w:rsidRPr="002D699C">
        <w:rPr>
          <w:rFonts w:ascii="Times New Roman" w:hAnsi="Times New Roman"/>
          <w:sz w:val="24"/>
          <w:szCs w:val="28"/>
          <w:lang w:eastAsia="en-US"/>
        </w:rPr>
        <w:t>ДО</w:t>
      </w:r>
      <w:proofErr w:type="gramEnd"/>
      <w:r w:rsidRPr="002D699C">
        <w:rPr>
          <w:rFonts w:ascii="Times New Roman" w:hAnsi="Times New Roman"/>
          <w:sz w:val="24"/>
          <w:szCs w:val="28"/>
          <w:lang w:eastAsia="en-US"/>
        </w:rPr>
        <w:t xml:space="preserve"> и ФОП НОО, их анализ.  А на практической части педагоги делились опытом в достижении  результатов. Всего состоялось три встречи:  мотивация  учебной и познавательной деятельности, </w:t>
      </w:r>
      <w:proofErr w:type="spellStart"/>
      <w:r w:rsidRPr="002D699C">
        <w:rPr>
          <w:rFonts w:ascii="Times New Roman" w:hAnsi="Times New Roman"/>
          <w:sz w:val="24"/>
          <w:szCs w:val="28"/>
          <w:lang w:eastAsia="en-US"/>
        </w:rPr>
        <w:t>здоровьесбережение</w:t>
      </w:r>
      <w:proofErr w:type="spellEnd"/>
      <w:r w:rsidRPr="002D699C">
        <w:rPr>
          <w:rFonts w:ascii="Times New Roman" w:hAnsi="Times New Roman"/>
          <w:sz w:val="24"/>
          <w:szCs w:val="28"/>
          <w:lang w:eastAsia="en-US"/>
        </w:rPr>
        <w:t xml:space="preserve">, формирование культуры здорового образа жизни, формирование гражданской идентичности и воспитание  патриотизма. </w:t>
      </w:r>
    </w:p>
    <w:p w:rsidR="007E1F4E" w:rsidRPr="002D699C" w:rsidRDefault="007E1F4E" w:rsidP="002D699C">
      <w:pPr>
        <w:spacing w:after="0" w:line="240" w:lineRule="auto"/>
        <w:jc w:val="both"/>
        <w:rPr>
          <w:rFonts w:ascii="Times New Roman" w:hAnsi="Times New Roman"/>
          <w:sz w:val="24"/>
          <w:szCs w:val="28"/>
          <w:lang w:eastAsia="en-US"/>
        </w:rPr>
      </w:pPr>
      <w:r w:rsidRPr="002D699C">
        <w:rPr>
          <w:rFonts w:ascii="Times New Roman" w:hAnsi="Times New Roman"/>
          <w:sz w:val="24"/>
          <w:szCs w:val="28"/>
          <w:lang w:eastAsia="en-US"/>
        </w:rPr>
        <w:t xml:space="preserve">      Всего педагогами было продемонстрировано 127 педагогических  практик. 69% педагогов присутствовали на всех трех методических днях. </w:t>
      </w:r>
    </w:p>
    <w:p w:rsidR="007E1F4E" w:rsidRPr="002D699C" w:rsidRDefault="007E1F4E" w:rsidP="002D699C">
      <w:pPr>
        <w:spacing w:after="0" w:line="240" w:lineRule="auto"/>
        <w:jc w:val="both"/>
        <w:rPr>
          <w:rFonts w:ascii="Times New Roman" w:hAnsi="Times New Roman"/>
          <w:sz w:val="24"/>
          <w:szCs w:val="28"/>
          <w:lang w:eastAsia="en-US"/>
        </w:rPr>
      </w:pPr>
      <w:r w:rsidRPr="002D699C">
        <w:rPr>
          <w:rFonts w:ascii="Times New Roman" w:hAnsi="Times New Roman"/>
          <w:sz w:val="24"/>
          <w:szCs w:val="28"/>
          <w:lang w:eastAsia="en-US"/>
        </w:rPr>
        <w:t>В 2024-2025 учебном году работа по преемственности ДОО и НОО будет продолжена в рамках муниципального проекта «Ориентир на школу».</w:t>
      </w:r>
    </w:p>
    <w:p w:rsidR="007E1F4E" w:rsidRPr="002D699C" w:rsidRDefault="007E1F4E" w:rsidP="002D699C">
      <w:pPr>
        <w:spacing w:after="0" w:line="240" w:lineRule="auto"/>
        <w:jc w:val="both"/>
        <w:rPr>
          <w:rFonts w:ascii="Times New Roman" w:hAnsi="Times New Roman"/>
          <w:sz w:val="24"/>
          <w:szCs w:val="28"/>
        </w:rPr>
      </w:pPr>
      <w:r w:rsidRPr="002D699C">
        <w:rPr>
          <w:rFonts w:ascii="Times New Roman" w:hAnsi="Times New Roman"/>
          <w:sz w:val="24"/>
          <w:szCs w:val="28"/>
        </w:rPr>
        <w:t xml:space="preserve">             Каждый детский сад имеет свои традиции, талантливых педагогов, использует интересные парциальные программы (40%</w:t>
      </w:r>
      <w:proofErr w:type="gramStart"/>
      <w:r w:rsidRPr="002D699C">
        <w:rPr>
          <w:rFonts w:ascii="Times New Roman" w:hAnsi="Times New Roman"/>
          <w:sz w:val="24"/>
          <w:szCs w:val="28"/>
        </w:rPr>
        <w:t>от</w:t>
      </w:r>
      <w:proofErr w:type="gramEnd"/>
      <w:r w:rsidRPr="002D699C">
        <w:rPr>
          <w:rFonts w:ascii="Times New Roman" w:hAnsi="Times New Roman"/>
          <w:sz w:val="24"/>
          <w:szCs w:val="28"/>
        </w:rPr>
        <w:t xml:space="preserve"> ОП), проводит большую методическую и исследовательскую работу по многим направлениям. Наиболее адекватной формой повышения квалификации педагогических работников дошкольных образовательных учреждений в условиях района и важным звеном дополнительного педагогического образования остаются горизонтальное взаимодействие и профессиональная коммуникация.  В 2024 учебном году среди ДОО района состоялся </w:t>
      </w:r>
      <w:r w:rsidRPr="002D699C">
        <w:rPr>
          <w:rFonts w:ascii="Times New Roman" w:hAnsi="Times New Roman"/>
          <w:sz w:val="24"/>
          <w:szCs w:val="24"/>
        </w:rPr>
        <w:t xml:space="preserve">муниципальный образовательный </w:t>
      </w:r>
      <w:proofErr w:type="spellStart"/>
      <w:r w:rsidRPr="002D699C">
        <w:rPr>
          <w:rFonts w:ascii="Times New Roman" w:hAnsi="Times New Roman"/>
          <w:sz w:val="24"/>
          <w:szCs w:val="24"/>
        </w:rPr>
        <w:t>квест</w:t>
      </w:r>
      <w:proofErr w:type="spellEnd"/>
      <w:r w:rsidRPr="002D699C">
        <w:rPr>
          <w:rFonts w:ascii="Times New Roman" w:hAnsi="Times New Roman"/>
          <w:sz w:val="24"/>
          <w:szCs w:val="24"/>
        </w:rPr>
        <w:t xml:space="preserve"> </w:t>
      </w:r>
      <w:r w:rsidRPr="002D699C">
        <w:rPr>
          <w:rFonts w:ascii="Times New Roman" w:hAnsi="Times New Roman"/>
          <w:b/>
          <w:sz w:val="24"/>
          <w:szCs w:val="24"/>
        </w:rPr>
        <w:t>«Детский сад-маршрут развития</w:t>
      </w:r>
      <w:r w:rsidRPr="002D699C">
        <w:rPr>
          <w:rFonts w:ascii="Times New Roman" w:hAnsi="Times New Roman"/>
          <w:sz w:val="24"/>
          <w:szCs w:val="24"/>
        </w:rPr>
        <w:t>». Где каждый детский сад показал свою деятельность по включению в    деятельность детского сада тренды развития образования.</w:t>
      </w:r>
    </w:p>
    <w:p w:rsidR="002F7CBA" w:rsidRPr="002D699C" w:rsidRDefault="002F7CBA" w:rsidP="002D699C">
      <w:pPr>
        <w:pStyle w:val="a7"/>
        <w:ind w:firstLine="709"/>
        <w:rPr>
          <w:rFonts w:ascii="Times New Roman" w:hAnsi="Times New Roman"/>
          <w:color w:val="000000"/>
          <w:sz w:val="24"/>
          <w:szCs w:val="24"/>
        </w:rPr>
      </w:pPr>
      <w:r w:rsidRPr="002D699C">
        <w:rPr>
          <w:rFonts w:ascii="Times New Roman" w:hAnsi="Times New Roman"/>
          <w:color w:val="000000"/>
          <w:sz w:val="24"/>
          <w:szCs w:val="24"/>
        </w:rPr>
        <w:t>В целях создания равных условий для получения качественного общего образования детьми независимо от места проживания в районе осуществляется подвоз обучающихся к базовым школам, в которых концентрируются материально- технические и кадровые ресурсы.</w:t>
      </w:r>
    </w:p>
    <w:p w:rsidR="00B94F45" w:rsidRPr="002D699C" w:rsidRDefault="00B94F45" w:rsidP="002D699C">
      <w:pPr>
        <w:pStyle w:val="a7"/>
        <w:ind w:firstLine="709"/>
        <w:rPr>
          <w:rFonts w:ascii="Times New Roman" w:hAnsi="Times New Roman"/>
          <w:color w:val="000000"/>
          <w:sz w:val="24"/>
          <w:szCs w:val="24"/>
        </w:rPr>
      </w:pPr>
      <w:r w:rsidRPr="002D699C">
        <w:rPr>
          <w:rFonts w:ascii="Times New Roman" w:hAnsi="Times New Roman"/>
          <w:color w:val="000000"/>
          <w:sz w:val="24"/>
          <w:szCs w:val="24"/>
        </w:rPr>
        <w:t xml:space="preserve">Маршруты следования </w:t>
      </w:r>
      <w:proofErr w:type="gramStart"/>
      <w:r w:rsidRPr="002D699C">
        <w:rPr>
          <w:rFonts w:ascii="Times New Roman" w:hAnsi="Times New Roman"/>
          <w:color w:val="000000"/>
          <w:sz w:val="24"/>
          <w:szCs w:val="24"/>
        </w:rPr>
        <w:t>автобусов</w:t>
      </w:r>
      <w:proofErr w:type="gramEnd"/>
      <w:r w:rsidRPr="002D699C">
        <w:rPr>
          <w:rFonts w:ascii="Times New Roman" w:hAnsi="Times New Roman"/>
          <w:color w:val="000000"/>
          <w:sz w:val="24"/>
          <w:szCs w:val="24"/>
        </w:rPr>
        <w:t xml:space="preserve"> для перевозки обучающихся осуществляются в 10 общеобразовательных учреждениях из 16 населенных пунктов. Для подвоза 701 обучающего задействовано 19 автобусов по 23 маршрутам, утвержденных Главой района. </w:t>
      </w:r>
    </w:p>
    <w:p w:rsidR="004F6C12" w:rsidRPr="002D699C" w:rsidRDefault="00B94F45" w:rsidP="002D699C">
      <w:pPr>
        <w:pStyle w:val="a7"/>
        <w:ind w:firstLine="709"/>
        <w:rPr>
          <w:rFonts w:ascii="Times New Roman" w:hAnsi="Times New Roman"/>
          <w:color w:val="000000"/>
          <w:sz w:val="24"/>
          <w:szCs w:val="24"/>
        </w:rPr>
      </w:pPr>
      <w:r w:rsidRPr="002D699C">
        <w:rPr>
          <w:rFonts w:ascii="Times New Roman" w:hAnsi="Times New Roman"/>
          <w:color w:val="000000"/>
          <w:sz w:val="24"/>
          <w:szCs w:val="24"/>
        </w:rPr>
        <w:t xml:space="preserve">Все автобусы соответствуют современным требованиям и обеспечивают высокий уровень безопасности (оснащены </w:t>
      </w:r>
      <w:proofErr w:type="spellStart"/>
      <w:r w:rsidRPr="002D699C">
        <w:rPr>
          <w:rFonts w:ascii="Times New Roman" w:hAnsi="Times New Roman"/>
          <w:color w:val="000000"/>
          <w:sz w:val="24"/>
          <w:szCs w:val="24"/>
        </w:rPr>
        <w:t>тахографами</w:t>
      </w:r>
      <w:proofErr w:type="spellEnd"/>
      <w:r w:rsidRPr="002D699C">
        <w:rPr>
          <w:rFonts w:ascii="Times New Roman" w:hAnsi="Times New Roman"/>
          <w:color w:val="000000"/>
          <w:sz w:val="24"/>
          <w:szCs w:val="24"/>
        </w:rPr>
        <w:t xml:space="preserve">, проблесковыми маячками, подключены к региональной навигационной информационной системе ГЛОНАСС, ЭРА ГЛОНАСС). Весь автопарк школьных автобусов, с года выпуска которых </w:t>
      </w:r>
      <w:proofErr w:type="gramStart"/>
      <w:r w:rsidRPr="002D699C">
        <w:rPr>
          <w:rFonts w:ascii="Times New Roman" w:hAnsi="Times New Roman"/>
          <w:color w:val="000000"/>
          <w:sz w:val="24"/>
          <w:szCs w:val="24"/>
        </w:rPr>
        <w:t>прошло более 10 лет был</w:t>
      </w:r>
      <w:proofErr w:type="gramEnd"/>
      <w:r w:rsidRPr="002D699C">
        <w:rPr>
          <w:rFonts w:ascii="Times New Roman" w:hAnsi="Times New Roman"/>
          <w:color w:val="000000"/>
          <w:sz w:val="24"/>
          <w:szCs w:val="24"/>
        </w:rPr>
        <w:t xml:space="preserve"> обновлен. В 2020 году было получили – 3 автобуса, в 2021 году - 6 автобусов, в 2022 году – 2 автобуса, в 2023 году – 1 автобус. </w:t>
      </w:r>
      <w:r w:rsidR="004F6C12" w:rsidRPr="002D699C">
        <w:rPr>
          <w:rFonts w:ascii="Times New Roman" w:hAnsi="Times New Roman"/>
          <w:color w:val="000000"/>
          <w:sz w:val="24"/>
          <w:szCs w:val="24"/>
        </w:rPr>
        <w:t>Автобусов с истекшим годом выпуска в школах нет.</w:t>
      </w:r>
      <w:r w:rsidR="00727D30" w:rsidRPr="002D699C">
        <w:rPr>
          <w:rFonts w:ascii="Times New Roman" w:hAnsi="Times New Roman"/>
          <w:color w:val="000000"/>
          <w:sz w:val="24"/>
          <w:szCs w:val="24"/>
        </w:rPr>
        <w:t xml:space="preserve"> </w:t>
      </w:r>
    </w:p>
    <w:p w:rsidR="002F7CBA" w:rsidRPr="002F7CBA" w:rsidRDefault="002F7CBA" w:rsidP="002D699C">
      <w:pPr>
        <w:spacing w:after="0" w:line="240" w:lineRule="auto"/>
        <w:ind w:firstLine="709"/>
        <w:jc w:val="both"/>
        <w:rPr>
          <w:rFonts w:ascii="Times New Roman" w:hAnsi="Times New Roman"/>
          <w:sz w:val="24"/>
          <w:szCs w:val="24"/>
        </w:rPr>
      </w:pPr>
      <w:r w:rsidRPr="002D699C">
        <w:rPr>
          <w:rFonts w:ascii="Times New Roman" w:hAnsi="Times New Roman"/>
          <w:sz w:val="24"/>
          <w:szCs w:val="24"/>
        </w:rPr>
        <w:t>В образовательных организа</w:t>
      </w:r>
      <w:r w:rsidR="00C128E0" w:rsidRPr="002D699C">
        <w:rPr>
          <w:rFonts w:ascii="Times New Roman" w:hAnsi="Times New Roman"/>
          <w:sz w:val="24"/>
          <w:szCs w:val="24"/>
        </w:rPr>
        <w:t xml:space="preserve">циях Иланского района трудятся </w:t>
      </w:r>
      <w:r w:rsidR="00417DA7" w:rsidRPr="002D699C">
        <w:rPr>
          <w:rFonts w:ascii="Times New Roman" w:hAnsi="Times New Roman"/>
          <w:sz w:val="24"/>
          <w:szCs w:val="24"/>
        </w:rPr>
        <w:t>376</w:t>
      </w:r>
      <w:r w:rsidR="00C128E0" w:rsidRPr="002D699C">
        <w:rPr>
          <w:rFonts w:ascii="Times New Roman" w:hAnsi="Times New Roman"/>
          <w:sz w:val="24"/>
          <w:szCs w:val="24"/>
        </w:rPr>
        <w:t xml:space="preserve"> педагогических работников,</w:t>
      </w:r>
      <w:r w:rsidR="00D0022E" w:rsidRPr="002D699C">
        <w:rPr>
          <w:rFonts w:ascii="Times New Roman" w:hAnsi="Times New Roman"/>
          <w:sz w:val="24"/>
          <w:szCs w:val="24"/>
        </w:rPr>
        <w:t xml:space="preserve"> из них </w:t>
      </w:r>
      <w:r w:rsidR="00417DA7" w:rsidRPr="002D699C">
        <w:rPr>
          <w:rFonts w:ascii="Times New Roman" w:hAnsi="Times New Roman"/>
          <w:sz w:val="24"/>
          <w:szCs w:val="24"/>
        </w:rPr>
        <w:t>29</w:t>
      </w:r>
      <w:r w:rsidR="009476D5" w:rsidRPr="002D699C">
        <w:rPr>
          <w:rFonts w:ascii="Times New Roman" w:hAnsi="Times New Roman"/>
          <w:sz w:val="24"/>
          <w:szCs w:val="24"/>
        </w:rPr>
        <w:t>1</w:t>
      </w:r>
      <w:r w:rsidRPr="002D699C">
        <w:rPr>
          <w:rFonts w:ascii="Times New Roman" w:hAnsi="Times New Roman"/>
          <w:sz w:val="24"/>
          <w:szCs w:val="24"/>
        </w:rPr>
        <w:t xml:space="preserve"> чел.</w:t>
      </w:r>
      <w:r w:rsidR="00727D30" w:rsidRPr="002D699C">
        <w:rPr>
          <w:rFonts w:ascii="Times New Roman" w:hAnsi="Times New Roman"/>
          <w:sz w:val="24"/>
          <w:szCs w:val="24"/>
        </w:rPr>
        <w:t xml:space="preserve"> </w:t>
      </w:r>
      <w:r w:rsidR="00417DA7" w:rsidRPr="002D699C">
        <w:rPr>
          <w:rFonts w:ascii="Times New Roman" w:hAnsi="Times New Roman"/>
          <w:sz w:val="24"/>
          <w:szCs w:val="24"/>
        </w:rPr>
        <w:t>в школах района и 85</w:t>
      </w:r>
      <w:r w:rsidRPr="002D699C">
        <w:rPr>
          <w:rFonts w:ascii="Times New Roman" w:hAnsi="Times New Roman"/>
          <w:sz w:val="24"/>
          <w:szCs w:val="24"/>
        </w:rPr>
        <w:t xml:space="preserve"> в дошкольных организациях. </w:t>
      </w:r>
      <w:r w:rsidR="00417DA7" w:rsidRPr="002D699C">
        <w:rPr>
          <w:rFonts w:ascii="Times New Roman" w:hAnsi="Times New Roman"/>
          <w:sz w:val="24"/>
          <w:szCs w:val="24"/>
        </w:rPr>
        <w:t>Кроме того, 41</w:t>
      </w:r>
      <w:r w:rsidR="009476D5" w:rsidRPr="002D699C">
        <w:rPr>
          <w:rFonts w:ascii="Times New Roman" w:hAnsi="Times New Roman"/>
          <w:sz w:val="24"/>
          <w:szCs w:val="24"/>
        </w:rPr>
        <w:t xml:space="preserve"> руководящих работников (директора, заместители руководителя).</w:t>
      </w:r>
      <w:r w:rsidR="00C128E0" w:rsidRPr="002D699C">
        <w:rPr>
          <w:rFonts w:ascii="Times New Roman" w:hAnsi="Times New Roman"/>
          <w:sz w:val="24"/>
          <w:szCs w:val="24"/>
        </w:rPr>
        <w:t xml:space="preserve"> Численность педагогических и руководящих работников на протяжении 3 лет почти неизменна.</w:t>
      </w:r>
    </w:p>
    <w:p w:rsidR="003926D8" w:rsidRPr="00AF7032" w:rsidRDefault="002F7CBA" w:rsidP="003926D8">
      <w:pPr>
        <w:pStyle w:val="af3"/>
        <w:ind w:firstLine="709"/>
        <w:jc w:val="both"/>
        <w:rPr>
          <w:rFonts w:ascii="Times New Roman" w:hAnsi="Times New Roman"/>
          <w:sz w:val="24"/>
          <w:szCs w:val="24"/>
        </w:rPr>
      </w:pPr>
      <w:r w:rsidRPr="00D0022E">
        <w:rPr>
          <w:rFonts w:ascii="Times New Roman" w:hAnsi="Times New Roman"/>
          <w:sz w:val="24"/>
          <w:szCs w:val="24"/>
        </w:rPr>
        <w:t>Потенциал педагогических</w:t>
      </w:r>
      <w:r w:rsidR="00C128E0">
        <w:rPr>
          <w:rFonts w:ascii="Times New Roman" w:hAnsi="Times New Roman"/>
          <w:sz w:val="24"/>
          <w:szCs w:val="24"/>
        </w:rPr>
        <w:t xml:space="preserve"> работников: 55%</w:t>
      </w:r>
      <w:r w:rsidRPr="002F7CBA">
        <w:rPr>
          <w:rFonts w:ascii="Times New Roman" w:hAnsi="Times New Roman"/>
          <w:sz w:val="24"/>
          <w:szCs w:val="24"/>
        </w:rPr>
        <w:t xml:space="preserve"> имеют высшее педагогическое образование,</w:t>
      </w:r>
      <w:r w:rsidR="00C128E0">
        <w:rPr>
          <w:rFonts w:ascii="Times New Roman" w:hAnsi="Times New Roman"/>
          <w:sz w:val="24"/>
          <w:szCs w:val="24"/>
        </w:rPr>
        <w:t xml:space="preserve"> из них 63,1% - в школах, большая доля </w:t>
      </w:r>
      <w:proofErr w:type="gramStart"/>
      <w:r w:rsidR="00C128E0">
        <w:rPr>
          <w:rFonts w:ascii="Times New Roman" w:hAnsi="Times New Roman"/>
          <w:sz w:val="24"/>
          <w:szCs w:val="24"/>
        </w:rPr>
        <w:t>педагогических работников, не имеющих  высшее образование приходится</w:t>
      </w:r>
      <w:proofErr w:type="gramEnd"/>
      <w:r w:rsidR="00C128E0">
        <w:rPr>
          <w:rFonts w:ascii="Times New Roman" w:hAnsi="Times New Roman"/>
          <w:sz w:val="24"/>
          <w:szCs w:val="24"/>
        </w:rPr>
        <w:t xml:space="preserve"> на дош</w:t>
      </w:r>
      <w:r w:rsidR="00001852">
        <w:rPr>
          <w:rFonts w:ascii="Times New Roman" w:hAnsi="Times New Roman"/>
          <w:sz w:val="24"/>
          <w:szCs w:val="24"/>
        </w:rPr>
        <w:t>кольные учреждения.</w:t>
      </w:r>
      <w:r w:rsidR="00C128E0">
        <w:rPr>
          <w:rFonts w:ascii="Times New Roman" w:hAnsi="Times New Roman"/>
          <w:sz w:val="24"/>
          <w:szCs w:val="24"/>
        </w:rPr>
        <w:t xml:space="preserve"> Только 17,6% педагогов имеют</w:t>
      </w:r>
      <w:r w:rsidRPr="002F7CBA">
        <w:rPr>
          <w:rFonts w:ascii="Times New Roman" w:hAnsi="Times New Roman"/>
          <w:sz w:val="24"/>
          <w:szCs w:val="24"/>
        </w:rPr>
        <w:t xml:space="preserve"> вы</w:t>
      </w:r>
      <w:r w:rsidR="00C128E0">
        <w:rPr>
          <w:rFonts w:ascii="Times New Roman" w:hAnsi="Times New Roman"/>
          <w:sz w:val="24"/>
          <w:szCs w:val="24"/>
        </w:rPr>
        <w:t>сшую категорию.</w:t>
      </w:r>
      <w:r w:rsidR="00AA72E0">
        <w:rPr>
          <w:rFonts w:ascii="Times New Roman" w:hAnsi="Times New Roman"/>
          <w:sz w:val="24"/>
          <w:szCs w:val="24"/>
        </w:rPr>
        <w:t xml:space="preserve"> </w:t>
      </w:r>
      <w:r w:rsidRPr="002F7CBA">
        <w:rPr>
          <w:rFonts w:ascii="Times New Roman" w:hAnsi="Times New Roman"/>
          <w:sz w:val="24"/>
          <w:szCs w:val="24"/>
        </w:rPr>
        <w:t>Ежегодно омолаживается педагогическое сообщество за счет притока молодых кадров. В 2017 году в образовательные организации пришли 8 молодых специалистов. В 2018 году -12</w:t>
      </w:r>
      <w:r w:rsidR="00001852">
        <w:rPr>
          <w:rFonts w:ascii="Times New Roman" w:hAnsi="Times New Roman"/>
          <w:sz w:val="24"/>
          <w:szCs w:val="24"/>
        </w:rPr>
        <w:t xml:space="preserve"> </w:t>
      </w:r>
      <w:r w:rsidRPr="002F7CBA">
        <w:rPr>
          <w:rFonts w:ascii="Times New Roman" w:hAnsi="Times New Roman"/>
          <w:sz w:val="24"/>
          <w:szCs w:val="24"/>
        </w:rPr>
        <w:t>человек</w:t>
      </w:r>
      <w:r w:rsidR="00C128E0">
        <w:rPr>
          <w:rFonts w:ascii="Times New Roman" w:hAnsi="Times New Roman"/>
          <w:sz w:val="24"/>
          <w:szCs w:val="24"/>
        </w:rPr>
        <w:t>, в 2020 году - 7 человек, в 2021 году -7</w:t>
      </w:r>
      <w:r w:rsidR="00001852">
        <w:rPr>
          <w:rFonts w:ascii="Times New Roman" w:hAnsi="Times New Roman"/>
          <w:sz w:val="24"/>
          <w:szCs w:val="24"/>
        </w:rPr>
        <w:t xml:space="preserve">, в 2022 году </w:t>
      </w:r>
      <w:r w:rsidR="008B61EF">
        <w:rPr>
          <w:rFonts w:ascii="Times New Roman" w:hAnsi="Times New Roman"/>
          <w:sz w:val="24"/>
          <w:szCs w:val="24"/>
        </w:rPr>
        <w:t>–</w:t>
      </w:r>
      <w:r w:rsidR="00001852">
        <w:rPr>
          <w:rFonts w:ascii="Times New Roman" w:hAnsi="Times New Roman"/>
          <w:sz w:val="24"/>
          <w:szCs w:val="24"/>
        </w:rPr>
        <w:t xml:space="preserve"> </w:t>
      </w:r>
      <w:r w:rsidR="008B61EF">
        <w:rPr>
          <w:rFonts w:ascii="Times New Roman" w:hAnsi="Times New Roman"/>
          <w:sz w:val="24"/>
          <w:szCs w:val="24"/>
        </w:rPr>
        <w:t>18 чел.</w:t>
      </w:r>
      <w:r w:rsidR="00001852">
        <w:rPr>
          <w:rFonts w:ascii="Times New Roman" w:hAnsi="Times New Roman"/>
          <w:sz w:val="24"/>
          <w:szCs w:val="24"/>
        </w:rPr>
        <w:t xml:space="preserve"> </w:t>
      </w:r>
      <w:r w:rsidR="0024394F">
        <w:rPr>
          <w:rFonts w:ascii="Times New Roman" w:hAnsi="Times New Roman"/>
          <w:sz w:val="24"/>
          <w:szCs w:val="24"/>
        </w:rPr>
        <w:t xml:space="preserve">Возрастной ценз педагогических работников в возрасте 50 и выше  составляет 30,5 %, это говорит о том, что педагогический коллектив находится в работоспособном творческом состоянии. </w:t>
      </w:r>
      <w:proofErr w:type="gramStart"/>
      <w:r w:rsidRPr="002F7CBA">
        <w:rPr>
          <w:rFonts w:ascii="Times New Roman" w:hAnsi="Times New Roman"/>
          <w:sz w:val="24"/>
          <w:szCs w:val="24"/>
        </w:rPr>
        <w:t>Простроены</w:t>
      </w:r>
      <w:proofErr w:type="gramEnd"/>
      <w:r w:rsidRPr="002F7CBA">
        <w:rPr>
          <w:rFonts w:ascii="Times New Roman" w:hAnsi="Times New Roman"/>
          <w:sz w:val="24"/>
          <w:szCs w:val="24"/>
        </w:rPr>
        <w:t xml:space="preserve"> тесные отношение с </w:t>
      </w:r>
      <w:proofErr w:type="spellStart"/>
      <w:r w:rsidRPr="002F7CBA">
        <w:rPr>
          <w:rFonts w:ascii="Times New Roman" w:hAnsi="Times New Roman"/>
          <w:sz w:val="24"/>
          <w:szCs w:val="24"/>
        </w:rPr>
        <w:t>К</w:t>
      </w:r>
      <w:r w:rsidR="002031C4">
        <w:rPr>
          <w:rFonts w:ascii="Times New Roman" w:hAnsi="Times New Roman"/>
          <w:sz w:val="24"/>
          <w:szCs w:val="24"/>
        </w:rPr>
        <w:t>анским</w:t>
      </w:r>
      <w:proofErr w:type="spellEnd"/>
      <w:r w:rsidR="002031C4">
        <w:rPr>
          <w:rFonts w:ascii="Times New Roman" w:hAnsi="Times New Roman"/>
          <w:sz w:val="24"/>
          <w:szCs w:val="24"/>
        </w:rPr>
        <w:t xml:space="preserve"> педагогическим колледжем</w:t>
      </w:r>
      <w:r w:rsidRPr="002F7CBA">
        <w:rPr>
          <w:rFonts w:ascii="Times New Roman" w:hAnsi="Times New Roman"/>
          <w:sz w:val="24"/>
          <w:szCs w:val="24"/>
        </w:rPr>
        <w:t>.</w:t>
      </w:r>
      <w:r w:rsidR="008B61EF">
        <w:rPr>
          <w:rFonts w:ascii="Times New Roman" w:hAnsi="Times New Roman"/>
          <w:sz w:val="24"/>
          <w:szCs w:val="24"/>
        </w:rPr>
        <w:t xml:space="preserve"> </w:t>
      </w:r>
      <w:r w:rsidR="00AF7032" w:rsidRPr="00AF7032">
        <w:rPr>
          <w:rFonts w:ascii="Times New Roman" w:hAnsi="Times New Roman"/>
          <w:sz w:val="24"/>
          <w:szCs w:val="24"/>
        </w:rPr>
        <w:t xml:space="preserve">20 руководителей образовательных организаций прошли профессиональную переподготовку по курсу «Менеджмент в образовании» на базе КГПУ им. В.П. Астафьева. По окончанию данного курса руководителям присвоена квалификация «менеджер в области образования». В конце 2020 года </w:t>
      </w:r>
      <w:r w:rsidR="0024394F">
        <w:rPr>
          <w:rFonts w:ascii="Times New Roman" w:hAnsi="Times New Roman"/>
          <w:sz w:val="24"/>
          <w:szCs w:val="24"/>
        </w:rPr>
        <w:t xml:space="preserve">все </w:t>
      </w:r>
      <w:r w:rsidR="00AF7032" w:rsidRPr="00AF7032">
        <w:rPr>
          <w:rFonts w:ascii="Times New Roman" w:hAnsi="Times New Roman"/>
          <w:sz w:val="24"/>
          <w:szCs w:val="24"/>
        </w:rPr>
        <w:t xml:space="preserve">11 руководителей </w:t>
      </w:r>
      <w:r w:rsidR="0024394F">
        <w:rPr>
          <w:rFonts w:ascii="Times New Roman" w:hAnsi="Times New Roman"/>
          <w:sz w:val="24"/>
          <w:szCs w:val="24"/>
        </w:rPr>
        <w:t>обще</w:t>
      </w:r>
      <w:r w:rsidR="00AF7032" w:rsidRPr="00AF7032">
        <w:rPr>
          <w:rFonts w:ascii="Times New Roman" w:hAnsi="Times New Roman"/>
          <w:sz w:val="24"/>
          <w:szCs w:val="24"/>
        </w:rPr>
        <w:t>образовательных организаций, 24 заместителя руководителя ОО, 7 методистов прошли  курсы повышения квалификации по программе «Управление школой 2020+: реализация ФГОС и предметных концепций».</w:t>
      </w:r>
      <w:r w:rsidR="003926D8">
        <w:rPr>
          <w:rFonts w:ascii="Times New Roman" w:hAnsi="Times New Roman"/>
          <w:sz w:val="24"/>
          <w:szCs w:val="24"/>
        </w:rPr>
        <w:t xml:space="preserve"> </w:t>
      </w:r>
      <w:r w:rsidR="003926D8" w:rsidRPr="002D699C">
        <w:rPr>
          <w:rFonts w:ascii="Times New Roman" w:hAnsi="Times New Roman"/>
          <w:sz w:val="24"/>
          <w:szCs w:val="24"/>
        </w:rPr>
        <w:t>Заключено соглашение с Центром оценки профессионального мастерства и квалификации педагогов по проведению оценочных процедур в рамках аттестации руководителей образовательных организаций. В 2024 году 13 руководителей пройдут аттестацию в соответствии с заключенным соглашением.</w:t>
      </w:r>
    </w:p>
    <w:p w:rsidR="003926D8" w:rsidRPr="002F7CBA" w:rsidRDefault="002F7CBA" w:rsidP="003926D8">
      <w:pPr>
        <w:pStyle w:val="af3"/>
        <w:ind w:firstLine="709"/>
        <w:jc w:val="both"/>
        <w:rPr>
          <w:rFonts w:ascii="Times New Roman" w:hAnsi="Times New Roman"/>
          <w:sz w:val="24"/>
          <w:szCs w:val="24"/>
        </w:rPr>
      </w:pPr>
      <w:r w:rsidRPr="00D0022E">
        <w:rPr>
          <w:rFonts w:ascii="Times New Roman" w:hAnsi="Times New Roman"/>
          <w:sz w:val="24"/>
          <w:szCs w:val="24"/>
        </w:rPr>
        <w:t>При этом</w:t>
      </w:r>
      <w:r w:rsidRPr="002F7CBA">
        <w:rPr>
          <w:rFonts w:ascii="Times New Roman" w:hAnsi="Times New Roman"/>
          <w:sz w:val="24"/>
          <w:szCs w:val="24"/>
        </w:rPr>
        <w:t xml:space="preserve"> одной из ключевых кадровых проблем района является сохранение долгосрочных педагогических вакансий в общеобразовательных учреждениях района. Особо остро вопрос сокращения долгосрочных вакансий по должности учитель английского языка, физики, математики и начальных классов.</w:t>
      </w:r>
      <w:r w:rsidR="009E09B8">
        <w:rPr>
          <w:rFonts w:ascii="Times New Roman" w:hAnsi="Times New Roman"/>
          <w:sz w:val="24"/>
          <w:szCs w:val="24"/>
        </w:rPr>
        <w:t xml:space="preserve"> В 2020 году </w:t>
      </w:r>
      <w:r w:rsidR="00D0022E">
        <w:rPr>
          <w:rFonts w:ascii="Times New Roman" w:hAnsi="Times New Roman"/>
          <w:sz w:val="24"/>
          <w:szCs w:val="24"/>
        </w:rPr>
        <w:t>в</w:t>
      </w:r>
      <w:r w:rsidR="009E09B8">
        <w:rPr>
          <w:rFonts w:ascii="Times New Roman" w:hAnsi="Times New Roman"/>
          <w:sz w:val="24"/>
          <w:szCs w:val="24"/>
        </w:rPr>
        <w:t xml:space="preserve"> МБОУ «Южно-Александровская СОШ № 5» принят учитель английского языка по программе «Земский учитель», для решения </w:t>
      </w:r>
      <w:r w:rsidR="009E09B8" w:rsidRPr="0024394F">
        <w:rPr>
          <w:rFonts w:ascii="Times New Roman" w:hAnsi="Times New Roman"/>
          <w:sz w:val="24"/>
          <w:szCs w:val="24"/>
        </w:rPr>
        <w:t>кадрового вопрос</w:t>
      </w:r>
      <w:r w:rsidR="0024394F" w:rsidRPr="0024394F">
        <w:rPr>
          <w:rFonts w:ascii="Times New Roman" w:hAnsi="Times New Roman"/>
          <w:sz w:val="24"/>
          <w:szCs w:val="24"/>
        </w:rPr>
        <w:t xml:space="preserve">а в 2021 году </w:t>
      </w:r>
      <w:r w:rsidR="00264F9E">
        <w:rPr>
          <w:rFonts w:ascii="Times New Roman" w:hAnsi="Times New Roman"/>
          <w:sz w:val="24"/>
          <w:szCs w:val="24"/>
        </w:rPr>
        <w:t>по этой же программе</w:t>
      </w:r>
      <w:r w:rsidR="009E09B8" w:rsidRPr="0024394F">
        <w:rPr>
          <w:rFonts w:ascii="Times New Roman" w:hAnsi="Times New Roman"/>
          <w:sz w:val="24"/>
          <w:szCs w:val="24"/>
        </w:rPr>
        <w:t xml:space="preserve"> на подобную вакансию </w:t>
      </w:r>
      <w:r w:rsidR="00264F9E">
        <w:rPr>
          <w:rFonts w:ascii="Times New Roman" w:hAnsi="Times New Roman"/>
          <w:sz w:val="24"/>
          <w:szCs w:val="24"/>
        </w:rPr>
        <w:t xml:space="preserve">в </w:t>
      </w:r>
      <w:r w:rsidR="008B61EF">
        <w:rPr>
          <w:rFonts w:ascii="Times New Roman" w:hAnsi="Times New Roman"/>
          <w:sz w:val="24"/>
          <w:szCs w:val="24"/>
        </w:rPr>
        <w:t>МБОУ «</w:t>
      </w:r>
      <w:proofErr w:type="spellStart"/>
      <w:r w:rsidR="008B61EF">
        <w:rPr>
          <w:rFonts w:ascii="Times New Roman" w:hAnsi="Times New Roman"/>
          <w:sz w:val="24"/>
          <w:szCs w:val="24"/>
        </w:rPr>
        <w:t>Новогородская</w:t>
      </w:r>
      <w:proofErr w:type="spellEnd"/>
      <w:r w:rsidR="008B61EF">
        <w:rPr>
          <w:rFonts w:ascii="Times New Roman" w:hAnsi="Times New Roman"/>
          <w:sz w:val="24"/>
          <w:szCs w:val="24"/>
        </w:rPr>
        <w:t xml:space="preserve"> СОШ № 3» </w:t>
      </w:r>
      <w:r w:rsidR="00DB786F" w:rsidRPr="0024394F">
        <w:rPr>
          <w:rFonts w:ascii="Times New Roman" w:hAnsi="Times New Roman"/>
          <w:sz w:val="24"/>
          <w:szCs w:val="24"/>
        </w:rPr>
        <w:t>прибыл также учитель английского</w:t>
      </w:r>
      <w:proofErr w:type="gramStart"/>
      <w:r w:rsidR="00DB786F" w:rsidRPr="0024394F">
        <w:rPr>
          <w:rFonts w:ascii="Times New Roman" w:hAnsi="Times New Roman"/>
          <w:sz w:val="24"/>
          <w:szCs w:val="24"/>
        </w:rPr>
        <w:t xml:space="preserve"> </w:t>
      </w:r>
      <w:r w:rsidR="003926D8" w:rsidRPr="000F70B7">
        <w:rPr>
          <w:rFonts w:ascii="Times New Roman" w:hAnsi="Times New Roman"/>
          <w:sz w:val="24"/>
          <w:szCs w:val="24"/>
        </w:rPr>
        <w:t>В</w:t>
      </w:r>
      <w:proofErr w:type="gramEnd"/>
      <w:r w:rsidR="003926D8" w:rsidRPr="000F70B7">
        <w:rPr>
          <w:rFonts w:ascii="Times New Roman" w:hAnsi="Times New Roman"/>
          <w:sz w:val="24"/>
          <w:szCs w:val="24"/>
        </w:rPr>
        <w:t xml:space="preserve"> 2022 году учитель химии прибыл в МБОУ «</w:t>
      </w:r>
      <w:proofErr w:type="spellStart"/>
      <w:r w:rsidR="003926D8" w:rsidRPr="000F70B7">
        <w:rPr>
          <w:rFonts w:ascii="Times New Roman" w:hAnsi="Times New Roman"/>
          <w:sz w:val="24"/>
          <w:szCs w:val="24"/>
        </w:rPr>
        <w:t>Иланская</w:t>
      </w:r>
      <w:proofErr w:type="spellEnd"/>
      <w:r w:rsidR="003926D8" w:rsidRPr="000F70B7">
        <w:rPr>
          <w:rFonts w:ascii="Times New Roman" w:hAnsi="Times New Roman"/>
          <w:sz w:val="24"/>
          <w:szCs w:val="24"/>
        </w:rPr>
        <w:t xml:space="preserve"> СОШ № 1», в 2023 году МБОУ «</w:t>
      </w:r>
      <w:proofErr w:type="spellStart"/>
      <w:r w:rsidR="003926D8" w:rsidRPr="000F70B7">
        <w:rPr>
          <w:rFonts w:ascii="Times New Roman" w:hAnsi="Times New Roman"/>
          <w:sz w:val="24"/>
          <w:szCs w:val="24"/>
        </w:rPr>
        <w:t>Иланская</w:t>
      </w:r>
      <w:proofErr w:type="spellEnd"/>
      <w:r w:rsidR="003926D8" w:rsidRPr="000F70B7">
        <w:rPr>
          <w:rFonts w:ascii="Times New Roman" w:hAnsi="Times New Roman"/>
          <w:sz w:val="24"/>
          <w:szCs w:val="24"/>
        </w:rPr>
        <w:t xml:space="preserve"> СОШ № 2» приняла учителя русского языка и литературы и в 2024 году учитель начальных классов был принят в МБОУ «</w:t>
      </w:r>
      <w:proofErr w:type="spellStart"/>
      <w:r w:rsidR="003926D8" w:rsidRPr="000F70B7">
        <w:rPr>
          <w:rFonts w:ascii="Times New Roman" w:hAnsi="Times New Roman"/>
          <w:sz w:val="24"/>
          <w:szCs w:val="24"/>
        </w:rPr>
        <w:t>Иланская</w:t>
      </w:r>
      <w:proofErr w:type="spellEnd"/>
      <w:r w:rsidR="003926D8" w:rsidRPr="000F70B7">
        <w:rPr>
          <w:rFonts w:ascii="Times New Roman" w:hAnsi="Times New Roman"/>
          <w:sz w:val="24"/>
          <w:szCs w:val="24"/>
        </w:rPr>
        <w:t xml:space="preserve"> СОШ № 1». Также формируются заявки на 2025 год.</w:t>
      </w:r>
    </w:p>
    <w:p w:rsidR="002F7CBA" w:rsidRPr="002F7CBA" w:rsidRDefault="002F7CBA" w:rsidP="002F7CBA">
      <w:pPr>
        <w:pStyle w:val="a7"/>
        <w:ind w:firstLine="709"/>
        <w:rPr>
          <w:rFonts w:ascii="Times New Roman" w:hAnsi="Times New Roman"/>
          <w:sz w:val="24"/>
          <w:szCs w:val="24"/>
        </w:rPr>
      </w:pPr>
      <w:r w:rsidRPr="002F7CBA">
        <w:rPr>
          <w:rFonts w:ascii="Times New Roman" w:eastAsia="Times New Roman" w:hAnsi="Times New Roman"/>
          <w:spacing w:val="1"/>
          <w:sz w:val="24"/>
          <w:szCs w:val="24"/>
        </w:rPr>
        <w:t>Сеть дополнительного образования детей отрасли "Образование" представлена одним учреждением дополнительного образования детей и объединениями разной направленности дополнительного образования, функционирующими на базе школ.</w:t>
      </w:r>
    </w:p>
    <w:p w:rsidR="008B338A" w:rsidRPr="004A15FD" w:rsidRDefault="006B0744" w:rsidP="008B338A">
      <w:pPr>
        <w:pStyle w:val="a7"/>
        <w:ind w:firstLine="709"/>
        <w:rPr>
          <w:rFonts w:ascii="Times New Roman" w:hAnsi="Times New Roman"/>
          <w:sz w:val="24"/>
          <w:szCs w:val="24"/>
        </w:rPr>
      </w:pPr>
      <w:proofErr w:type="gramStart"/>
      <w:r>
        <w:rPr>
          <w:rFonts w:ascii="Times New Roman" w:hAnsi="Times New Roman"/>
          <w:sz w:val="24"/>
          <w:szCs w:val="24"/>
        </w:rPr>
        <w:t>В 2020 году впервые</w:t>
      </w:r>
      <w:r w:rsidR="00264F9E">
        <w:rPr>
          <w:rFonts w:ascii="Times New Roman" w:hAnsi="Times New Roman"/>
          <w:sz w:val="24"/>
          <w:szCs w:val="24"/>
        </w:rPr>
        <w:t xml:space="preserve"> внедрена система </w:t>
      </w:r>
      <w:r w:rsidR="0024394F" w:rsidRPr="0024394F">
        <w:rPr>
          <w:rFonts w:ascii="Times New Roman" w:hAnsi="Times New Roman"/>
          <w:sz w:val="24"/>
          <w:szCs w:val="24"/>
        </w:rPr>
        <w:t xml:space="preserve">учета детей занимающихся в объединениях дополнительного образования </w:t>
      </w:r>
      <w:r w:rsidR="008B338A" w:rsidRPr="000F70B7">
        <w:rPr>
          <w:rFonts w:ascii="Times New Roman" w:hAnsi="Times New Roman"/>
          <w:sz w:val="24"/>
          <w:szCs w:val="24"/>
        </w:rPr>
        <w:t>ГИС "Навигатор дополнительного образования детей Красноярского края", в которой 12 организаций: 1 учреждения ДО, 10 школ и 1 детский сад, реализуют 203 программ дополнительного образования различной направленности.</w:t>
      </w:r>
      <w:r w:rsidR="008B338A">
        <w:rPr>
          <w:rFonts w:ascii="Times New Roman" w:hAnsi="Times New Roman"/>
          <w:sz w:val="24"/>
          <w:szCs w:val="24"/>
        </w:rPr>
        <w:t xml:space="preserve"> </w:t>
      </w:r>
      <w:proofErr w:type="gramEnd"/>
    </w:p>
    <w:p w:rsidR="00116B70" w:rsidRDefault="00116B70" w:rsidP="00B16266">
      <w:pPr>
        <w:pStyle w:val="a7"/>
        <w:ind w:firstLine="709"/>
        <w:rPr>
          <w:rFonts w:ascii="Times New Roman" w:hAnsi="Times New Roman"/>
          <w:sz w:val="24"/>
          <w:szCs w:val="24"/>
        </w:rPr>
      </w:pPr>
      <w:r w:rsidRPr="003A66A1">
        <w:rPr>
          <w:rFonts w:ascii="Times New Roman" w:hAnsi="Times New Roman"/>
          <w:sz w:val="24"/>
          <w:szCs w:val="24"/>
        </w:rPr>
        <w:t xml:space="preserve">В целях </w:t>
      </w:r>
      <w:proofErr w:type="gramStart"/>
      <w:r w:rsidRPr="003A66A1">
        <w:rPr>
          <w:rFonts w:ascii="Times New Roman" w:hAnsi="Times New Roman"/>
          <w:sz w:val="24"/>
          <w:szCs w:val="24"/>
        </w:rPr>
        <w:t>внедрения системы персонифицированного финансирования доп</w:t>
      </w:r>
      <w:r w:rsidR="00B16266">
        <w:rPr>
          <w:rFonts w:ascii="Times New Roman" w:hAnsi="Times New Roman"/>
          <w:sz w:val="24"/>
          <w:szCs w:val="24"/>
        </w:rPr>
        <w:t>олнительного образования детей</w:t>
      </w:r>
      <w:proofErr w:type="gramEnd"/>
      <w:r w:rsidR="00B16266">
        <w:rPr>
          <w:rFonts w:ascii="Times New Roman" w:hAnsi="Times New Roman"/>
          <w:sz w:val="24"/>
          <w:szCs w:val="24"/>
        </w:rPr>
        <w:t xml:space="preserve"> </w:t>
      </w:r>
      <w:r w:rsidR="008B338A">
        <w:rPr>
          <w:rFonts w:ascii="Times New Roman" w:hAnsi="Times New Roman"/>
          <w:sz w:val="24"/>
          <w:szCs w:val="24"/>
        </w:rPr>
        <w:t>в</w:t>
      </w:r>
      <w:r w:rsidRPr="003A66A1">
        <w:rPr>
          <w:rFonts w:ascii="Times New Roman" w:hAnsi="Times New Roman"/>
          <w:sz w:val="24"/>
          <w:szCs w:val="24"/>
        </w:rPr>
        <w:t xml:space="preserve"> 2019 году в Иланском районе  в программу вводится  новое основное дополнительное мероприятие «Обеспечение функционирования системы персонифицированного финансирования дополнительного образования детей».</w:t>
      </w:r>
    </w:p>
    <w:p w:rsidR="007B3C18" w:rsidRPr="007B3C18" w:rsidRDefault="007B3C18" w:rsidP="007B3C18">
      <w:pPr>
        <w:pStyle w:val="a7"/>
        <w:ind w:firstLine="709"/>
        <w:rPr>
          <w:rFonts w:ascii="Times New Roman" w:eastAsia="Times New Roman" w:hAnsi="Times New Roman"/>
          <w:color w:val="111111"/>
          <w:sz w:val="24"/>
          <w:szCs w:val="24"/>
          <w:bdr w:val="none" w:sz="0" w:space="0" w:color="auto" w:frame="1"/>
        </w:rPr>
      </w:pPr>
      <w:r w:rsidRPr="007B3C18">
        <w:rPr>
          <w:rFonts w:ascii="Times New Roman" w:eastAsia="Times New Roman" w:hAnsi="Times New Roman"/>
          <w:color w:val="111111"/>
          <w:sz w:val="24"/>
          <w:szCs w:val="24"/>
          <w:bdr w:val="none" w:sz="0" w:space="0" w:color="auto" w:frame="1"/>
        </w:rPr>
        <w:t>С 1 сентября 2021</w:t>
      </w:r>
      <w:r w:rsidR="008B61EF">
        <w:rPr>
          <w:rFonts w:ascii="Times New Roman" w:eastAsia="Times New Roman" w:hAnsi="Times New Roman"/>
          <w:color w:val="111111"/>
          <w:sz w:val="24"/>
          <w:szCs w:val="24"/>
          <w:bdr w:val="none" w:sz="0" w:space="0" w:color="auto" w:frame="1"/>
        </w:rPr>
        <w:t xml:space="preserve"> </w:t>
      </w:r>
      <w:r w:rsidRPr="007B3C18">
        <w:rPr>
          <w:rFonts w:ascii="Times New Roman" w:eastAsia="Times New Roman" w:hAnsi="Times New Roman"/>
          <w:color w:val="111111"/>
          <w:sz w:val="24"/>
          <w:szCs w:val="24"/>
          <w:bdr w:val="none" w:sz="0" w:space="0" w:color="auto" w:frame="1"/>
        </w:rPr>
        <w:t xml:space="preserve">года во всех 11 ОО района разработаны и реализуются новые рабочие программы воспитания. Программа создаёт условия для развития гармонично развитой и социально ответственной личности способствует всестороннему духовному, нравственному и интеллектуальному развитию обучающихся, воспитанию в них чувства патриотизма и гражданственности, уважения к памяти защитников Отечества, старшему поколению и человеку труда.  Две школы </w:t>
      </w:r>
      <w:proofErr w:type="spellStart"/>
      <w:r w:rsidRPr="007B3C18">
        <w:rPr>
          <w:rFonts w:ascii="Times New Roman" w:eastAsia="Times New Roman" w:hAnsi="Times New Roman"/>
          <w:color w:val="111111"/>
          <w:sz w:val="24"/>
          <w:szCs w:val="24"/>
          <w:bdr w:val="none" w:sz="0" w:space="0" w:color="auto" w:frame="1"/>
        </w:rPr>
        <w:t>Карапсельская</w:t>
      </w:r>
      <w:proofErr w:type="spellEnd"/>
      <w:r w:rsidRPr="007B3C18">
        <w:rPr>
          <w:rFonts w:ascii="Times New Roman" w:eastAsia="Times New Roman" w:hAnsi="Times New Roman"/>
          <w:color w:val="111111"/>
          <w:sz w:val="24"/>
          <w:szCs w:val="24"/>
          <w:bdr w:val="none" w:sz="0" w:space="0" w:color="auto" w:frame="1"/>
        </w:rPr>
        <w:t xml:space="preserve"> и </w:t>
      </w:r>
      <w:proofErr w:type="spellStart"/>
      <w:r w:rsidRPr="007B3C18">
        <w:rPr>
          <w:rFonts w:ascii="Times New Roman" w:eastAsia="Times New Roman" w:hAnsi="Times New Roman"/>
          <w:color w:val="111111"/>
          <w:sz w:val="24"/>
          <w:szCs w:val="24"/>
          <w:bdr w:val="none" w:sz="0" w:space="0" w:color="auto" w:frame="1"/>
        </w:rPr>
        <w:t>Иланская</w:t>
      </w:r>
      <w:proofErr w:type="spellEnd"/>
      <w:r w:rsidRPr="007B3C18">
        <w:rPr>
          <w:rFonts w:ascii="Times New Roman" w:eastAsia="Times New Roman" w:hAnsi="Times New Roman"/>
          <w:color w:val="111111"/>
          <w:sz w:val="24"/>
          <w:szCs w:val="24"/>
          <w:bdr w:val="none" w:sz="0" w:space="0" w:color="auto" w:frame="1"/>
        </w:rPr>
        <w:t xml:space="preserve"> СОШ №</w:t>
      </w:r>
      <w:r w:rsidR="00646CEB">
        <w:rPr>
          <w:rFonts w:ascii="Times New Roman" w:eastAsia="Times New Roman" w:hAnsi="Times New Roman"/>
          <w:color w:val="111111"/>
          <w:sz w:val="24"/>
          <w:szCs w:val="24"/>
          <w:bdr w:val="none" w:sz="0" w:space="0" w:color="auto" w:frame="1"/>
        </w:rPr>
        <w:t xml:space="preserve"> </w:t>
      </w:r>
      <w:r w:rsidRPr="007B3C18">
        <w:rPr>
          <w:rFonts w:ascii="Times New Roman" w:eastAsia="Times New Roman" w:hAnsi="Times New Roman"/>
          <w:color w:val="111111"/>
          <w:sz w:val="24"/>
          <w:szCs w:val="24"/>
          <w:bdr w:val="none" w:sz="0" w:space="0" w:color="auto" w:frame="1"/>
        </w:rPr>
        <w:t xml:space="preserve">41 были краевыми школами по опережающей разработке рабочих программ воспитания, школы в течение года оказывали методическое сопровождение 8 ОО по разработке программ. </w:t>
      </w:r>
    </w:p>
    <w:p w:rsidR="007B3C18" w:rsidRPr="00B16266" w:rsidRDefault="007B3C18" w:rsidP="007B3C18">
      <w:pPr>
        <w:pStyle w:val="a7"/>
        <w:ind w:firstLine="709"/>
        <w:rPr>
          <w:rFonts w:ascii="Times New Roman" w:eastAsia="Times New Roman" w:hAnsi="Times New Roman"/>
          <w:color w:val="111111"/>
          <w:sz w:val="24"/>
          <w:szCs w:val="24"/>
          <w:bdr w:val="none" w:sz="0" w:space="0" w:color="auto" w:frame="1"/>
        </w:rPr>
      </w:pPr>
      <w:r w:rsidRPr="007B3C18">
        <w:rPr>
          <w:rFonts w:ascii="Times New Roman" w:eastAsia="Times New Roman" w:hAnsi="Times New Roman"/>
          <w:color w:val="111111"/>
          <w:sz w:val="24"/>
          <w:szCs w:val="24"/>
          <w:bdr w:val="none" w:sz="0" w:space="0" w:color="auto" w:frame="1"/>
        </w:rPr>
        <w:t xml:space="preserve">В систему воспитания Иланского района встроен и реализуется национальный проект «Успех каждого ребёнка». Новые возможности - регионального проекта поспособствовали появлению значимых достижений и результатов </w:t>
      </w:r>
      <w:proofErr w:type="gramStart"/>
      <w:r w:rsidRPr="007B3C18">
        <w:rPr>
          <w:rFonts w:ascii="Times New Roman" w:eastAsia="Times New Roman" w:hAnsi="Times New Roman"/>
          <w:color w:val="111111"/>
          <w:sz w:val="24"/>
          <w:szCs w:val="24"/>
          <w:bdr w:val="none" w:sz="0" w:space="0" w:color="auto" w:frame="1"/>
        </w:rPr>
        <w:t>у</w:t>
      </w:r>
      <w:proofErr w:type="gramEnd"/>
      <w:r w:rsidRPr="007B3C18">
        <w:rPr>
          <w:rFonts w:ascii="Times New Roman" w:eastAsia="Times New Roman" w:hAnsi="Times New Roman"/>
          <w:color w:val="111111"/>
          <w:sz w:val="24"/>
          <w:szCs w:val="24"/>
          <w:bdr w:val="none" w:sz="0" w:space="0" w:color="auto" w:frame="1"/>
        </w:rPr>
        <w:t xml:space="preserve"> обучающихся ОО. Очень большие возможности для раскрытия своих возможностей дает участие наших детей в мероприятиях проекта:</w:t>
      </w:r>
    </w:p>
    <w:p w:rsidR="002F7CBA" w:rsidRDefault="002F7CBA" w:rsidP="002F7CBA">
      <w:pPr>
        <w:widowControl w:val="0"/>
        <w:autoSpaceDE w:val="0"/>
        <w:autoSpaceDN w:val="0"/>
        <w:adjustRightInd w:val="0"/>
        <w:spacing w:after="0" w:line="240" w:lineRule="auto"/>
        <w:ind w:firstLine="709"/>
        <w:jc w:val="both"/>
        <w:rPr>
          <w:rFonts w:ascii="Times New Roman" w:hAnsi="Times New Roman"/>
          <w:color w:val="111111"/>
          <w:sz w:val="24"/>
          <w:szCs w:val="24"/>
          <w:bdr w:val="none" w:sz="0" w:space="0" w:color="auto" w:frame="1"/>
        </w:rPr>
      </w:pPr>
      <w:r w:rsidRPr="002F7CBA">
        <w:rPr>
          <w:rFonts w:ascii="Times New Roman" w:hAnsi="Times New Roman"/>
          <w:color w:val="111111"/>
          <w:sz w:val="24"/>
          <w:szCs w:val="24"/>
          <w:bdr w:val="none" w:sz="0" w:space="0" w:color="auto" w:frame="1"/>
        </w:rPr>
        <w:t xml:space="preserve">Выстроилась четкая модель </w:t>
      </w:r>
      <w:proofErr w:type="spellStart"/>
      <w:r w:rsidRPr="002F7CBA">
        <w:rPr>
          <w:rFonts w:ascii="Times New Roman" w:hAnsi="Times New Roman"/>
          <w:color w:val="111111"/>
          <w:sz w:val="24"/>
          <w:szCs w:val="24"/>
          <w:bdr w:val="none" w:sz="0" w:space="0" w:color="auto" w:frame="1"/>
        </w:rPr>
        <w:t>предпрофессиональной</w:t>
      </w:r>
      <w:proofErr w:type="spellEnd"/>
      <w:r w:rsidRPr="002F7CBA">
        <w:rPr>
          <w:rFonts w:ascii="Times New Roman" w:hAnsi="Times New Roman"/>
          <w:color w:val="111111"/>
          <w:sz w:val="24"/>
          <w:szCs w:val="24"/>
          <w:bdr w:val="none" w:sz="0" w:space="0" w:color="auto" w:frame="1"/>
        </w:rPr>
        <w:t xml:space="preserve"> подготовки школьников через сетевое взаимодействие образовательных учреждений.  Две образовательных организации в рамках образовательно-производственного кластера «Село, где хочется жить и работать» взаимодействуют с </w:t>
      </w:r>
      <w:r w:rsidRPr="002F7CBA">
        <w:rPr>
          <w:rFonts w:ascii="Times New Roman" w:hAnsi="Times New Roman"/>
          <w:sz w:val="24"/>
          <w:szCs w:val="24"/>
        </w:rPr>
        <w:t>КГБПОУ</w:t>
      </w:r>
      <w:r w:rsidRPr="002F7CBA">
        <w:rPr>
          <w:rFonts w:ascii="Times New Roman" w:hAnsi="Times New Roman"/>
          <w:color w:val="111111"/>
          <w:sz w:val="24"/>
          <w:szCs w:val="24"/>
          <w:bdr w:val="none" w:sz="0" w:space="0" w:color="auto" w:frame="1"/>
        </w:rPr>
        <w:t xml:space="preserve"> «</w:t>
      </w:r>
      <w:proofErr w:type="spellStart"/>
      <w:r w:rsidRPr="002F7CBA">
        <w:rPr>
          <w:rFonts w:ascii="Times New Roman" w:hAnsi="Times New Roman"/>
          <w:color w:val="111111"/>
          <w:sz w:val="24"/>
          <w:szCs w:val="24"/>
          <w:bdr w:val="none" w:sz="0" w:space="0" w:color="auto" w:frame="1"/>
        </w:rPr>
        <w:t>Уярский</w:t>
      </w:r>
      <w:proofErr w:type="spellEnd"/>
      <w:r w:rsidRPr="002F7CBA">
        <w:rPr>
          <w:rFonts w:ascii="Times New Roman" w:hAnsi="Times New Roman"/>
          <w:color w:val="111111"/>
          <w:sz w:val="24"/>
          <w:szCs w:val="24"/>
          <w:bdr w:val="none" w:sz="0" w:space="0" w:color="auto" w:frame="1"/>
        </w:rPr>
        <w:t xml:space="preserve"> сельскохозяйственный техникум» по обучению на профессию «Тракторист</w:t>
      </w:r>
      <w:proofErr w:type="gramStart"/>
      <w:r w:rsidRPr="002F7CBA">
        <w:rPr>
          <w:rFonts w:ascii="Times New Roman" w:hAnsi="Times New Roman"/>
          <w:color w:val="111111"/>
          <w:sz w:val="24"/>
          <w:szCs w:val="24"/>
          <w:bdr w:val="none" w:sz="0" w:space="0" w:color="auto" w:frame="1"/>
        </w:rPr>
        <w:t>»</w:t>
      </w:r>
      <w:r w:rsidR="00264F9E">
        <w:rPr>
          <w:rFonts w:ascii="Times New Roman" w:hAnsi="Times New Roman"/>
          <w:color w:val="111111"/>
          <w:sz w:val="24"/>
          <w:szCs w:val="24"/>
          <w:bdr w:val="none" w:sz="0" w:space="0" w:color="auto" w:frame="1"/>
        </w:rPr>
        <w:t>и</w:t>
      </w:r>
      <w:proofErr w:type="gramEnd"/>
      <w:r w:rsidR="00264F9E">
        <w:rPr>
          <w:rFonts w:ascii="Times New Roman" w:hAnsi="Times New Roman"/>
          <w:color w:val="111111"/>
          <w:sz w:val="24"/>
          <w:szCs w:val="24"/>
          <w:bdr w:val="none" w:sz="0" w:space="0" w:color="auto" w:frame="1"/>
        </w:rPr>
        <w:t xml:space="preserve"> «Повар»</w:t>
      </w:r>
      <w:r w:rsidRPr="002F7CBA">
        <w:rPr>
          <w:rFonts w:ascii="Times New Roman" w:hAnsi="Times New Roman"/>
          <w:color w:val="111111"/>
          <w:sz w:val="24"/>
          <w:szCs w:val="24"/>
          <w:bdr w:val="none" w:sz="0" w:space="0" w:color="auto" w:frame="1"/>
        </w:rPr>
        <w:t xml:space="preserve"> с выдачей документа. </w:t>
      </w:r>
    </w:p>
    <w:p w:rsidR="00D0022E" w:rsidRPr="00DC5C84" w:rsidRDefault="00D0022E" w:rsidP="00DC5C84">
      <w:pPr>
        <w:pStyle w:val="af4"/>
        <w:spacing w:before="0" w:beforeAutospacing="0" w:after="0" w:afterAutospacing="0"/>
        <w:jc w:val="both"/>
        <w:rPr>
          <w:color w:val="000000"/>
        </w:rPr>
      </w:pPr>
      <w:r w:rsidRPr="00DC5C84">
        <w:rPr>
          <w:color w:val="000000"/>
        </w:rPr>
        <w:t>Обучающиеся образовательных организаций Иланского района в 2020</w:t>
      </w:r>
      <w:r w:rsidR="00264F9E">
        <w:rPr>
          <w:color w:val="000000"/>
        </w:rPr>
        <w:t>/2021 годах</w:t>
      </w:r>
      <w:r w:rsidRPr="00DC5C84">
        <w:rPr>
          <w:color w:val="000000"/>
        </w:rPr>
        <w:t xml:space="preserve"> стали участниками Регионального проекта развития движения </w:t>
      </w:r>
      <w:proofErr w:type="spellStart"/>
      <w:r w:rsidRPr="00DC5C84">
        <w:rPr>
          <w:color w:val="000000"/>
        </w:rPr>
        <w:t>ЮниорПрофи</w:t>
      </w:r>
      <w:proofErr w:type="spellEnd"/>
      <w:r w:rsidRPr="00DC5C84">
        <w:rPr>
          <w:color w:val="000000"/>
        </w:rPr>
        <w:t xml:space="preserve"> (</w:t>
      </w:r>
      <w:proofErr w:type="spellStart"/>
      <w:r w:rsidRPr="00DC5C84">
        <w:rPr>
          <w:color w:val="000000"/>
        </w:rPr>
        <w:t>JuniorSkills</w:t>
      </w:r>
      <w:proofErr w:type="spellEnd"/>
      <w:r w:rsidRPr="00DC5C84">
        <w:rPr>
          <w:color w:val="000000"/>
        </w:rPr>
        <w:t>) в Красноярском крае</w:t>
      </w:r>
      <w:r w:rsidR="00982591">
        <w:rPr>
          <w:color w:val="000000"/>
        </w:rPr>
        <w:t>,</w:t>
      </w:r>
      <w:r w:rsidRPr="00DC5C84">
        <w:rPr>
          <w:color w:val="000000"/>
        </w:rPr>
        <w:t xml:space="preserve"> который является одним из приоритетных проектов Красноярского края и реализуется в рамках программы ранней профориентации и основ профессиональной подготовки школьников. В районе на базе МБОУ «Южно-Александровская СОШ № 5» проходит муниципальный отборочный чемпионат «</w:t>
      </w:r>
      <w:proofErr w:type="spellStart"/>
      <w:r w:rsidRPr="00DC5C84">
        <w:rPr>
          <w:color w:val="000000"/>
        </w:rPr>
        <w:t>ЮниорПрофи</w:t>
      </w:r>
      <w:proofErr w:type="spellEnd"/>
      <w:r w:rsidRPr="00DC5C84">
        <w:rPr>
          <w:color w:val="000000"/>
        </w:rPr>
        <w:t>» по компетенциям</w:t>
      </w:r>
      <w:proofErr w:type="gramStart"/>
      <w:r w:rsidRPr="00DC5C84">
        <w:rPr>
          <w:color w:val="000000"/>
        </w:rPr>
        <w:t>«Л</w:t>
      </w:r>
      <w:proofErr w:type="gramEnd"/>
      <w:r w:rsidRPr="00DC5C84">
        <w:rPr>
          <w:color w:val="000000"/>
        </w:rPr>
        <w:t>есоводство 14 +» и «Агрономия»</w:t>
      </w:r>
      <w:r w:rsidR="00982591">
        <w:rPr>
          <w:color w:val="000000"/>
        </w:rPr>
        <w:t xml:space="preserve">, победители которого приняли участие </w:t>
      </w:r>
      <w:proofErr w:type="spellStart"/>
      <w:r w:rsidR="00982591">
        <w:rPr>
          <w:color w:val="000000"/>
        </w:rPr>
        <w:t>вр</w:t>
      </w:r>
      <w:r w:rsidR="00DC5C84">
        <w:rPr>
          <w:color w:val="000000"/>
        </w:rPr>
        <w:t>егиональном</w:t>
      </w:r>
      <w:proofErr w:type="spellEnd"/>
      <w:r w:rsidR="00DC5C84">
        <w:rPr>
          <w:color w:val="000000"/>
        </w:rPr>
        <w:t xml:space="preserve"> этапе</w:t>
      </w:r>
      <w:r w:rsidRPr="00DC5C84">
        <w:rPr>
          <w:color w:val="000000"/>
        </w:rPr>
        <w:t xml:space="preserve"> Чемпионата </w:t>
      </w:r>
      <w:proofErr w:type="spellStart"/>
      <w:r w:rsidRPr="00DC5C84">
        <w:rPr>
          <w:color w:val="000000"/>
        </w:rPr>
        <w:t>ЮниорПрофи</w:t>
      </w:r>
      <w:proofErr w:type="spellEnd"/>
      <w:r w:rsidRPr="00DC5C84">
        <w:rPr>
          <w:color w:val="000000"/>
        </w:rPr>
        <w:t xml:space="preserve"> (</w:t>
      </w:r>
      <w:proofErr w:type="spellStart"/>
      <w:r w:rsidRPr="00DC5C84">
        <w:rPr>
          <w:color w:val="000000"/>
        </w:rPr>
        <w:t>JuniorSkills</w:t>
      </w:r>
      <w:proofErr w:type="spellEnd"/>
      <w:r w:rsidRPr="00DC5C84">
        <w:rPr>
          <w:color w:val="000000"/>
        </w:rPr>
        <w:t>)</w:t>
      </w:r>
      <w:r w:rsidR="00982591">
        <w:rPr>
          <w:color w:val="000000"/>
        </w:rPr>
        <w:t>.</w:t>
      </w:r>
      <w:r w:rsidR="00264F9E">
        <w:rPr>
          <w:color w:val="000000"/>
        </w:rPr>
        <w:t xml:space="preserve">В 2021году опорной школой по данным номинациям стала </w:t>
      </w:r>
      <w:proofErr w:type="spellStart"/>
      <w:r w:rsidR="00264F9E">
        <w:rPr>
          <w:color w:val="000000"/>
        </w:rPr>
        <w:t>Иланская</w:t>
      </w:r>
      <w:proofErr w:type="spellEnd"/>
      <w:r w:rsidR="00264F9E">
        <w:rPr>
          <w:color w:val="000000"/>
        </w:rPr>
        <w:t xml:space="preserve"> СОШ</w:t>
      </w:r>
      <w:r w:rsidR="00AA72E0">
        <w:rPr>
          <w:color w:val="000000"/>
        </w:rPr>
        <w:t xml:space="preserve"> </w:t>
      </w:r>
      <w:r w:rsidR="00264F9E">
        <w:rPr>
          <w:color w:val="000000"/>
        </w:rPr>
        <w:t>№</w:t>
      </w:r>
      <w:r w:rsidR="00AA72E0">
        <w:rPr>
          <w:color w:val="000000"/>
        </w:rPr>
        <w:t xml:space="preserve"> </w:t>
      </w:r>
      <w:r w:rsidR="00264F9E">
        <w:rPr>
          <w:color w:val="000000"/>
        </w:rPr>
        <w:t>2.</w:t>
      </w:r>
    </w:p>
    <w:p w:rsidR="00D0022E" w:rsidRPr="00DC5C84" w:rsidRDefault="00D0022E" w:rsidP="00DC5C84">
      <w:pPr>
        <w:pStyle w:val="af4"/>
        <w:spacing w:before="0" w:beforeAutospacing="0" w:after="0" w:afterAutospacing="0"/>
        <w:jc w:val="both"/>
        <w:rPr>
          <w:color w:val="000000"/>
        </w:rPr>
      </w:pPr>
      <w:r w:rsidRPr="00DC5C84">
        <w:rPr>
          <w:color w:val="000000"/>
        </w:rPr>
        <w:t xml:space="preserve">Два обучающихся МБОУ </w:t>
      </w:r>
      <w:proofErr w:type="spellStart"/>
      <w:r w:rsidRPr="00DC5C84">
        <w:rPr>
          <w:color w:val="000000"/>
        </w:rPr>
        <w:t>Иланская</w:t>
      </w:r>
      <w:proofErr w:type="spellEnd"/>
      <w:r w:rsidRPr="00DC5C84">
        <w:rPr>
          <w:color w:val="000000"/>
        </w:rPr>
        <w:t xml:space="preserve"> СОШ №1» вышли в финал </w:t>
      </w:r>
      <w:proofErr w:type="spellStart"/>
      <w:r w:rsidRPr="00DC5C84">
        <w:rPr>
          <w:color w:val="000000"/>
        </w:rPr>
        <w:t>профориентационного</w:t>
      </w:r>
      <w:proofErr w:type="spellEnd"/>
      <w:r w:rsidRPr="00DC5C84">
        <w:rPr>
          <w:color w:val="000000"/>
        </w:rPr>
        <w:t xml:space="preserve"> фестиваля PROFEST-регион по компетенции «Лесоводство» и заняли 2 место в фестивале.</w:t>
      </w:r>
    </w:p>
    <w:p w:rsidR="00D0022E" w:rsidRPr="00DC5C84" w:rsidRDefault="00D0022E" w:rsidP="00DC5C84">
      <w:pPr>
        <w:pStyle w:val="af4"/>
        <w:spacing w:before="0" w:beforeAutospacing="0" w:after="0" w:afterAutospacing="0"/>
        <w:jc w:val="both"/>
        <w:rPr>
          <w:color w:val="000000"/>
        </w:rPr>
      </w:pPr>
      <w:proofErr w:type="gramStart"/>
      <w:r w:rsidRPr="00DC5C84">
        <w:rPr>
          <w:color w:val="000000"/>
        </w:rPr>
        <w:t xml:space="preserve">В </w:t>
      </w:r>
      <w:r w:rsidR="00DC22C5">
        <w:rPr>
          <w:color w:val="000000"/>
        </w:rPr>
        <w:t xml:space="preserve">рамках национального проекта "Успех каждого ребенка" в </w:t>
      </w:r>
      <w:r w:rsidRPr="00DC5C84">
        <w:rPr>
          <w:color w:val="000000"/>
        </w:rPr>
        <w:t>2020</w:t>
      </w:r>
      <w:r w:rsidR="008B61EF">
        <w:rPr>
          <w:color w:val="000000"/>
        </w:rPr>
        <w:t xml:space="preserve"> </w:t>
      </w:r>
      <w:r w:rsidRPr="00DC5C84">
        <w:rPr>
          <w:color w:val="000000"/>
        </w:rPr>
        <w:t>году 1150 обучающиеся из 10 образовательных организаций приняли участие во Всеросс</w:t>
      </w:r>
      <w:r w:rsidR="00DC22C5">
        <w:rPr>
          <w:color w:val="000000"/>
        </w:rPr>
        <w:t xml:space="preserve">ийских открытых 12 </w:t>
      </w:r>
      <w:proofErr w:type="spellStart"/>
      <w:r w:rsidR="00DC22C5">
        <w:rPr>
          <w:color w:val="000000"/>
        </w:rPr>
        <w:t>онлайн-уроках</w:t>
      </w:r>
      <w:proofErr w:type="spellEnd"/>
      <w:r w:rsidRPr="00DC5C84">
        <w:rPr>
          <w:color w:val="000000"/>
        </w:rPr>
        <w:t xml:space="preserve"> по профориентации, реализуемых с учётом опыта цикла открытых уроках «</w:t>
      </w:r>
      <w:proofErr w:type="spellStart"/>
      <w:r w:rsidRPr="00DC5C84">
        <w:rPr>
          <w:color w:val="000000"/>
        </w:rPr>
        <w:t>ПроеКТОриЯ</w:t>
      </w:r>
      <w:proofErr w:type="spellEnd"/>
      <w:r w:rsidRPr="00DC5C84">
        <w:rPr>
          <w:color w:val="000000"/>
        </w:rPr>
        <w:t>», «Уроки настоящего» направленных на раннюю профориентацию.</w:t>
      </w:r>
      <w:proofErr w:type="gramEnd"/>
      <w:r w:rsidR="00B16266">
        <w:rPr>
          <w:color w:val="000000"/>
        </w:rPr>
        <w:t xml:space="preserve"> В 2022 году</w:t>
      </w:r>
      <w:r w:rsidR="008B61EF">
        <w:rPr>
          <w:color w:val="000000"/>
        </w:rPr>
        <w:t xml:space="preserve"> </w:t>
      </w:r>
      <w:r w:rsidR="00B16266">
        <w:rPr>
          <w:color w:val="000000"/>
        </w:rPr>
        <w:t xml:space="preserve">- 1870 </w:t>
      </w:r>
      <w:proofErr w:type="gramStart"/>
      <w:r w:rsidR="00B16266">
        <w:rPr>
          <w:color w:val="000000"/>
        </w:rPr>
        <w:t>обучающихся</w:t>
      </w:r>
      <w:proofErr w:type="gramEnd"/>
      <w:r w:rsidR="00B16266">
        <w:rPr>
          <w:color w:val="000000"/>
        </w:rPr>
        <w:t>. Показатели доводятся ежегодно через Согла</w:t>
      </w:r>
      <w:r w:rsidR="00E527F3">
        <w:rPr>
          <w:color w:val="000000"/>
        </w:rPr>
        <w:t>шение, заключенное между минист</w:t>
      </w:r>
      <w:r w:rsidR="00B16266">
        <w:rPr>
          <w:color w:val="000000"/>
        </w:rPr>
        <w:t>е</w:t>
      </w:r>
      <w:r w:rsidR="00E527F3">
        <w:rPr>
          <w:color w:val="000000"/>
        </w:rPr>
        <w:t>р</w:t>
      </w:r>
      <w:r w:rsidR="00B16266">
        <w:rPr>
          <w:color w:val="000000"/>
        </w:rPr>
        <w:t>ством образования и управлением образования.</w:t>
      </w:r>
    </w:p>
    <w:p w:rsidR="00D0022E" w:rsidRPr="00DC5C84" w:rsidRDefault="00D0022E" w:rsidP="00DC5C84">
      <w:pPr>
        <w:pStyle w:val="af4"/>
        <w:spacing w:before="0" w:beforeAutospacing="0" w:after="0" w:afterAutospacing="0"/>
        <w:jc w:val="both"/>
        <w:rPr>
          <w:color w:val="000000"/>
        </w:rPr>
      </w:pPr>
      <w:r w:rsidRPr="00DC5C84">
        <w:rPr>
          <w:color w:val="000000"/>
        </w:rPr>
        <w:t>По итогам регионального проекта по ранней профориентации «Билет в будущее» в рамках национального проекта «Успех каждого ребёнка</w:t>
      </w:r>
      <w:r w:rsidR="00DC22C5">
        <w:rPr>
          <w:color w:val="000000"/>
        </w:rPr>
        <w:t>" в 2020 году</w:t>
      </w:r>
      <w:r w:rsidRPr="00DC5C84">
        <w:rPr>
          <w:color w:val="000000"/>
        </w:rPr>
        <w:t xml:space="preserve"> 755 обучающихся приняли участие в проекте</w:t>
      </w:r>
      <w:r w:rsidR="00DC22C5">
        <w:rPr>
          <w:color w:val="000000"/>
        </w:rPr>
        <w:t>,</w:t>
      </w:r>
      <w:r w:rsidRPr="00DC5C84">
        <w:rPr>
          <w:color w:val="000000"/>
        </w:rPr>
        <w:t xml:space="preserve"> их них 267 прошли професси</w:t>
      </w:r>
      <w:r w:rsidR="00DF2119">
        <w:rPr>
          <w:color w:val="000000"/>
        </w:rPr>
        <w:t>о</w:t>
      </w:r>
      <w:r w:rsidRPr="00DC5C84">
        <w:rPr>
          <w:color w:val="000000"/>
        </w:rPr>
        <w:t>нальны</w:t>
      </w:r>
      <w:r w:rsidR="00B16266">
        <w:rPr>
          <w:color w:val="000000"/>
        </w:rPr>
        <w:t xml:space="preserve">е пробы в очном и </w:t>
      </w:r>
      <w:proofErr w:type="spellStart"/>
      <w:r w:rsidR="00B16266">
        <w:rPr>
          <w:color w:val="000000"/>
        </w:rPr>
        <w:t>онлайн</w:t>
      </w:r>
      <w:proofErr w:type="spellEnd"/>
      <w:r w:rsidR="00B16266">
        <w:rPr>
          <w:color w:val="000000"/>
        </w:rPr>
        <w:t xml:space="preserve"> режиме, в 2021 году показатель был снижен и составлял-499 человек.</w:t>
      </w:r>
    </w:p>
    <w:p w:rsidR="00D0022E" w:rsidRPr="00DC5C84" w:rsidRDefault="00D0022E" w:rsidP="00DC5C84">
      <w:pPr>
        <w:pStyle w:val="af4"/>
        <w:spacing w:before="0" w:beforeAutospacing="0" w:after="0" w:afterAutospacing="0"/>
        <w:jc w:val="both"/>
        <w:rPr>
          <w:color w:val="000000"/>
        </w:rPr>
      </w:pPr>
      <w:r w:rsidRPr="00DC5C84">
        <w:rPr>
          <w:color w:val="000000"/>
        </w:rPr>
        <w:t xml:space="preserve">В районе выстроена разветвленная система поиска, поддержки и сопровождения талантливых и одаренных детей, которая позволяет само реализоваться </w:t>
      </w:r>
      <w:proofErr w:type="gramStart"/>
      <w:r w:rsidRPr="00DC5C84">
        <w:rPr>
          <w:color w:val="000000"/>
        </w:rPr>
        <w:t>обучающимся</w:t>
      </w:r>
      <w:proofErr w:type="gramEnd"/>
      <w:r w:rsidR="00D46215">
        <w:rPr>
          <w:color w:val="000000"/>
        </w:rPr>
        <w:t>,</w:t>
      </w:r>
      <w:r w:rsidRPr="00DC5C84">
        <w:rPr>
          <w:color w:val="000000"/>
        </w:rPr>
        <w:t xml:space="preserve"> с повышенными образовательными потребностями</w:t>
      </w:r>
      <w:r w:rsidR="00D46215">
        <w:rPr>
          <w:color w:val="000000"/>
        </w:rPr>
        <w:t>,</w:t>
      </w:r>
      <w:r w:rsidRPr="00DC5C84">
        <w:rPr>
          <w:color w:val="000000"/>
        </w:rPr>
        <w:t xml:space="preserve"> через участие во всероссийских олимпиадах школьников, в научно-исследовательской деятельности, в очных и заочных этапах всероссийских и международных конкурсов.</w:t>
      </w:r>
    </w:p>
    <w:p w:rsidR="00D46215" w:rsidRPr="007B3C18" w:rsidRDefault="00DF2119" w:rsidP="007B3C18">
      <w:pPr>
        <w:pStyle w:val="11"/>
        <w:rPr>
          <w:sz w:val="24"/>
          <w:szCs w:val="24"/>
        </w:rPr>
      </w:pPr>
      <w:r w:rsidRPr="007B3C18">
        <w:rPr>
          <w:sz w:val="24"/>
          <w:szCs w:val="24"/>
        </w:rPr>
        <w:t xml:space="preserve">   В районе </w:t>
      </w:r>
      <w:r w:rsidR="00D46215" w:rsidRPr="007B3C18">
        <w:rPr>
          <w:sz w:val="24"/>
          <w:szCs w:val="24"/>
        </w:rPr>
        <w:t>ежегодно</w:t>
      </w:r>
      <w:r w:rsidR="00D0022E" w:rsidRPr="007B3C18">
        <w:rPr>
          <w:sz w:val="24"/>
          <w:szCs w:val="24"/>
        </w:rPr>
        <w:t xml:space="preserve"> проходят муниципальные соревнования среди команд образовательных организаций по девяти спортивным направлениям в рамках краевого проекта “Президентские спортивные игры” среди юношей и девушек. </w:t>
      </w:r>
    </w:p>
    <w:p w:rsidR="007B3C18" w:rsidRDefault="00E527F3" w:rsidP="007B3C18">
      <w:pPr>
        <w:pStyle w:val="11"/>
        <w:rPr>
          <w:sz w:val="24"/>
          <w:szCs w:val="24"/>
        </w:rPr>
      </w:pPr>
      <w:r>
        <w:rPr>
          <w:sz w:val="24"/>
          <w:szCs w:val="24"/>
        </w:rPr>
        <w:t xml:space="preserve">   </w:t>
      </w:r>
      <w:r w:rsidR="00D0022E" w:rsidRPr="007B3C18">
        <w:rPr>
          <w:sz w:val="24"/>
          <w:szCs w:val="24"/>
        </w:rPr>
        <w:t>В школьном этапе Всероссийских спортивных соревнований школьников</w:t>
      </w:r>
      <w:r w:rsidR="00727D30">
        <w:rPr>
          <w:sz w:val="24"/>
          <w:szCs w:val="24"/>
        </w:rPr>
        <w:t xml:space="preserve"> </w:t>
      </w:r>
      <w:r w:rsidR="00D0022E" w:rsidRPr="007B3C18">
        <w:rPr>
          <w:sz w:val="24"/>
          <w:szCs w:val="24"/>
        </w:rPr>
        <w:t>«Президентские состязания</w:t>
      </w:r>
      <w:r w:rsidR="00B16266" w:rsidRPr="007B3C18">
        <w:rPr>
          <w:sz w:val="24"/>
          <w:szCs w:val="24"/>
        </w:rPr>
        <w:t>» ежегодно  принимает участие более 85%</w:t>
      </w:r>
      <w:r w:rsidR="00D0022E" w:rsidRPr="007B3C18">
        <w:rPr>
          <w:sz w:val="24"/>
          <w:szCs w:val="24"/>
        </w:rPr>
        <w:t xml:space="preserve"> от общего числа обучающихся.</w:t>
      </w:r>
      <w:r w:rsidR="00B16266" w:rsidRPr="007B3C18">
        <w:rPr>
          <w:sz w:val="24"/>
          <w:szCs w:val="24"/>
        </w:rPr>
        <w:t xml:space="preserve"> Причиной неучастия является только отсутствие учащихся данного возраста. В 10</w:t>
      </w:r>
      <w:r w:rsidR="00D0022E" w:rsidRPr="007B3C18">
        <w:rPr>
          <w:sz w:val="24"/>
          <w:szCs w:val="24"/>
        </w:rPr>
        <w:t xml:space="preserve"> образовательных организациях функционирует школьный спортивный клуб</w:t>
      </w:r>
      <w:r w:rsidR="00D46215" w:rsidRPr="007B3C18">
        <w:rPr>
          <w:sz w:val="24"/>
          <w:szCs w:val="24"/>
        </w:rPr>
        <w:t>,</w:t>
      </w:r>
      <w:r w:rsidR="00D0022E" w:rsidRPr="007B3C18">
        <w:rPr>
          <w:sz w:val="24"/>
          <w:szCs w:val="24"/>
        </w:rPr>
        <w:t xml:space="preserve"> в котором занимаются </w:t>
      </w:r>
      <w:r w:rsidR="007B3C18">
        <w:rPr>
          <w:sz w:val="24"/>
          <w:szCs w:val="24"/>
        </w:rPr>
        <w:t xml:space="preserve"> 5</w:t>
      </w:r>
      <w:r w:rsidR="00D0022E" w:rsidRPr="007B3C18">
        <w:rPr>
          <w:sz w:val="24"/>
          <w:szCs w:val="24"/>
        </w:rPr>
        <w:t xml:space="preserve">7,1% </w:t>
      </w:r>
      <w:r w:rsidR="00B16266" w:rsidRPr="007B3C18">
        <w:rPr>
          <w:sz w:val="24"/>
          <w:szCs w:val="24"/>
        </w:rPr>
        <w:t xml:space="preserve"> обучающихся </w:t>
      </w:r>
      <w:r w:rsidR="00D0022E" w:rsidRPr="007B3C18">
        <w:rPr>
          <w:sz w:val="24"/>
          <w:szCs w:val="24"/>
        </w:rPr>
        <w:t>от общего числа</w:t>
      </w:r>
      <w:r w:rsidR="00B16266" w:rsidRPr="007B3C18">
        <w:rPr>
          <w:sz w:val="24"/>
          <w:szCs w:val="24"/>
        </w:rPr>
        <w:t>, которые внесены в федеральный реестр ШСК.</w:t>
      </w:r>
    </w:p>
    <w:p w:rsidR="007B3C18" w:rsidRPr="007B3C18" w:rsidRDefault="00E527F3" w:rsidP="007B3C18">
      <w:pPr>
        <w:pStyle w:val="11"/>
        <w:rPr>
          <w:sz w:val="24"/>
          <w:szCs w:val="24"/>
        </w:rPr>
      </w:pPr>
      <w:r>
        <w:rPr>
          <w:sz w:val="24"/>
          <w:szCs w:val="24"/>
        </w:rPr>
        <w:t xml:space="preserve">    </w:t>
      </w:r>
      <w:r w:rsidR="007B3C18">
        <w:rPr>
          <w:sz w:val="24"/>
          <w:szCs w:val="24"/>
        </w:rPr>
        <w:t>В течение 2 последних лет активно реализуется федеральный проект</w:t>
      </w:r>
      <w:r w:rsidR="007B3C18" w:rsidRPr="007B3C18">
        <w:rPr>
          <w:sz w:val="24"/>
          <w:szCs w:val="24"/>
        </w:rPr>
        <w:t xml:space="preserve"> «Патриотическое воспитание».</w:t>
      </w:r>
    </w:p>
    <w:p w:rsidR="007B3C18" w:rsidRPr="007B3C18" w:rsidRDefault="00E527F3" w:rsidP="007B3C18">
      <w:pPr>
        <w:pStyle w:val="11"/>
        <w:rPr>
          <w:sz w:val="24"/>
          <w:szCs w:val="24"/>
        </w:rPr>
      </w:pPr>
      <w:r>
        <w:rPr>
          <w:sz w:val="24"/>
          <w:szCs w:val="24"/>
        </w:rPr>
        <w:t xml:space="preserve">    </w:t>
      </w:r>
      <w:r w:rsidR="007B3C18" w:rsidRPr="007B3C18">
        <w:rPr>
          <w:sz w:val="24"/>
          <w:szCs w:val="24"/>
        </w:rPr>
        <w:t xml:space="preserve">832 обучающихся состоят в рядах </w:t>
      </w:r>
      <w:proofErr w:type="gramStart"/>
      <w:r w:rsidR="007B3C18" w:rsidRPr="007B3C18">
        <w:rPr>
          <w:sz w:val="24"/>
          <w:szCs w:val="24"/>
        </w:rPr>
        <w:t>Всероссийской</w:t>
      </w:r>
      <w:proofErr w:type="gramEnd"/>
      <w:r w:rsidR="007B3C18" w:rsidRPr="007B3C18">
        <w:rPr>
          <w:sz w:val="24"/>
          <w:szCs w:val="24"/>
        </w:rPr>
        <w:t xml:space="preserve"> ДОО «РДШ», 100 обучающихся состоят в рядах ДОО «</w:t>
      </w:r>
      <w:proofErr w:type="spellStart"/>
      <w:r w:rsidR="007B3C18" w:rsidRPr="007B3C18">
        <w:rPr>
          <w:sz w:val="24"/>
          <w:szCs w:val="24"/>
        </w:rPr>
        <w:t>Юнармия</w:t>
      </w:r>
      <w:proofErr w:type="spellEnd"/>
      <w:r w:rsidR="007B3C18" w:rsidRPr="007B3C18">
        <w:rPr>
          <w:sz w:val="24"/>
          <w:szCs w:val="24"/>
        </w:rPr>
        <w:t>». В сотрудничестве с молодёжным центром ребята являются активными участниками региональных и все</w:t>
      </w:r>
      <w:r w:rsidR="007B3C18">
        <w:rPr>
          <w:sz w:val="24"/>
          <w:szCs w:val="24"/>
        </w:rPr>
        <w:t>российских мероприятий и акций. Н</w:t>
      </w:r>
      <w:r w:rsidR="007B3C18" w:rsidRPr="007B3C18">
        <w:rPr>
          <w:sz w:val="24"/>
          <w:szCs w:val="24"/>
        </w:rPr>
        <w:t>а базе двух школ Южно – Александровская СОШ №</w:t>
      </w:r>
      <w:r w:rsidR="006E331B">
        <w:rPr>
          <w:sz w:val="24"/>
          <w:szCs w:val="24"/>
        </w:rPr>
        <w:t xml:space="preserve"> </w:t>
      </w:r>
      <w:r w:rsidR="007B3C18" w:rsidRPr="007B3C18">
        <w:rPr>
          <w:sz w:val="24"/>
          <w:szCs w:val="24"/>
        </w:rPr>
        <w:t xml:space="preserve">5 и </w:t>
      </w:r>
      <w:proofErr w:type="spellStart"/>
      <w:r w:rsidR="007B3C18" w:rsidRPr="007B3C18">
        <w:rPr>
          <w:sz w:val="24"/>
          <w:szCs w:val="24"/>
        </w:rPr>
        <w:t>Иланская</w:t>
      </w:r>
      <w:proofErr w:type="spellEnd"/>
      <w:r w:rsidR="007B3C18" w:rsidRPr="007B3C18">
        <w:rPr>
          <w:sz w:val="24"/>
          <w:szCs w:val="24"/>
        </w:rPr>
        <w:t xml:space="preserve"> СОШ №</w:t>
      </w:r>
      <w:r w:rsidR="006E331B">
        <w:rPr>
          <w:sz w:val="24"/>
          <w:szCs w:val="24"/>
        </w:rPr>
        <w:t xml:space="preserve"> </w:t>
      </w:r>
      <w:r w:rsidR="007B3C18" w:rsidRPr="007B3C18">
        <w:rPr>
          <w:sz w:val="24"/>
          <w:szCs w:val="24"/>
        </w:rPr>
        <w:t>2 работают патриотические клубы.</w:t>
      </w:r>
      <w:r w:rsidR="007B3C18">
        <w:rPr>
          <w:sz w:val="24"/>
          <w:szCs w:val="24"/>
        </w:rPr>
        <w:t xml:space="preserve"> Р</w:t>
      </w:r>
      <w:r w:rsidR="007B3C18" w:rsidRPr="007B3C18">
        <w:rPr>
          <w:sz w:val="24"/>
          <w:szCs w:val="24"/>
        </w:rPr>
        <w:t xml:space="preserve">езультатом работы по патриотическому воспитанию в районе является то, что всё большее количество ребят становятся активными участниками акций и мероприятий патриотической направленности, таких как: Краевой </w:t>
      </w:r>
      <w:proofErr w:type="spellStart"/>
      <w:r w:rsidR="007B3C18" w:rsidRPr="007B3C18">
        <w:rPr>
          <w:sz w:val="24"/>
          <w:szCs w:val="24"/>
        </w:rPr>
        <w:t>интернет-челлендж</w:t>
      </w:r>
      <w:proofErr w:type="spellEnd"/>
      <w:r w:rsidR="007B3C18" w:rsidRPr="007B3C18">
        <w:rPr>
          <w:sz w:val="24"/>
          <w:szCs w:val="24"/>
        </w:rPr>
        <w:t xml:space="preserve"> «Звезда Героя», всероссийская, историческая игра «Огневые рубежи 1941-1945», «Большой этнографический диктант», Краевая акция «Обелиск»</w:t>
      </w:r>
      <w:r w:rsidR="00727D30">
        <w:rPr>
          <w:sz w:val="24"/>
          <w:szCs w:val="24"/>
        </w:rPr>
        <w:t xml:space="preserve"> </w:t>
      </w:r>
      <w:r w:rsidR="007B3C18" w:rsidRPr="007B3C18">
        <w:rPr>
          <w:sz w:val="24"/>
          <w:szCs w:val="24"/>
        </w:rPr>
        <w:t>и др.</w:t>
      </w:r>
      <w:r w:rsidR="007B3C18">
        <w:rPr>
          <w:sz w:val="24"/>
          <w:szCs w:val="24"/>
        </w:rPr>
        <w:t xml:space="preserve"> В  </w:t>
      </w:r>
      <w:r w:rsidR="007B3C18" w:rsidRPr="007B3C18">
        <w:rPr>
          <w:sz w:val="24"/>
          <w:szCs w:val="24"/>
        </w:rPr>
        <w:t xml:space="preserve"> </w:t>
      </w:r>
      <w:proofErr w:type="spellStart"/>
      <w:r w:rsidR="007B3C18" w:rsidRPr="007B3C18">
        <w:rPr>
          <w:sz w:val="24"/>
          <w:szCs w:val="24"/>
        </w:rPr>
        <w:t>Новогородской</w:t>
      </w:r>
      <w:proofErr w:type="spellEnd"/>
      <w:r w:rsidR="007B3C18" w:rsidRPr="007B3C18">
        <w:rPr>
          <w:sz w:val="24"/>
          <w:szCs w:val="24"/>
        </w:rPr>
        <w:t>,</w:t>
      </w:r>
      <w:r w:rsidR="00727D30">
        <w:rPr>
          <w:sz w:val="24"/>
          <w:szCs w:val="24"/>
        </w:rPr>
        <w:t xml:space="preserve"> </w:t>
      </w:r>
      <w:r w:rsidR="007B3C18" w:rsidRPr="007B3C18">
        <w:rPr>
          <w:sz w:val="24"/>
          <w:szCs w:val="24"/>
        </w:rPr>
        <w:t>Южно – Александровской школах ребята занимаются в школьно</w:t>
      </w:r>
      <w:r w:rsidR="007B3C18">
        <w:rPr>
          <w:sz w:val="24"/>
          <w:szCs w:val="24"/>
        </w:rPr>
        <w:t>м музее, музеи</w:t>
      </w:r>
      <w:r w:rsidR="007B3C18" w:rsidRPr="007B3C18">
        <w:rPr>
          <w:sz w:val="24"/>
          <w:szCs w:val="24"/>
        </w:rPr>
        <w:t xml:space="preserve"> зарегистрированы в федеральном «Реестре школьных музеев»</w:t>
      </w:r>
    </w:p>
    <w:p w:rsidR="00D0022E" w:rsidRPr="007B3C18" w:rsidRDefault="00E527F3" w:rsidP="007B3C18">
      <w:pPr>
        <w:pStyle w:val="11"/>
        <w:rPr>
          <w:sz w:val="24"/>
          <w:szCs w:val="24"/>
        </w:rPr>
      </w:pPr>
      <w:r>
        <w:rPr>
          <w:sz w:val="24"/>
          <w:szCs w:val="24"/>
        </w:rPr>
        <w:t xml:space="preserve">    </w:t>
      </w:r>
      <w:proofErr w:type="spellStart"/>
      <w:proofErr w:type="gramStart"/>
      <w:r w:rsidR="007B3C18">
        <w:rPr>
          <w:sz w:val="24"/>
          <w:szCs w:val="24"/>
        </w:rPr>
        <w:t>М</w:t>
      </w:r>
      <w:r w:rsidR="007B3C18" w:rsidRPr="007B3C18">
        <w:rPr>
          <w:sz w:val="24"/>
          <w:szCs w:val="24"/>
        </w:rPr>
        <w:t>ежпоколенческая</w:t>
      </w:r>
      <w:proofErr w:type="spellEnd"/>
      <w:r w:rsidR="007B3C18" w:rsidRPr="007B3C18">
        <w:rPr>
          <w:sz w:val="24"/>
          <w:szCs w:val="24"/>
        </w:rPr>
        <w:t xml:space="preserve"> связь между старшим и младшим поколением реализуется в </w:t>
      </w:r>
      <w:proofErr w:type="spellStart"/>
      <w:r w:rsidR="007B3C18" w:rsidRPr="007B3C18">
        <w:rPr>
          <w:sz w:val="24"/>
          <w:szCs w:val="24"/>
        </w:rPr>
        <w:t>Новогородской</w:t>
      </w:r>
      <w:proofErr w:type="spellEnd"/>
      <w:r w:rsidR="007B3C18" w:rsidRPr="007B3C18">
        <w:rPr>
          <w:sz w:val="24"/>
          <w:szCs w:val="24"/>
        </w:rPr>
        <w:t xml:space="preserve">, Новопокровской, </w:t>
      </w:r>
      <w:proofErr w:type="spellStart"/>
      <w:r w:rsidR="007B3C18" w:rsidRPr="007B3C18">
        <w:rPr>
          <w:sz w:val="24"/>
          <w:szCs w:val="24"/>
        </w:rPr>
        <w:t>Карапсельской</w:t>
      </w:r>
      <w:proofErr w:type="spellEnd"/>
      <w:r w:rsidR="007B3C18" w:rsidRPr="007B3C18">
        <w:rPr>
          <w:sz w:val="24"/>
          <w:szCs w:val="24"/>
        </w:rPr>
        <w:t xml:space="preserve">,  Южно – Александровской, </w:t>
      </w:r>
      <w:proofErr w:type="spellStart"/>
      <w:r w:rsidR="007B3C18" w:rsidRPr="007B3C18">
        <w:rPr>
          <w:sz w:val="24"/>
          <w:szCs w:val="24"/>
        </w:rPr>
        <w:t>Иланской</w:t>
      </w:r>
      <w:proofErr w:type="spellEnd"/>
      <w:r w:rsidR="007B3C18" w:rsidRPr="007B3C18">
        <w:rPr>
          <w:sz w:val="24"/>
          <w:szCs w:val="24"/>
        </w:rPr>
        <w:t xml:space="preserve"> СОШ№2 через создание волонтёрских отрядов, отряды оказывают посильную помощь пожилым и престарелым людям, организовывают праздники и поздравления, осуществляют ше</w:t>
      </w:r>
      <w:r w:rsidR="007B3C18">
        <w:rPr>
          <w:sz w:val="24"/>
          <w:szCs w:val="24"/>
        </w:rPr>
        <w:t xml:space="preserve">фство за памятником воинам ВОВ, </w:t>
      </w:r>
      <w:r w:rsidR="007B3C18" w:rsidRPr="007B3C18">
        <w:rPr>
          <w:sz w:val="24"/>
          <w:szCs w:val="24"/>
        </w:rPr>
        <w:t xml:space="preserve">в двух школах </w:t>
      </w:r>
      <w:proofErr w:type="spellStart"/>
      <w:r w:rsidR="007B3C18" w:rsidRPr="007B3C18">
        <w:rPr>
          <w:sz w:val="24"/>
          <w:szCs w:val="24"/>
        </w:rPr>
        <w:t>Карапсельская</w:t>
      </w:r>
      <w:proofErr w:type="spellEnd"/>
      <w:r w:rsidR="007B3C18" w:rsidRPr="007B3C18">
        <w:rPr>
          <w:sz w:val="24"/>
          <w:szCs w:val="24"/>
        </w:rPr>
        <w:t xml:space="preserve">  и Новониколаевская реализуется патриотический проект «Парта Героя»</w:t>
      </w:r>
      <w:r w:rsidR="007B3C18">
        <w:rPr>
          <w:sz w:val="24"/>
          <w:szCs w:val="24"/>
        </w:rPr>
        <w:t xml:space="preserve">, </w:t>
      </w:r>
      <w:r w:rsidR="007B3C18" w:rsidRPr="007B3C18">
        <w:rPr>
          <w:sz w:val="24"/>
          <w:szCs w:val="24"/>
        </w:rPr>
        <w:t>на базе Новопокровской СОШ №7 работает поисковый отряд «Память», в</w:t>
      </w:r>
      <w:proofErr w:type="gramEnd"/>
      <w:r w:rsidR="007B3C18" w:rsidRPr="007B3C18">
        <w:rPr>
          <w:sz w:val="24"/>
          <w:szCs w:val="24"/>
        </w:rPr>
        <w:t xml:space="preserve"> </w:t>
      </w:r>
      <w:proofErr w:type="gramStart"/>
      <w:r w:rsidR="007B3C18" w:rsidRPr="007B3C18">
        <w:rPr>
          <w:sz w:val="24"/>
          <w:szCs w:val="24"/>
        </w:rPr>
        <w:t>процессе</w:t>
      </w:r>
      <w:proofErr w:type="gramEnd"/>
      <w:r w:rsidR="007B3C18" w:rsidRPr="007B3C18">
        <w:rPr>
          <w:sz w:val="24"/>
          <w:szCs w:val="24"/>
        </w:rPr>
        <w:t xml:space="preserve"> своей деятельности ребята работают над проектом создания электронной книги памяти земляков и ветеранов ВОВ.</w:t>
      </w:r>
    </w:p>
    <w:p w:rsidR="00D0022E" w:rsidRPr="00DC5C84" w:rsidRDefault="00D0022E" w:rsidP="00DC5C84">
      <w:pPr>
        <w:pStyle w:val="af4"/>
        <w:spacing w:before="0" w:beforeAutospacing="0" w:after="0" w:afterAutospacing="0"/>
        <w:jc w:val="both"/>
        <w:rPr>
          <w:color w:val="000000"/>
        </w:rPr>
      </w:pPr>
      <w:r w:rsidRPr="00DC5C84">
        <w:rPr>
          <w:color w:val="000000"/>
        </w:rPr>
        <w:t xml:space="preserve">Ежегодно сохраняется высокий уровень обеспеченности отдыхом и оздоровлением </w:t>
      </w:r>
      <w:proofErr w:type="gramStart"/>
      <w:r w:rsidRPr="00DC5C84">
        <w:rPr>
          <w:color w:val="000000"/>
        </w:rPr>
        <w:t>обучающихся</w:t>
      </w:r>
      <w:proofErr w:type="gramEnd"/>
      <w:r w:rsidRPr="00DC5C84">
        <w:rPr>
          <w:color w:val="000000"/>
        </w:rPr>
        <w:t xml:space="preserve"> (84,5%). </w:t>
      </w:r>
      <w:proofErr w:type="gramStart"/>
      <w:r w:rsidRPr="00DC5C84">
        <w:rPr>
          <w:color w:val="000000"/>
        </w:rPr>
        <w:t>В 14 образовател</w:t>
      </w:r>
      <w:r w:rsidR="00DF2119">
        <w:rPr>
          <w:color w:val="000000"/>
        </w:rPr>
        <w:t>ьных организациях района в летню</w:t>
      </w:r>
      <w:r w:rsidRPr="00DC5C84">
        <w:rPr>
          <w:color w:val="000000"/>
        </w:rPr>
        <w:t xml:space="preserve">ю оздоровительную кампанию функционирует лагеря с дневным пребыванием детей, в 2019 году в лагерях дневного пребывания оздоровилось и отдохнуло 898 детей, в лагере краевого значения 55 </w:t>
      </w:r>
      <w:r w:rsidRPr="007B3C18">
        <w:rPr>
          <w:color w:val="000000"/>
        </w:rPr>
        <w:t xml:space="preserve">обучающихся, в 2020 году в лагерях отдохнуло </w:t>
      </w:r>
      <w:r w:rsidR="00D46215" w:rsidRPr="007B3C18">
        <w:rPr>
          <w:color w:val="000000"/>
        </w:rPr>
        <w:t xml:space="preserve">всего </w:t>
      </w:r>
      <w:r w:rsidRPr="007B3C18">
        <w:rPr>
          <w:color w:val="000000"/>
        </w:rPr>
        <w:t>164 обучающихся из четырёх образовательных организаций</w:t>
      </w:r>
      <w:r w:rsidR="00D46215" w:rsidRPr="007B3C18">
        <w:rPr>
          <w:color w:val="000000"/>
        </w:rPr>
        <w:t xml:space="preserve"> (по</w:t>
      </w:r>
      <w:r w:rsidR="00D46215">
        <w:rPr>
          <w:color w:val="000000"/>
        </w:rPr>
        <w:t xml:space="preserve"> причине пандемии)</w:t>
      </w:r>
      <w:r w:rsidR="00264F9E">
        <w:rPr>
          <w:color w:val="000000"/>
        </w:rPr>
        <w:t xml:space="preserve">, в 2021 году </w:t>
      </w:r>
      <w:r w:rsidR="007B3C18">
        <w:rPr>
          <w:color w:val="000000"/>
        </w:rPr>
        <w:t xml:space="preserve"> 768 </w:t>
      </w:r>
      <w:r w:rsidRPr="00DC5C84">
        <w:rPr>
          <w:color w:val="000000"/>
        </w:rPr>
        <w:t>детей, в загородных лагерях</w:t>
      </w:r>
      <w:r w:rsidR="007B3C18">
        <w:rPr>
          <w:color w:val="000000"/>
        </w:rPr>
        <w:t xml:space="preserve"> 34</w:t>
      </w:r>
      <w:r w:rsidRPr="00DC5C84">
        <w:rPr>
          <w:color w:val="000000"/>
        </w:rPr>
        <w:t xml:space="preserve"> обучающихся.</w:t>
      </w:r>
      <w:proofErr w:type="gramEnd"/>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В 2023-2024 учебном году в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№2»,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№41»,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№1», МБОУ «Новониколаевская СОШ №9», МБОУ «</w:t>
      </w:r>
      <w:proofErr w:type="spellStart"/>
      <w:r w:rsidRPr="00F027EB">
        <w:rPr>
          <w:rFonts w:ascii="Times New Roman" w:hAnsi="Times New Roman"/>
          <w:sz w:val="24"/>
          <w:szCs w:val="24"/>
        </w:rPr>
        <w:t>Далайская</w:t>
      </w:r>
      <w:proofErr w:type="spellEnd"/>
      <w:r w:rsidRPr="00F027EB">
        <w:rPr>
          <w:rFonts w:ascii="Times New Roman" w:hAnsi="Times New Roman"/>
          <w:sz w:val="24"/>
          <w:szCs w:val="24"/>
        </w:rPr>
        <w:t xml:space="preserve"> СОШ №11», МБОУ «</w:t>
      </w:r>
      <w:proofErr w:type="spellStart"/>
      <w:r w:rsidRPr="00F027EB">
        <w:rPr>
          <w:rFonts w:ascii="Times New Roman" w:hAnsi="Times New Roman"/>
          <w:sz w:val="24"/>
          <w:szCs w:val="24"/>
        </w:rPr>
        <w:t>Карапсельская</w:t>
      </w:r>
      <w:proofErr w:type="spellEnd"/>
      <w:r w:rsidRPr="00F027EB">
        <w:rPr>
          <w:rFonts w:ascii="Times New Roman" w:hAnsi="Times New Roman"/>
          <w:sz w:val="24"/>
          <w:szCs w:val="24"/>
        </w:rPr>
        <w:t xml:space="preserve"> СОШ №13» и МБОУ «</w:t>
      </w:r>
      <w:proofErr w:type="gramStart"/>
      <w:r w:rsidRPr="00F027EB">
        <w:rPr>
          <w:rFonts w:ascii="Times New Roman" w:hAnsi="Times New Roman"/>
          <w:sz w:val="24"/>
          <w:szCs w:val="24"/>
        </w:rPr>
        <w:t>Южно-Александровская</w:t>
      </w:r>
      <w:proofErr w:type="gramEnd"/>
      <w:r w:rsidRPr="00F027EB">
        <w:rPr>
          <w:rFonts w:ascii="Times New Roman" w:hAnsi="Times New Roman"/>
          <w:sz w:val="24"/>
          <w:szCs w:val="24"/>
        </w:rPr>
        <w:t xml:space="preserve"> СОШ №5» к работе приступили советники директоров по воспитанию и взаимодействию с детскими общественными организациями. Появление новых специалистов позволило организовать совместный воспитательный проце</w:t>
      </w:r>
      <w:proofErr w:type="gramStart"/>
      <w:r w:rsidRPr="00F027EB">
        <w:rPr>
          <w:rFonts w:ascii="Times New Roman" w:hAnsi="Times New Roman"/>
          <w:sz w:val="24"/>
          <w:szCs w:val="24"/>
        </w:rPr>
        <w:t>сс в шк</w:t>
      </w:r>
      <w:proofErr w:type="gramEnd"/>
      <w:r w:rsidRPr="00F027EB">
        <w:rPr>
          <w:rFonts w:ascii="Times New Roman" w:hAnsi="Times New Roman"/>
          <w:sz w:val="24"/>
          <w:szCs w:val="24"/>
        </w:rPr>
        <w:t>олах с точки зрения развития деятельности детских и молодежных общественных организаций, увеличить охват школьников, принимающих участие в интересных им событиях. Специалисты помогают в реализации инициатив обучающихся, транслируют федеральную и региональную повестку по основным мероприятиям и конкурсам.</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 xml:space="preserve">За 2024 увеличилась доля </w:t>
      </w:r>
      <w:proofErr w:type="gramStart"/>
      <w:r w:rsidRPr="00F027EB">
        <w:rPr>
          <w:rFonts w:ascii="Times New Roman" w:hAnsi="Times New Roman"/>
          <w:sz w:val="24"/>
          <w:szCs w:val="24"/>
        </w:rPr>
        <w:t>обучающихся</w:t>
      </w:r>
      <w:proofErr w:type="gramEnd"/>
      <w:r w:rsidRPr="00F027EB">
        <w:rPr>
          <w:rFonts w:ascii="Times New Roman" w:hAnsi="Times New Roman"/>
          <w:sz w:val="24"/>
          <w:szCs w:val="24"/>
        </w:rPr>
        <w:t xml:space="preserve">, вовлеченных в детские общественные организации. В рамках федерального проекта «Патриотическое воспитание граждан Российской Федерации» национального проекта «Образование», все учителя начальных классов </w:t>
      </w:r>
      <w:proofErr w:type="gramStart"/>
      <w:r w:rsidRPr="00F027EB">
        <w:rPr>
          <w:rFonts w:ascii="Times New Roman" w:hAnsi="Times New Roman"/>
          <w:sz w:val="24"/>
          <w:szCs w:val="24"/>
        </w:rPr>
        <w:t>общеобразовательный</w:t>
      </w:r>
      <w:proofErr w:type="gramEnd"/>
      <w:r w:rsidRPr="00F027EB">
        <w:rPr>
          <w:rFonts w:ascii="Times New Roman" w:hAnsi="Times New Roman"/>
          <w:sz w:val="24"/>
          <w:szCs w:val="24"/>
        </w:rPr>
        <w:t xml:space="preserve"> организаций района успешно реализуют программу социальной активности «Орлята России». Во всех школах открыты первичные отделения Российского движения детей и молодежи «Движение</w:t>
      </w:r>
      <w:proofErr w:type="gramStart"/>
      <w:r w:rsidRPr="00F027EB">
        <w:rPr>
          <w:rFonts w:ascii="Times New Roman" w:hAnsi="Times New Roman"/>
          <w:sz w:val="24"/>
          <w:szCs w:val="24"/>
        </w:rPr>
        <w:t xml:space="preserve"> П</w:t>
      </w:r>
      <w:proofErr w:type="gramEnd"/>
      <w:r w:rsidRPr="00F027EB">
        <w:rPr>
          <w:rFonts w:ascii="Times New Roman" w:hAnsi="Times New Roman"/>
          <w:sz w:val="24"/>
          <w:szCs w:val="24"/>
        </w:rPr>
        <w:t>ервых». В 2023-2024 год 721 обучающийся общеобразовательных организаций Иланского района вступил в ряды Движения</w:t>
      </w:r>
      <w:proofErr w:type="gramStart"/>
      <w:r w:rsidRPr="00F027EB">
        <w:rPr>
          <w:rFonts w:ascii="Times New Roman" w:hAnsi="Times New Roman"/>
          <w:sz w:val="24"/>
          <w:szCs w:val="24"/>
        </w:rPr>
        <w:t xml:space="preserve"> П</w:t>
      </w:r>
      <w:proofErr w:type="gramEnd"/>
      <w:r w:rsidRPr="00F027EB">
        <w:rPr>
          <w:rFonts w:ascii="Times New Roman" w:hAnsi="Times New Roman"/>
          <w:sz w:val="24"/>
          <w:szCs w:val="24"/>
        </w:rPr>
        <w:t>ервых и стали участниками проектов и мероприятий регионального и федерального уровня.</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В МБОУ «</w:t>
      </w:r>
      <w:proofErr w:type="spellStart"/>
      <w:r w:rsidRPr="00F027EB">
        <w:rPr>
          <w:rFonts w:ascii="Times New Roman" w:hAnsi="Times New Roman"/>
          <w:sz w:val="24"/>
          <w:szCs w:val="24"/>
        </w:rPr>
        <w:t>Карапсельская</w:t>
      </w:r>
      <w:proofErr w:type="spellEnd"/>
      <w:r w:rsidRPr="00F027EB">
        <w:rPr>
          <w:rFonts w:ascii="Times New Roman" w:hAnsi="Times New Roman"/>
          <w:sz w:val="24"/>
          <w:szCs w:val="24"/>
        </w:rPr>
        <w:t xml:space="preserve"> СОШ №13» в конце 2023 года был открыт центр юнармейской подготовки «Дом </w:t>
      </w:r>
      <w:proofErr w:type="spellStart"/>
      <w:r w:rsidRPr="00F027EB">
        <w:rPr>
          <w:rFonts w:ascii="Times New Roman" w:hAnsi="Times New Roman"/>
          <w:sz w:val="24"/>
          <w:szCs w:val="24"/>
        </w:rPr>
        <w:t>Юнармии</w:t>
      </w:r>
      <w:proofErr w:type="spellEnd"/>
      <w:r w:rsidRPr="00F027EB">
        <w:rPr>
          <w:rFonts w:ascii="Times New Roman" w:hAnsi="Times New Roman"/>
          <w:sz w:val="24"/>
          <w:szCs w:val="24"/>
        </w:rPr>
        <w:t>», предназначенный для реализации программ дополнительного образования детей по основным направлениям деятельности движения «</w:t>
      </w:r>
      <w:proofErr w:type="spellStart"/>
      <w:r w:rsidRPr="00F027EB">
        <w:rPr>
          <w:rFonts w:ascii="Times New Roman" w:hAnsi="Times New Roman"/>
          <w:sz w:val="24"/>
          <w:szCs w:val="24"/>
        </w:rPr>
        <w:t>Юнармия</w:t>
      </w:r>
      <w:proofErr w:type="spellEnd"/>
      <w:r w:rsidRPr="00F027EB">
        <w:rPr>
          <w:rFonts w:ascii="Times New Roman" w:hAnsi="Times New Roman"/>
          <w:sz w:val="24"/>
          <w:szCs w:val="24"/>
        </w:rPr>
        <w:t>».</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В шести общеобразовательных организациях открыты и функционируют Центры детских инициатив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№1»,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№2»,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№41», МБОУ «Новониколаевская СОШ №9», МБОУ «</w:t>
      </w:r>
      <w:proofErr w:type="spellStart"/>
      <w:r w:rsidRPr="00F027EB">
        <w:rPr>
          <w:rFonts w:ascii="Times New Roman" w:hAnsi="Times New Roman"/>
          <w:sz w:val="24"/>
          <w:szCs w:val="24"/>
        </w:rPr>
        <w:t>Далайская</w:t>
      </w:r>
      <w:proofErr w:type="spellEnd"/>
      <w:r w:rsidRPr="00F027EB">
        <w:rPr>
          <w:rFonts w:ascii="Times New Roman" w:hAnsi="Times New Roman"/>
          <w:sz w:val="24"/>
          <w:szCs w:val="24"/>
        </w:rPr>
        <w:t xml:space="preserve"> СОШ №11», МБОУ «</w:t>
      </w:r>
      <w:proofErr w:type="spellStart"/>
      <w:r w:rsidRPr="00F027EB">
        <w:rPr>
          <w:rFonts w:ascii="Times New Roman" w:hAnsi="Times New Roman"/>
          <w:sz w:val="24"/>
          <w:szCs w:val="24"/>
        </w:rPr>
        <w:t>Карапсельская</w:t>
      </w:r>
      <w:proofErr w:type="spellEnd"/>
      <w:r w:rsidRPr="00F027EB">
        <w:rPr>
          <w:rFonts w:ascii="Times New Roman" w:hAnsi="Times New Roman"/>
          <w:sz w:val="24"/>
          <w:szCs w:val="24"/>
        </w:rPr>
        <w:t xml:space="preserve"> СОШ №13»). Готовятся к открытию ЦДИ в МБОУ «</w:t>
      </w:r>
      <w:proofErr w:type="spellStart"/>
      <w:r w:rsidRPr="00F027EB">
        <w:rPr>
          <w:rFonts w:ascii="Times New Roman" w:hAnsi="Times New Roman"/>
          <w:sz w:val="24"/>
          <w:szCs w:val="24"/>
        </w:rPr>
        <w:t>Новогородская</w:t>
      </w:r>
      <w:proofErr w:type="spellEnd"/>
      <w:r w:rsidRPr="00F027EB">
        <w:rPr>
          <w:rFonts w:ascii="Times New Roman" w:hAnsi="Times New Roman"/>
          <w:sz w:val="24"/>
          <w:szCs w:val="24"/>
        </w:rPr>
        <w:t xml:space="preserve"> СОШ №3» и МБОУ «</w:t>
      </w:r>
      <w:proofErr w:type="gramStart"/>
      <w:r w:rsidRPr="00F027EB">
        <w:rPr>
          <w:rFonts w:ascii="Times New Roman" w:hAnsi="Times New Roman"/>
          <w:sz w:val="24"/>
          <w:szCs w:val="24"/>
        </w:rPr>
        <w:t>Южно-Александровская</w:t>
      </w:r>
      <w:proofErr w:type="gramEnd"/>
      <w:r w:rsidRPr="00F027EB">
        <w:rPr>
          <w:rFonts w:ascii="Times New Roman" w:hAnsi="Times New Roman"/>
          <w:sz w:val="24"/>
          <w:szCs w:val="24"/>
        </w:rPr>
        <w:t xml:space="preserve"> СОШ №5». Открытие Центров стало местом притяжения обучающихся для проведения мероприятий в рамках взаимодействия с детскими общественными организациями, внеурочной деятельности и дополнительного образования детей. В Центрах обучающиеся могу создавать и реализовывать собственные проекты.  </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 xml:space="preserve">С ноября 2023 года во всех общеобразовательных организациях созданы и функционируют Штабы воспитательной работы, которые занимаются организацией и приведением мероприятий по воспитанию, развитию и социальной защиты обучающихся и охране их прав. </w:t>
      </w:r>
      <w:proofErr w:type="gramStart"/>
      <w:r w:rsidRPr="00F027EB">
        <w:rPr>
          <w:rFonts w:ascii="Times New Roman" w:hAnsi="Times New Roman"/>
          <w:sz w:val="24"/>
          <w:szCs w:val="24"/>
        </w:rPr>
        <w:t>В сентябре 2024 года с целью гармонизации межнациональных отношений, приобщению обучающихся к культурным ценностям всех народов, проживающих на территории Иланского района, в городских ОО созданы общественные структуры Школьный Дом дружбы.</w:t>
      </w:r>
      <w:proofErr w:type="gramEnd"/>
      <w:r w:rsidRPr="00F027EB">
        <w:rPr>
          <w:rFonts w:ascii="Times New Roman" w:hAnsi="Times New Roman"/>
          <w:sz w:val="24"/>
          <w:szCs w:val="24"/>
        </w:rPr>
        <w:t xml:space="preserve"> </w:t>
      </w:r>
      <w:proofErr w:type="gramStart"/>
      <w:r w:rsidRPr="00F027EB">
        <w:rPr>
          <w:rFonts w:ascii="Times New Roman" w:hAnsi="Times New Roman"/>
          <w:sz w:val="24"/>
          <w:szCs w:val="24"/>
        </w:rPr>
        <w:t xml:space="preserve">В сельских ОО это направление включено в деятельность Штабов воспитательной работы. </w:t>
      </w:r>
      <w:proofErr w:type="gramEnd"/>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В рамках регионального проекта «Социальная активность» национального проекта «Образование» на базе общеобразовательных организаций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№1»,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№2»,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№41» МБОУ «Новониколаевская СОШ №9», МБОУ «</w:t>
      </w:r>
      <w:proofErr w:type="spellStart"/>
      <w:r w:rsidRPr="00F027EB">
        <w:rPr>
          <w:rFonts w:ascii="Times New Roman" w:hAnsi="Times New Roman"/>
          <w:sz w:val="24"/>
          <w:szCs w:val="24"/>
        </w:rPr>
        <w:t>Новогородская</w:t>
      </w:r>
      <w:proofErr w:type="spellEnd"/>
      <w:r w:rsidRPr="00F027EB">
        <w:rPr>
          <w:rFonts w:ascii="Times New Roman" w:hAnsi="Times New Roman"/>
          <w:sz w:val="24"/>
          <w:szCs w:val="24"/>
        </w:rPr>
        <w:t xml:space="preserve"> СОШ №3») созданы и функционируют добровольческие (волонтерские) сообщества, в которые вовлечены более 237 обучающихся. Основными направлениями деятельности таких сообществ являются сферы гражданско-патриотического воспитания, социальной поддержи и социального обслуживания населения, охраны природы, культуры и здравоохранения. Школьники-волонтеры оказывают помощь пожилому населению, организуют и проводят экологические акции, мероприятия для младших школьников. </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Во всех общеобразовательных организациях в рамках программ дополнительного образования или курсов внеурочной деятельности функционируют Школьные театры, внесённые в Реестр школьных театров. Детско-юношеский драматический театр «Кулиса»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№41» в 2024 году стал Лауреатом 1 Степени в номинации «Лучший спектакль» 1 Краевого фестиваля детско-юношеских любительских театров.</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В двух образовательных организациях функционируют музеи (МБОУ «</w:t>
      </w:r>
      <w:proofErr w:type="spellStart"/>
      <w:r w:rsidRPr="00F027EB">
        <w:rPr>
          <w:rFonts w:ascii="Times New Roman" w:hAnsi="Times New Roman"/>
          <w:sz w:val="24"/>
          <w:szCs w:val="24"/>
        </w:rPr>
        <w:t>Новогородская</w:t>
      </w:r>
      <w:proofErr w:type="spellEnd"/>
      <w:r w:rsidRPr="00F027EB">
        <w:rPr>
          <w:rFonts w:ascii="Times New Roman" w:hAnsi="Times New Roman"/>
          <w:sz w:val="24"/>
          <w:szCs w:val="24"/>
        </w:rPr>
        <w:t xml:space="preserve"> СОШ №3», МБОУ «</w:t>
      </w:r>
      <w:proofErr w:type="gramStart"/>
      <w:r w:rsidRPr="00F027EB">
        <w:rPr>
          <w:rFonts w:ascii="Times New Roman" w:hAnsi="Times New Roman"/>
          <w:sz w:val="24"/>
          <w:szCs w:val="24"/>
        </w:rPr>
        <w:t>Южно-Александровская</w:t>
      </w:r>
      <w:proofErr w:type="gramEnd"/>
      <w:r w:rsidRPr="00F027EB">
        <w:rPr>
          <w:rFonts w:ascii="Times New Roman" w:hAnsi="Times New Roman"/>
          <w:sz w:val="24"/>
          <w:szCs w:val="24"/>
        </w:rPr>
        <w:t xml:space="preserve"> СОШ №5»), которые внесены в Реестр школьных музеев. </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 xml:space="preserve">В 6 ОО функционируют клубы гражданско-патриотической и военно-патриотической направленности. Обучающиеся района являются постоянными участниками акций и конкурсов патриотической направленности: </w:t>
      </w:r>
      <w:proofErr w:type="gramStart"/>
      <w:r w:rsidRPr="00F027EB">
        <w:rPr>
          <w:rFonts w:ascii="Times New Roman" w:hAnsi="Times New Roman"/>
          <w:sz w:val="24"/>
          <w:szCs w:val="24"/>
        </w:rPr>
        <w:t>Всероссийский конкурс сочинений «Без срока давности», акции «Читаем о войне», «Георгиевская ленточка», «Письмо Победы», «Диктант Победы», «Окна Победы», «Блокадный хлеб», «Сад памяти».</w:t>
      </w:r>
      <w:proofErr w:type="gramEnd"/>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В 2024 году 192 обучающихся общеобразовательных организаций района приняли участие в муниципальном этапе военно-патриотической игры «Зарница 2.0». Команды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№1» и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 41» представили район на зональном этапе.</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С целью увековечивания памяти защитников Отечества в МБОУ «Соколовская СОШ №4», МБОУ «</w:t>
      </w:r>
      <w:proofErr w:type="spellStart"/>
      <w:r w:rsidRPr="00F027EB">
        <w:rPr>
          <w:rFonts w:ascii="Times New Roman" w:hAnsi="Times New Roman"/>
          <w:sz w:val="24"/>
          <w:szCs w:val="24"/>
        </w:rPr>
        <w:t>Карапсельская</w:t>
      </w:r>
      <w:proofErr w:type="spellEnd"/>
      <w:r w:rsidRPr="00F027EB">
        <w:rPr>
          <w:rFonts w:ascii="Times New Roman" w:hAnsi="Times New Roman"/>
          <w:sz w:val="24"/>
          <w:szCs w:val="24"/>
        </w:rPr>
        <w:t xml:space="preserve"> СОШ №13», МБОУ «Новониколаевская СОШ №9» установлены «Парты Героев». Кроме того, обучающиеся ухаживают за местами захоронений защитников Отечества. </w:t>
      </w:r>
    </w:p>
    <w:p w:rsidR="00F027EB" w:rsidRPr="00F027EB" w:rsidRDefault="00F027EB" w:rsidP="00646CEB">
      <w:pPr>
        <w:spacing w:after="0" w:line="240" w:lineRule="auto"/>
        <w:ind w:firstLine="708"/>
        <w:jc w:val="both"/>
        <w:rPr>
          <w:rFonts w:ascii="Times New Roman" w:hAnsi="Times New Roman"/>
          <w:sz w:val="24"/>
          <w:szCs w:val="24"/>
        </w:rPr>
      </w:pPr>
      <w:proofErr w:type="gramStart"/>
      <w:r w:rsidRPr="00F027EB">
        <w:rPr>
          <w:rFonts w:ascii="Times New Roman" w:hAnsi="Times New Roman"/>
          <w:sz w:val="24"/>
          <w:szCs w:val="24"/>
        </w:rPr>
        <w:t xml:space="preserve">С сентября 2023 года во всех общеобразовательных организациях Иланского района введена единая модель </w:t>
      </w:r>
      <w:proofErr w:type="spellStart"/>
      <w:r w:rsidRPr="00F027EB">
        <w:rPr>
          <w:rFonts w:ascii="Times New Roman" w:hAnsi="Times New Roman"/>
          <w:sz w:val="24"/>
          <w:szCs w:val="24"/>
        </w:rPr>
        <w:t>профориентационной</w:t>
      </w:r>
      <w:proofErr w:type="spellEnd"/>
      <w:r w:rsidRPr="00F027EB">
        <w:rPr>
          <w:rFonts w:ascii="Times New Roman" w:hAnsi="Times New Roman"/>
          <w:sz w:val="24"/>
          <w:szCs w:val="24"/>
        </w:rPr>
        <w:t xml:space="preserve"> деятельности обучающихся 6-11 классов, включая детей с ОВЗ и инвалидностью, цель которой – выстраивание системы профессиональной ориентации обучающихся, которая реализуется в образовательной, воспитательной и иных видах деятельности. 2 ОО реализуют продвинутый уровень, 7 ОО – основной и 1 ОО осталась на базовом ровне. </w:t>
      </w:r>
      <w:proofErr w:type="gramEnd"/>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 xml:space="preserve">В рамках национального проекта «Образование» обучающиеся 6-11 классов уже на протяжении нескольких лет принимают участие в проекте ранней профориентации «Билет в будущее».  В 2023-2024 учебном году участниками стали 340 школьников. </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 xml:space="preserve">В рамках федерального проекта «Успех каждого ребенка» национального проекта «Образование» учащиеся с 1 по 11 класс общеобразовательных организаций района принимают участие в </w:t>
      </w:r>
      <w:proofErr w:type="spellStart"/>
      <w:r w:rsidRPr="00F027EB">
        <w:rPr>
          <w:rFonts w:ascii="Times New Roman" w:hAnsi="Times New Roman"/>
          <w:sz w:val="24"/>
          <w:szCs w:val="24"/>
        </w:rPr>
        <w:t>профориентационном</w:t>
      </w:r>
      <w:proofErr w:type="spellEnd"/>
      <w:r w:rsidRPr="00F027EB">
        <w:rPr>
          <w:rFonts w:ascii="Times New Roman" w:hAnsi="Times New Roman"/>
          <w:sz w:val="24"/>
          <w:szCs w:val="24"/>
        </w:rPr>
        <w:t xml:space="preserve"> проекте «</w:t>
      </w:r>
      <w:proofErr w:type="spellStart"/>
      <w:r w:rsidRPr="00F027EB">
        <w:rPr>
          <w:rFonts w:ascii="Times New Roman" w:hAnsi="Times New Roman"/>
          <w:sz w:val="24"/>
          <w:szCs w:val="24"/>
        </w:rPr>
        <w:t>ПроеКТОриЯ</w:t>
      </w:r>
      <w:proofErr w:type="spellEnd"/>
      <w:r w:rsidRPr="00F027EB">
        <w:rPr>
          <w:rFonts w:ascii="Times New Roman" w:hAnsi="Times New Roman"/>
          <w:sz w:val="24"/>
          <w:szCs w:val="24"/>
        </w:rPr>
        <w:t xml:space="preserve">». </w:t>
      </w:r>
    </w:p>
    <w:p w:rsidR="00F027EB" w:rsidRPr="00F027EB" w:rsidRDefault="00F027EB" w:rsidP="00646CEB">
      <w:pPr>
        <w:spacing w:after="0" w:line="240" w:lineRule="auto"/>
        <w:jc w:val="both"/>
        <w:rPr>
          <w:rFonts w:ascii="Times New Roman" w:hAnsi="Times New Roman"/>
          <w:sz w:val="24"/>
          <w:szCs w:val="24"/>
        </w:rPr>
      </w:pPr>
      <w:r w:rsidRPr="00F027EB">
        <w:rPr>
          <w:rFonts w:ascii="Times New Roman" w:hAnsi="Times New Roman"/>
          <w:sz w:val="24"/>
          <w:szCs w:val="24"/>
        </w:rPr>
        <w:tab/>
        <w:t xml:space="preserve">За 2024 год </w:t>
      </w:r>
      <w:proofErr w:type="gramStart"/>
      <w:r w:rsidRPr="00F027EB">
        <w:rPr>
          <w:rFonts w:ascii="Times New Roman" w:hAnsi="Times New Roman"/>
          <w:sz w:val="24"/>
          <w:szCs w:val="24"/>
        </w:rPr>
        <w:t>стало</w:t>
      </w:r>
      <w:proofErr w:type="gramEnd"/>
      <w:r w:rsidRPr="00F027EB">
        <w:rPr>
          <w:rFonts w:ascii="Times New Roman" w:hAnsi="Times New Roman"/>
          <w:sz w:val="24"/>
          <w:szCs w:val="24"/>
        </w:rPr>
        <w:t xml:space="preserve"> увеличилось количество участников конкурсов по сельскохозяйственному направлению и призовые места в них. Обучающиеся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№2», МБОУ «</w:t>
      </w:r>
      <w:proofErr w:type="spellStart"/>
      <w:r w:rsidRPr="00F027EB">
        <w:rPr>
          <w:rFonts w:ascii="Times New Roman" w:hAnsi="Times New Roman"/>
          <w:sz w:val="24"/>
          <w:szCs w:val="24"/>
        </w:rPr>
        <w:t>Новогородская</w:t>
      </w:r>
      <w:proofErr w:type="spellEnd"/>
      <w:r w:rsidRPr="00F027EB">
        <w:rPr>
          <w:rFonts w:ascii="Times New Roman" w:hAnsi="Times New Roman"/>
          <w:sz w:val="24"/>
          <w:szCs w:val="24"/>
        </w:rPr>
        <w:t xml:space="preserve"> СОШ №3» и МБОУ «</w:t>
      </w:r>
      <w:proofErr w:type="gramStart"/>
      <w:r w:rsidRPr="00F027EB">
        <w:rPr>
          <w:rFonts w:ascii="Times New Roman" w:hAnsi="Times New Roman"/>
          <w:sz w:val="24"/>
          <w:szCs w:val="24"/>
        </w:rPr>
        <w:t>Южно-Александровская</w:t>
      </w:r>
      <w:proofErr w:type="gramEnd"/>
      <w:r w:rsidRPr="00F027EB">
        <w:rPr>
          <w:rFonts w:ascii="Times New Roman" w:hAnsi="Times New Roman"/>
          <w:sz w:val="24"/>
          <w:szCs w:val="24"/>
        </w:rPr>
        <w:t xml:space="preserve"> СОШ №5» приняли участие в региональном Чемпионате по профессиональному мастерству «Профессионалы». По результатам Чемпионата: в компетенции «Эксплуатация сельскохозяйственных машин» - 1 место (МБОУ «</w:t>
      </w:r>
      <w:proofErr w:type="spellStart"/>
      <w:r w:rsidRPr="00F027EB">
        <w:rPr>
          <w:rFonts w:ascii="Times New Roman" w:hAnsi="Times New Roman"/>
          <w:sz w:val="24"/>
          <w:szCs w:val="24"/>
        </w:rPr>
        <w:t>Новогородская</w:t>
      </w:r>
      <w:proofErr w:type="spellEnd"/>
      <w:r w:rsidRPr="00F027EB">
        <w:rPr>
          <w:rFonts w:ascii="Times New Roman" w:hAnsi="Times New Roman"/>
          <w:sz w:val="24"/>
          <w:szCs w:val="24"/>
        </w:rPr>
        <w:t xml:space="preserve"> СОШ №3»); в компетенции «Ветеринария» - 1 место (МБОУ «</w:t>
      </w:r>
      <w:proofErr w:type="gramStart"/>
      <w:r w:rsidRPr="00F027EB">
        <w:rPr>
          <w:rFonts w:ascii="Times New Roman" w:hAnsi="Times New Roman"/>
          <w:sz w:val="24"/>
          <w:szCs w:val="24"/>
        </w:rPr>
        <w:t>Южно-Александровская</w:t>
      </w:r>
      <w:proofErr w:type="gramEnd"/>
      <w:r w:rsidRPr="00F027EB">
        <w:rPr>
          <w:rFonts w:ascii="Times New Roman" w:hAnsi="Times New Roman"/>
          <w:sz w:val="24"/>
          <w:szCs w:val="24"/>
        </w:rPr>
        <w:t xml:space="preserve"> СОШ №5»), 2 место (МБОУ «</w:t>
      </w:r>
      <w:proofErr w:type="spellStart"/>
      <w:r w:rsidRPr="00F027EB">
        <w:rPr>
          <w:rFonts w:ascii="Times New Roman" w:hAnsi="Times New Roman"/>
          <w:sz w:val="24"/>
          <w:szCs w:val="24"/>
        </w:rPr>
        <w:t>Иланская</w:t>
      </w:r>
      <w:proofErr w:type="spellEnd"/>
      <w:r w:rsidRPr="00F027EB">
        <w:rPr>
          <w:rFonts w:ascii="Times New Roman" w:hAnsi="Times New Roman"/>
          <w:sz w:val="24"/>
          <w:szCs w:val="24"/>
        </w:rPr>
        <w:t xml:space="preserve"> СОШ №2»), 3 место (МБОУ «</w:t>
      </w:r>
      <w:proofErr w:type="spellStart"/>
      <w:r w:rsidRPr="00F027EB">
        <w:rPr>
          <w:rFonts w:ascii="Times New Roman" w:hAnsi="Times New Roman"/>
          <w:sz w:val="24"/>
          <w:szCs w:val="24"/>
        </w:rPr>
        <w:t>Новогородская</w:t>
      </w:r>
      <w:proofErr w:type="spellEnd"/>
      <w:r w:rsidRPr="00F027EB">
        <w:rPr>
          <w:rFonts w:ascii="Times New Roman" w:hAnsi="Times New Roman"/>
          <w:sz w:val="24"/>
          <w:szCs w:val="24"/>
        </w:rPr>
        <w:t xml:space="preserve"> СОШ №3»); в компетенции «Цифровое земледелие» - 3 место (МБОУ «Южно-Александровская СОШ №5»). По итогам Всероссийского этапа </w:t>
      </w:r>
      <w:proofErr w:type="gramStart"/>
      <w:r w:rsidRPr="00F027EB">
        <w:rPr>
          <w:rFonts w:ascii="Times New Roman" w:hAnsi="Times New Roman"/>
          <w:sz w:val="24"/>
          <w:szCs w:val="24"/>
        </w:rPr>
        <w:t>обучающаяся</w:t>
      </w:r>
      <w:proofErr w:type="gramEnd"/>
      <w:r w:rsidRPr="00F027EB">
        <w:rPr>
          <w:rFonts w:ascii="Times New Roman" w:hAnsi="Times New Roman"/>
          <w:sz w:val="24"/>
          <w:szCs w:val="24"/>
        </w:rPr>
        <w:t xml:space="preserve"> МБОУ «Южно-Александровская СОШ №5» на  5 месте. </w:t>
      </w:r>
    </w:p>
    <w:p w:rsidR="00F027EB" w:rsidRPr="00F027EB" w:rsidRDefault="00F027EB" w:rsidP="00646CEB">
      <w:pPr>
        <w:spacing w:after="0" w:line="240" w:lineRule="auto"/>
        <w:ind w:firstLine="708"/>
        <w:jc w:val="both"/>
        <w:rPr>
          <w:rFonts w:ascii="Times New Roman" w:hAnsi="Times New Roman"/>
          <w:sz w:val="24"/>
          <w:szCs w:val="24"/>
        </w:rPr>
      </w:pPr>
      <w:r w:rsidRPr="00F027EB">
        <w:rPr>
          <w:rFonts w:ascii="Times New Roman" w:hAnsi="Times New Roman"/>
          <w:sz w:val="24"/>
          <w:szCs w:val="24"/>
        </w:rPr>
        <w:t>Обучающиеся МБОУ «</w:t>
      </w:r>
      <w:proofErr w:type="spellStart"/>
      <w:r w:rsidRPr="00F027EB">
        <w:rPr>
          <w:rFonts w:ascii="Times New Roman" w:hAnsi="Times New Roman"/>
          <w:sz w:val="24"/>
          <w:szCs w:val="24"/>
        </w:rPr>
        <w:t>Новогородская</w:t>
      </w:r>
      <w:proofErr w:type="spellEnd"/>
      <w:r w:rsidRPr="00F027EB">
        <w:rPr>
          <w:rFonts w:ascii="Times New Roman" w:hAnsi="Times New Roman"/>
          <w:sz w:val="24"/>
          <w:szCs w:val="24"/>
        </w:rPr>
        <w:t xml:space="preserve"> СОШ №3» заняли 2 место на региональном уровне во Всероссийском конкурсе исследовательских и проектных работ школьников «Высший пилотаж» по направлению «Предпринимательство», а также 1 место в краевом творческом конкурсе «Мое село. Истории о людях» в номинации «Славен человек труда». </w:t>
      </w:r>
    </w:p>
    <w:p w:rsidR="00F027EB" w:rsidRPr="002A5C54" w:rsidRDefault="00F027EB" w:rsidP="002A5C54">
      <w:pPr>
        <w:spacing w:after="0" w:line="240" w:lineRule="auto"/>
        <w:jc w:val="both"/>
        <w:rPr>
          <w:rFonts w:ascii="Times New Roman" w:hAnsi="Times New Roman"/>
          <w:sz w:val="24"/>
          <w:szCs w:val="24"/>
        </w:rPr>
      </w:pPr>
      <w:r w:rsidRPr="00F027EB">
        <w:rPr>
          <w:rFonts w:ascii="Times New Roman" w:hAnsi="Times New Roman"/>
          <w:sz w:val="24"/>
          <w:szCs w:val="24"/>
        </w:rPr>
        <w:tab/>
      </w:r>
      <w:r w:rsidRPr="002A5C54">
        <w:rPr>
          <w:rFonts w:ascii="Times New Roman" w:hAnsi="Times New Roman"/>
          <w:sz w:val="24"/>
          <w:szCs w:val="24"/>
        </w:rPr>
        <w:t xml:space="preserve">В 2023-2024 учебном году реализована дополнительная образовательная программа в сетевой форме «Введение в аграрные профессии». Успешно реализован муниципальный проект «Единое </w:t>
      </w:r>
      <w:proofErr w:type="spellStart"/>
      <w:r w:rsidRPr="002A5C54">
        <w:rPr>
          <w:rFonts w:ascii="Times New Roman" w:hAnsi="Times New Roman"/>
          <w:sz w:val="24"/>
          <w:szCs w:val="24"/>
        </w:rPr>
        <w:t>профориентационное</w:t>
      </w:r>
      <w:proofErr w:type="spellEnd"/>
      <w:r w:rsidRPr="002A5C54">
        <w:rPr>
          <w:rFonts w:ascii="Times New Roman" w:hAnsi="Times New Roman"/>
          <w:sz w:val="24"/>
          <w:szCs w:val="24"/>
        </w:rPr>
        <w:t xml:space="preserve"> пространство», направленный на знакомство </w:t>
      </w:r>
      <w:proofErr w:type="gramStart"/>
      <w:r w:rsidRPr="002A5C54">
        <w:rPr>
          <w:rFonts w:ascii="Times New Roman" w:hAnsi="Times New Roman"/>
          <w:sz w:val="24"/>
          <w:szCs w:val="24"/>
        </w:rPr>
        <w:t>обучающихся</w:t>
      </w:r>
      <w:proofErr w:type="gramEnd"/>
      <w:r w:rsidRPr="002A5C54">
        <w:rPr>
          <w:rFonts w:ascii="Times New Roman" w:hAnsi="Times New Roman"/>
          <w:sz w:val="24"/>
          <w:szCs w:val="24"/>
        </w:rPr>
        <w:t xml:space="preserve"> с профессиями, подготовка к которым ведется в ОО. </w:t>
      </w:r>
    </w:p>
    <w:p w:rsidR="00F027EB" w:rsidRPr="002A5C54" w:rsidRDefault="00F027EB" w:rsidP="002A5C54">
      <w:pPr>
        <w:spacing w:after="0" w:line="240" w:lineRule="auto"/>
        <w:ind w:firstLine="708"/>
        <w:jc w:val="both"/>
        <w:rPr>
          <w:rFonts w:ascii="Times New Roman" w:hAnsi="Times New Roman"/>
          <w:sz w:val="24"/>
          <w:szCs w:val="24"/>
        </w:rPr>
      </w:pPr>
      <w:r w:rsidRPr="002A5C54">
        <w:rPr>
          <w:rFonts w:ascii="Times New Roman" w:hAnsi="Times New Roman"/>
          <w:sz w:val="24"/>
          <w:szCs w:val="24"/>
        </w:rPr>
        <w:t xml:space="preserve">Ежегодно сохраняется высокий уровень обеспеченности отдыхом и оздоровлением </w:t>
      </w:r>
      <w:proofErr w:type="gramStart"/>
      <w:r w:rsidRPr="002A5C54">
        <w:rPr>
          <w:rFonts w:ascii="Times New Roman" w:hAnsi="Times New Roman"/>
          <w:sz w:val="24"/>
          <w:szCs w:val="24"/>
        </w:rPr>
        <w:t>обучающихся</w:t>
      </w:r>
      <w:proofErr w:type="gramEnd"/>
      <w:r w:rsidRPr="002A5C54">
        <w:rPr>
          <w:rFonts w:ascii="Times New Roman" w:hAnsi="Times New Roman"/>
          <w:sz w:val="24"/>
          <w:szCs w:val="24"/>
        </w:rPr>
        <w:t xml:space="preserve"> (87%). В 14 образовательных организациях района в летнюю оздоровительную кампанию функционируют лагеря с дневным пребыванием детей, в 2024 году в лагерях дневного пребывания оздоровилось и отдохнуло 898 детей, в лагерях краевого значения 51 </w:t>
      </w:r>
      <w:proofErr w:type="gramStart"/>
      <w:r w:rsidRPr="002A5C54">
        <w:rPr>
          <w:rFonts w:ascii="Times New Roman" w:hAnsi="Times New Roman"/>
          <w:sz w:val="24"/>
          <w:szCs w:val="24"/>
        </w:rPr>
        <w:t>обучающийся</w:t>
      </w:r>
      <w:proofErr w:type="gramEnd"/>
      <w:r w:rsidRPr="002A5C54">
        <w:rPr>
          <w:rFonts w:ascii="Times New Roman" w:hAnsi="Times New Roman"/>
          <w:sz w:val="24"/>
          <w:szCs w:val="24"/>
        </w:rPr>
        <w:t xml:space="preserve">. </w:t>
      </w:r>
    </w:p>
    <w:p w:rsidR="0075619F" w:rsidRPr="002A5C54" w:rsidRDefault="007B3C18" w:rsidP="002A5C54">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Общая численность детей-сирот и детей, оставшихся без попечения родителей, состоящих на учете в органе опеки и попечительства</w:t>
      </w:r>
      <w:r w:rsidR="0075619F" w:rsidRPr="002A5C54">
        <w:rPr>
          <w:rFonts w:ascii="Times New Roman" w:hAnsi="Times New Roman"/>
          <w:bCs/>
          <w:color w:val="000000"/>
          <w:sz w:val="24"/>
          <w:szCs w:val="24"/>
        </w:rPr>
        <w:t>:</w:t>
      </w:r>
    </w:p>
    <w:p w:rsidR="007B3C18" w:rsidRPr="002A5C54" w:rsidRDefault="0075619F" w:rsidP="001F2407">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w:t>
      </w:r>
      <w:r w:rsidR="007B3C18" w:rsidRPr="002A5C54">
        <w:rPr>
          <w:rFonts w:ascii="Times New Roman" w:hAnsi="Times New Roman"/>
          <w:bCs/>
          <w:color w:val="000000"/>
          <w:sz w:val="24"/>
          <w:szCs w:val="24"/>
        </w:rPr>
        <w:t xml:space="preserve"> на </w:t>
      </w:r>
      <w:r w:rsidR="001F2407" w:rsidRPr="002A5C54">
        <w:rPr>
          <w:rFonts w:ascii="Times New Roman" w:hAnsi="Times New Roman"/>
          <w:bCs/>
          <w:color w:val="000000"/>
          <w:sz w:val="24"/>
          <w:szCs w:val="24"/>
        </w:rPr>
        <w:t>сентябрь</w:t>
      </w:r>
      <w:r w:rsidR="007B3C18" w:rsidRPr="002A5C54">
        <w:rPr>
          <w:rFonts w:ascii="Times New Roman" w:hAnsi="Times New Roman"/>
          <w:bCs/>
          <w:color w:val="000000"/>
          <w:sz w:val="24"/>
          <w:szCs w:val="24"/>
        </w:rPr>
        <w:t xml:space="preserve"> 202</w:t>
      </w:r>
      <w:r w:rsidR="00AA72E0" w:rsidRPr="002A5C54">
        <w:rPr>
          <w:rFonts w:ascii="Times New Roman" w:hAnsi="Times New Roman"/>
          <w:bCs/>
          <w:color w:val="000000"/>
          <w:sz w:val="24"/>
          <w:szCs w:val="24"/>
        </w:rPr>
        <w:t>3</w:t>
      </w:r>
      <w:r w:rsidR="007B3C18" w:rsidRPr="002A5C54">
        <w:rPr>
          <w:rFonts w:ascii="Times New Roman" w:hAnsi="Times New Roman"/>
          <w:bCs/>
          <w:color w:val="000000"/>
          <w:sz w:val="24"/>
          <w:szCs w:val="24"/>
        </w:rPr>
        <w:t xml:space="preserve"> года составляет </w:t>
      </w:r>
      <w:r w:rsidR="001F2407" w:rsidRPr="002A5C54">
        <w:rPr>
          <w:rFonts w:ascii="Times New Roman" w:hAnsi="Times New Roman"/>
          <w:bCs/>
          <w:color w:val="000000"/>
          <w:sz w:val="24"/>
          <w:szCs w:val="24"/>
        </w:rPr>
        <w:t>77</w:t>
      </w:r>
      <w:r w:rsidR="007B3C18" w:rsidRPr="002A5C54">
        <w:rPr>
          <w:rFonts w:ascii="Times New Roman" w:hAnsi="Times New Roman"/>
          <w:bCs/>
          <w:color w:val="000000"/>
          <w:sz w:val="24"/>
          <w:szCs w:val="24"/>
        </w:rPr>
        <w:t xml:space="preserve"> человек, в том числе: опекаемых детей – </w:t>
      </w:r>
      <w:r w:rsidR="001F2407" w:rsidRPr="002A5C54">
        <w:rPr>
          <w:rFonts w:ascii="Times New Roman" w:hAnsi="Times New Roman"/>
          <w:bCs/>
          <w:color w:val="000000"/>
          <w:sz w:val="24"/>
          <w:szCs w:val="24"/>
        </w:rPr>
        <w:t>52 человек, приемных детей – 20</w:t>
      </w:r>
      <w:r w:rsidR="007B3C18" w:rsidRPr="002A5C54">
        <w:rPr>
          <w:rFonts w:ascii="Times New Roman" w:hAnsi="Times New Roman"/>
          <w:bCs/>
          <w:color w:val="000000"/>
          <w:sz w:val="24"/>
          <w:szCs w:val="24"/>
        </w:rPr>
        <w:t xml:space="preserve"> человек</w:t>
      </w:r>
      <w:r w:rsidR="001F2407" w:rsidRPr="002A5C54">
        <w:rPr>
          <w:rFonts w:ascii="Times New Roman" w:hAnsi="Times New Roman"/>
          <w:bCs/>
          <w:color w:val="000000"/>
          <w:sz w:val="24"/>
          <w:szCs w:val="24"/>
        </w:rPr>
        <w:t>, под предварительной опекой – 5</w:t>
      </w:r>
      <w:r w:rsidRPr="002A5C54">
        <w:rPr>
          <w:rFonts w:ascii="Times New Roman" w:hAnsi="Times New Roman"/>
          <w:bCs/>
          <w:color w:val="000000"/>
          <w:sz w:val="24"/>
          <w:szCs w:val="24"/>
        </w:rPr>
        <w:t xml:space="preserve"> человека;</w:t>
      </w:r>
    </w:p>
    <w:p w:rsidR="0075619F" w:rsidRPr="007B3C18" w:rsidRDefault="0075619F" w:rsidP="001F2407">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 на сентябрь 2024 года составляет 74 человека, в том числе: опекаемых детей – 45 человек, приемных детей – 22 человека, под предварительной опекой – 4 человека.</w:t>
      </w:r>
    </w:p>
    <w:p w:rsidR="007B3C18" w:rsidRPr="007B3C18" w:rsidRDefault="007B3C18" w:rsidP="007B3C18">
      <w:pPr>
        <w:spacing w:after="0" w:line="240" w:lineRule="auto"/>
        <w:ind w:firstLine="709"/>
        <w:jc w:val="both"/>
        <w:rPr>
          <w:rFonts w:ascii="Times New Roman" w:hAnsi="Times New Roman"/>
          <w:bCs/>
          <w:color w:val="000000"/>
          <w:sz w:val="24"/>
          <w:szCs w:val="24"/>
        </w:rPr>
      </w:pPr>
      <w:r w:rsidRPr="007B3C18">
        <w:rPr>
          <w:rFonts w:ascii="Times New Roman" w:hAnsi="Times New Roman"/>
          <w:bCs/>
          <w:color w:val="000000"/>
          <w:sz w:val="24"/>
          <w:szCs w:val="24"/>
        </w:rPr>
        <w:t>По предыдущим  периодам следующая ситуация:</w:t>
      </w:r>
    </w:p>
    <w:p w:rsidR="007B3C18" w:rsidRPr="007B3C18" w:rsidRDefault="007B3C18" w:rsidP="007B3C18">
      <w:pPr>
        <w:spacing w:after="0" w:line="240" w:lineRule="auto"/>
        <w:ind w:firstLine="709"/>
        <w:jc w:val="both"/>
        <w:rPr>
          <w:rFonts w:ascii="Times New Roman" w:hAnsi="Times New Roman"/>
          <w:bCs/>
          <w:color w:val="000000"/>
          <w:sz w:val="24"/>
          <w:szCs w:val="24"/>
        </w:rPr>
      </w:pPr>
      <w:r w:rsidRPr="007B3C18">
        <w:rPr>
          <w:rFonts w:ascii="Times New Roman" w:hAnsi="Times New Roman"/>
          <w:bCs/>
          <w:color w:val="000000"/>
          <w:sz w:val="24"/>
          <w:szCs w:val="24"/>
        </w:rPr>
        <w:t>- в 2019 году общее количество детей-сирот и детей, оставшихся без попечения родителей, составляло – 111 человек, в том числе: опекаемых – 84 человека, приемных детей – 19 человек, под предварительной опекой – 8 человек;</w:t>
      </w:r>
    </w:p>
    <w:p w:rsidR="007B3C18" w:rsidRPr="007B3C18" w:rsidRDefault="007B3C18" w:rsidP="007B3C18">
      <w:pPr>
        <w:spacing w:after="0" w:line="240" w:lineRule="auto"/>
        <w:ind w:firstLine="709"/>
        <w:jc w:val="both"/>
        <w:rPr>
          <w:rFonts w:ascii="Times New Roman" w:hAnsi="Times New Roman"/>
          <w:bCs/>
          <w:color w:val="000000"/>
          <w:sz w:val="24"/>
          <w:szCs w:val="24"/>
        </w:rPr>
      </w:pPr>
      <w:r w:rsidRPr="007B3C18">
        <w:rPr>
          <w:rFonts w:ascii="Times New Roman" w:hAnsi="Times New Roman"/>
          <w:bCs/>
          <w:color w:val="000000"/>
          <w:sz w:val="24"/>
          <w:szCs w:val="24"/>
        </w:rPr>
        <w:t>- в 2020 году общее количество детей-сирот и детей, оставшихся без попечения родителей, составляло – 100 человек, в том числе: опекаемых – 81 человек, приемных детей – 16 человек, под предварительной опекой – 3 человека.</w:t>
      </w:r>
    </w:p>
    <w:p w:rsidR="0075619F" w:rsidRPr="002A5C54" w:rsidRDefault="0075619F" w:rsidP="0075619F">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Количество детей-сирот и детей, оставшихся без попечения родителей состоящих на учете в министерстве образования Красноярского края, как нуждающиеся в предоставлении жилых помещений составляет:</w:t>
      </w:r>
    </w:p>
    <w:p w:rsidR="0075619F" w:rsidRPr="002A5C54" w:rsidRDefault="0075619F" w:rsidP="0075619F">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 на сентябрь 2024 года – 108 человек.</w:t>
      </w:r>
    </w:p>
    <w:p w:rsidR="0075619F" w:rsidRPr="002A5C54" w:rsidRDefault="0075619F" w:rsidP="0075619F">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07.08.2021 года вступил в силу Закон Красноярского края от 08.07.2021№ 11-5328 «О мере социальной поддержки граждан, достигших возраста 23 лет и старше, имевших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(далее – Закон). В соответствии с Законом детям-сиротам и детям, оставшимся без попечения родителей, достигшим возраста 23 лет и старше, подпадающим под требования Закона предоставляется сертификат на приобретение жилья на территории Красноярского края.</w:t>
      </w:r>
    </w:p>
    <w:p w:rsidR="0075619F" w:rsidRPr="002A5C54" w:rsidRDefault="0075619F" w:rsidP="0075619F">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 xml:space="preserve">В 2022 году получили сертификаты </w:t>
      </w:r>
      <w:r w:rsidR="00EF6F94" w:rsidRPr="002A5C54">
        <w:rPr>
          <w:rFonts w:ascii="Times New Roman" w:hAnsi="Times New Roman"/>
          <w:bCs/>
          <w:color w:val="000000"/>
          <w:sz w:val="24"/>
          <w:szCs w:val="24"/>
        </w:rPr>
        <w:t xml:space="preserve">- </w:t>
      </w:r>
      <w:r w:rsidRPr="002A5C54">
        <w:rPr>
          <w:rFonts w:ascii="Times New Roman" w:hAnsi="Times New Roman"/>
          <w:bCs/>
          <w:color w:val="000000"/>
          <w:sz w:val="24"/>
          <w:szCs w:val="24"/>
        </w:rPr>
        <w:t>6 человек;</w:t>
      </w:r>
    </w:p>
    <w:p w:rsidR="0075619F" w:rsidRPr="002A5C54" w:rsidRDefault="0075619F" w:rsidP="0075619F">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В 2023 году получили сертификаты - 7 человек;</w:t>
      </w:r>
    </w:p>
    <w:p w:rsidR="0075619F" w:rsidRDefault="0075619F" w:rsidP="0075619F">
      <w:pPr>
        <w:spacing w:after="0" w:line="240" w:lineRule="auto"/>
        <w:ind w:firstLine="709"/>
        <w:jc w:val="both"/>
        <w:rPr>
          <w:rFonts w:ascii="Times New Roman" w:hAnsi="Times New Roman"/>
          <w:bCs/>
          <w:color w:val="000000"/>
          <w:sz w:val="24"/>
          <w:szCs w:val="24"/>
        </w:rPr>
      </w:pPr>
      <w:r w:rsidRPr="002A5C54">
        <w:rPr>
          <w:rFonts w:ascii="Times New Roman" w:hAnsi="Times New Roman"/>
          <w:bCs/>
          <w:color w:val="000000"/>
          <w:sz w:val="24"/>
          <w:szCs w:val="24"/>
        </w:rPr>
        <w:t>В 2024 году получил 1 ребенок и 5 человек получат по концу 2024 года.</w:t>
      </w:r>
    </w:p>
    <w:p w:rsidR="001E2F65" w:rsidRPr="001E2F65" w:rsidRDefault="001E2F65" w:rsidP="001E2F65">
      <w:pPr>
        <w:spacing w:after="0" w:line="240" w:lineRule="auto"/>
        <w:ind w:firstLine="709"/>
        <w:jc w:val="both"/>
        <w:rPr>
          <w:rFonts w:ascii="Times New Roman" w:hAnsi="Times New Roman"/>
          <w:bCs/>
          <w:color w:val="000000"/>
          <w:sz w:val="24"/>
          <w:szCs w:val="24"/>
        </w:rPr>
      </w:pPr>
      <w:r w:rsidRPr="001E2F65">
        <w:rPr>
          <w:rFonts w:ascii="Times New Roman" w:hAnsi="Times New Roman"/>
          <w:bCs/>
          <w:color w:val="000000"/>
          <w:sz w:val="24"/>
          <w:szCs w:val="24"/>
        </w:rPr>
        <w:t>Все 29 о</w:t>
      </w:r>
      <w:r>
        <w:rPr>
          <w:rFonts w:ascii="Times New Roman" w:hAnsi="Times New Roman"/>
          <w:bCs/>
          <w:color w:val="000000"/>
          <w:sz w:val="24"/>
          <w:szCs w:val="24"/>
        </w:rPr>
        <w:t>бразовательных учреждений в 2019</w:t>
      </w:r>
      <w:r w:rsidRPr="001E2F65">
        <w:rPr>
          <w:rFonts w:ascii="Times New Roman" w:hAnsi="Times New Roman"/>
          <w:bCs/>
          <w:color w:val="000000"/>
          <w:sz w:val="24"/>
          <w:szCs w:val="24"/>
        </w:rPr>
        <w:t xml:space="preserve"> году прошли проц</w:t>
      </w:r>
      <w:r>
        <w:rPr>
          <w:rFonts w:ascii="Times New Roman" w:hAnsi="Times New Roman"/>
          <w:bCs/>
          <w:color w:val="000000"/>
          <w:sz w:val="24"/>
          <w:szCs w:val="24"/>
        </w:rPr>
        <w:t xml:space="preserve">едуру категорирования. По итогу  </w:t>
      </w:r>
      <w:r w:rsidRPr="001E2F65">
        <w:rPr>
          <w:rFonts w:ascii="Times New Roman" w:hAnsi="Times New Roman"/>
          <w:bCs/>
          <w:color w:val="000000"/>
          <w:sz w:val="24"/>
          <w:szCs w:val="24"/>
        </w:rPr>
        <w:t>объектов 4 категории - 16 зданий, 3 категории – 12 зданий, 2 – 1 з</w:t>
      </w:r>
      <w:r>
        <w:rPr>
          <w:rFonts w:ascii="Times New Roman" w:hAnsi="Times New Roman"/>
          <w:bCs/>
          <w:color w:val="000000"/>
          <w:sz w:val="24"/>
          <w:szCs w:val="24"/>
        </w:rPr>
        <w:t>дание.</w:t>
      </w:r>
      <w:r w:rsidRPr="001E2F65">
        <w:rPr>
          <w:rFonts w:ascii="Times New Roman" w:hAnsi="Times New Roman"/>
          <w:bCs/>
          <w:color w:val="000000"/>
          <w:sz w:val="24"/>
          <w:szCs w:val="24"/>
        </w:rPr>
        <w:t xml:space="preserve"> Зданий в аварийном</w:t>
      </w:r>
      <w:r w:rsidR="00727D30">
        <w:rPr>
          <w:rFonts w:ascii="Times New Roman" w:hAnsi="Times New Roman"/>
          <w:bCs/>
          <w:color w:val="000000"/>
          <w:sz w:val="24"/>
          <w:szCs w:val="24"/>
        </w:rPr>
        <w:t xml:space="preserve"> </w:t>
      </w:r>
      <w:r w:rsidRPr="001E2F65">
        <w:rPr>
          <w:rFonts w:ascii="Times New Roman" w:hAnsi="Times New Roman"/>
          <w:bCs/>
          <w:color w:val="000000"/>
          <w:sz w:val="24"/>
          <w:szCs w:val="24"/>
        </w:rPr>
        <w:t>состоянии нет. Все объекты о</w:t>
      </w:r>
      <w:r>
        <w:rPr>
          <w:rFonts w:ascii="Times New Roman" w:hAnsi="Times New Roman"/>
          <w:bCs/>
          <w:color w:val="000000"/>
          <w:sz w:val="24"/>
          <w:szCs w:val="24"/>
        </w:rPr>
        <w:t xml:space="preserve">снащены пожарной сигнализацией. </w:t>
      </w:r>
      <w:proofErr w:type="gramStart"/>
      <w:r w:rsidRPr="001E2F65">
        <w:rPr>
          <w:rFonts w:ascii="Times New Roman" w:hAnsi="Times New Roman"/>
          <w:bCs/>
          <w:color w:val="000000"/>
          <w:sz w:val="24"/>
          <w:szCs w:val="24"/>
        </w:rPr>
        <w:t>Во всех образовательных организ</w:t>
      </w:r>
      <w:r>
        <w:rPr>
          <w:rFonts w:ascii="Times New Roman" w:hAnsi="Times New Roman"/>
          <w:bCs/>
          <w:color w:val="000000"/>
          <w:sz w:val="24"/>
          <w:szCs w:val="24"/>
        </w:rPr>
        <w:t xml:space="preserve">ациях имеются спортивные залы. </w:t>
      </w:r>
      <w:r w:rsidRPr="001E2F65">
        <w:rPr>
          <w:rFonts w:ascii="Times New Roman" w:hAnsi="Times New Roman"/>
          <w:bCs/>
          <w:color w:val="000000"/>
          <w:sz w:val="24"/>
          <w:szCs w:val="24"/>
        </w:rPr>
        <w:t xml:space="preserve"> 12 из 29 учреждений</w:t>
      </w:r>
      <w:r w:rsidR="00727D30">
        <w:rPr>
          <w:rFonts w:ascii="Times New Roman" w:hAnsi="Times New Roman"/>
          <w:bCs/>
          <w:color w:val="000000"/>
          <w:sz w:val="24"/>
          <w:szCs w:val="24"/>
        </w:rPr>
        <w:t xml:space="preserve"> </w:t>
      </w:r>
      <w:r w:rsidRPr="001E2F65">
        <w:rPr>
          <w:rFonts w:ascii="Times New Roman" w:hAnsi="Times New Roman"/>
          <w:bCs/>
          <w:color w:val="000000"/>
          <w:sz w:val="24"/>
          <w:szCs w:val="24"/>
        </w:rPr>
        <w:t>расп</w:t>
      </w:r>
      <w:r>
        <w:rPr>
          <w:rFonts w:ascii="Times New Roman" w:hAnsi="Times New Roman"/>
          <w:bCs/>
          <w:color w:val="000000"/>
          <w:sz w:val="24"/>
          <w:szCs w:val="24"/>
        </w:rPr>
        <w:t xml:space="preserve">олагают медицинскими кабинетами, из них 5 приходится на школы и 7 </w:t>
      </w:r>
      <w:r w:rsidRPr="001E2F65">
        <w:rPr>
          <w:rFonts w:ascii="Times New Roman" w:hAnsi="Times New Roman"/>
          <w:bCs/>
          <w:color w:val="000000"/>
          <w:sz w:val="24"/>
          <w:szCs w:val="24"/>
        </w:rPr>
        <w:t xml:space="preserve"> в детских</w:t>
      </w:r>
      <w:r>
        <w:rPr>
          <w:rFonts w:ascii="Times New Roman" w:hAnsi="Times New Roman"/>
          <w:bCs/>
          <w:color w:val="000000"/>
          <w:sz w:val="24"/>
          <w:szCs w:val="24"/>
        </w:rPr>
        <w:t xml:space="preserve"> садах. </w:t>
      </w:r>
      <w:r w:rsidRPr="001E2F65">
        <w:rPr>
          <w:rFonts w:ascii="Times New Roman" w:hAnsi="Times New Roman"/>
          <w:bCs/>
          <w:color w:val="000000"/>
          <w:sz w:val="24"/>
          <w:szCs w:val="24"/>
        </w:rPr>
        <w:t xml:space="preserve">20 зданий из 29 имеют степень износа от </w:t>
      </w:r>
      <w:r>
        <w:rPr>
          <w:rFonts w:ascii="Times New Roman" w:hAnsi="Times New Roman"/>
          <w:bCs/>
          <w:color w:val="000000"/>
          <w:sz w:val="24"/>
          <w:szCs w:val="24"/>
        </w:rPr>
        <w:t>40 до 100%., в остальных 9 зданиях</w:t>
      </w:r>
      <w:r w:rsidRPr="001E2F65">
        <w:rPr>
          <w:rFonts w:ascii="Times New Roman" w:hAnsi="Times New Roman"/>
          <w:bCs/>
          <w:color w:val="000000"/>
          <w:sz w:val="24"/>
          <w:szCs w:val="24"/>
        </w:rPr>
        <w:t xml:space="preserve"> степень износа</w:t>
      </w:r>
      <w:r>
        <w:rPr>
          <w:rFonts w:ascii="Times New Roman" w:hAnsi="Times New Roman"/>
          <w:bCs/>
          <w:color w:val="000000"/>
          <w:sz w:val="24"/>
          <w:szCs w:val="24"/>
        </w:rPr>
        <w:t xml:space="preserve"> варьируе</w:t>
      </w:r>
      <w:r w:rsidRPr="001E2F65">
        <w:rPr>
          <w:rFonts w:ascii="Times New Roman" w:hAnsi="Times New Roman"/>
          <w:bCs/>
          <w:color w:val="000000"/>
          <w:sz w:val="24"/>
          <w:szCs w:val="24"/>
        </w:rPr>
        <w:t>тся от 12 до 36%. Наименьшая степень износа здания приходится на МБДОУ «Иланский</w:t>
      </w:r>
      <w:r>
        <w:rPr>
          <w:rFonts w:ascii="Times New Roman" w:hAnsi="Times New Roman"/>
          <w:bCs/>
          <w:color w:val="000000"/>
          <w:sz w:val="24"/>
          <w:szCs w:val="24"/>
        </w:rPr>
        <w:t xml:space="preserve"> детский сад №20».</w:t>
      </w:r>
      <w:proofErr w:type="gramEnd"/>
      <w:r>
        <w:rPr>
          <w:rFonts w:ascii="Times New Roman" w:hAnsi="Times New Roman"/>
          <w:bCs/>
          <w:color w:val="000000"/>
          <w:sz w:val="24"/>
          <w:szCs w:val="24"/>
        </w:rPr>
        <w:t xml:space="preserve"> </w:t>
      </w:r>
      <w:r w:rsidRPr="001E2F65">
        <w:rPr>
          <w:rFonts w:ascii="Times New Roman" w:hAnsi="Times New Roman"/>
          <w:bCs/>
          <w:color w:val="000000"/>
          <w:sz w:val="24"/>
          <w:szCs w:val="24"/>
        </w:rPr>
        <w:t>Зданий ОО по</w:t>
      </w:r>
      <w:r>
        <w:rPr>
          <w:rFonts w:ascii="Times New Roman" w:hAnsi="Times New Roman"/>
          <w:bCs/>
          <w:color w:val="000000"/>
          <w:sz w:val="24"/>
          <w:szCs w:val="24"/>
        </w:rPr>
        <w:t>строенных более 50 лет -</w:t>
      </w:r>
      <w:r w:rsidR="00B168F8">
        <w:rPr>
          <w:rFonts w:ascii="Times New Roman" w:hAnsi="Times New Roman"/>
          <w:bCs/>
          <w:color w:val="000000"/>
          <w:sz w:val="24"/>
          <w:szCs w:val="24"/>
        </w:rPr>
        <w:t xml:space="preserve"> </w:t>
      </w:r>
      <w:r w:rsidR="00327598">
        <w:rPr>
          <w:rFonts w:ascii="Times New Roman" w:hAnsi="Times New Roman"/>
          <w:bCs/>
          <w:color w:val="000000"/>
          <w:sz w:val="24"/>
          <w:szCs w:val="24"/>
        </w:rPr>
        <w:t xml:space="preserve">3. </w:t>
      </w:r>
      <w:proofErr w:type="gramStart"/>
      <w:r>
        <w:rPr>
          <w:rFonts w:ascii="Times New Roman" w:hAnsi="Times New Roman"/>
          <w:bCs/>
          <w:color w:val="000000"/>
          <w:sz w:val="24"/>
          <w:szCs w:val="24"/>
        </w:rPr>
        <w:t>Зданий в кирпичном испол</w:t>
      </w:r>
      <w:r w:rsidR="00327598">
        <w:rPr>
          <w:rFonts w:ascii="Times New Roman" w:hAnsi="Times New Roman"/>
          <w:bCs/>
          <w:color w:val="000000"/>
          <w:sz w:val="24"/>
          <w:szCs w:val="24"/>
        </w:rPr>
        <w:t>нении</w:t>
      </w:r>
      <w:r w:rsidR="00B168F8">
        <w:rPr>
          <w:rFonts w:ascii="Times New Roman" w:hAnsi="Times New Roman"/>
          <w:bCs/>
          <w:color w:val="000000"/>
          <w:sz w:val="24"/>
          <w:szCs w:val="24"/>
        </w:rPr>
        <w:t xml:space="preserve"> </w:t>
      </w:r>
      <w:r w:rsidR="00327598">
        <w:rPr>
          <w:rFonts w:ascii="Times New Roman" w:hAnsi="Times New Roman"/>
          <w:bCs/>
          <w:color w:val="000000"/>
          <w:sz w:val="24"/>
          <w:szCs w:val="24"/>
        </w:rPr>
        <w:t>- 22, в деревянном</w:t>
      </w:r>
      <w:r w:rsidR="00B168F8">
        <w:rPr>
          <w:rFonts w:ascii="Times New Roman" w:hAnsi="Times New Roman"/>
          <w:bCs/>
          <w:color w:val="000000"/>
          <w:sz w:val="24"/>
          <w:szCs w:val="24"/>
        </w:rPr>
        <w:t xml:space="preserve"> </w:t>
      </w:r>
      <w:r w:rsidR="00327598">
        <w:rPr>
          <w:rFonts w:ascii="Times New Roman" w:hAnsi="Times New Roman"/>
          <w:bCs/>
          <w:color w:val="000000"/>
          <w:sz w:val="24"/>
          <w:szCs w:val="24"/>
        </w:rPr>
        <w:t>- 7</w:t>
      </w:r>
      <w:r>
        <w:rPr>
          <w:rFonts w:ascii="Times New Roman" w:hAnsi="Times New Roman"/>
          <w:bCs/>
          <w:color w:val="000000"/>
          <w:sz w:val="24"/>
          <w:szCs w:val="24"/>
        </w:rPr>
        <w:t xml:space="preserve">. </w:t>
      </w:r>
      <w:r w:rsidR="00327598">
        <w:rPr>
          <w:rFonts w:ascii="Times New Roman" w:hAnsi="Times New Roman"/>
          <w:bCs/>
          <w:color w:val="000000"/>
          <w:sz w:val="24"/>
          <w:szCs w:val="24"/>
        </w:rPr>
        <w:t xml:space="preserve">2 </w:t>
      </w:r>
      <w:bookmarkStart w:id="1" w:name="_GoBack"/>
      <w:bookmarkEnd w:id="1"/>
      <w:r>
        <w:rPr>
          <w:rFonts w:ascii="Times New Roman" w:hAnsi="Times New Roman"/>
          <w:bCs/>
          <w:color w:val="000000"/>
          <w:sz w:val="24"/>
          <w:szCs w:val="24"/>
        </w:rPr>
        <w:t>школы требуют проведение капитального ремонта (</w:t>
      </w:r>
      <w:proofErr w:type="spellStart"/>
      <w:r>
        <w:rPr>
          <w:rFonts w:ascii="Times New Roman" w:hAnsi="Times New Roman"/>
          <w:bCs/>
          <w:color w:val="000000"/>
          <w:sz w:val="24"/>
          <w:szCs w:val="24"/>
        </w:rPr>
        <w:t>Иланская</w:t>
      </w:r>
      <w:proofErr w:type="spellEnd"/>
      <w:r>
        <w:rPr>
          <w:rFonts w:ascii="Times New Roman" w:hAnsi="Times New Roman"/>
          <w:bCs/>
          <w:color w:val="000000"/>
          <w:sz w:val="24"/>
          <w:szCs w:val="24"/>
        </w:rPr>
        <w:t xml:space="preserve"> СОШ №</w:t>
      </w:r>
      <w:r w:rsidR="00B168F8">
        <w:rPr>
          <w:rFonts w:ascii="Times New Roman" w:hAnsi="Times New Roman"/>
          <w:bCs/>
          <w:color w:val="000000"/>
          <w:sz w:val="24"/>
          <w:szCs w:val="24"/>
        </w:rPr>
        <w:t xml:space="preserve"> </w:t>
      </w:r>
      <w:r>
        <w:rPr>
          <w:rFonts w:ascii="Times New Roman" w:hAnsi="Times New Roman"/>
          <w:bCs/>
          <w:color w:val="000000"/>
          <w:sz w:val="24"/>
          <w:szCs w:val="24"/>
        </w:rPr>
        <w:t>2,</w:t>
      </w:r>
      <w:r w:rsidR="00B168F8">
        <w:rPr>
          <w:rFonts w:ascii="Times New Roman" w:hAnsi="Times New Roman"/>
          <w:bCs/>
          <w:color w:val="000000"/>
          <w:sz w:val="24"/>
          <w:szCs w:val="24"/>
        </w:rPr>
        <w:t xml:space="preserve"> </w:t>
      </w:r>
      <w:proofErr w:type="spellStart"/>
      <w:r>
        <w:rPr>
          <w:rFonts w:ascii="Times New Roman" w:hAnsi="Times New Roman"/>
          <w:bCs/>
          <w:color w:val="000000"/>
          <w:sz w:val="24"/>
          <w:szCs w:val="24"/>
        </w:rPr>
        <w:t>Иланская</w:t>
      </w:r>
      <w:proofErr w:type="spellEnd"/>
      <w:r>
        <w:rPr>
          <w:rFonts w:ascii="Times New Roman" w:hAnsi="Times New Roman"/>
          <w:bCs/>
          <w:color w:val="000000"/>
          <w:sz w:val="24"/>
          <w:szCs w:val="24"/>
        </w:rPr>
        <w:t xml:space="preserve"> СОШ №</w:t>
      </w:r>
      <w:r w:rsidR="00B168F8">
        <w:rPr>
          <w:rFonts w:ascii="Times New Roman" w:hAnsi="Times New Roman"/>
          <w:bCs/>
          <w:color w:val="000000"/>
          <w:sz w:val="24"/>
          <w:szCs w:val="24"/>
        </w:rPr>
        <w:t xml:space="preserve"> </w:t>
      </w:r>
      <w:r>
        <w:rPr>
          <w:rFonts w:ascii="Times New Roman" w:hAnsi="Times New Roman"/>
          <w:bCs/>
          <w:color w:val="000000"/>
          <w:sz w:val="24"/>
          <w:szCs w:val="24"/>
        </w:rPr>
        <w:t>1).</w:t>
      </w:r>
      <w:proofErr w:type="gramEnd"/>
    </w:p>
    <w:p w:rsidR="002F7CBA" w:rsidRPr="002F7CBA" w:rsidRDefault="00E527F3" w:rsidP="001E2F65">
      <w:pPr>
        <w:spacing w:after="0" w:line="240" w:lineRule="auto"/>
        <w:jc w:val="both"/>
        <w:rPr>
          <w:rFonts w:ascii="Times New Roman" w:hAnsi="Times New Roman"/>
          <w:sz w:val="24"/>
          <w:szCs w:val="24"/>
        </w:rPr>
      </w:pPr>
      <w:r>
        <w:rPr>
          <w:rFonts w:ascii="Times New Roman" w:hAnsi="Times New Roman"/>
          <w:sz w:val="24"/>
          <w:szCs w:val="24"/>
        </w:rPr>
        <w:t xml:space="preserve">          </w:t>
      </w:r>
      <w:r w:rsidR="002F7CBA" w:rsidRPr="002F7CBA">
        <w:rPr>
          <w:rFonts w:ascii="Times New Roman" w:hAnsi="Times New Roman"/>
          <w:sz w:val="24"/>
          <w:szCs w:val="24"/>
        </w:rPr>
        <w:t>Одним из условий успешной реализации муниципальной программы является управление рисками с целью минимизации их влияния на достижение целей муниципальной программы.</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К основным рискам реализации муниципальной программы относятся: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финансово-экономические риски - недофинансирование мероприятий программы за счет бюджетов различных уровней или отсутствием финансирования ряда мероприятий, в которых предполагается </w:t>
      </w:r>
      <w:proofErr w:type="spellStart"/>
      <w:r w:rsidRPr="002F7CBA">
        <w:rPr>
          <w:rFonts w:ascii="Times New Roman" w:hAnsi="Times New Roman"/>
          <w:sz w:val="24"/>
          <w:szCs w:val="24"/>
        </w:rPr>
        <w:t>софинансирование</w:t>
      </w:r>
      <w:proofErr w:type="spellEnd"/>
      <w:r w:rsidRPr="002F7CBA">
        <w:rPr>
          <w:rFonts w:ascii="Times New Roman" w:hAnsi="Times New Roman"/>
          <w:sz w:val="24"/>
          <w:szCs w:val="24"/>
        </w:rPr>
        <w:t xml:space="preserve"> деятельности по достижению целей программы.</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нормативные правовые риски - непринятие или несвоевременное принятие необходимых нормативных актов, влияющих на мероприятия муниципальной программы;</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организационные и управленческие риски - недостаточная проработка вопросов, решаемых в рамках муниципальной программы, недостаточная подготовка управленческого потенциала, неадекватность системы мониторинга реализации программы, отставание от сроков реализации мероприятий.</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Устранение (минимизация) рисков связано с качеством планирования реализации муниципальной программы, обеспечением мониторинга ее реализации и оперативного внесения необходимых изменений.</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Важным средством обеспечения снижения рисков является проведение аттестации и переподготовка управленческих кадров системы образования.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Снижение риска недостаточного финансирования возможно при обеспечении правильного расчета необходимых объемов средств муниципального бюджета.</w:t>
      </w:r>
    </w:p>
    <w:p w:rsidR="002F7CBA" w:rsidRPr="002F7CBA" w:rsidRDefault="002F7CBA" w:rsidP="002F7CBA">
      <w:pPr>
        <w:spacing w:after="0" w:line="240" w:lineRule="auto"/>
        <w:ind w:firstLine="709"/>
        <w:jc w:val="both"/>
        <w:rPr>
          <w:rFonts w:ascii="Times New Roman" w:hAnsi="Times New Roman"/>
          <w:sz w:val="24"/>
          <w:szCs w:val="24"/>
        </w:rPr>
      </w:pPr>
    </w:p>
    <w:p w:rsidR="002F7CBA" w:rsidRPr="002F7CBA" w:rsidRDefault="002F7CBA" w:rsidP="002F7CBA">
      <w:pPr>
        <w:widowControl w:val="0"/>
        <w:autoSpaceDE w:val="0"/>
        <w:autoSpaceDN w:val="0"/>
        <w:spacing w:after="0" w:line="240" w:lineRule="auto"/>
        <w:ind w:firstLine="709"/>
        <w:jc w:val="center"/>
        <w:rPr>
          <w:rFonts w:ascii="Times New Roman" w:hAnsi="Times New Roman"/>
          <w:sz w:val="24"/>
          <w:szCs w:val="24"/>
          <w:u w:val="single"/>
        </w:rPr>
      </w:pPr>
      <w:r w:rsidRPr="002F7CBA">
        <w:rPr>
          <w:rFonts w:ascii="Times New Roman" w:hAnsi="Times New Roman"/>
          <w:spacing w:val="-4"/>
          <w:sz w:val="24"/>
          <w:szCs w:val="24"/>
          <w:u w:val="single"/>
        </w:rPr>
        <w:t xml:space="preserve">3. Приоритеты и цели социально-экономического развития </w:t>
      </w:r>
      <w:r w:rsidRPr="002F7CBA">
        <w:rPr>
          <w:rFonts w:ascii="Times New Roman" w:hAnsi="Times New Roman"/>
          <w:sz w:val="24"/>
          <w:szCs w:val="24"/>
          <w:u w:val="single"/>
        </w:rPr>
        <w:t>в отрасли,</w:t>
      </w:r>
      <w:r w:rsidRPr="002F7CBA">
        <w:rPr>
          <w:rFonts w:ascii="Times New Roman" w:hAnsi="Times New Roman"/>
          <w:spacing w:val="-4"/>
          <w:sz w:val="24"/>
          <w:szCs w:val="24"/>
          <w:u w:val="single"/>
        </w:rPr>
        <w:t xml:space="preserve"> описание основных целей и задач программы, тенденции социально-экономического развития</w:t>
      </w:r>
      <w:r w:rsidRPr="002F7CBA">
        <w:rPr>
          <w:rFonts w:ascii="Times New Roman" w:hAnsi="Times New Roman"/>
          <w:sz w:val="24"/>
          <w:szCs w:val="24"/>
          <w:u w:val="single"/>
        </w:rPr>
        <w:t xml:space="preserve"> отрасли </w:t>
      </w:r>
    </w:p>
    <w:p w:rsidR="002F7CBA" w:rsidRPr="002F7CBA" w:rsidRDefault="002F7CBA" w:rsidP="002F7CBA">
      <w:pPr>
        <w:widowControl w:val="0"/>
        <w:autoSpaceDE w:val="0"/>
        <w:autoSpaceDN w:val="0"/>
        <w:spacing w:after="0" w:line="240" w:lineRule="auto"/>
        <w:ind w:firstLine="709"/>
        <w:jc w:val="center"/>
        <w:rPr>
          <w:rFonts w:ascii="Times New Roman" w:hAnsi="Times New Roman"/>
          <w:sz w:val="24"/>
          <w:szCs w:val="24"/>
          <w:u w:val="single"/>
        </w:rPr>
      </w:pPr>
    </w:p>
    <w:p w:rsidR="002F7CBA" w:rsidRDefault="002F7CBA" w:rsidP="002F7CBA">
      <w:pPr>
        <w:pStyle w:val="11"/>
        <w:ind w:firstLine="709"/>
        <w:rPr>
          <w:color w:val="000000"/>
          <w:sz w:val="24"/>
          <w:szCs w:val="24"/>
        </w:rPr>
      </w:pPr>
      <w:r w:rsidRPr="002F7CBA">
        <w:rPr>
          <w:iCs/>
          <w:color w:val="000000"/>
          <w:sz w:val="24"/>
          <w:szCs w:val="24"/>
        </w:rPr>
        <w:t xml:space="preserve">Стратегическая цель </w:t>
      </w:r>
      <w:r w:rsidRPr="002F7CBA">
        <w:rPr>
          <w:color w:val="000000"/>
          <w:sz w:val="24"/>
          <w:szCs w:val="24"/>
        </w:rPr>
        <w:t xml:space="preserve">политики в области образования в Иланском районе </w:t>
      </w:r>
      <w:r w:rsidRPr="002F7CBA">
        <w:rPr>
          <w:sz w:val="24"/>
          <w:szCs w:val="24"/>
        </w:rPr>
        <w:t>–</w:t>
      </w:r>
      <w:r w:rsidRPr="002F7CBA">
        <w:rPr>
          <w:color w:val="000000"/>
          <w:sz w:val="24"/>
          <w:szCs w:val="24"/>
        </w:rPr>
        <w:t xml:space="preserve"> это повышение доступности качественного образования современного уровня, соответствующего требованиям инновационного развития экономики края, района и потребностям граждан.</w:t>
      </w:r>
    </w:p>
    <w:p w:rsidR="006B0744" w:rsidRPr="002F7CBA" w:rsidRDefault="006B0744" w:rsidP="006B0744">
      <w:pPr>
        <w:pStyle w:val="11"/>
        <w:ind w:firstLine="709"/>
        <w:rPr>
          <w:color w:val="000000"/>
          <w:sz w:val="24"/>
          <w:szCs w:val="24"/>
        </w:rPr>
      </w:pPr>
      <w:r>
        <w:rPr>
          <w:color w:val="000000"/>
          <w:sz w:val="24"/>
          <w:szCs w:val="24"/>
        </w:rPr>
        <w:t>Переход от массового унифицированного образования к индивидуализированному образованию, направленному на обеспечение успешности и конкурентоспособности каждого ребенка.</w:t>
      </w:r>
    </w:p>
    <w:p w:rsidR="002F7CBA" w:rsidRPr="002F7CBA" w:rsidRDefault="002F7CBA" w:rsidP="002F7CBA">
      <w:pPr>
        <w:pStyle w:val="11"/>
        <w:ind w:firstLine="709"/>
        <w:rPr>
          <w:color w:val="000000"/>
          <w:sz w:val="24"/>
          <w:szCs w:val="24"/>
        </w:rPr>
      </w:pPr>
      <w:r w:rsidRPr="002F7CBA">
        <w:rPr>
          <w:color w:val="000000"/>
          <w:sz w:val="24"/>
          <w:szCs w:val="24"/>
        </w:rPr>
        <w:t>Приоритетными направлениями развития по уровням и видам образования являются.</w:t>
      </w:r>
    </w:p>
    <w:p w:rsidR="002F7CBA" w:rsidRPr="002F7CBA" w:rsidRDefault="002F7CBA" w:rsidP="002F7CBA">
      <w:pPr>
        <w:pStyle w:val="11"/>
        <w:ind w:firstLine="709"/>
        <w:rPr>
          <w:bCs/>
          <w:iCs/>
          <w:sz w:val="24"/>
          <w:szCs w:val="24"/>
        </w:rPr>
      </w:pPr>
      <w:r w:rsidRPr="002F7CBA">
        <w:rPr>
          <w:color w:val="000000"/>
          <w:sz w:val="24"/>
          <w:szCs w:val="24"/>
          <w:u w:val="single"/>
        </w:rPr>
        <w:t xml:space="preserve">Система </w:t>
      </w:r>
      <w:r w:rsidRPr="002F7CBA">
        <w:rPr>
          <w:bCs/>
          <w:iCs/>
          <w:sz w:val="24"/>
          <w:szCs w:val="24"/>
          <w:u w:val="single"/>
        </w:rPr>
        <w:t>дошкольного образования</w:t>
      </w:r>
      <w:r w:rsidRPr="002F7CBA">
        <w:rPr>
          <w:bCs/>
          <w:iCs/>
          <w:sz w:val="24"/>
          <w:szCs w:val="24"/>
        </w:rPr>
        <w:t>.</w:t>
      </w:r>
    </w:p>
    <w:p w:rsidR="002F7CBA" w:rsidRPr="002F7CBA" w:rsidRDefault="002F7CBA" w:rsidP="002F7CBA">
      <w:pPr>
        <w:pStyle w:val="11"/>
        <w:ind w:firstLine="709"/>
        <w:rPr>
          <w:sz w:val="24"/>
          <w:szCs w:val="24"/>
        </w:rPr>
      </w:pPr>
      <w:r w:rsidRPr="002F7CBA">
        <w:rPr>
          <w:sz w:val="24"/>
          <w:szCs w:val="24"/>
        </w:rPr>
        <w:t>Повышение доступности и качества дошкольного образования, в том числе через внедрение вариативных форм дошкольного образования, удовлетворение части спроса на услуги дошкольного образования за счет частных поставщиков услуг, внедрение системы оценки качества дошкольного образования, переход на федеральные государственные образовательные стандарты.</w:t>
      </w:r>
    </w:p>
    <w:p w:rsidR="002F7CBA" w:rsidRPr="002F7CBA" w:rsidRDefault="002F7CBA" w:rsidP="002F7CBA">
      <w:pPr>
        <w:pStyle w:val="11"/>
        <w:ind w:firstLine="709"/>
        <w:rPr>
          <w:sz w:val="24"/>
          <w:szCs w:val="24"/>
        </w:rPr>
      </w:pPr>
      <w:r w:rsidRPr="002F7CBA">
        <w:rPr>
          <w:sz w:val="24"/>
          <w:szCs w:val="24"/>
        </w:rPr>
        <w:t>Создание новых мест в организациях, предоставляющих услуги дошкольного образования, включая негосударственные организации, а также места в группах кратковременного пребывания детей, в том числе для детей до 3 лет и детей с ОВЗ.</w:t>
      </w:r>
    </w:p>
    <w:p w:rsidR="002F7CBA" w:rsidRPr="002F7CBA" w:rsidRDefault="002F7CBA" w:rsidP="002F7CBA">
      <w:pPr>
        <w:pStyle w:val="11"/>
        <w:ind w:firstLine="709"/>
        <w:rPr>
          <w:color w:val="000000"/>
          <w:sz w:val="24"/>
          <w:szCs w:val="24"/>
        </w:rPr>
      </w:pPr>
      <w:r w:rsidRPr="002F7CBA">
        <w:rPr>
          <w:sz w:val="24"/>
          <w:szCs w:val="24"/>
        </w:rPr>
        <w:t>Создание условий для оказания консультативной помощи родителям, имеющим детей дошкольного возраста до 3 лет.</w:t>
      </w:r>
    </w:p>
    <w:p w:rsidR="002F7CBA" w:rsidRPr="002F7CBA" w:rsidRDefault="002F7CBA" w:rsidP="002F7CBA">
      <w:pPr>
        <w:pStyle w:val="11"/>
        <w:ind w:firstLine="709"/>
        <w:rPr>
          <w:sz w:val="24"/>
          <w:szCs w:val="24"/>
          <w:u w:val="single"/>
        </w:rPr>
      </w:pPr>
      <w:r w:rsidRPr="002F7CBA">
        <w:rPr>
          <w:sz w:val="24"/>
          <w:szCs w:val="24"/>
          <w:u w:val="single"/>
        </w:rPr>
        <w:t>Система общего образования</w:t>
      </w:r>
    </w:p>
    <w:p w:rsidR="002F7CBA" w:rsidRDefault="002F7CBA" w:rsidP="002F7CBA">
      <w:pPr>
        <w:pStyle w:val="11"/>
        <w:ind w:firstLine="709"/>
        <w:rPr>
          <w:bCs/>
          <w:color w:val="000000"/>
          <w:sz w:val="24"/>
          <w:szCs w:val="24"/>
        </w:rPr>
      </w:pPr>
      <w:proofErr w:type="gramStart"/>
      <w:r w:rsidRPr="002F7CBA">
        <w:rPr>
          <w:sz w:val="24"/>
          <w:szCs w:val="24"/>
        </w:rPr>
        <w:t>Повышение доступности и качества образования, в том числе внедрение федеральных государственные образовательных стандартов</w:t>
      </w:r>
      <w:r w:rsidRPr="002F7CBA">
        <w:rPr>
          <w:bCs/>
          <w:color w:val="000000"/>
          <w:sz w:val="24"/>
          <w:szCs w:val="24"/>
        </w:rPr>
        <w:t xml:space="preserve"> второго поколения, </w:t>
      </w:r>
      <w:r w:rsidRPr="002F7CBA">
        <w:rPr>
          <w:sz w:val="24"/>
          <w:szCs w:val="24"/>
        </w:rPr>
        <w:t>внедрение системы оценки качества общего образования,</w:t>
      </w:r>
      <w:r w:rsidRPr="002F7CBA">
        <w:rPr>
          <w:bCs/>
          <w:color w:val="000000"/>
          <w:sz w:val="24"/>
          <w:szCs w:val="24"/>
        </w:rPr>
        <w:t xml:space="preserve"> развитие материально-</w:t>
      </w:r>
      <w:r w:rsidRPr="002F7CBA">
        <w:rPr>
          <w:sz w:val="24"/>
          <w:szCs w:val="24"/>
        </w:rPr>
        <w:t>технической</w:t>
      </w:r>
      <w:r w:rsidRPr="002F7CBA">
        <w:rPr>
          <w:bCs/>
          <w:color w:val="000000"/>
          <w:sz w:val="24"/>
          <w:szCs w:val="24"/>
        </w:rPr>
        <w:t xml:space="preserve"> базы учреждений общего образования</w:t>
      </w:r>
      <w:r w:rsidRPr="002F7CBA">
        <w:rPr>
          <w:sz w:val="24"/>
          <w:szCs w:val="24"/>
        </w:rPr>
        <w:t>,</w:t>
      </w:r>
      <w:r w:rsidRPr="002F7CBA">
        <w:rPr>
          <w:bCs/>
          <w:color w:val="000000"/>
          <w:sz w:val="24"/>
          <w:szCs w:val="24"/>
        </w:rPr>
        <w:t xml:space="preserve"> использование современных информационных и коммуникационных технологий, дистанционных форм обучения.</w:t>
      </w:r>
      <w:proofErr w:type="gramEnd"/>
    </w:p>
    <w:p w:rsidR="002F7613" w:rsidRPr="002F7CBA" w:rsidRDefault="002F7613" w:rsidP="002F7613">
      <w:pPr>
        <w:pStyle w:val="11"/>
        <w:ind w:firstLine="709"/>
        <w:rPr>
          <w:sz w:val="24"/>
          <w:szCs w:val="24"/>
        </w:rPr>
      </w:pPr>
      <w:r w:rsidRPr="002F7CBA">
        <w:rPr>
          <w:sz w:val="24"/>
          <w:szCs w:val="24"/>
        </w:rPr>
        <w:t>Социализация детей с ограниченными возможностями здоровья через развитие инклюзивного и дистанционного образования.</w:t>
      </w:r>
    </w:p>
    <w:p w:rsidR="002F7613" w:rsidRDefault="002F7613" w:rsidP="002F7613">
      <w:pPr>
        <w:pStyle w:val="11"/>
        <w:ind w:firstLine="709"/>
        <w:rPr>
          <w:sz w:val="24"/>
          <w:szCs w:val="24"/>
        </w:rPr>
      </w:pPr>
      <w:r w:rsidRPr="002F7CBA">
        <w:rPr>
          <w:sz w:val="24"/>
          <w:szCs w:val="24"/>
        </w:rPr>
        <w:t>Сохранение здоровья детей через совершенствование организации питания обучающихся и воспитанников в образовательных учреждениях; улучшение качества медицинского обслуживания обучающихся и воспитанников образовательных учреждений, использование здоровье сберегающих технологий в образовательном процессе.</w:t>
      </w:r>
    </w:p>
    <w:p w:rsidR="009B30BB" w:rsidRDefault="009B30BB" w:rsidP="002F7CBA">
      <w:pPr>
        <w:pStyle w:val="11"/>
        <w:ind w:firstLine="709"/>
        <w:rPr>
          <w:sz w:val="24"/>
          <w:szCs w:val="24"/>
        </w:rPr>
      </w:pPr>
      <w:r>
        <w:rPr>
          <w:sz w:val="24"/>
          <w:szCs w:val="24"/>
        </w:rPr>
        <w:t xml:space="preserve">Обновление содержания и технологии общего, дополнительного и профессионального образования; </w:t>
      </w:r>
    </w:p>
    <w:p w:rsidR="002F7613" w:rsidRDefault="009B30BB" w:rsidP="002F7CBA">
      <w:pPr>
        <w:pStyle w:val="11"/>
        <w:ind w:firstLine="709"/>
        <w:rPr>
          <w:sz w:val="24"/>
          <w:szCs w:val="24"/>
        </w:rPr>
      </w:pPr>
      <w:r>
        <w:rPr>
          <w:sz w:val="24"/>
          <w:szCs w:val="24"/>
        </w:rPr>
        <w:t>- обеспечение современной инфраструктуры образовательного процесса;</w:t>
      </w:r>
    </w:p>
    <w:p w:rsidR="009B30BB" w:rsidRDefault="009B30BB" w:rsidP="002F7CBA">
      <w:pPr>
        <w:pStyle w:val="11"/>
        <w:ind w:firstLine="709"/>
        <w:rPr>
          <w:sz w:val="24"/>
          <w:szCs w:val="24"/>
        </w:rPr>
      </w:pPr>
      <w:r>
        <w:rPr>
          <w:sz w:val="24"/>
          <w:szCs w:val="24"/>
        </w:rPr>
        <w:t>- повышение уровня профессионального мастерства педагогических и управленческих кадров;</w:t>
      </w:r>
    </w:p>
    <w:p w:rsidR="009B30BB" w:rsidRDefault="009B30BB" w:rsidP="002F7CBA">
      <w:pPr>
        <w:pStyle w:val="11"/>
        <w:ind w:firstLine="709"/>
        <w:rPr>
          <w:sz w:val="24"/>
          <w:szCs w:val="24"/>
        </w:rPr>
      </w:pPr>
      <w:r>
        <w:rPr>
          <w:sz w:val="24"/>
          <w:szCs w:val="24"/>
        </w:rPr>
        <w:t>- совершенствование механизмов управления повышением качества образования;</w:t>
      </w:r>
    </w:p>
    <w:p w:rsidR="009B30BB" w:rsidRDefault="009B30BB" w:rsidP="002F7CBA">
      <w:pPr>
        <w:pStyle w:val="11"/>
        <w:ind w:firstLine="709"/>
        <w:rPr>
          <w:sz w:val="24"/>
          <w:szCs w:val="24"/>
        </w:rPr>
      </w:pPr>
      <w:r>
        <w:rPr>
          <w:sz w:val="24"/>
          <w:szCs w:val="24"/>
        </w:rPr>
        <w:t>- реализация национальных проектов в муниципальной системе образования.</w:t>
      </w:r>
    </w:p>
    <w:p w:rsidR="009B30BB" w:rsidRDefault="009B30BB" w:rsidP="002F7CBA">
      <w:pPr>
        <w:pStyle w:val="11"/>
        <w:ind w:firstLine="709"/>
        <w:rPr>
          <w:sz w:val="24"/>
          <w:szCs w:val="24"/>
        </w:rPr>
      </w:pPr>
    </w:p>
    <w:p w:rsidR="002F7CBA" w:rsidRPr="002F7CBA" w:rsidRDefault="002F7CBA" w:rsidP="002F7CBA">
      <w:pPr>
        <w:pStyle w:val="11"/>
        <w:ind w:firstLine="709"/>
        <w:rPr>
          <w:sz w:val="24"/>
          <w:szCs w:val="24"/>
          <w:u w:val="single"/>
        </w:rPr>
      </w:pPr>
      <w:r w:rsidRPr="002F7CBA">
        <w:rPr>
          <w:sz w:val="24"/>
          <w:szCs w:val="24"/>
          <w:u w:val="single"/>
        </w:rPr>
        <w:t>Система дополнительного образования</w:t>
      </w:r>
    </w:p>
    <w:p w:rsidR="002F7CBA" w:rsidRDefault="002F7CBA" w:rsidP="002F7CBA">
      <w:pPr>
        <w:pStyle w:val="11"/>
        <w:ind w:firstLine="709"/>
        <w:rPr>
          <w:rFonts w:eastAsia="Times New Roman"/>
          <w:color w:val="111111"/>
          <w:sz w:val="24"/>
          <w:szCs w:val="24"/>
          <w:bdr w:val="none" w:sz="0" w:space="0" w:color="auto" w:frame="1"/>
        </w:rPr>
      </w:pPr>
      <w:r w:rsidRPr="002F7CBA">
        <w:rPr>
          <w:sz w:val="24"/>
          <w:szCs w:val="24"/>
        </w:rPr>
        <w:t xml:space="preserve">Создание условий для модернизации и устойчивого развития системы дополнительного образования, через </w:t>
      </w:r>
      <w:r w:rsidRPr="002F7CBA">
        <w:rPr>
          <w:rFonts w:eastAsia="Times New Roman"/>
          <w:color w:val="111111"/>
          <w:sz w:val="24"/>
          <w:szCs w:val="24"/>
          <w:shd w:val="clear" w:color="auto" w:fill="FFFFFF"/>
        </w:rPr>
        <w:t>системные обновления содержания и технологий дополнительного образования за счёт оформления и достижения образовательных результатов нового типа</w:t>
      </w:r>
      <w:r w:rsidRPr="002F7CBA">
        <w:rPr>
          <w:rFonts w:eastAsia="Times New Roman"/>
          <w:color w:val="111111"/>
          <w:sz w:val="24"/>
          <w:szCs w:val="24"/>
          <w:bdr w:val="none" w:sz="0" w:space="0" w:color="auto" w:frame="1"/>
        </w:rPr>
        <w:t xml:space="preserve">: универсальные компетентности, инженерные компетентности, проектные компетентности, исследовательские компетентности, эмоционально-художественные и личностные компетентности - «Реальное дополнительное образование». </w:t>
      </w:r>
    </w:p>
    <w:p w:rsidR="0079152C" w:rsidRPr="003A66A1" w:rsidRDefault="0079152C" w:rsidP="0079152C">
      <w:pPr>
        <w:pStyle w:val="a7"/>
        <w:ind w:firstLine="709"/>
        <w:rPr>
          <w:rFonts w:ascii="Times New Roman" w:hAnsi="Times New Roman"/>
          <w:sz w:val="24"/>
          <w:szCs w:val="24"/>
        </w:rPr>
      </w:pPr>
      <w:proofErr w:type="gramStart"/>
      <w:r w:rsidRPr="003A66A1">
        <w:rPr>
          <w:rFonts w:ascii="Times New Roman" w:hAnsi="Times New Roman"/>
          <w:sz w:val="24"/>
          <w:szCs w:val="24"/>
        </w:rPr>
        <w:t xml:space="preserve">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№10, в целях обеспечения равной доступности качественного дополнительного образования в Иланском районе реализуется система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 </w:t>
      </w:r>
      <w:proofErr w:type="gramEnd"/>
    </w:p>
    <w:p w:rsidR="0079152C" w:rsidRPr="004A15FD" w:rsidRDefault="0079152C" w:rsidP="0079152C">
      <w:pPr>
        <w:pStyle w:val="a7"/>
        <w:ind w:firstLine="709"/>
        <w:rPr>
          <w:rFonts w:ascii="Times New Roman" w:hAnsi="Times New Roman"/>
          <w:color w:val="FF0000"/>
          <w:sz w:val="24"/>
          <w:szCs w:val="24"/>
        </w:rPr>
      </w:pPr>
      <w:r w:rsidRPr="003A66A1">
        <w:rPr>
          <w:rFonts w:ascii="Times New Roman" w:hAnsi="Times New Roman"/>
          <w:sz w:val="24"/>
          <w:szCs w:val="24"/>
        </w:rPr>
        <w:t>С целью обеспечения использования сертификатов дополнительного образования Управление образования Администрации Иланского района Красноярского края</w:t>
      </w:r>
      <w:r w:rsidR="00892CC3">
        <w:rPr>
          <w:rFonts w:ascii="Times New Roman" w:hAnsi="Times New Roman"/>
          <w:sz w:val="24"/>
          <w:szCs w:val="24"/>
        </w:rPr>
        <w:t>,</w:t>
      </w:r>
      <w:r w:rsidRPr="003A66A1">
        <w:rPr>
          <w:rFonts w:ascii="Times New Roman" w:hAnsi="Times New Roman"/>
          <w:sz w:val="24"/>
          <w:szCs w:val="24"/>
        </w:rPr>
        <w:t xml:space="preserve">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Иланском районе.</w:t>
      </w:r>
    </w:p>
    <w:p w:rsidR="002F7CBA" w:rsidRDefault="002F7CBA" w:rsidP="002F7CBA">
      <w:pPr>
        <w:pStyle w:val="11"/>
        <w:ind w:firstLine="709"/>
        <w:rPr>
          <w:sz w:val="24"/>
          <w:szCs w:val="24"/>
        </w:rPr>
      </w:pPr>
      <w:r w:rsidRPr="002F7CBA">
        <w:rPr>
          <w:sz w:val="24"/>
          <w:szCs w:val="24"/>
        </w:rPr>
        <w:t>Совершенствование кадровой политики через внедрение новых подходов к организации подготовки, переподготовки и повышения квалификации кадров, в том числе на базе Сибирского федерального университета. Внедрение механизмов эффективного контракта; увеличение доли молодых учителей, поддержка лучших учителей, внедряющих инновационные образовательные программы, поддержка общественных профессиональных ассоциаций, объединений, ставящих задачи профессионального развития педагогических работников; разработка и реализация комплекса мер, направленных на привлечение и закрепление молодых учителей в школах района.</w:t>
      </w:r>
    </w:p>
    <w:p w:rsidR="002F7CBA" w:rsidRPr="002F7CBA" w:rsidRDefault="002F7CBA" w:rsidP="002F7613">
      <w:pPr>
        <w:pStyle w:val="11"/>
        <w:ind w:firstLine="0"/>
        <w:rPr>
          <w:sz w:val="24"/>
          <w:szCs w:val="24"/>
        </w:rPr>
      </w:pPr>
      <w:r w:rsidRPr="002F7CBA">
        <w:rPr>
          <w:sz w:val="24"/>
          <w:szCs w:val="24"/>
        </w:rPr>
        <w:t>Обеспечение средней заработной платы педагогических работников школ на уровне средней заработной платы в регионе, средней заработной платы педагогических работников дошкольных образовательных учреждений на уровне средней заработной платы в сфере общего образования.</w:t>
      </w:r>
    </w:p>
    <w:p w:rsidR="002F7CBA" w:rsidRPr="002F7CBA" w:rsidRDefault="002F7CBA" w:rsidP="002F7CBA">
      <w:pPr>
        <w:pStyle w:val="11"/>
        <w:ind w:firstLine="709"/>
        <w:rPr>
          <w:sz w:val="24"/>
          <w:szCs w:val="24"/>
        </w:rPr>
      </w:pPr>
      <w:r w:rsidRPr="002F7CBA">
        <w:rPr>
          <w:sz w:val="24"/>
          <w:szCs w:val="24"/>
        </w:rPr>
        <w:t>Доведение средней заработной платы педагогических работников учреждений дополнительного образования и начального до уровня средней заработной платы учителей региона.</w:t>
      </w:r>
    </w:p>
    <w:p w:rsidR="002F7CBA" w:rsidRPr="002F7CBA" w:rsidRDefault="002F7CBA" w:rsidP="002F7CBA">
      <w:pPr>
        <w:pStyle w:val="11"/>
        <w:ind w:firstLine="709"/>
        <w:rPr>
          <w:sz w:val="24"/>
          <w:szCs w:val="24"/>
        </w:rPr>
      </w:pPr>
      <w:r w:rsidRPr="002F7CBA">
        <w:rPr>
          <w:sz w:val="24"/>
          <w:szCs w:val="24"/>
        </w:rPr>
        <w:t>Расширение сети опекунских, приемных и патронатных семей как создание условий для социализации детей-сирот и детей, оставшихся без попечения родителей.</w:t>
      </w:r>
    </w:p>
    <w:p w:rsidR="002F7CBA" w:rsidRPr="002F7CBA" w:rsidRDefault="002F7CBA" w:rsidP="002F7CBA">
      <w:pPr>
        <w:widowControl w:val="0"/>
        <w:autoSpaceDE w:val="0"/>
        <w:autoSpaceDN w:val="0"/>
        <w:spacing w:after="0" w:line="240" w:lineRule="auto"/>
        <w:ind w:firstLine="709"/>
        <w:jc w:val="both"/>
        <w:rPr>
          <w:rFonts w:ascii="Times New Roman" w:hAnsi="Times New Roman"/>
          <w:sz w:val="24"/>
          <w:szCs w:val="24"/>
        </w:rPr>
      </w:pPr>
    </w:p>
    <w:p w:rsidR="002F7CBA" w:rsidRPr="002F7CBA" w:rsidRDefault="002F7CBA" w:rsidP="002F7CBA">
      <w:pPr>
        <w:widowControl w:val="0"/>
        <w:autoSpaceDE w:val="0"/>
        <w:autoSpaceDN w:val="0"/>
        <w:spacing w:after="0" w:line="240" w:lineRule="auto"/>
        <w:ind w:firstLine="709"/>
        <w:jc w:val="center"/>
        <w:rPr>
          <w:rFonts w:ascii="Times New Roman" w:hAnsi="Times New Roman"/>
          <w:spacing w:val="-4"/>
          <w:sz w:val="24"/>
          <w:szCs w:val="24"/>
          <w:u w:val="single"/>
        </w:rPr>
      </w:pPr>
      <w:r w:rsidRPr="002F7CBA">
        <w:rPr>
          <w:rFonts w:ascii="Times New Roman" w:hAnsi="Times New Roman"/>
          <w:spacing w:val="-4"/>
          <w:sz w:val="24"/>
          <w:szCs w:val="24"/>
          <w:u w:val="single"/>
        </w:rPr>
        <w:t>4. Прогноз конечных результатов реализации программы, характеризующих целевое состояние (изменение состояния) уровня и качества жизни населения, социально-экономическое развитие</w:t>
      </w:r>
      <w:r w:rsidRPr="002F7CBA">
        <w:rPr>
          <w:rFonts w:ascii="Times New Roman" w:hAnsi="Times New Roman"/>
          <w:sz w:val="24"/>
          <w:szCs w:val="24"/>
          <w:u w:val="single"/>
        </w:rPr>
        <w:t xml:space="preserve"> отрасли,</w:t>
      </w:r>
      <w:r w:rsidRPr="002F7CBA">
        <w:rPr>
          <w:rFonts w:ascii="Times New Roman" w:hAnsi="Times New Roman"/>
          <w:spacing w:val="-4"/>
          <w:sz w:val="24"/>
          <w:szCs w:val="24"/>
          <w:u w:val="single"/>
        </w:rPr>
        <w:t xml:space="preserve"> степени реализации других общественно значимых интересов</w:t>
      </w:r>
    </w:p>
    <w:p w:rsidR="002F7CBA" w:rsidRPr="002F7CBA" w:rsidRDefault="002F7CBA" w:rsidP="002F7CBA">
      <w:pPr>
        <w:pStyle w:val="11"/>
        <w:ind w:firstLine="709"/>
        <w:rPr>
          <w:sz w:val="24"/>
          <w:szCs w:val="24"/>
        </w:rPr>
      </w:pPr>
      <w:r w:rsidRPr="002F7CBA">
        <w:rPr>
          <w:sz w:val="24"/>
          <w:szCs w:val="24"/>
        </w:rPr>
        <w:t>Своевременная и в полном объеме реализация муниципальной программы позволит:</w:t>
      </w:r>
    </w:p>
    <w:p w:rsidR="002F7CBA" w:rsidRPr="002F7CBA" w:rsidRDefault="002F7CBA" w:rsidP="002F7CBA">
      <w:pPr>
        <w:pStyle w:val="11"/>
        <w:ind w:firstLine="709"/>
        <w:rPr>
          <w:sz w:val="24"/>
          <w:szCs w:val="24"/>
        </w:rPr>
      </w:pPr>
      <w:proofErr w:type="gramStart"/>
      <w:r w:rsidRPr="002F7CBA">
        <w:rPr>
          <w:sz w:val="24"/>
          <w:szCs w:val="24"/>
        </w:rPr>
        <w:t xml:space="preserve">повысить показатель "Удельный вес численности населения в возрасте 5 - 18 лет, охваченного образованием, в общей численности населения в возрасте 5 - 18 лет" с 99,3% в 2014 году </w:t>
      </w:r>
      <w:r w:rsidRPr="002F7CBA">
        <w:rPr>
          <w:sz w:val="24"/>
          <w:szCs w:val="24"/>
          <w:shd w:val="clear" w:color="auto" w:fill="FFFFFF"/>
        </w:rPr>
        <w:t>до 95% в 2018 году, до 96% в 2019г</w:t>
      </w:r>
      <w:r w:rsidR="00C32DC7">
        <w:rPr>
          <w:sz w:val="24"/>
          <w:szCs w:val="24"/>
          <w:shd w:val="clear" w:color="auto" w:fill="FFFFFF"/>
        </w:rPr>
        <w:t xml:space="preserve">, 97% в 2020 году </w:t>
      </w:r>
      <w:r w:rsidRPr="002F7CBA">
        <w:rPr>
          <w:sz w:val="24"/>
          <w:szCs w:val="24"/>
          <w:shd w:val="clear" w:color="auto" w:fill="FFFFFF"/>
        </w:rPr>
        <w:t xml:space="preserve"> и удерживать данный показатель в последующие годы.</w:t>
      </w:r>
      <w:proofErr w:type="gramEnd"/>
      <w:r w:rsidRPr="002F7CBA">
        <w:rPr>
          <w:sz w:val="24"/>
          <w:szCs w:val="24"/>
        </w:rPr>
        <w:t xml:space="preserve"> Данный показатель является одним из ключевых показателей, используемых в сравнительных исследованиях для характеристики системы образования;</w:t>
      </w:r>
    </w:p>
    <w:p w:rsidR="002F7CBA" w:rsidRPr="002F7CBA" w:rsidRDefault="002F7CBA" w:rsidP="002F7CBA">
      <w:pPr>
        <w:pStyle w:val="11"/>
        <w:ind w:firstLine="709"/>
        <w:rPr>
          <w:sz w:val="24"/>
          <w:szCs w:val="24"/>
        </w:rPr>
      </w:pPr>
      <w:proofErr w:type="gramStart"/>
      <w:r w:rsidRPr="002F7CBA">
        <w:rPr>
          <w:sz w:val="24"/>
          <w:szCs w:val="24"/>
        </w:rPr>
        <w:t>п</w:t>
      </w:r>
      <w:r w:rsidRPr="002F7CBA">
        <w:rPr>
          <w:rFonts w:eastAsia="Times New Roman"/>
          <w:spacing w:val="1"/>
          <w:sz w:val="24"/>
          <w:szCs w:val="24"/>
        </w:rPr>
        <w:t>овысить показатель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w:t>
      </w:r>
      <w:r w:rsidR="00C32DC7">
        <w:rPr>
          <w:rFonts w:eastAsia="Times New Roman"/>
          <w:spacing w:val="1"/>
          <w:sz w:val="24"/>
          <w:szCs w:val="24"/>
        </w:rPr>
        <w:t>вания" с 90,0% в 2014 году</w:t>
      </w:r>
      <w:proofErr w:type="gramEnd"/>
      <w:r w:rsidR="00C32DC7">
        <w:rPr>
          <w:rFonts w:eastAsia="Times New Roman"/>
          <w:spacing w:val="1"/>
          <w:sz w:val="24"/>
          <w:szCs w:val="24"/>
        </w:rPr>
        <w:t xml:space="preserve"> до 100 </w:t>
      </w:r>
      <w:r w:rsidRPr="002F7CBA">
        <w:rPr>
          <w:rFonts w:eastAsia="Times New Roman"/>
          <w:spacing w:val="1"/>
          <w:sz w:val="24"/>
          <w:szCs w:val="24"/>
        </w:rPr>
        <w:t>% в 20</w:t>
      </w:r>
      <w:r w:rsidR="00C32DC7">
        <w:rPr>
          <w:rFonts w:eastAsia="Times New Roman"/>
          <w:spacing w:val="1"/>
          <w:sz w:val="24"/>
          <w:szCs w:val="24"/>
        </w:rPr>
        <w:t xml:space="preserve">20 </w:t>
      </w:r>
      <w:r w:rsidRPr="002F7CBA">
        <w:rPr>
          <w:rFonts w:eastAsia="Times New Roman"/>
          <w:spacing w:val="1"/>
          <w:sz w:val="24"/>
          <w:szCs w:val="24"/>
        </w:rPr>
        <w:t>году</w:t>
      </w:r>
      <w:r w:rsidR="00C32DC7">
        <w:rPr>
          <w:rFonts w:eastAsia="Times New Roman"/>
          <w:spacing w:val="1"/>
          <w:sz w:val="24"/>
          <w:szCs w:val="24"/>
        </w:rPr>
        <w:t xml:space="preserve"> и последующие годы</w:t>
      </w:r>
      <w:r w:rsidRPr="002F7CBA">
        <w:rPr>
          <w:rFonts w:eastAsia="Times New Roman"/>
          <w:spacing w:val="1"/>
          <w:sz w:val="24"/>
          <w:szCs w:val="24"/>
        </w:rPr>
        <w:t>.</w:t>
      </w:r>
      <w:r w:rsidR="001F2407">
        <w:rPr>
          <w:rFonts w:eastAsia="Times New Roman"/>
          <w:spacing w:val="1"/>
          <w:sz w:val="24"/>
          <w:szCs w:val="24"/>
        </w:rPr>
        <w:t xml:space="preserve"> </w:t>
      </w:r>
      <w:r w:rsidRPr="002F7CBA">
        <w:rPr>
          <w:sz w:val="24"/>
          <w:szCs w:val="24"/>
        </w:rPr>
        <w:t xml:space="preserve">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для детей от трех до семи лет и достижение 100 % доступности услуг дошкольного образования для детей </w:t>
      </w:r>
      <w:r w:rsidR="00296FBD">
        <w:rPr>
          <w:sz w:val="24"/>
          <w:szCs w:val="24"/>
        </w:rPr>
        <w:t xml:space="preserve">указанной категории </w:t>
      </w:r>
      <w:r w:rsidRPr="002F7CBA">
        <w:rPr>
          <w:sz w:val="24"/>
          <w:szCs w:val="24"/>
        </w:rPr>
        <w:t xml:space="preserve">поставлена Президентом Российской Федерации в </w:t>
      </w:r>
      <w:hyperlink r:id="rId9" w:history="1">
        <w:r w:rsidRPr="002F7CBA">
          <w:rPr>
            <w:rStyle w:val="af5"/>
            <w:color w:val="auto"/>
            <w:sz w:val="24"/>
            <w:szCs w:val="24"/>
            <w:u w:val="none"/>
          </w:rPr>
          <w:t>Указе</w:t>
        </w:r>
      </w:hyperlink>
      <w:r w:rsidRPr="002F7CBA">
        <w:rPr>
          <w:sz w:val="24"/>
          <w:szCs w:val="24"/>
        </w:rPr>
        <w:t xml:space="preserve"> Президента РФ от 07.05.2012 </w:t>
      </w:r>
      <w:r w:rsidR="00C32DC7">
        <w:rPr>
          <w:sz w:val="24"/>
          <w:szCs w:val="24"/>
        </w:rPr>
        <w:t>№</w:t>
      </w:r>
      <w:r w:rsidRPr="002F7CBA">
        <w:rPr>
          <w:sz w:val="24"/>
          <w:szCs w:val="24"/>
        </w:rPr>
        <w:t xml:space="preserve"> 599 "О мерах по реализации государственной политики в области образования и науки";</w:t>
      </w:r>
    </w:p>
    <w:p w:rsidR="002F7CBA" w:rsidRPr="002F7CBA" w:rsidRDefault="002F7CBA" w:rsidP="002F7CBA">
      <w:pPr>
        <w:pStyle w:val="11"/>
        <w:ind w:firstLine="709"/>
        <w:rPr>
          <w:sz w:val="24"/>
          <w:szCs w:val="24"/>
        </w:rPr>
      </w:pPr>
      <w:r w:rsidRPr="002F7CBA">
        <w:rPr>
          <w:sz w:val="24"/>
          <w:szCs w:val="24"/>
        </w:rPr>
        <w:t>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2F7CBA" w:rsidRPr="002F7CBA" w:rsidRDefault="002F7CBA" w:rsidP="002F7CBA">
      <w:pPr>
        <w:pStyle w:val="11"/>
        <w:ind w:firstLine="709"/>
        <w:rPr>
          <w:sz w:val="24"/>
          <w:szCs w:val="24"/>
        </w:rPr>
      </w:pPr>
      <w:r w:rsidRPr="002F7CBA">
        <w:rPr>
          <w:sz w:val="24"/>
          <w:szCs w:val="24"/>
        </w:rPr>
        <w:t xml:space="preserve">повысить показатель "Доля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с 75% в 2014 году до </w:t>
      </w:r>
      <w:r w:rsidR="004D47D7">
        <w:rPr>
          <w:sz w:val="24"/>
          <w:szCs w:val="24"/>
        </w:rPr>
        <w:t xml:space="preserve">100 </w:t>
      </w:r>
      <w:r w:rsidRPr="002F7CBA">
        <w:rPr>
          <w:sz w:val="24"/>
          <w:szCs w:val="24"/>
        </w:rPr>
        <w:t>% к 202</w:t>
      </w:r>
      <w:r w:rsidR="004D47D7">
        <w:rPr>
          <w:sz w:val="24"/>
          <w:szCs w:val="24"/>
        </w:rPr>
        <w:t>4</w:t>
      </w:r>
      <w:r w:rsidRPr="002F7CBA">
        <w:rPr>
          <w:sz w:val="24"/>
          <w:szCs w:val="24"/>
        </w:rPr>
        <w:t xml:space="preserve"> году.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"Образование", национальной образовательной инициативы "Наша новая школа", проекта модернизации региональной системы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2F7CBA" w:rsidRPr="002F7CBA" w:rsidRDefault="002F7CBA" w:rsidP="002F7CBA">
      <w:pPr>
        <w:widowControl w:val="0"/>
        <w:autoSpaceDE w:val="0"/>
        <w:autoSpaceDN w:val="0"/>
        <w:spacing w:after="0" w:line="240" w:lineRule="auto"/>
        <w:ind w:firstLine="709"/>
        <w:jc w:val="both"/>
        <w:rPr>
          <w:rFonts w:ascii="Times New Roman" w:hAnsi="Times New Roman"/>
          <w:spacing w:val="-4"/>
          <w:sz w:val="24"/>
          <w:szCs w:val="24"/>
        </w:rPr>
      </w:pPr>
    </w:p>
    <w:p w:rsidR="002F7CBA" w:rsidRPr="002F7CBA" w:rsidRDefault="002F7CBA" w:rsidP="002F7CBA">
      <w:pPr>
        <w:widowControl w:val="0"/>
        <w:autoSpaceDE w:val="0"/>
        <w:autoSpaceDN w:val="0"/>
        <w:adjustRightInd w:val="0"/>
        <w:spacing w:after="0" w:line="240" w:lineRule="auto"/>
        <w:ind w:firstLine="709"/>
        <w:jc w:val="both"/>
        <w:rPr>
          <w:rFonts w:ascii="Times New Roman" w:eastAsia="Calibri" w:hAnsi="Times New Roman"/>
          <w:spacing w:val="-4"/>
          <w:sz w:val="24"/>
          <w:szCs w:val="24"/>
          <w:u w:val="single"/>
        </w:rPr>
      </w:pPr>
      <w:r w:rsidRPr="002F7CBA">
        <w:rPr>
          <w:rFonts w:ascii="Times New Roman" w:eastAsia="Calibri" w:hAnsi="Times New Roman"/>
          <w:spacing w:val="-4"/>
          <w:sz w:val="24"/>
          <w:szCs w:val="24"/>
          <w:u w:val="single"/>
        </w:rPr>
        <w:t>5. Информация по подпрограммам, отдельным мероприятиям программы, содержащая:</w:t>
      </w:r>
    </w:p>
    <w:p w:rsidR="002F7CBA" w:rsidRPr="002F7CBA" w:rsidRDefault="002F7CBA" w:rsidP="002F7CBA">
      <w:pPr>
        <w:pStyle w:val="11"/>
        <w:ind w:firstLine="709"/>
        <w:rPr>
          <w:sz w:val="24"/>
          <w:szCs w:val="24"/>
        </w:rPr>
      </w:pPr>
      <w:r w:rsidRPr="002F7CBA">
        <w:rPr>
          <w:sz w:val="24"/>
          <w:szCs w:val="24"/>
        </w:rPr>
        <w:t xml:space="preserve">В рамках муниципальной программы будут реализованы 3 подпрограммы: </w:t>
      </w:r>
    </w:p>
    <w:p w:rsidR="002F7CBA" w:rsidRPr="002F7CBA" w:rsidRDefault="002F7CBA" w:rsidP="002F7CBA">
      <w:pPr>
        <w:pStyle w:val="11"/>
        <w:numPr>
          <w:ilvl w:val="0"/>
          <w:numId w:val="23"/>
        </w:numPr>
        <w:ind w:left="0" w:firstLine="709"/>
        <w:rPr>
          <w:sz w:val="24"/>
          <w:szCs w:val="24"/>
        </w:rPr>
      </w:pPr>
      <w:r w:rsidRPr="002F7CBA">
        <w:rPr>
          <w:sz w:val="24"/>
          <w:szCs w:val="24"/>
        </w:rPr>
        <w:t>«Развитие дошкольного, общего и дополнительного образования детей»;</w:t>
      </w:r>
    </w:p>
    <w:p w:rsidR="002F7CBA" w:rsidRPr="002F7CBA" w:rsidRDefault="002F7CBA" w:rsidP="002F7CBA">
      <w:pPr>
        <w:pStyle w:val="11"/>
        <w:numPr>
          <w:ilvl w:val="0"/>
          <w:numId w:val="23"/>
        </w:numPr>
        <w:ind w:left="0" w:firstLine="709"/>
        <w:rPr>
          <w:sz w:val="24"/>
          <w:szCs w:val="24"/>
        </w:rPr>
      </w:pPr>
      <w:r w:rsidRPr="002F7CBA">
        <w:rPr>
          <w:sz w:val="24"/>
          <w:szCs w:val="24"/>
        </w:rPr>
        <w:t xml:space="preserve"> «Обеспечение реализации муниципальной программы и прочие мероприятия в области образования»; </w:t>
      </w:r>
    </w:p>
    <w:p w:rsidR="002F7CBA" w:rsidRPr="002F7CBA" w:rsidRDefault="002F7CBA" w:rsidP="002F7CBA">
      <w:pPr>
        <w:pStyle w:val="11"/>
        <w:numPr>
          <w:ilvl w:val="0"/>
          <w:numId w:val="23"/>
        </w:numPr>
        <w:ind w:left="0" w:firstLine="709"/>
        <w:rPr>
          <w:color w:val="000000"/>
          <w:sz w:val="24"/>
          <w:szCs w:val="24"/>
        </w:rPr>
      </w:pPr>
      <w:r w:rsidRPr="002F7CBA">
        <w:rPr>
          <w:sz w:val="24"/>
          <w:szCs w:val="24"/>
        </w:rPr>
        <w:t xml:space="preserve">«Обеспечение безопасности жизнедеятельности образовательных </w:t>
      </w:r>
      <w:r w:rsidRPr="002F7CBA">
        <w:rPr>
          <w:color w:val="000000"/>
          <w:sz w:val="24"/>
          <w:szCs w:val="24"/>
        </w:rPr>
        <w:t>организаций».</w:t>
      </w:r>
    </w:p>
    <w:p w:rsidR="002F7CBA" w:rsidRPr="002F7CBA" w:rsidRDefault="002F7CBA" w:rsidP="002F7CBA">
      <w:pPr>
        <w:pStyle w:val="11"/>
        <w:ind w:firstLine="709"/>
        <w:rPr>
          <w:color w:val="000000"/>
          <w:sz w:val="24"/>
          <w:szCs w:val="24"/>
        </w:rPr>
      </w:pPr>
      <w:r w:rsidRPr="002F7CBA">
        <w:rPr>
          <w:color w:val="000000"/>
          <w:sz w:val="24"/>
          <w:szCs w:val="24"/>
        </w:rPr>
        <w:t>Отдельным мероприятием станет реализация мероприятий по обеспечению жилыми помещениями детей-сирот, и детей, оставшихся без попечения родителей, не имеющих жилых помещений.</w:t>
      </w:r>
    </w:p>
    <w:p w:rsidR="002F7CBA" w:rsidRPr="002F7CBA" w:rsidRDefault="002F7CBA" w:rsidP="002F7CBA">
      <w:pPr>
        <w:pStyle w:val="a7"/>
        <w:ind w:firstLine="709"/>
        <w:rPr>
          <w:rFonts w:ascii="Times New Roman" w:hAnsi="Times New Roman"/>
          <w:sz w:val="24"/>
          <w:szCs w:val="24"/>
          <w:u w:val="single"/>
        </w:rPr>
      </w:pPr>
      <w:r w:rsidRPr="002F7CBA">
        <w:rPr>
          <w:rFonts w:ascii="Times New Roman" w:hAnsi="Times New Roman"/>
          <w:sz w:val="24"/>
          <w:szCs w:val="24"/>
          <w:u w:val="single"/>
        </w:rPr>
        <w:t>Необходимость разработки подпрограммы 1 "Развитие дошкольного, общего и дополнительного образования" связана с рядом острых проблем.</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Текущий момент характеризуется процессами, которые стимулируют образовательные организации к реализации всех видов образовательных программ в одной организации. Причиной этого является потребность общества в доступных и качественных образовательных услугах. Ограниченность финансовых, кадровых ресурсов побуждает к оптимизации использования площадей помещений, </w:t>
      </w:r>
      <w:proofErr w:type="spellStart"/>
      <w:r w:rsidRPr="002F7CBA">
        <w:rPr>
          <w:rFonts w:ascii="Times New Roman" w:hAnsi="Times New Roman"/>
          <w:sz w:val="24"/>
          <w:szCs w:val="24"/>
        </w:rPr>
        <w:t>энерго</w:t>
      </w:r>
      <w:proofErr w:type="spellEnd"/>
      <w:r w:rsidRPr="002F7CBA">
        <w:rPr>
          <w:rFonts w:ascii="Times New Roman" w:hAnsi="Times New Roman"/>
          <w:sz w:val="24"/>
          <w:szCs w:val="24"/>
        </w:rPr>
        <w:t>- и трудозатрат, концентрации материальных ресурсов.</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Уже в настоящее время многие школы имеют структурные подразделения, реализующие программы дополнительного образования, организуют отдых и оздоровление детей, предоставляют дошкольные образовательные услуги. </w:t>
      </w:r>
      <w:r w:rsidR="00296FBD">
        <w:rPr>
          <w:rFonts w:ascii="Times New Roman" w:hAnsi="Times New Roman"/>
          <w:sz w:val="24"/>
          <w:szCs w:val="24"/>
        </w:rPr>
        <w:t xml:space="preserve">Реализовано </w:t>
      </w:r>
      <w:r w:rsidRPr="002F7CBA">
        <w:rPr>
          <w:rFonts w:ascii="Times New Roman" w:hAnsi="Times New Roman"/>
          <w:sz w:val="24"/>
          <w:szCs w:val="24"/>
        </w:rPr>
        <w:t xml:space="preserve">создание </w:t>
      </w:r>
      <w:r w:rsidR="00296FBD" w:rsidRPr="002F7CBA">
        <w:rPr>
          <w:rFonts w:ascii="Times New Roman" w:hAnsi="Times New Roman"/>
          <w:sz w:val="24"/>
          <w:szCs w:val="24"/>
        </w:rPr>
        <w:t xml:space="preserve">филиалов </w:t>
      </w:r>
      <w:r w:rsidRPr="002F7CBA">
        <w:rPr>
          <w:rFonts w:ascii="Times New Roman" w:hAnsi="Times New Roman"/>
          <w:sz w:val="24"/>
          <w:szCs w:val="24"/>
        </w:rPr>
        <w:t xml:space="preserve">в школах </w:t>
      </w:r>
      <w:r w:rsidR="00296FBD">
        <w:rPr>
          <w:rFonts w:ascii="Times New Roman" w:hAnsi="Times New Roman"/>
          <w:sz w:val="24"/>
          <w:szCs w:val="24"/>
        </w:rPr>
        <w:t>путем присоединения</w:t>
      </w:r>
      <w:r w:rsidRPr="002F7CBA">
        <w:rPr>
          <w:rFonts w:ascii="Times New Roman" w:hAnsi="Times New Roman"/>
          <w:sz w:val="24"/>
          <w:szCs w:val="24"/>
        </w:rPr>
        <w:t xml:space="preserve"> детского сада.</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В предыдущие годы был сформирован содержательный, организационный, регламентирующий базис, в том числе приняты новые федеральные государственные образовательные стандарты, разработаны новые учебно-методические материалы, созданы базовые условия для поддержки талантливых детей, инклюзивного обучения детей с ограниченными возможностями здоровья и другие. Но сегодня требуется кардинальное и масштабное развитие компетенций педагогических кадров, системные меры по повышению социальной направленности (ответственности) системы образования, в том числе за счет создания и реализации программ формирования у молодого поколения культуры здорового и безопасного образа жизни, развития творческих способностей и активной гражданской позиции.</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Необходимость Подпрограммы как инструмента эффективной реализации, заявленной муниципальной образовательной политики продиктована следующими факторами:</w:t>
      </w:r>
    </w:p>
    <w:p w:rsidR="002F7CBA" w:rsidRPr="002F7CBA" w:rsidRDefault="002F7CBA" w:rsidP="002F7CBA">
      <w:pPr>
        <w:widowControl w:val="0"/>
        <w:autoSpaceDE w:val="0"/>
        <w:autoSpaceDN w:val="0"/>
        <w:adjustRightInd w:val="0"/>
        <w:spacing w:after="0" w:line="240" w:lineRule="auto"/>
        <w:ind w:firstLine="709"/>
        <w:jc w:val="both"/>
        <w:rPr>
          <w:rFonts w:ascii="Times New Roman" w:hAnsi="Times New Roman"/>
          <w:sz w:val="24"/>
          <w:szCs w:val="24"/>
        </w:rPr>
      </w:pPr>
      <w:r w:rsidRPr="002F7CBA">
        <w:rPr>
          <w:rFonts w:ascii="Times New Roman" w:hAnsi="Times New Roman"/>
          <w:sz w:val="24"/>
          <w:szCs w:val="24"/>
        </w:rPr>
        <w:t>Изменения содержания дошкольного образования потребует формирования системы оценки качества дошкольного образования: проведение апробации модели оценки качества; утверждение единого стандарта качества дошкольного образования в Иланском районе.</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С целью создания необходимых (базовых) условий для реализации основных образовательных программ в соответствии с требованиями федеральных государственных образовательных стандартов начального и основного общего образования осуществляется оснащение общеобразовательных учреждений района учебным оборудованием, обеспечение учебниками и повышение квалификации учителей и руководителей общеобразовательных учреждений Иланского района.</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Важно продолжить уже начатые преобразования, призванные обеспечить переход от системы массового образования к индивидуализированному образованию для всех, развитию образования, ориентированному на формирование творческой социально ответственной личности.</w:t>
      </w:r>
    </w:p>
    <w:p w:rsidR="002F7CBA" w:rsidRPr="002F7CBA" w:rsidRDefault="00132C66" w:rsidP="002F7CBA">
      <w:pPr>
        <w:pStyle w:val="a7"/>
        <w:ind w:firstLine="709"/>
        <w:rPr>
          <w:rFonts w:ascii="Times New Roman" w:hAnsi="Times New Roman"/>
          <w:sz w:val="24"/>
          <w:szCs w:val="24"/>
        </w:rPr>
      </w:pPr>
      <w:r>
        <w:rPr>
          <w:rFonts w:ascii="Times New Roman" w:hAnsi="Times New Roman"/>
          <w:sz w:val="24"/>
          <w:szCs w:val="24"/>
        </w:rPr>
        <w:t>А</w:t>
      </w:r>
      <w:r w:rsidR="002F7CBA" w:rsidRPr="002F7CBA">
        <w:rPr>
          <w:rFonts w:ascii="Times New Roman" w:hAnsi="Times New Roman"/>
          <w:sz w:val="24"/>
          <w:szCs w:val="24"/>
        </w:rPr>
        <w:t>нализ образовательных условий учреждений показывает, что не везде созданы условия для качественного образования детей с ограниченными возможностями здоровья, ни в одном из образовательных учреждений райо</w:t>
      </w:r>
      <w:r w:rsidR="00E527F3">
        <w:rPr>
          <w:rFonts w:ascii="Times New Roman" w:hAnsi="Times New Roman"/>
          <w:sz w:val="24"/>
          <w:szCs w:val="24"/>
        </w:rPr>
        <w:t xml:space="preserve">на не создана универсальная </w:t>
      </w:r>
      <w:proofErr w:type="spellStart"/>
      <w:r w:rsidR="00E527F3">
        <w:rPr>
          <w:rFonts w:ascii="Times New Roman" w:hAnsi="Times New Roman"/>
          <w:sz w:val="24"/>
          <w:szCs w:val="24"/>
        </w:rPr>
        <w:t>без</w:t>
      </w:r>
      <w:r w:rsidR="002F7CBA" w:rsidRPr="002F7CBA">
        <w:rPr>
          <w:rFonts w:ascii="Times New Roman" w:hAnsi="Times New Roman"/>
          <w:sz w:val="24"/>
          <w:szCs w:val="24"/>
        </w:rPr>
        <w:t>барьерная</w:t>
      </w:r>
      <w:proofErr w:type="spellEnd"/>
      <w:r w:rsidR="002F7CBA" w:rsidRPr="002F7CBA">
        <w:rPr>
          <w:rFonts w:ascii="Times New Roman" w:hAnsi="Times New Roman"/>
          <w:sz w:val="24"/>
          <w:szCs w:val="24"/>
        </w:rPr>
        <w:t xml:space="preserve"> среда.</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В связи с этим необходимо организовать работу по следующим направлениям: создание без барьерной среды в общеобразовательных учреждениях, развитие форм инклюзивного образования, организация </w:t>
      </w:r>
      <w:proofErr w:type="spellStart"/>
      <w:r w:rsidRPr="002F7CBA">
        <w:rPr>
          <w:rFonts w:ascii="Times New Roman" w:hAnsi="Times New Roman"/>
          <w:sz w:val="24"/>
          <w:szCs w:val="24"/>
        </w:rPr>
        <w:t>психолого-медико-педагогического</w:t>
      </w:r>
      <w:proofErr w:type="spellEnd"/>
      <w:r w:rsidRPr="002F7CBA">
        <w:rPr>
          <w:rFonts w:ascii="Times New Roman" w:hAnsi="Times New Roman"/>
          <w:sz w:val="24"/>
          <w:szCs w:val="24"/>
        </w:rPr>
        <w:t xml:space="preserve"> сопровождения детей с ограниченными возможностями здоровья в условиях инклюзивного образования.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С целью снижения </w:t>
      </w:r>
      <w:proofErr w:type="spellStart"/>
      <w:r w:rsidRPr="002F7CBA">
        <w:rPr>
          <w:rFonts w:ascii="Times New Roman" w:hAnsi="Times New Roman"/>
          <w:sz w:val="24"/>
          <w:szCs w:val="24"/>
        </w:rPr>
        <w:t>инвалидизации</w:t>
      </w:r>
      <w:proofErr w:type="spellEnd"/>
      <w:r w:rsidRPr="002F7CBA">
        <w:rPr>
          <w:rFonts w:ascii="Times New Roman" w:hAnsi="Times New Roman"/>
          <w:sz w:val="24"/>
          <w:szCs w:val="24"/>
        </w:rPr>
        <w:t xml:space="preserve"> детского населения необходимо развивать раннюю помощь. Одной из проблем является недостаточная доступность данной образовательной услуги, особенно для детей их труднодоступных населенных пунктов района.</w:t>
      </w:r>
    </w:p>
    <w:p w:rsidR="002F7CBA" w:rsidRPr="00646A7C"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Одной из наиболее острых проблем для системы образования остается недостаточность спортивных залов в образовательных учреждениях района. В 3 городских школах района (с большим количеством обучающихся) пропускная способность имеющихся школьных спортивных залов не обеспечивает </w:t>
      </w:r>
      <w:r w:rsidR="004D47D7">
        <w:rPr>
          <w:rFonts w:ascii="Times New Roman" w:hAnsi="Times New Roman"/>
          <w:sz w:val="24"/>
          <w:szCs w:val="24"/>
        </w:rPr>
        <w:t xml:space="preserve">в полном объеме </w:t>
      </w:r>
      <w:r w:rsidRPr="002F7CBA">
        <w:rPr>
          <w:rFonts w:ascii="Times New Roman" w:hAnsi="Times New Roman"/>
          <w:sz w:val="24"/>
          <w:szCs w:val="24"/>
        </w:rPr>
        <w:t>выполнение учебной программы по физической культуре (даже при переводе этих школ на обучение в 2 смены).</w:t>
      </w:r>
      <w:r w:rsidR="00D25039">
        <w:rPr>
          <w:rFonts w:ascii="Times New Roman" w:hAnsi="Times New Roman"/>
          <w:sz w:val="24"/>
          <w:szCs w:val="24"/>
        </w:rPr>
        <w:t xml:space="preserve"> </w:t>
      </w:r>
      <w:r w:rsidR="00646A7C" w:rsidRPr="00646A7C">
        <w:rPr>
          <w:rFonts w:ascii="Times New Roman" w:hAnsi="Times New Roman"/>
          <w:sz w:val="24"/>
          <w:szCs w:val="24"/>
          <w:shd w:val="clear" w:color="auto" w:fill="FFFFFF"/>
        </w:rPr>
        <w:t xml:space="preserve">В </w:t>
      </w:r>
      <w:r w:rsidR="004D47D7">
        <w:rPr>
          <w:rFonts w:ascii="Times New Roman" w:hAnsi="Times New Roman"/>
          <w:sz w:val="24"/>
          <w:szCs w:val="24"/>
          <w:shd w:val="clear" w:color="auto" w:fill="FFFFFF"/>
        </w:rPr>
        <w:t>последующие годы</w:t>
      </w:r>
      <w:r w:rsidR="00646A7C" w:rsidRPr="00646A7C">
        <w:rPr>
          <w:rFonts w:ascii="Times New Roman" w:hAnsi="Times New Roman"/>
          <w:sz w:val="24"/>
          <w:szCs w:val="24"/>
          <w:shd w:val="clear" w:color="auto" w:fill="FFFFFF"/>
        </w:rPr>
        <w:t xml:space="preserve"> планируется участие </w:t>
      </w:r>
      <w:proofErr w:type="gramStart"/>
      <w:r w:rsidR="00646A7C" w:rsidRPr="00646A7C">
        <w:rPr>
          <w:rFonts w:ascii="Times New Roman" w:hAnsi="Times New Roman"/>
          <w:sz w:val="24"/>
          <w:szCs w:val="24"/>
          <w:shd w:val="clear" w:color="auto" w:fill="FFFFFF"/>
        </w:rPr>
        <w:t>в конкурсном отборе по предоставлению субсидий из краевого бюджета на создание в общеобразовательных организациях</w:t>
      </w:r>
      <w:proofErr w:type="gramEnd"/>
      <w:r w:rsidR="00646A7C" w:rsidRPr="00646A7C">
        <w:rPr>
          <w:rFonts w:ascii="Times New Roman" w:hAnsi="Times New Roman"/>
          <w:sz w:val="24"/>
          <w:szCs w:val="24"/>
          <w:shd w:val="clear" w:color="auto" w:fill="FFFFFF"/>
        </w:rPr>
        <w:t xml:space="preserve"> условий для занятий физической культурой и спортом</w:t>
      </w:r>
      <w:r w:rsidR="004D47D7">
        <w:rPr>
          <w:rFonts w:ascii="Times New Roman" w:hAnsi="Times New Roman"/>
          <w:sz w:val="24"/>
          <w:szCs w:val="24"/>
          <w:shd w:val="clear" w:color="auto" w:fill="FFFFFF"/>
        </w:rPr>
        <w:t>, а также пересмотр учебной программы, отдав предпочтение зимним видам спорта</w:t>
      </w:r>
      <w:r w:rsidR="00646A7C" w:rsidRPr="00646A7C">
        <w:rPr>
          <w:rFonts w:ascii="Times New Roman" w:hAnsi="Times New Roman"/>
          <w:sz w:val="24"/>
          <w:szCs w:val="24"/>
          <w:shd w:val="clear" w:color="auto" w:fill="FFFFFF"/>
        </w:rPr>
        <w:t>.</w:t>
      </w:r>
    </w:p>
    <w:p w:rsidR="002F7CBA" w:rsidRPr="002F7CBA" w:rsidRDefault="002F7CBA" w:rsidP="002F7CBA">
      <w:pPr>
        <w:pStyle w:val="a7"/>
        <w:ind w:firstLine="709"/>
        <w:rPr>
          <w:rFonts w:ascii="Times New Roman" w:hAnsi="Times New Roman"/>
          <w:sz w:val="24"/>
          <w:szCs w:val="24"/>
        </w:rPr>
      </w:pPr>
      <w:proofErr w:type="gramStart"/>
      <w:r w:rsidRPr="002F7CBA">
        <w:rPr>
          <w:rFonts w:ascii="Times New Roman" w:hAnsi="Times New Roman"/>
          <w:sz w:val="24"/>
          <w:szCs w:val="24"/>
        </w:rPr>
        <w:t xml:space="preserve">В целях обеспечения доступности дополнительного образования для детей независимо от их социального статуса и места проживания в районной системе образования необходимо </w:t>
      </w:r>
      <w:r w:rsidR="00BF06A7">
        <w:rPr>
          <w:rFonts w:ascii="Times New Roman" w:hAnsi="Times New Roman"/>
          <w:sz w:val="24"/>
          <w:szCs w:val="24"/>
        </w:rPr>
        <w:t xml:space="preserve">сформировать четкое стратегическое видение дополнительного образования в районе, </w:t>
      </w:r>
      <w:r w:rsidRPr="002F7CBA">
        <w:rPr>
          <w:rFonts w:ascii="Times New Roman" w:hAnsi="Times New Roman"/>
          <w:sz w:val="24"/>
          <w:szCs w:val="24"/>
        </w:rPr>
        <w:t>развивать практику реализации круглогодичных интенсивных школ, ди</w:t>
      </w:r>
      <w:r w:rsidR="00BF06A7">
        <w:rPr>
          <w:rFonts w:ascii="Times New Roman" w:hAnsi="Times New Roman"/>
          <w:sz w:val="24"/>
          <w:szCs w:val="24"/>
        </w:rPr>
        <w:t xml:space="preserve">станционных программ и проектов, использовать сетевые и модульные программы, </w:t>
      </w:r>
      <w:r w:rsidRPr="002F7CBA">
        <w:rPr>
          <w:rFonts w:ascii="Times New Roman" w:hAnsi="Times New Roman"/>
          <w:sz w:val="24"/>
          <w:szCs w:val="24"/>
        </w:rPr>
        <w:t xml:space="preserve">создавать </w:t>
      </w:r>
      <w:r w:rsidR="00BF06A7">
        <w:rPr>
          <w:rFonts w:ascii="Times New Roman" w:hAnsi="Times New Roman"/>
          <w:sz w:val="24"/>
          <w:szCs w:val="24"/>
        </w:rPr>
        <w:t xml:space="preserve">вариативную </w:t>
      </w:r>
      <w:r w:rsidRPr="002F7CBA">
        <w:rPr>
          <w:rFonts w:ascii="Times New Roman" w:hAnsi="Times New Roman"/>
          <w:sz w:val="24"/>
          <w:szCs w:val="24"/>
        </w:rPr>
        <w:t xml:space="preserve">инфраструктуру </w:t>
      </w:r>
      <w:r w:rsidR="00BF06A7">
        <w:rPr>
          <w:rFonts w:ascii="Times New Roman" w:hAnsi="Times New Roman"/>
          <w:sz w:val="24"/>
          <w:szCs w:val="24"/>
        </w:rPr>
        <w:t>в  целях выравнивания доступности дополнительного образования для детей с ОВЗ и находящихся в</w:t>
      </w:r>
      <w:proofErr w:type="gramEnd"/>
      <w:r w:rsidR="00BF06A7">
        <w:rPr>
          <w:rFonts w:ascii="Times New Roman" w:hAnsi="Times New Roman"/>
          <w:sz w:val="24"/>
          <w:szCs w:val="24"/>
        </w:rPr>
        <w:t xml:space="preserve"> трудной жизненной ситуации, а также для занятий по направлению технологической направленности</w:t>
      </w:r>
      <w:r w:rsidRPr="002F7CBA">
        <w:rPr>
          <w:rFonts w:ascii="Times New Roman" w:hAnsi="Times New Roman"/>
          <w:sz w:val="24"/>
          <w:szCs w:val="24"/>
        </w:rPr>
        <w:t>.</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Кроме того, существует кадровая проблема системы дополнительного образования, связанная с оттоком квалифицированных работников, имеющих базовую подготовку, особенно в области современных видов инженерно-технической деятельности, в другие сферы по причине низкой заработной платы работников учреждений дополнительного образования.</w:t>
      </w:r>
    </w:p>
    <w:p w:rsidR="002F7CBA" w:rsidRPr="002F7CBA" w:rsidRDefault="002F7CBA" w:rsidP="002F7CBA">
      <w:pPr>
        <w:pStyle w:val="11"/>
        <w:ind w:firstLine="709"/>
        <w:rPr>
          <w:sz w:val="24"/>
          <w:szCs w:val="24"/>
        </w:rPr>
      </w:pPr>
      <w:r w:rsidRPr="002F7CBA">
        <w:rPr>
          <w:rFonts w:eastAsia="Times New Roman"/>
          <w:color w:val="111111"/>
          <w:sz w:val="24"/>
          <w:szCs w:val="24"/>
          <w:shd w:val="clear" w:color="auto" w:fill="FFFFFF"/>
        </w:rPr>
        <w:t>Планируется системное обновление содержания и технологий дополнительного образования за счёт оформления и достижения образовательных результатов нового типа</w:t>
      </w:r>
      <w:r w:rsidRPr="002F7CBA">
        <w:rPr>
          <w:rFonts w:eastAsia="Times New Roman"/>
          <w:color w:val="111111"/>
          <w:sz w:val="24"/>
          <w:szCs w:val="24"/>
          <w:bdr w:val="none" w:sz="0" w:space="0" w:color="auto" w:frame="1"/>
        </w:rPr>
        <w:t xml:space="preserve"> «Реальное дополнительное образование». </w:t>
      </w:r>
      <w:r w:rsidRPr="002F7CBA">
        <w:rPr>
          <w:sz w:val="24"/>
          <w:szCs w:val="24"/>
        </w:rPr>
        <w:t>А это требует иного содержания программ дополнительного образования, укрепления и модернизации учреждений дополнительного образования.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С целью развития системы дополнительного образования необходимо создать условия </w:t>
      </w:r>
      <w:proofErr w:type="gramStart"/>
      <w:r w:rsidRPr="002F7CBA">
        <w:rPr>
          <w:rFonts w:ascii="Times New Roman" w:hAnsi="Times New Roman"/>
          <w:sz w:val="24"/>
          <w:szCs w:val="24"/>
        </w:rPr>
        <w:t>для</w:t>
      </w:r>
      <w:proofErr w:type="gramEnd"/>
      <w:r w:rsidRPr="002F7CBA">
        <w:rPr>
          <w:rFonts w:ascii="Times New Roman" w:hAnsi="Times New Roman"/>
          <w:sz w:val="24"/>
          <w:szCs w:val="24"/>
        </w:rPr>
        <w:t>:</w:t>
      </w:r>
    </w:p>
    <w:p w:rsidR="002F7CBA" w:rsidRPr="002F7CBA" w:rsidRDefault="002F7CBA" w:rsidP="002F7CBA">
      <w:pPr>
        <w:pStyle w:val="a7"/>
        <w:numPr>
          <w:ilvl w:val="0"/>
          <w:numId w:val="24"/>
        </w:numPr>
        <w:snapToGrid w:val="0"/>
        <w:ind w:left="0" w:firstLine="709"/>
        <w:rPr>
          <w:rFonts w:ascii="Times New Roman" w:hAnsi="Times New Roman"/>
          <w:sz w:val="24"/>
          <w:szCs w:val="24"/>
        </w:rPr>
      </w:pPr>
      <w:r w:rsidRPr="002F7CBA">
        <w:rPr>
          <w:rFonts w:ascii="Times New Roman" w:hAnsi="Times New Roman"/>
          <w:sz w:val="24"/>
          <w:szCs w:val="24"/>
        </w:rPr>
        <w:t>развития инфраструктуры и укрепления материально-технической базы организаций дополнительного образования детей для формирования и реализации современного содержания дополнительного образования, обеспечения его высокого качества и дифференцированного характера при массовой доступности;</w:t>
      </w:r>
    </w:p>
    <w:p w:rsidR="002F7CBA" w:rsidRPr="002F7CBA" w:rsidRDefault="002F7CBA" w:rsidP="002F7CBA">
      <w:pPr>
        <w:pStyle w:val="a7"/>
        <w:numPr>
          <w:ilvl w:val="0"/>
          <w:numId w:val="24"/>
        </w:numPr>
        <w:snapToGrid w:val="0"/>
        <w:ind w:left="0" w:firstLine="709"/>
        <w:rPr>
          <w:rFonts w:ascii="Times New Roman" w:hAnsi="Times New Roman"/>
          <w:sz w:val="24"/>
          <w:szCs w:val="24"/>
        </w:rPr>
      </w:pPr>
      <w:r w:rsidRPr="002F7CBA">
        <w:rPr>
          <w:rFonts w:ascii="Times New Roman" w:hAnsi="Times New Roman"/>
          <w:sz w:val="24"/>
          <w:szCs w:val="24"/>
        </w:rPr>
        <w:t>распространения сетевых форм организации дополнительного образования детей, предполагающих объединение разных по типу и масштабам связей между образовательными учреждениями, организациями для достижения общих целей реализуемой образовательной программы (развитие сетевых моделей реализации программ дополнительного образования образовательными организациями общего и дополнительного образования детей, учреждениями культуры и спорта);</w:t>
      </w:r>
    </w:p>
    <w:p w:rsidR="002F7CBA" w:rsidRPr="002F7CBA" w:rsidRDefault="002F7CBA" w:rsidP="002F7CBA">
      <w:pPr>
        <w:pStyle w:val="a7"/>
        <w:numPr>
          <w:ilvl w:val="0"/>
          <w:numId w:val="24"/>
        </w:numPr>
        <w:snapToGrid w:val="0"/>
        <w:ind w:left="0" w:firstLine="709"/>
        <w:rPr>
          <w:rFonts w:ascii="Times New Roman" w:hAnsi="Times New Roman"/>
          <w:sz w:val="24"/>
          <w:szCs w:val="24"/>
        </w:rPr>
      </w:pPr>
      <w:r w:rsidRPr="002F7CBA">
        <w:rPr>
          <w:rFonts w:ascii="Times New Roman" w:hAnsi="Times New Roman"/>
          <w:sz w:val="24"/>
          <w:szCs w:val="24"/>
        </w:rPr>
        <w:t>профессионального развития педагогических кадров системы дополнительного образования.</w:t>
      </w:r>
    </w:p>
    <w:p w:rsidR="002F7CBA" w:rsidRPr="002F7CBA" w:rsidRDefault="002F7CBA" w:rsidP="002F7CBA">
      <w:pPr>
        <w:pStyle w:val="a7"/>
        <w:ind w:firstLine="709"/>
        <w:rPr>
          <w:rFonts w:ascii="Times New Roman" w:hAnsi="Times New Roman"/>
          <w:sz w:val="24"/>
          <w:szCs w:val="24"/>
        </w:rPr>
      </w:pPr>
      <w:proofErr w:type="gramStart"/>
      <w:r w:rsidRPr="002F7CBA">
        <w:rPr>
          <w:rFonts w:ascii="Times New Roman" w:hAnsi="Times New Roman"/>
          <w:sz w:val="24"/>
          <w:szCs w:val="24"/>
        </w:rPr>
        <w:t xml:space="preserve">Актуальность направления работы с одаренными детьми обозначена в </w:t>
      </w:r>
      <w:hyperlink r:id="rId10" w:history="1">
        <w:r w:rsidRPr="002F7CBA">
          <w:rPr>
            <w:rStyle w:val="af5"/>
            <w:rFonts w:ascii="Times New Roman" w:hAnsi="Times New Roman"/>
            <w:color w:val="auto"/>
            <w:sz w:val="24"/>
            <w:szCs w:val="24"/>
            <w:u w:val="none"/>
          </w:rPr>
          <w:t>Указе</w:t>
        </w:r>
      </w:hyperlink>
      <w:r w:rsidRPr="002F7CBA">
        <w:rPr>
          <w:rFonts w:ascii="Times New Roman" w:hAnsi="Times New Roman"/>
          <w:sz w:val="24"/>
          <w:szCs w:val="24"/>
        </w:rPr>
        <w:t xml:space="preserve"> Президента Российской Федерации от 01.06.2012 N 761 "О национальной стратегии действий в интересах детей на 2012 - 2017 годы", </w:t>
      </w:r>
      <w:hyperlink r:id="rId11" w:history="1">
        <w:r w:rsidRPr="002F7CBA">
          <w:rPr>
            <w:rStyle w:val="af5"/>
            <w:rFonts w:ascii="Times New Roman" w:hAnsi="Times New Roman"/>
            <w:color w:val="auto"/>
            <w:sz w:val="24"/>
            <w:szCs w:val="24"/>
            <w:u w:val="none"/>
          </w:rPr>
          <w:t>Концепции</w:t>
        </w:r>
      </w:hyperlink>
      <w:r w:rsidRPr="002F7CBA">
        <w:rPr>
          <w:rFonts w:ascii="Times New Roman" w:hAnsi="Times New Roman"/>
          <w:sz w:val="24"/>
          <w:szCs w:val="24"/>
        </w:rPr>
        <w:t xml:space="preserve"> долгосрочного социально-экономического развития Российской Федерации на период до 2020 (Распоряжение Правительства Российской Федерации от 17.11.2008 N 1662-р), </w:t>
      </w:r>
      <w:hyperlink r:id="rId12" w:history="1">
        <w:r w:rsidRPr="002F7CBA">
          <w:rPr>
            <w:rStyle w:val="af5"/>
            <w:rFonts w:ascii="Times New Roman" w:hAnsi="Times New Roman"/>
            <w:color w:val="auto"/>
            <w:sz w:val="24"/>
            <w:szCs w:val="24"/>
            <w:u w:val="none"/>
          </w:rPr>
          <w:t>Концепции</w:t>
        </w:r>
      </w:hyperlink>
      <w:r w:rsidRPr="002F7CBA">
        <w:rPr>
          <w:rFonts w:ascii="Times New Roman" w:hAnsi="Times New Roman"/>
          <w:sz w:val="24"/>
          <w:szCs w:val="24"/>
        </w:rPr>
        <w:t xml:space="preserve"> общенациональной системы выявления и развития молодых талантов, утвержденной Президентом Российской Федерации 03.04.2012., Федеральным проектом</w:t>
      </w:r>
      <w:proofErr w:type="gramEnd"/>
      <w:r w:rsidRPr="002F7CBA">
        <w:rPr>
          <w:rFonts w:ascii="Times New Roman" w:hAnsi="Times New Roman"/>
          <w:sz w:val="24"/>
          <w:szCs w:val="24"/>
        </w:rPr>
        <w:t xml:space="preserve"> в рамках национального проекта «Образование» «Успех каждого ребенка».</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Проводимые для детей и учащейся молодежи мероприятия: предметные олимпиады, спортивные соревнования, творческие конкурсы, научные конференции и др., позволяют охватить более 60% школьников района, среди которых обозначились высокомотивированные школьники, способные к результативному участию в конкурсных мероприятиях на </w:t>
      </w:r>
      <w:proofErr w:type="gramStart"/>
      <w:r w:rsidRPr="002F7CBA">
        <w:rPr>
          <w:rFonts w:ascii="Times New Roman" w:hAnsi="Times New Roman"/>
          <w:sz w:val="24"/>
          <w:szCs w:val="24"/>
        </w:rPr>
        <w:t>краевом</w:t>
      </w:r>
      <w:proofErr w:type="gramEnd"/>
      <w:r w:rsidRPr="002F7CBA">
        <w:rPr>
          <w:rFonts w:ascii="Times New Roman" w:hAnsi="Times New Roman"/>
          <w:sz w:val="24"/>
          <w:szCs w:val="24"/>
        </w:rPr>
        <w:t xml:space="preserve"> и иных уровнях. </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Для обеспечения сопровождения таких детей в достижении ими высоких результатов требуется внедрение новых форм работы таких как: создание базовых площадок, участие школьников района в краевых тренингах, проведение на более высоком уровне научно-практической конференции школьников на всех этапах, начиная со школьного </w:t>
      </w:r>
      <w:proofErr w:type="gramStart"/>
      <w:r w:rsidRPr="002F7CBA">
        <w:rPr>
          <w:rFonts w:ascii="Times New Roman" w:hAnsi="Times New Roman"/>
          <w:sz w:val="24"/>
          <w:szCs w:val="24"/>
        </w:rPr>
        <w:t>до</w:t>
      </w:r>
      <w:proofErr w:type="gramEnd"/>
      <w:r w:rsidRPr="002F7CBA">
        <w:rPr>
          <w:rFonts w:ascii="Times New Roman" w:hAnsi="Times New Roman"/>
          <w:sz w:val="24"/>
          <w:szCs w:val="24"/>
        </w:rPr>
        <w:t xml:space="preserve"> районного</w:t>
      </w:r>
      <w:r w:rsidR="008C2258">
        <w:rPr>
          <w:rFonts w:ascii="Times New Roman" w:hAnsi="Times New Roman"/>
          <w:sz w:val="24"/>
          <w:szCs w:val="24"/>
        </w:rPr>
        <w:t>, а также их перевод на индивидуальные образовательные маршруты</w:t>
      </w:r>
      <w:r w:rsidRPr="002F7CBA">
        <w:rPr>
          <w:rFonts w:ascii="Times New Roman" w:hAnsi="Times New Roman"/>
          <w:sz w:val="24"/>
          <w:szCs w:val="24"/>
        </w:rPr>
        <w:t>.</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 В настоящее время данная работа организована не системно, в связи с этим и результаты незначительны.</w:t>
      </w:r>
    </w:p>
    <w:p w:rsidR="002F7CBA" w:rsidRPr="002F7CBA" w:rsidRDefault="002F7CBA" w:rsidP="002F7CBA">
      <w:pPr>
        <w:pStyle w:val="a7"/>
        <w:ind w:firstLine="709"/>
        <w:rPr>
          <w:rFonts w:ascii="Times New Roman" w:hAnsi="Times New Roman"/>
          <w:b/>
          <w:sz w:val="24"/>
          <w:szCs w:val="24"/>
        </w:rPr>
      </w:pPr>
      <w:r w:rsidRPr="002F7CBA">
        <w:rPr>
          <w:rFonts w:ascii="Times New Roman" w:hAnsi="Times New Roman"/>
          <w:sz w:val="24"/>
          <w:szCs w:val="24"/>
        </w:rPr>
        <w:t>Система отдыха и оздоровления детей нуждается, прежде всего, с созданием современных, отвечающих всем требованиям санитарного законодательства, требованиям противопожарной безопасности условий для отдыха, оздоровления и занятости детей.</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Существует необходимость модернизации имеющейся материально-технической базы лагерей дневного пребывания.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Ежегодно обеспечивается субсидирование расходов на оплату стоимости путевок для детей в организации отдыха, оздоровления и занятости детей, на организацию двухразового питания в лагерях с дневным пребыванием детей, связанных с оплатой стоимости набора продуктов питания или готовых блюд и их транспортировки. С 2014 года </w:t>
      </w:r>
      <w:proofErr w:type="spellStart"/>
      <w:r w:rsidRPr="002F7CBA">
        <w:rPr>
          <w:rFonts w:ascii="Times New Roman" w:hAnsi="Times New Roman"/>
          <w:sz w:val="24"/>
          <w:szCs w:val="24"/>
        </w:rPr>
        <w:t>софинансирование</w:t>
      </w:r>
      <w:proofErr w:type="spellEnd"/>
      <w:r w:rsidRPr="002F7CBA">
        <w:rPr>
          <w:rFonts w:ascii="Times New Roman" w:hAnsi="Times New Roman"/>
          <w:sz w:val="24"/>
          <w:szCs w:val="24"/>
        </w:rPr>
        <w:t xml:space="preserve"> расходов на оплату стоимости путевок и </w:t>
      </w:r>
      <w:proofErr w:type="spellStart"/>
      <w:r w:rsidRPr="002F7CBA">
        <w:rPr>
          <w:rFonts w:ascii="Times New Roman" w:hAnsi="Times New Roman"/>
          <w:sz w:val="24"/>
          <w:szCs w:val="24"/>
        </w:rPr>
        <w:t>софинансирование</w:t>
      </w:r>
      <w:proofErr w:type="spellEnd"/>
      <w:r w:rsidRPr="002F7CBA">
        <w:rPr>
          <w:rFonts w:ascii="Times New Roman" w:hAnsi="Times New Roman"/>
          <w:sz w:val="24"/>
          <w:szCs w:val="24"/>
        </w:rPr>
        <w:t xml:space="preserve"> расходов на организацию двухразового питания в лагерях с дневным пребыванием детей обеспечивается за счет родительских средств (законных представителей).</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Необходимо продолжить работу по обеспечению безопасности детей в оздоровительных учреждениях, по повышению уровня организации содержательного отдыха детей, обеспечения детей качественными и безопасными продуктами питания.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Таким образом, в рамках Подпрограммы должны быть решены задачи, связанные с достижением высокого стандарта качества содержания и технологий на всех уровнях образования – дошкольном, общем и дополнительном, повышением доступности программ социализации учащихся для успешного их вовлечения в социальную практику.</w:t>
      </w:r>
    </w:p>
    <w:p w:rsidR="002F7CBA" w:rsidRPr="002F7CBA" w:rsidRDefault="002F7CBA" w:rsidP="002F7CBA">
      <w:pPr>
        <w:pStyle w:val="a7"/>
        <w:ind w:firstLine="709"/>
        <w:rPr>
          <w:rFonts w:ascii="Times New Roman" w:hAnsi="Times New Roman"/>
          <w:sz w:val="24"/>
          <w:szCs w:val="24"/>
        </w:rPr>
      </w:pPr>
      <w:proofErr w:type="gramStart"/>
      <w:r w:rsidRPr="002F7CBA">
        <w:rPr>
          <w:rFonts w:ascii="Times New Roman" w:hAnsi="Times New Roman"/>
          <w:sz w:val="24"/>
          <w:szCs w:val="24"/>
        </w:rPr>
        <w:t>Благодаря реализации Подпрограммы станет возможен целый ряд важнейших мероприятий, носящих комплексный характер, направленных на модернизацию и развитие системы Иланского образования, обеспечивающих выполнение системных поручений Президента Российской Федерации и решений Правительства Российской Федерации, в том числе связанных с развитием современной инфраструктуры системы дошкольного, общего, дополнительного образования, внедрением новых организационно-финансовых механизмов функционирования системы образования, повышением доступности образования для учащихся, в том числе</w:t>
      </w:r>
      <w:proofErr w:type="gramEnd"/>
      <w:r w:rsidRPr="002F7CBA">
        <w:rPr>
          <w:rFonts w:ascii="Times New Roman" w:hAnsi="Times New Roman"/>
          <w:sz w:val="24"/>
          <w:szCs w:val="24"/>
        </w:rPr>
        <w:t xml:space="preserve"> с особыми образовательными нуждами, одаренных и талантливых учащихся, развитием независимой системы оценки качества образования; выхода на эффективный контракт с педагогическими работниками, как механизма "увязки" заработной платы с качеством и результатами педагогической работы.</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В каждой организации будет сформирована собственная программа развития и кадрового обновления.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Совершенно очевидно, что гибкость программно-целевого инструмента управления позволит своевременно менять акценты в планируемых и реализуемых проектах с учетом установок и требований, предъявляемых всеми органами власти и управления в рамках декларируемых государственных приоритетов.</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u w:val="single"/>
        </w:rPr>
        <w:t>Целью подпрограммы 1 «Развитие дошкольного, общего и дополнительного образования»</w:t>
      </w:r>
      <w:r w:rsidRPr="002F7CBA">
        <w:rPr>
          <w:rFonts w:ascii="Times New Roman" w:hAnsi="Times New Roman"/>
          <w:sz w:val="24"/>
          <w:szCs w:val="24"/>
        </w:rPr>
        <w:t xml:space="preserve">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2F7CBA" w:rsidRPr="002F7CBA" w:rsidRDefault="002F7CBA" w:rsidP="002F7CBA">
      <w:pPr>
        <w:pStyle w:val="a7"/>
        <w:ind w:firstLine="709"/>
        <w:rPr>
          <w:rFonts w:ascii="Times New Roman" w:hAnsi="Times New Roman"/>
          <w:sz w:val="24"/>
          <w:szCs w:val="24"/>
          <w:u w:val="single"/>
        </w:rPr>
      </w:pPr>
      <w:r w:rsidRPr="002F7CBA">
        <w:rPr>
          <w:rFonts w:ascii="Times New Roman" w:hAnsi="Times New Roman"/>
          <w:sz w:val="24"/>
          <w:szCs w:val="24"/>
          <w:u w:val="single"/>
        </w:rPr>
        <w:t>Задачи:</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1. Обеспечить доступность дошкольного образования, соответствующего единому стандарту качества дошкольного образования.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3. Обеспечить поступательное развитие муниципальной системы дополнительного образования за счет разработки и реализации современных образовательных программ, дистанционных и сетевых форм их реализации.</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4. Содействовать выявлению и поддержке одаренных детей.</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5. Обеспечить безопасный, качественный отдых и оздоровление детей.</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Сроки выполнения подпрограммы: 2014 - 2030 годы.</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В рамках задачи 1 предусматривается реализация комплекса мероприятий на обеспечение внедрения федеральных государственных образовательных стандартов дошкольного образования. </w:t>
      </w:r>
      <w:r w:rsidRPr="00316AE3">
        <w:rPr>
          <w:rFonts w:ascii="Times New Roman" w:hAnsi="Times New Roman"/>
          <w:sz w:val="24"/>
          <w:szCs w:val="24"/>
        </w:rPr>
        <w:t>К 20</w:t>
      </w:r>
      <w:r w:rsidR="00132C66" w:rsidRPr="00316AE3">
        <w:rPr>
          <w:rFonts w:ascii="Times New Roman" w:hAnsi="Times New Roman"/>
          <w:sz w:val="24"/>
          <w:szCs w:val="24"/>
        </w:rPr>
        <w:t>2</w:t>
      </w:r>
      <w:r w:rsidRPr="00316AE3">
        <w:rPr>
          <w:rFonts w:ascii="Times New Roman" w:hAnsi="Times New Roman"/>
          <w:sz w:val="24"/>
          <w:szCs w:val="24"/>
        </w:rPr>
        <w:t xml:space="preserve">1 году обеспечена 100 % доступность дошкольного образования для детей в возрасте от </w:t>
      </w:r>
      <w:r w:rsidR="00132C66" w:rsidRPr="00316AE3">
        <w:rPr>
          <w:rFonts w:ascii="Times New Roman" w:hAnsi="Times New Roman"/>
          <w:sz w:val="24"/>
          <w:szCs w:val="24"/>
        </w:rPr>
        <w:t>2</w:t>
      </w:r>
      <w:r w:rsidRPr="00316AE3">
        <w:rPr>
          <w:rFonts w:ascii="Times New Roman" w:hAnsi="Times New Roman"/>
          <w:sz w:val="24"/>
          <w:szCs w:val="24"/>
        </w:rPr>
        <w:t xml:space="preserve"> до </w:t>
      </w:r>
      <w:r w:rsidR="00132C66" w:rsidRPr="00316AE3">
        <w:rPr>
          <w:rFonts w:ascii="Times New Roman" w:hAnsi="Times New Roman"/>
          <w:sz w:val="24"/>
          <w:szCs w:val="24"/>
        </w:rPr>
        <w:t>3</w:t>
      </w:r>
      <w:r w:rsidRPr="00316AE3">
        <w:rPr>
          <w:rFonts w:ascii="Times New Roman" w:hAnsi="Times New Roman"/>
          <w:sz w:val="24"/>
          <w:szCs w:val="24"/>
        </w:rPr>
        <w:t xml:space="preserve"> лет. </w:t>
      </w:r>
    </w:p>
    <w:p w:rsidR="002F7CBA" w:rsidRPr="002F7CBA" w:rsidRDefault="00E472EE" w:rsidP="00132C66">
      <w:pPr>
        <w:spacing w:after="0" w:line="240" w:lineRule="auto"/>
        <w:ind w:firstLine="1"/>
        <w:jc w:val="both"/>
        <w:rPr>
          <w:rFonts w:ascii="Times New Roman" w:hAnsi="Times New Roman"/>
          <w:sz w:val="24"/>
          <w:szCs w:val="24"/>
        </w:rPr>
      </w:pPr>
      <w:r>
        <w:rPr>
          <w:rFonts w:ascii="Times New Roman" w:hAnsi="Times New Roman"/>
          <w:sz w:val="24"/>
          <w:szCs w:val="24"/>
        </w:rPr>
        <w:t xml:space="preserve">           </w:t>
      </w:r>
      <w:r w:rsidR="002F7CBA" w:rsidRPr="002F7CBA">
        <w:rPr>
          <w:rFonts w:ascii="Times New Roman" w:hAnsi="Times New Roman"/>
          <w:sz w:val="24"/>
          <w:szCs w:val="24"/>
        </w:rPr>
        <w:t xml:space="preserve">Задача 2 предусматривает выполнение мероприятий, направленных на </w:t>
      </w:r>
      <w:r w:rsidR="00132C66">
        <w:rPr>
          <w:rFonts w:ascii="Times New Roman" w:hAnsi="Times New Roman"/>
          <w:sz w:val="24"/>
          <w:szCs w:val="24"/>
        </w:rPr>
        <w:t xml:space="preserve"> реали</w:t>
      </w:r>
      <w:r w:rsidR="002F7CBA" w:rsidRPr="002F7CBA">
        <w:rPr>
          <w:rFonts w:ascii="Times New Roman" w:hAnsi="Times New Roman"/>
          <w:sz w:val="24"/>
          <w:szCs w:val="24"/>
        </w:rPr>
        <w:t>зацию региональных  проектов «Современная школа», «Цифровая образовательная среда», «Учитель будущего», в том числе:</w:t>
      </w:r>
    </w:p>
    <w:p w:rsidR="003329BE" w:rsidRPr="00F57AA4" w:rsidRDefault="003329BE" w:rsidP="003329BE">
      <w:pPr>
        <w:tabs>
          <w:tab w:val="num" w:pos="720"/>
          <w:tab w:val="center" w:pos="4153"/>
          <w:tab w:val="right" w:pos="8306"/>
        </w:tabs>
        <w:spacing w:after="0"/>
        <w:ind w:right="-57"/>
        <w:jc w:val="both"/>
        <w:rPr>
          <w:rFonts w:ascii="Times New Roman" w:hAnsi="Times New Roman"/>
          <w:sz w:val="24"/>
          <w:szCs w:val="24"/>
        </w:rPr>
      </w:pPr>
      <w:r w:rsidRPr="00F57AA4">
        <w:rPr>
          <w:rFonts w:ascii="Times New Roman" w:hAnsi="Times New Roman"/>
          <w:sz w:val="24"/>
          <w:szCs w:val="24"/>
        </w:rPr>
        <w:t>- приведение  в соответствие  с новыми Концепциями в предметных областях «Технология», «Основы безопасности и защиты Родины» и «Физическая культура» основных образовательных программ школ района;</w:t>
      </w:r>
    </w:p>
    <w:p w:rsidR="003329BE" w:rsidRPr="00F57AA4" w:rsidRDefault="003329BE" w:rsidP="003329BE">
      <w:pPr>
        <w:tabs>
          <w:tab w:val="center" w:pos="4153"/>
          <w:tab w:val="right" w:pos="8306"/>
        </w:tabs>
        <w:spacing w:after="0"/>
        <w:ind w:right="-57"/>
        <w:jc w:val="both"/>
        <w:rPr>
          <w:rFonts w:ascii="Times New Roman" w:hAnsi="Times New Roman"/>
          <w:sz w:val="24"/>
          <w:szCs w:val="24"/>
        </w:rPr>
      </w:pPr>
      <w:r w:rsidRPr="00F57AA4">
        <w:rPr>
          <w:rFonts w:ascii="Times New Roman" w:hAnsi="Times New Roman"/>
          <w:sz w:val="24"/>
          <w:szCs w:val="24"/>
        </w:rPr>
        <w:t>- участие в проведении краевых семинаров для муниципальных команд по реализации концепций предметных областей «Технология», «Основы безопасности и защиты Родины» и «Физическая культура»;</w:t>
      </w:r>
    </w:p>
    <w:p w:rsidR="003329BE" w:rsidRPr="00F57AA4" w:rsidRDefault="003329BE" w:rsidP="003329BE">
      <w:pPr>
        <w:spacing w:after="0"/>
        <w:jc w:val="both"/>
        <w:rPr>
          <w:rFonts w:ascii="Times New Roman" w:hAnsi="Times New Roman"/>
          <w:sz w:val="24"/>
          <w:szCs w:val="24"/>
        </w:rPr>
      </w:pPr>
      <w:r w:rsidRPr="00F57AA4">
        <w:rPr>
          <w:rFonts w:ascii="Times New Roman" w:hAnsi="Times New Roman"/>
          <w:sz w:val="24"/>
          <w:szCs w:val="24"/>
        </w:rPr>
        <w:t>- обеспечение обновления содержания и совершенствование методов обучения в  предметных областях «Технология», «Основы безопасности и защиты Родины» и «Физическая культура»;</w:t>
      </w:r>
    </w:p>
    <w:p w:rsidR="003329BE" w:rsidRPr="007B79CB" w:rsidRDefault="003329BE" w:rsidP="003329BE">
      <w:pPr>
        <w:spacing w:after="0"/>
        <w:jc w:val="both"/>
        <w:rPr>
          <w:rFonts w:ascii="Times New Roman" w:hAnsi="Times New Roman"/>
          <w:sz w:val="24"/>
          <w:szCs w:val="24"/>
        </w:rPr>
      </w:pPr>
      <w:r w:rsidRPr="00F57AA4">
        <w:rPr>
          <w:rFonts w:ascii="Times New Roman" w:hAnsi="Times New Roman"/>
          <w:sz w:val="24"/>
          <w:szCs w:val="24"/>
        </w:rPr>
        <w:t xml:space="preserve">         - внедрение на уровнях начального общего, основного общего и среднего общего образования новых методов обучения и воспитания, образовательных технологий, обеспечивающих освоение </w:t>
      </w:r>
      <w:proofErr w:type="gramStart"/>
      <w:r w:rsidRPr="00F57AA4">
        <w:rPr>
          <w:rFonts w:ascii="Times New Roman" w:hAnsi="Times New Roman"/>
          <w:sz w:val="24"/>
          <w:szCs w:val="24"/>
        </w:rPr>
        <w:t>обучающимися</w:t>
      </w:r>
      <w:proofErr w:type="gramEnd"/>
      <w:r w:rsidRPr="00F57AA4">
        <w:rPr>
          <w:rFonts w:ascii="Times New Roman" w:hAnsi="Times New Roman"/>
          <w:sz w:val="24"/>
          <w:szCs w:val="24"/>
        </w:rPr>
        <w:t xml:space="preserve"> базовых навыков и умений, повышение их мотивации к обучению и вовлеченности в образовательную деятельность;</w:t>
      </w:r>
    </w:p>
    <w:p w:rsidR="002F7CBA" w:rsidRPr="002F7CBA" w:rsidRDefault="00132C66" w:rsidP="002F7CBA">
      <w:pPr>
        <w:spacing w:after="0" w:line="240" w:lineRule="auto"/>
        <w:jc w:val="both"/>
        <w:rPr>
          <w:rFonts w:ascii="Times New Roman" w:hAnsi="Times New Roman"/>
          <w:sz w:val="24"/>
          <w:szCs w:val="24"/>
        </w:rPr>
      </w:pPr>
      <w:r>
        <w:rPr>
          <w:rFonts w:ascii="Times New Roman" w:hAnsi="Times New Roman"/>
          <w:sz w:val="24"/>
          <w:szCs w:val="24"/>
        </w:rPr>
        <w:t xml:space="preserve">- </w:t>
      </w:r>
      <w:r w:rsidR="002F7CBA" w:rsidRPr="002F7CBA">
        <w:rPr>
          <w:rFonts w:ascii="Times New Roman" w:hAnsi="Times New Roman"/>
          <w:sz w:val="24"/>
          <w:szCs w:val="24"/>
        </w:rPr>
        <w:t>обновление материально-технического оснащения для реализации образовательных программ;</w:t>
      </w:r>
    </w:p>
    <w:p w:rsidR="002F7CBA" w:rsidRDefault="00132C66" w:rsidP="002F7CBA">
      <w:pPr>
        <w:spacing w:after="0" w:line="240" w:lineRule="auto"/>
        <w:rPr>
          <w:rFonts w:ascii="Times New Roman" w:hAnsi="Times New Roman"/>
          <w:sz w:val="24"/>
          <w:szCs w:val="24"/>
        </w:rPr>
      </w:pPr>
      <w:r>
        <w:rPr>
          <w:rFonts w:ascii="Times New Roman" w:hAnsi="Times New Roman"/>
          <w:sz w:val="24"/>
          <w:szCs w:val="24"/>
        </w:rPr>
        <w:t xml:space="preserve">     - </w:t>
      </w:r>
      <w:r w:rsidR="007C7FC6">
        <w:rPr>
          <w:rFonts w:ascii="Times New Roman" w:hAnsi="Times New Roman"/>
          <w:sz w:val="24"/>
          <w:szCs w:val="24"/>
        </w:rPr>
        <w:t>функционирование  «Точка</w:t>
      </w:r>
      <w:r w:rsidR="002F7CBA" w:rsidRPr="002F7CBA">
        <w:rPr>
          <w:rFonts w:ascii="Times New Roman" w:hAnsi="Times New Roman"/>
          <w:sz w:val="24"/>
          <w:szCs w:val="24"/>
        </w:rPr>
        <w:t xml:space="preserve"> роста»  на базе МБОУ «Новониколаевская СОШ № 9»</w:t>
      </w:r>
      <w:r w:rsidR="007C7FC6">
        <w:rPr>
          <w:rFonts w:ascii="Times New Roman" w:hAnsi="Times New Roman"/>
          <w:sz w:val="24"/>
          <w:szCs w:val="24"/>
        </w:rPr>
        <w:t xml:space="preserve"> и реализация сетевых образовательных программ</w:t>
      </w:r>
      <w:r w:rsidR="002F7CBA" w:rsidRPr="002F7CBA">
        <w:rPr>
          <w:rFonts w:ascii="Times New Roman" w:hAnsi="Times New Roman"/>
          <w:sz w:val="24"/>
          <w:szCs w:val="24"/>
        </w:rPr>
        <w:t>;</w:t>
      </w:r>
    </w:p>
    <w:p w:rsidR="007C7FC6" w:rsidRPr="002F7CBA" w:rsidRDefault="00132C66" w:rsidP="00132C66">
      <w:pPr>
        <w:spacing w:after="0" w:line="240" w:lineRule="auto"/>
        <w:jc w:val="both"/>
        <w:rPr>
          <w:rFonts w:ascii="Times New Roman" w:hAnsi="Times New Roman"/>
          <w:sz w:val="24"/>
          <w:szCs w:val="24"/>
        </w:rPr>
      </w:pPr>
      <w:r>
        <w:rPr>
          <w:rFonts w:ascii="Times New Roman" w:hAnsi="Times New Roman"/>
          <w:sz w:val="24"/>
          <w:szCs w:val="24"/>
        </w:rPr>
        <w:t xml:space="preserve">     - </w:t>
      </w:r>
      <w:r w:rsidR="007C7FC6">
        <w:rPr>
          <w:rFonts w:ascii="Times New Roman" w:hAnsi="Times New Roman"/>
          <w:sz w:val="24"/>
          <w:szCs w:val="24"/>
        </w:rPr>
        <w:t xml:space="preserve">открытие 2 центров «Точка роста» </w:t>
      </w:r>
      <w:proofErr w:type="spellStart"/>
      <w:proofErr w:type="gramStart"/>
      <w:r w:rsidR="007C7FC6">
        <w:rPr>
          <w:rFonts w:ascii="Times New Roman" w:hAnsi="Times New Roman"/>
          <w:sz w:val="24"/>
          <w:szCs w:val="24"/>
        </w:rPr>
        <w:t>естественно-научного</w:t>
      </w:r>
      <w:proofErr w:type="spellEnd"/>
      <w:proofErr w:type="gramEnd"/>
      <w:r w:rsidR="007C7FC6">
        <w:rPr>
          <w:rFonts w:ascii="Times New Roman" w:hAnsi="Times New Roman"/>
          <w:sz w:val="24"/>
          <w:szCs w:val="24"/>
        </w:rPr>
        <w:t xml:space="preserve"> направления на</w:t>
      </w:r>
      <w:r w:rsidR="00E527F3">
        <w:rPr>
          <w:rFonts w:ascii="Times New Roman" w:hAnsi="Times New Roman"/>
          <w:sz w:val="24"/>
          <w:szCs w:val="24"/>
        </w:rPr>
        <w:t xml:space="preserve"> </w:t>
      </w:r>
      <w:r w:rsidR="007C7FC6">
        <w:rPr>
          <w:rFonts w:ascii="Times New Roman" w:hAnsi="Times New Roman"/>
          <w:sz w:val="24"/>
          <w:szCs w:val="24"/>
        </w:rPr>
        <w:t>базе МБОУ «Соколовская СОШ № 4» и МБОУ «</w:t>
      </w:r>
      <w:proofErr w:type="spellStart"/>
      <w:r w:rsidR="007C7FC6">
        <w:rPr>
          <w:rFonts w:ascii="Times New Roman" w:hAnsi="Times New Roman"/>
          <w:sz w:val="24"/>
          <w:szCs w:val="24"/>
        </w:rPr>
        <w:t>Иланская</w:t>
      </w:r>
      <w:proofErr w:type="spellEnd"/>
      <w:r w:rsidR="007C7FC6">
        <w:rPr>
          <w:rFonts w:ascii="Times New Roman" w:hAnsi="Times New Roman"/>
          <w:sz w:val="24"/>
          <w:szCs w:val="24"/>
        </w:rPr>
        <w:t xml:space="preserve"> СОШ № 1»</w:t>
      </w:r>
      <w:r>
        <w:rPr>
          <w:rFonts w:ascii="Times New Roman" w:hAnsi="Times New Roman"/>
          <w:sz w:val="24"/>
          <w:szCs w:val="24"/>
        </w:rPr>
        <w:t>;</w:t>
      </w:r>
    </w:p>
    <w:p w:rsidR="002F7CBA" w:rsidRPr="002F7CBA" w:rsidRDefault="00132C66" w:rsidP="002F7CBA">
      <w:pPr>
        <w:spacing w:after="0" w:line="240" w:lineRule="auto"/>
        <w:jc w:val="both"/>
        <w:rPr>
          <w:rFonts w:ascii="Times New Roman" w:hAnsi="Times New Roman"/>
          <w:sz w:val="24"/>
          <w:szCs w:val="24"/>
        </w:rPr>
      </w:pPr>
      <w:r>
        <w:rPr>
          <w:rFonts w:ascii="Times New Roman" w:hAnsi="Times New Roman"/>
          <w:iCs/>
          <w:sz w:val="24"/>
          <w:szCs w:val="24"/>
        </w:rPr>
        <w:t xml:space="preserve">      - </w:t>
      </w:r>
      <w:r w:rsidR="002F7CBA" w:rsidRPr="002F7CBA">
        <w:rPr>
          <w:rFonts w:ascii="Times New Roman" w:hAnsi="Times New Roman"/>
          <w:iCs/>
          <w:sz w:val="24"/>
          <w:szCs w:val="24"/>
        </w:rPr>
        <w:t xml:space="preserve">обеспечение к 2024 году </w:t>
      </w:r>
      <w:r w:rsidR="002F7CBA" w:rsidRPr="002F7CBA">
        <w:rPr>
          <w:rFonts w:ascii="Times New Roman" w:hAnsi="Times New Roman"/>
          <w:bCs/>
          <w:iCs/>
          <w:sz w:val="24"/>
          <w:szCs w:val="24"/>
        </w:rPr>
        <w:t>возможности изучать предметную область «Технология</w:t>
      </w:r>
      <w:r w:rsidR="002F7CBA" w:rsidRPr="002F7CBA">
        <w:rPr>
          <w:rFonts w:ascii="Times New Roman" w:hAnsi="Times New Roman"/>
          <w:iCs/>
          <w:sz w:val="24"/>
          <w:szCs w:val="24"/>
        </w:rPr>
        <w:t xml:space="preserve">» и другие предметные области, </w:t>
      </w:r>
      <w:r w:rsidR="002F7CBA" w:rsidRPr="002F7CBA">
        <w:rPr>
          <w:rFonts w:ascii="Times New Roman" w:hAnsi="Times New Roman"/>
          <w:sz w:val="24"/>
          <w:szCs w:val="24"/>
        </w:rPr>
        <w:t xml:space="preserve">включающие учебные предметы  «Астрономия», «Химия», «Биология», </w:t>
      </w:r>
      <w:r w:rsidR="002F7CBA" w:rsidRPr="002F7CBA">
        <w:rPr>
          <w:rFonts w:ascii="Times New Roman" w:hAnsi="Times New Roman"/>
          <w:iCs/>
          <w:sz w:val="24"/>
          <w:szCs w:val="24"/>
        </w:rPr>
        <w:t xml:space="preserve"> на базе организаций, имеющих </w:t>
      </w:r>
      <w:proofErr w:type="spellStart"/>
      <w:r w:rsidR="002F7CBA" w:rsidRPr="002F7CBA">
        <w:rPr>
          <w:rFonts w:ascii="Times New Roman" w:hAnsi="Times New Roman"/>
          <w:iCs/>
          <w:sz w:val="24"/>
          <w:szCs w:val="24"/>
        </w:rPr>
        <w:t>высокооснащенные</w:t>
      </w:r>
      <w:proofErr w:type="spellEnd"/>
      <w:r w:rsidR="00E527F3">
        <w:rPr>
          <w:rFonts w:ascii="Times New Roman" w:hAnsi="Times New Roman"/>
          <w:iCs/>
          <w:sz w:val="24"/>
          <w:szCs w:val="24"/>
        </w:rPr>
        <w:t xml:space="preserve"> </w:t>
      </w:r>
      <w:proofErr w:type="spellStart"/>
      <w:r w:rsidR="002F7CBA" w:rsidRPr="002F7CBA">
        <w:rPr>
          <w:rFonts w:ascii="Times New Roman" w:hAnsi="Times New Roman"/>
          <w:iCs/>
          <w:sz w:val="24"/>
          <w:szCs w:val="24"/>
        </w:rPr>
        <w:t>ученико-места</w:t>
      </w:r>
      <w:proofErr w:type="spellEnd"/>
      <w:r w:rsidR="002F7CBA" w:rsidRPr="002F7CBA">
        <w:rPr>
          <w:rFonts w:ascii="Times New Roman" w:hAnsi="Times New Roman"/>
          <w:iCs/>
          <w:sz w:val="24"/>
          <w:szCs w:val="24"/>
        </w:rPr>
        <w:t>, в т.ч. детских технопарков «</w:t>
      </w:r>
      <w:proofErr w:type="spellStart"/>
      <w:r w:rsidR="002F7CBA" w:rsidRPr="002F7CBA">
        <w:rPr>
          <w:rFonts w:ascii="Times New Roman" w:hAnsi="Times New Roman"/>
          <w:iCs/>
          <w:sz w:val="24"/>
          <w:szCs w:val="24"/>
        </w:rPr>
        <w:t>Кванториум</w:t>
      </w:r>
      <w:proofErr w:type="spellEnd"/>
      <w:r w:rsidR="002F7CBA" w:rsidRPr="002F7CBA">
        <w:rPr>
          <w:rFonts w:ascii="Times New Roman" w:hAnsi="Times New Roman"/>
          <w:iCs/>
          <w:sz w:val="24"/>
          <w:szCs w:val="24"/>
        </w:rPr>
        <w:t>»;</w:t>
      </w:r>
    </w:p>
    <w:p w:rsidR="002F7CBA" w:rsidRPr="002F7CBA" w:rsidRDefault="00132C66" w:rsidP="002F7CBA">
      <w:pPr>
        <w:pStyle w:val="a7"/>
        <w:rPr>
          <w:rFonts w:ascii="Times New Roman" w:eastAsia="Times New Roman" w:hAnsi="Times New Roman"/>
          <w:color w:val="000000"/>
          <w:sz w:val="24"/>
          <w:szCs w:val="24"/>
        </w:rPr>
      </w:pPr>
      <w:r>
        <w:rPr>
          <w:rFonts w:ascii="Times New Roman" w:hAnsi="Times New Roman"/>
          <w:sz w:val="24"/>
          <w:szCs w:val="24"/>
        </w:rPr>
        <w:t xml:space="preserve">- </w:t>
      </w:r>
      <w:r w:rsidR="002F7CBA" w:rsidRPr="002F7CBA">
        <w:rPr>
          <w:rFonts w:ascii="Times New Roman" w:hAnsi="Times New Roman"/>
          <w:sz w:val="24"/>
          <w:szCs w:val="24"/>
        </w:rPr>
        <w:t xml:space="preserve">включенность обучающихся в движение </w:t>
      </w:r>
      <w:proofErr w:type="spellStart"/>
      <w:r w:rsidR="002F7CBA" w:rsidRPr="002F7CBA">
        <w:rPr>
          <w:rFonts w:ascii="Times New Roman" w:eastAsia="Times New Roman" w:hAnsi="Times New Roman"/>
          <w:color w:val="000000"/>
          <w:sz w:val="24"/>
          <w:szCs w:val="24"/>
        </w:rPr>
        <w:t>WorldSkills</w:t>
      </w:r>
      <w:proofErr w:type="spellEnd"/>
      <w:r w:rsidR="002F7CBA" w:rsidRPr="002F7CBA">
        <w:rPr>
          <w:rFonts w:ascii="Times New Roman" w:hAnsi="Times New Roman"/>
          <w:color w:val="000000"/>
          <w:sz w:val="24"/>
          <w:szCs w:val="24"/>
        </w:rPr>
        <w:t xml:space="preserve">, </w:t>
      </w:r>
      <w:proofErr w:type="spellStart"/>
      <w:r w:rsidR="002F7CBA" w:rsidRPr="002F7CBA">
        <w:rPr>
          <w:rFonts w:ascii="Times New Roman" w:eastAsia="TimesNewRoman" w:hAnsi="Times New Roman"/>
          <w:sz w:val="24"/>
          <w:szCs w:val="24"/>
        </w:rPr>
        <w:t>JuniorSkills</w:t>
      </w:r>
      <w:proofErr w:type="spellEnd"/>
      <w:r w:rsidR="002F7CBA" w:rsidRPr="002F7CBA">
        <w:rPr>
          <w:rFonts w:ascii="Times New Roman" w:eastAsia="TimesNewRoman" w:hAnsi="Times New Roman"/>
          <w:sz w:val="24"/>
          <w:szCs w:val="24"/>
        </w:rPr>
        <w:t xml:space="preserve">, их </w:t>
      </w:r>
      <w:r w:rsidR="002F7CBA" w:rsidRPr="002F7CBA">
        <w:rPr>
          <w:rFonts w:ascii="Times New Roman" w:hAnsi="Times New Roman"/>
          <w:color w:val="000000"/>
          <w:sz w:val="24"/>
          <w:szCs w:val="24"/>
        </w:rPr>
        <w:t>у</w:t>
      </w:r>
      <w:r w:rsidR="002F7CBA" w:rsidRPr="002F7CBA">
        <w:rPr>
          <w:rFonts w:ascii="Times New Roman" w:eastAsia="Times New Roman" w:hAnsi="Times New Roman"/>
          <w:color w:val="000000"/>
          <w:sz w:val="24"/>
          <w:szCs w:val="24"/>
        </w:rPr>
        <w:t>частие в конкурсах «Молодые профессионалы»;</w:t>
      </w:r>
    </w:p>
    <w:p w:rsidR="002F7CBA" w:rsidRPr="002F7CBA" w:rsidRDefault="00132C66" w:rsidP="002F7CBA">
      <w:pPr>
        <w:pStyle w:val="a7"/>
        <w:rPr>
          <w:rFonts w:ascii="Times New Roman" w:hAnsi="Times New Roman"/>
          <w:sz w:val="24"/>
          <w:szCs w:val="24"/>
        </w:rPr>
      </w:pPr>
      <w:r>
        <w:rPr>
          <w:rFonts w:ascii="Times New Roman" w:hAnsi="Times New Roman"/>
          <w:sz w:val="24"/>
          <w:szCs w:val="24"/>
        </w:rPr>
        <w:t xml:space="preserve">     - </w:t>
      </w:r>
      <w:r w:rsidR="002F7CBA" w:rsidRPr="002F7CBA">
        <w:rPr>
          <w:rFonts w:ascii="Times New Roman" w:hAnsi="Times New Roman"/>
          <w:sz w:val="24"/>
          <w:szCs w:val="24"/>
        </w:rPr>
        <w:t xml:space="preserve">обеспечение сопровождения </w:t>
      </w:r>
      <w:proofErr w:type="gramStart"/>
      <w:r w:rsidR="002F7CBA" w:rsidRPr="002F7CBA">
        <w:rPr>
          <w:rFonts w:ascii="Times New Roman" w:hAnsi="Times New Roman"/>
          <w:sz w:val="24"/>
          <w:szCs w:val="24"/>
        </w:rPr>
        <w:t>обучающихся</w:t>
      </w:r>
      <w:proofErr w:type="gramEnd"/>
      <w:r w:rsidR="002F7CBA" w:rsidRPr="002F7CBA">
        <w:rPr>
          <w:rFonts w:ascii="Times New Roman" w:hAnsi="Times New Roman"/>
          <w:sz w:val="24"/>
          <w:szCs w:val="24"/>
        </w:rPr>
        <w:t xml:space="preserve"> согласно разработанным индивидуальным учебным планам в соответствии с выбранными профессиональными компетенциями </w:t>
      </w:r>
      <w:r w:rsidR="002F7CBA" w:rsidRPr="002F7CBA">
        <w:rPr>
          <w:rFonts w:ascii="Times New Roman" w:hAnsi="Times New Roman"/>
          <w:bCs/>
          <w:sz w:val="24"/>
          <w:szCs w:val="24"/>
        </w:rPr>
        <w:t xml:space="preserve"> (профессиональными областями деятельности),</w:t>
      </w:r>
      <w:r w:rsidR="00E527F3">
        <w:rPr>
          <w:rFonts w:ascii="Times New Roman" w:hAnsi="Times New Roman"/>
          <w:bCs/>
          <w:sz w:val="24"/>
          <w:szCs w:val="24"/>
        </w:rPr>
        <w:t xml:space="preserve"> </w:t>
      </w:r>
      <w:r w:rsidR="002F7CBA" w:rsidRPr="002F7CBA">
        <w:rPr>
          <w:rFonts w:ascii="Times New Roman" w:hAnsi="Times New Roman"/>
          <w:bCs/>
          <w:sz w:val="24"/>
          <w:szCs w:val="24"/>
        </w:rPr>
        <w:t>в том числе по итогам  участия в</w:t>
      </w:r>
      <w:r w:rsidR="002F7CBA" w:rsidRPr="002F7CBA">
        <w:rPr>
          <w:rFonts w:ascii="Times New Roman" w:hAnsi="Times New Roman"/>
          <w:sz w:val="24"/>
          <w:szCs w:val="24"/>
        </w:rPr>
        <w:t xml:space="preserve"> проекте «Билет в будущее»)</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Задача 2 предусматривает реализацию мероприятий, направленных на обеспечение внедрения федеральных государственных образовательных стандартов общего образования, образования обучающихся с ограниченными возможностями здоровья. Это подразумевает создание условий для развития современной образовательной среды, в том числе создание универсальной без барьерной среды для беспрепятственного доступа и оснащение общеобразовательных организаций специальным оборудованием и приспособлениями для коррекционно-развивающей работы и обучения детей-инвалидов.</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Обеспечение внедрения федерального государственного образовательного стандарта также подразумевает комплекс мероприятий, направленных на сопровождение школ с низкими результатами обучения и школ, находящихся в неблагоприятных социальных условиях, с одной стороны, а также поддержку лидеров - школ с высокими результатами обучения, которые могут стать ресурсными центрами. Будет обеспечена реализация Концепции развития математического образования в Российской Федерации, а также концепций развития других предметных областей.</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Необходимым условием внедрения нового содержания и технологий общего образования являются компетентные педагогические и руководящие кадры. Поэтому в рамках задачи 2 будут осуществлены меры по повышению профессионального уровня педагогических работников общеобразовательных организаций, в том числе обеспечено сопровождение внедрения профессиональных стандартов педагога и руководителя, апробированы современные модели педагогического лидерства, эффективного преподавания, профессиональных сообществ обучающихся.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Средняя заработная плата педагогических работников общего образования будет равна средней заработной плате в соответствующем регионе.</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В рамках задачи 2 также предполагается обеспечение реализации индивидуальных траекторий, обучающихся и их участия в территориально-распределенных сетевых образовательных программах, социальную ориентированность мероприятий, связанных с обеспеченностью доступа детей с ограниченными возможностями здоровья или детей и молодежи из социально </w:t>
      </w:r>
      <w:proofErr w:type="spellStart"/>
      <w:r w:rsidRPr="002F7CBA">
        <w:rPr>
          <w:rFonts w:ascii="Times New Roman" w:hAnsi="Times New Roman"/>
          <w:sz w:val="24"/>
          <w:szCs w:val="24"/>
        </w:rPr>
        <w:t>слабозащищенных</w:t>
      </w:r>
      <w:proofErr w:type="spellEnd"/>
      <w:r w:rsidRPr="002F7CBA">
        <w:rPr>
          <w:rFonts w:ascii="Times New Roman" w:hAnsi="Times New Roman"/>
          <w:sz w:val="24"/>
          <w:szCs w:val="24"/>
        </w:rPr>
        <w:t xml:space="preserve"> групп населения к получению общего и дополнительного образования.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В рамках задачи 2 будут осуществлены мероприятия по развитию независимой системы оценки качества. При решении указанной задачи будет обеспечено формирование качественно нового отношения обучающихся и образовательных организаций к качеству образования и к получаемым по его итогам компетенциям, процедурам и механизмам их измерения и оценки.</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В рамках задачи 3</w:t>
      </w:r>
      <w:r w:rsidR="00E472EE">
        <w:rPr>
          <w:rFonts w:ascii="Times New Roman" w:hAnsi="Times New Roman"/>
          <w:sz w:val="24"/>
          <w:szCs w:val="24"/>
        </w:rPr>
        <w:t xml:space="preserve"> </w:t>
      </w:r>
      <w:r w:rsidRPr="002F7CBA">
        <w:rPr>
          <w:rFonts w:ascii="Times New Roman" w:hAnsi="Times New Roman"/>
          <w:sz w:val="24"/>
          <w:szCs w:val="24"/>
        </w:rPr>
        <w:t>будет реализован комплекс мер, направленных как на поддержку центра дополнительного образования, так и на распространение успешного опыта реализации современных востребованных образовательных программ дополнительного образования. Будут отработаны вариативные формы получения услуг дополнительного образования (в сетевой форме, с использованием дистанционных образовательных технологий и др.).</w:t>
      </w:r>
    </w:p>
    <w:p w:rsidR="002F7CBA" w:rsidRPr="003A66A1" w:rsidRDefault="002F7CBA" w:rsidP="002F7CBA">
      <w:pPr>
        <w:pStyle w:val="a7"/>
        <w:ind w:firstLine="709"/>
        <w:rPr>
          <w:rFonts w:ascii="Times New Roman" w:hAnsi="Times New Roman"/>
          <w:sz w:val="24"/>
          <w:szCs w:val="24"/>
        </w:rPr>
      </w:pPr>
      <w:r w:rsidRPr="003A66A1">
        <w:rPr>
          <w:rFonts w:ascii="Times New Roman" w:hAnsi="Times New Roman"/>
          <w:sz w:val="24"/>
          <w:szCs w:val="24"/>
        </w:rPr>
        <w:t xml:space="preserve">Будет обеспечено внедрение новой методики учета охвата детей услугами дополнительного образования, в </w:t>
      </w:r>
      <w:proofErr w:type="gramStart"/>
      <w:r w:rsidRPr="003A66A1">
        <w:rPr>
          <w:rFonts w:ascii="Times New Roman" w:hAnsi="Times New Roman"/>
          <w:sz w:val="24"/>
          <w:szCs w:val="24"/>
        </w:rPr>
        <w:t>основе</w:t>
      </w:r>
      <w:proofErr w:type="gramEnd"/>
      <w:r w:rsidRPr="003A66A1">
        <w:rPr>
          <w:rFonts w:ascii="Times New Roman" w:hAnsi="Times New Roman"/>
          <w:sz w:val="24"/>
          <w:szCs w:val="24"/>
        </w:rPr>
        <w:t xml:space="preserve"> которой заложен принцип персонифицированного учета детей.</w:t>
      </w:r>
    </w:p>
    <w:p w:rsidR="002F7CBA" w:rsidRPr="002F7CBA" w:rsidRDefault="002F7CBA" w:rsidP="002F7CBA">
      <w:pPr>
        <w:pStyle w:val="a7"/>
        <w:ind w:firstLine="709"/>
        <w:rPr>
          <w:rFonts w:ascii="Times New Roman" w:hAnsi="Times New Roman"/>
          <w:sz w:val="24"/>
          <w:szCs w:val="24"/>
        </w:rPr>
      </w:pPr>
      <w:r w:rsidRPr="003A66A1">
        <w:rPr>
          <w:rFonts w:ascii="Times New Roman" w:hAnsi="Times New Roman"/>
          <w:sz w:val="24"/>
          <w:szCs w:val="24"/>
        </w:rPr>
        <w:t>Кроме того, будет продолжен комплекс мер, направленных на</w:t>
      </w:r>
      <w:r w:rsidRPr="002F7CBA">
        <w:rPr>
          <w:rFonts w:ascii="Times New Roman" w:hAnsi="Times New Roman"/>
          <w:sz w:val="24"/>
          <w:szCs w:val="24"/>
        </w:rPr>
        <w:t xml:space="preserve"> создание условий для развития дополнительного образования детей в сфере научно-технического творчества, в том числе в области мобильной робототехники.</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Важным приоритетом в рамках данной задачи станет развитие и внедрение новых организационно-</w:t>
      </w:r>
      <w:proofErr w:type="gramStart"/>
      <w:r w:rsidRPr="002F7CBA">
        <w:rPr>
          <w:rFonts w:ascii="Times New Roman" w:hAnsi="Times New Roman"/>
          <w:sz w:val="24"/>
          <w:szCs w:val="24"/>
        </w:rPr>
        <w:t>экономических и управленческих механизмов</w:t>
      </w:r>
      <w:proofErr w:type="gramEnd"/>
      <w:r w:rsidRPr="002F7CBA">
        <w:rPr>
          <w:rFonts w:ascii="Times New Roman" w:hAnsi="Times New Roman"/>
          <w:sz w:val="24"/>
          <w:szCs w:val="24"/>
        </w:rPr>
        <w:t xml:space="preserve"> функционирования системы дополнительного образования детей. Будет обеспечено совершенствование кадрового потенциала системы дополнительного образования детей, а также будет организован комплексный мониторинг доступности услуг дополнительного образования и удовлетворенности граждан их качеством, включая регулярные опросы населения.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Задача 4 направлена на создание условий, обеспечивающих развитие мотивации и способностей подрастающих поколений в познании, творчестве, труде и спорте, формирование активной гражданской позиции, культуры здорового образа жизни. Будут внедрены современные модели выявления, психолого-педагогического сопровождения талантливых детей; обеспечено ежегодное проведение Всероссийской олимпиады школьников не менее</w:t>
      </w:r>
      <w:proofErr w:type="gramStart"/>
      <w:r w:rsidRPr="002F7CBA">
        <w:rPr>
          <w:rFonts w:ascii="Times New Roman" w:hAnsi="Times New Roman"/>
          <w:sz w:val="24"/>
          <w:szCs w:val="24"/>
        </w:rPr>
        <w:t>,</w:t>
      </w:r>
      <w:proofErr w:type="gramEnd"/>
      <w:r w:rsidRPr="002F7CBA">
        <w:rPr>
          <w:rFonts w:ascii="Times New Roman" w:hAnsi="Times New Roman"/>
          <w:sz w:val="24"/>
          <w:szCs w:val="24"/>
        </w:rPr>
        <w:t xml:space="preserve"> чем по 20 общеобразовательным предметам; ежегодное проведение учебно-тренировочных сборов по подготовке к краевому этапу олимпиады.</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Будет обеспечено проведение мероприятий по поддержке талантливой молодежи, спортивных мероприятий. Удельный вес численности детей в возрасте от 5 до 18 лет в общей численности детей этого возраста составит к</w:t>
      </w:r>
      <w:r w:rsidR="00E472EE">
        <w:rPr>
          <w:rFonts w:ascii="Times New Roman" w:hAnsi="Times New Roman"/>
          <w:sz w:val="24"/>
          <w:szCs w:val="24"/>
        </w:rPr>
        <w:t xml:space="preserve"> </w:t>
      </w:r>
      <w:r w:rsidR="00745DBA">
        <w:rPr>
          <w:rFonts w:ascii="Times New Roman" w:hAnsi="Times New Roman"/>
          <w:sz w:val="24"/>
          <w:szCs w:val="24"/>
        </w:rPr>
        <w:t>2023</w:t>
      </w:r>
      <w:r w:rsidRPr="002F7CBA">
        <w:rPr>
          <w:rFonts w:ascii="Times New Roman" w:hAnsi="Times New Roman"/>
          <w:sz w:val="24"/>
          <w:szCs w:val="24"/>
        </w:rPr>
        <w:t xml:space="preserve"> году до 96%, в том числе за счет развития программ дополнительного образования на базе общеобразовательных организаций. Возрастет численность детей и молодежи, занимающихся в спортивных секциях и по дополнительным общеобразовательным программам. В рамках задачи 5 будут разработаны и внедрены во всех образовательных учреждениях современные модели организации отдыха и оздоровления детей.</w:t>
      </w:r>
    </w:p>
    <w:p w:rsidR="002F7CBA" w:rsidRPr="002F7CBA" w:rsidRDefault="00745DBA" w:rsidP="002F7CBA">
      <w:pPr>
        <w:pStyle w:val="a7"/>
        <w:ind w:firstLine="709"/>
        <w:rPr>
          <w:rFonts w:ascii="Times New Roman" w:hAnsi="Times New Roman"/>
          <w:sz w:val="24"/>
          <w:szCs w:val="24"/>
        </w:rPr>
      </w:pPr>
      <w:r>
        <w:rPr>
          <w:rFonts w:ascii="Times New Roman" w:hAnsi="Times New Roman"/>
          <w:sz w:val="24"/>
          <w:szCs w:val="24"/>
        </w:rPr>
        <w:t>По прогнозным оценкам к 202</w:t>
      </w:r>
      <w:r w:rsidR="00BE3F30">
        <w:rPr>
          <w:rFonts w:ascii="Times New Roman" w:hAnsi="Times New Roman"/>
          <w:sz w:val="24"/>
          <w:szCs w:val="24"/>
        </w:rPr>
        <w:t>4</w:t>
      </w:r>
      <w:r w:rsidR="002F7CBA" w:rsidRPr="002F7CBA">
        <w:rPr>
          <w:rFonts w:ascii="Times New Roman" w:hAnsi="Times New Roman"/>
          <w:sz w:val="24"/>
          <w:szCs w:val="24"/>
        </w:rPr>
        <w:t xml:space="preserve"> году реализация предусмотренных Подпрограммой мероприятий обеспечит достижение ряда положительных результатов. </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Эффективность реализации Подпрограммы будет обеспечена путем внедрения новых подходов, методик и технологий на всех уровнях системы образования.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Оценка социально-экономической эффективности проводится управлением образования Администрации Иланского района.</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Обязательным условием эффективности программы является успешное выполнение целевых индикаторов и показателей подпрограммы, а также мероприятий в установленные сроки.</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Реализация Подпрограммы 1 приведет к достижению следующих конечных результатов: </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 xml:space="preserve">будет сформирована сеть опорных образовательных организаций в количестве 10 учреждений; </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будут внедрены новые федеральные образовательные стандарты во всех ДОУ, на первом и втором уровне общего образования для детей с ОВЗ;</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70% педагогических работников пройдут переподготовку и повышение квалификации;</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будет проведена 100% переподготовка руководящего состава;</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будут созданы методические сети по распространению конкретных образовательных технологий в количестве 11 групп;</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 xml:space="preserve">будут внедрены 3 образовательные программы с применением электронного обучения и дистанционных образовательных технологий в различных </w:t>
      </w:r>
      <w:proofErr w:type="spellStart"/>
      <w:r w:rsidRPr="002F7CBA">
        <w:rPr>
          <w:rFonts w:ascii="Times New Roman" w:hAnsi="Times New Roman"/>
          <w:sz w:val="24"/>
          <w:szCs w:val="24"/>
        </w:rPr>
        <w:t>социокультурных</w:t>
      </w:r>
      <w:proofErr w:type="spellEnd"/>
      <w:r w:rsidRPr="002F7CBA">
        <w:rPr>
          <w:rFonts w:ascii="Times New Roman" w:hAnsi="Times New Roman"/>
          <w:sz w:val="24"/>
          <w:szCs w:val="24"/>
        </w:rPr>
        <w:t xml:space="preserve"> условиях, в том числе для детей с особыми потребностями (одаренные дети, дети-инвалиды и дети с ограниченными возможностями здоровья);</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будет сформирован банк лучших дополнительных общеобразовательных программ (в количестве не менее 10 штук), в том числе для детей с особыми потребностями (одаренные дети, дети-сироты и дети, оставшиеся без попечения родителей, дети-инвалиды, дети, находящиеся в трудной жизненной ситуации);</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будет обеспечено внедрение профессиональных стандартов для педагога, включая педагога дополнительного образования, руководителя организации</w:t>
      </w:r>
    </w:p>
    <w:p w:rsidR="002F7CBA" w:rsidRPr="002F7CBA" w:rsidRDefault="002F7CBA" w:rsidP="002F7CBA">
      <w:pPr>
        <w:pStyle w:val="a7"/>
        <w:numPr>
          <w:ilvl w:val="0"/>
          <w:numId w:val="25"/>
        </w:numPr>
        <w:snapToGrid w:val="0"/>
        <w:ind w:left="0" w:firstLine="709"/>
        <w:rPr>
          <w:rFonts w:ascii="Times New Roman" w:hAnsi="Times New Roman"/>
          <w:sz w:val="24"/>
          <w:szCs w:val="24"/>
        </w:rPr>
      </w:pPr>
      <w:r w:rsidRPr="002F7CBA">
        <w:rPr>
          <w:rFonts w:ascii="Times New Roman" w:hAnsi="Times New Roman"/>
          <w:sz w:val="24"/>
          <w:szCs w:val="24"/>
        </w:rPr>
        <w:t>будет обеспечено сохранение доли оздоровленных детей школьного возраста на уровне 84,5%.</w:t>
      </w:r>
    </w:p>
    <w:p w:rsidR="002F7CBA" w:rsidRPr="002F7CBA" w:rsidRDefault="002F7CBA" w:rsidP="002F7CBA">
      <w:pPr>
        <w:pStyle w:val="a7"/>
        <w:ind w:firstLine="709"/>
        <w:rPr>
          <w:rFonts w:ascii="Times New Roman" w:hAnsi="Times New Roman"/>
          <w:sz w:val="24"/>
          <w:szCs w:val="24"/>
          <w:u w:val="single"/>
        </w:rPr>
      </w:pPr>
      <w:r w:rsidRPr="002F7CBA">
        <w:rPr>
          <w:rFonts w:ascii="Times New Roman" w:hAnsi="Times New Roman"/>
          <w:sz w:val="24"/>
          <w:szCs w:val="24"/>
          <w:u w:val="single"/>
        </w:rPr>
        <w:t>Необходимость разработки подпрограммы 2 «</w:t>
      </w:r>
      <w:r w:rsidRPr="002F7CBA">
        <w:rPr>
          <w:rFonts w:ascii="Times New Roman" w:hAnsi="Times New Roman"/>
          <w:sz w:val="24"/>
          <w:szCs w:val="24"/>
        </w:rPr>
        <w:t>Обеспечение безопасности жизнедеятельности образовательных организаций</w:t>
      </w:r>
      <w:r w:rsidRPr="002F7CBA">
        <w:rPr>
          <w:rFonts w:ascii="Times New Roman" w:hAnsi="Times New Roman"/>
          <w:kern w:val="32"/>
          <w:sz w:val="24"/>
          <w:szCs w:val="24"/>
          <w:u w:val="single"/>
        </w:rPr>
        <w:t>»</w:t>
      </w:r>
      <w:r w:rsidRPr="002F7CBA">
        <w:rPr>
          <w:rFonts w:ascii="Times New Roman" w:hAnsi="Times New Roman"/>
          <w:sz w:val="24"/>
          <w:szCs w:val="24"/>
          <w:u w:val="single"/>
        </w:rPr>
        <w:t xml:space="preserve"> вызвана следующими обстоятельствами.</w:t>
      </w:r>
    </w:p>
    <w:p w:rsidR="002F7CBA" w:rsidRPr="002F7CBA" w:rsidRDefault="002F7CBA" w:rsidP="002F7CBA">
      <w:pPr>
        <w:pStyle w:val="amailrucssattributepostfixmailrucssattributepostfix"/>
        <w:shd w:val="clear" w:color="auto" w:fill="FFFFFF"/>
        <w:spacing w:before="0" w:beforeAutospacing="0" w:after="0" w:afterAutospacing="0"/>
        <w:ind w:firstLine="709"/>
        <w:jc w:val="both"/>
      </w:pPr>
      <w:proofErr w:type="gramStart"/>
      <w:r w:rsidRPr="002F7CBA">
        <w:t>Основные фонды образовательных учреждений Иланского района (зданий, сооружений, оборудования и инженерных коммуникаций) характеризуются высокой степенью изношенности из-за недостаточного финансирования мероприятий, направленных на повышение инженерной безопасности образовательных учреждений: до 10 лет - 1 учреждение; от 10 до 20 лет - 2 учреждения; от 20 до 30 лет - 8 учреждений; от 30 до 50 лет - 15 учреждений;</w:t>
      </w:r>
      <w:proofErr w:type="gramEnd"/>
      <w:r w:rsidRPr="002F7CBA">
        <w:t xml:space="preserve"> выше 50 лет - 3 учреждения. Темпы износа зданий существенно опережают темпы их капитальных ремонтов и реконструкции. Более половины зданий и сооружений учреждений образования требуют капитального </w:t>
      </w:r>
      <w:r w:rsidR="00011EE4">
        <w:t>ремонта</w:t>
      </w:r>
      <w:r w:rsidRPr="002F7CBA">
        <w:t xml:space="preserve">. </w:t>
      </w:r>
    </w:p>
    <w:p w:rsidR="002F7CBA" w:rsidRPr="002F7CBA" w:rsidRDefault="002F7CBA" w:rsidP="002F7CBA">
      <w:pPr>
        <w:pStyle w:val="amailrucssattributepostfixmailrucssattributepostfix"/>
        <w:shd w:val="clear" w:color="auto" w:fill="FFFFFF"/>
        <w:spacing w:before="0" w:beforeAutospacing="0" w:after="0" w:afterAutospacing="0"/>
        <w:ind w:firstLine="709"/>
        <w:jc w:val="both"/>
      </w:pPr>
      <w:r w:rsidRPr="002F7CBA">
        <w:t xml:space="preserve"> В настоящее время в Иланском районе не решена полностью проблема обеспечения жизнедеятельности, безопасности образовательных учреждений, сохранения здоровья учащихся.</w:t>
      </w:r>
    </w:p>
    <w:p w:rsidR="002F7CBA" w:rsidRPr="002F7CBA" w:rsidRDefault="002F7CBA" w:rsidP="002F7CBA">
      <w:pPr>
        <w:pStyle w:val="amailrucssattributepostfixmailrucssattributepostfix"/>
        <w:shd w:val="clear" w:color="auto" w:fill="FFFFFF"/>
        <w:spacing w:before="0" w:beforeAutospacing="0" w:after="0" w:afterAutospacing="0"/>
        <w:ind w:firstLine="709"/>
        <w:jc w:val="both"/>
      </w:pPr>
      <w:r w:rsidRPr="002F7CBA">
        <w:t>Важнейшей частью проблемы является и недостаточное финансирование мероприятий, направленных на улучшение материально-технического состояния зданий школ, в том числе пищеблоков, учебных помещений, коридоров и лестничных маршей, уровня освещенности рабочих мест учащихся, приобретение школьной мебели, обеспечение требований санитарных правил и нормативов, пожарной безопасности.</w:t>
      </w:r>
    </w:p>
    <w:p w:rsidR="002F7CBA" w:rsidRPr="002F7CBA" w:rsidRDefault="002F7CBA" w:rsidP="002F7CBA">
      <w:pPr>
        <w:pStyle w:val="amailrucssattributepostfixmailrucssattributepostfix"/>
        <w:shd w:val="clear" w:color="auto" w:fill="FFFFFF"/>
        <w:spacing w:before="0" w:beforeAutospacing="0" w:after="0" w:afterAutospacing="0"/>
        <w:ind w:firstLine="709"/>
        <w:jc w:val="both"/>
      </w:pPr>
      <w:r w:rsidRPr="002F7CBA">
        <w:t>Одним из важнейших факторов, неблагоприятно влияющим па здоровье детей и подростков, является организация образовательного процесса, выполненная без учета требований санитарно-эпидемиологической безопасности к организации обучения и воспитания детей в общеобразовательных учреждениях.</w:t>
      </w:r>
    </w:p>
    <w:p w:rsidR="002F7CBA" w:rsidRPr="002F7CBA" w:rsidRDefault="002F7CBA" w:rsidP="002F7CBA">
      <w:pPr>
        <w:pStyle w:val="amailrucssattributepostfixmailrucssattributepostfix"/>
        <w:shd w:val="clear" w:color="auto" w:fill="FFFFFF"/>
        <w:spacing w:before="0" w:beforeAutospacing="0" w:after="0" w:afterAutospacing="0"/>
        <w:ind w:firstLine="709"/>
        <w:jc w:val="both"/>
      </w:pPr>
      <w:r w:rsidRPr="002F7CBA">
        <w:t>Несмотря на высокую степень изношенности основных фондов, делается всё возможное, чтобы поддерживать здания и сооружения в удовлетворительном состоянии. Ежегодно на текущие ремонты и укрепление учебно-материальной базы учреждений образования выделяются денежные средства из краевого и местного бюджетов.</w:t>
      </w:r>
    </w:p>
    <w:p w:rsidR="002F7CBA" w:rsidRDefault="002F7CBA" w:rsidP="002F7CBA">
      <w:pPr>
        <w:pStyle w:val="amailrucssattributepostfixmailrucssattributepostfix"/>
        <w:shd w:val="clear" w:color="auto" w:fill="FFFFFF"/>
        <w:spacing w:before="0" w:beforeAutospacing="0" w:after="0" w:afterAutospacing="0"/>
        <w:ind w:firstLine="709"/>
        <w:jc w:val="both"/>
      </w:pPr>
      <w:proofErr w:type="gramStart"/>
      <w:r w:rsidRPr="002F7CBA">
        <w:t xml:space="preserve">Вместе с тем, есть необходимость замены кровельных покрытий; замены оконных блоков; ремонта зданий образовательных учреждений, в том числе ремонт </w:t>
      </w:r>
      <w:proofErr w:type="spellStart"/>
      <w:r w:rsidRPr="002F7CBA">
        <w:t>отмостки</w:t>
      </w:r>
      <w:proofErr w:type="spellEnd"/>
      <w:r w:rsidRPr="002F7CBA">
        <w:t xml:space="preserve"> и крылец, фасадов зданий, инженерных сетей, а так же ремонт внутренних учебных помещений, коридоров и лестничных маршей; строительно-монтажных работ по устройству теневых навесов в детских садах и внешних металлических эвакуационных лестниц и пандуса;</w:t>
      </w:r>
      <w:proofErr w:type="gramEnd"/>
      <w:r w:rsidRPr="002F7CBA">
        <w:t xml:space="preserve"> </w:t>
      </w:r>
      <w:r w:rsidR="00646A7C">
        <w:t xml:space="preserve">строительство нового </w:t>
      </w:r>
      <w:r w:rsidRPr="002F7CBA">
        <w:t>здания МБОУ «</w:t>
      </w:r>
      <w:proofErr w:type="spellStart"/>
      <w:r w:rsidRPr="002F7CBA">
        <w:t>Иланская</w:t>
      </w:r>
      <w:proofErr w:type="spellEnd"/>
      <w:r w:rsidRPr="002F7CBA">
        <w:t xml:space="preserve"> СОШ №</w:t>
      </w:r>
      <w:r w:rsidR="00E472EE">
        <w:t xml:space="preserve"> </w:t>
      </w:r>
      <w:r w:rsidRPr="002F7CBA">
        <w:t>41».</w:t>
      </w:r>
    </w:p>
    <w:p w:rsidR="00B07BDD" w:rsidRPr="00B07BDD" w:rsidRDefault="00B07BDD" w:rsidP="00B07BDD">
      <w:pPr>
        <w:pStyle w:val="af4"/>
        <w:shd w:val="clear" w:color="auto" w:fill="FFFFFF"/>
        <w:spacing w:before="0" w:beforeAutospacing="0" w:after="0" w:afterAutospacing="0"/>
        <w:ind w:firstLine="709"/>
        <w:jc w:val="both"/>
        <w:rPr>
          <w:rFonts w:ascii="Arial" w:hAnsi="Arial" w:cs="Arial"/>
        </w:rPr>
      </w:pPr>
      <w:proofErr w:type="gramStart"/>
      <w:r w:rsidRPr="00B07BDD">
        <w:t>Согласно плана</w:t>
      </w:r>
      <w:proofErr w:type="gramEnd"/>
      <w:r w:rsidRPr="00B07BDD">
        <w:t xml:space="preserve"> капитального ремонта кровель</w:t>
      </w:r>
      <w:r w:rsidR="00E472EE">
        <w:t xml:space="preserve"> </w:t>
      </w:r>
      <w:r w:rsidRPr="00B07BDD">
        <w:t xml:space="preserve">в </w:t>
      </w:r>
      <w:r w:rsidR="00011EE4">
        <w:t>15 образовательных организациях</w:t>
      </w:r>
      <w:r>
        <w:t xml:space="preserve"> н</w:t>
      </w:r>
      <w:r w:rsidRPr="00B07BDD">
        <w:t>а 2020-2023 годы</w:t>
      </w:r>
      <w:r w:rsidR="00011EE4">
        <w:t xml:space="preserve"> будет произведен</w:t>
      </w:r>
      <w:r w:rsidRPr="00B07BDD">
        <w:t xml:space="preserve"> частичный или капитальный ремонт в зависимости от потребности. </w:t>
      </w:r>
    </w:p>
    <w:p w:rsidR="00B07BDD" w:rsidRPr="00B07BDD" w:rsidRDefault="00B07BDD" w:rsidP="00B07BDD">
      <w:pPr>
        <w:pStyle w:val="msonospacingmrcssattr"/>
        <w:shd w:val="clear" w:color="auto" w:fill="FFFFFF"/>
        <w:spacing w:before="0" w:beforeAutospacing="0" w:after="0" w:afterAutospacing="0"/>
        <w:ind w:firstLine="426"/>
        <w:jc w:val="both"/>
        <w:rPr>
          <w:rFonts w:ascii="Arial" w:hAnsi="Arial" w:cs="Arial"/>
        </w:rPr>
      </w:pPr>
      <w:r w:rsidRPr="00B07BDD">
        <w:t xml:space="preserve">В </w:t>
      </w:r>
      <w:r>
        <w:t>2020</w:t>
      </w:r>
      <w:r w:rsidRPr="00B07BDD">
        <w:t xml:space="preserve"> году в рамках </w:t>
      </w:r>
      <w:r w:rsidRPr="00B07BDD">
        <w:rPr>
          <w:shd w:val="clear" w:color="auto" w:fill="FFFFFF"/>
        </w:rPr>
        <w:t xml:space="preserve">конкурсного отбора по распределению субсидий бюджетам муниципальных районов и городских округов в рамках государственной программы «Развитие образования», на проведение реконструкции или капитального ремонта зданий муниципальных общеобразовательных организаций Красноярского края, находящихся в аварийном состоянии были </w:t>
      </w:r>
      <w:r w:rsidR="00011EE4">
        <w:rPr>
          <w:shd w:val="clear" w:color="auto" w:fill="FFFFFF"/>
        </w:rPr>
        <w:t>выделены</w:t>
      </w:r>
      <w:r>
        <w:rPr>
          <w:shd w:val="clear" w:color="auto" w:fill="FFFFFF"/>
        </w:rPr>
        <w:t xml:space="preserve"> денежные средства </w:t>
      </w:r>
      <w:r w:rsidR="00011EE4">
        <w:rPr>
          <w:shd w:val="clear" w:color="auto" w:fill="FFFFFF"/>
        </w:rPr>
        <w:t>в размере около 5, 3 млн</w:t>
      </w:r>
      <w:proofErr w:type="gramStart"/>
      <w:r w:rsidR="00011EE4">
        <w:rPr>
          <w:shd w:val="clear" w:color="auto" w:fill="FFFFFF"/>
        </w:rPr>
        <w:t>.р</w:t>
      </w:r>
      <w:proofErr w:type="gramEnd"/>
      <w:r w:rsidR="00011EE4">
        <w:rPr>
          <w:shd w:val="clear" w:color="auto" w:fill="FFFFFF"/>
        </w:rPr>
        <w:t>уб. (3 ОО).</w:t>
      </w:r>
    </w:p>
    <w:p w:rsidR="002F7CBA" w:rsidRPr="002F7CBA" w:rsidRDefault="002F7CBA" w:rsidP="00011EE4">
      <w:pPr>
        <w:pStyle w:val="msonospacingmrcssattr"/>
        <w:shd w:val="clear" w:color="auto" w:fill="FFFFFF"/>
        <w:spacing w:before="0" w:beforeAutospacing="0" w:after="0" w:afterAutospacing="0"/>
        <w:ind w:firstLine="426"/>
        <w:jc w:val="both"/>
      </w:pPr>
      <w:r w:rsidRPr="002F7CBA">
        <w:t xml:space="preserve">Приведённый анализ сложившейся ситуации подтверждает необходимость консолидации всех усилий, признания данного направления </w:t>
      </w:r>
      <w:proofErr w:type="gramStart"/>
      <w:r w:rsidRPr="002F7CBA">
        <w:t>приоритетным</w:t>
      </w:r>
      <w:proofErr w:type="gramEnd"/>
      <w:r w:rsidRPr="002F7CBA">
        <w:t xml:space="preserve"> при распределении бюджетных средств.</w:t>
      </w:r>
    </w:p>
    <w:p w:rsidR="002F7CBA" w:rsidRPr="002F7CBA" w:rsidRDefault="002F7CBA" w:rsidP="002F7CBA">
      <w:pPr>
        <w:pStyle w:val="af4"/>
        <w:shd w:val="clear" w:color="auto" w:fill="FFFFFF"/>
        <w:spacing w:before="0" w:beforeAutospacing="0" w:after="0" w:afterAutospacing="0"/>
        <w:ind w:firstLine="709"/>
        <w:jc w:val="both"/>
      </w:pPr>
      <w:r w:rsidRPr="002F7CBA">
        <w:rPr>
          <w:u w:val="single"/>
        </w:rPr>
        <w:t>Целью подпрограммы 2 «</w:t>
      </w:r>
      <w:r w:rsidRPr="002F7CBA">
        <w:t>Обеспечение безопасности жизнедеятельности образовательных организаций» является 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p w:rsidR="002F7CBA" w:rsidRPr="002F7CBA" w:rsidRDefault="002F7CBA" w:rsidP="002F7CBA">
      <w:pPr>
        <w:pStyle w:val="amailrucssattributepostfixmailrucssattributepostfix"/>
        <w:shd w:val="clear" w:color="auto" w:fill="FFFFFF"/>
        <w:spacing w:before="0" w:beforeAutospacing="0" w:after="0" w:afterAutospacing="0"/>
        <w:ind w:firstLine="709"/>
        <w:jc w:val="both"/>
      </w:pPr>
      <w:r w:rsidRPr="002F7CBA">
        <w:t>Достижение поставленной цели будет осуществляться путем решения следующей</w:t>
      </w:r>
      <w:r w:rsidRPr="002F7CBA">
        <w:rPr>
          <w:rStyle w:val="apple-converted-space"/>
          <w:rFonts w:eastAsia="Calibri"/>
          <w:u w:val="single"/>
        </w:rPr>
        <w:t> </w:t>
      </w:r>
      <w:r w:rsidRPr="002F7CBA">
        <w:rPr>
          <w:u w:val="single"/>
        </w:rPr>
        <w:t>задачи:</w:t>
      </w:r>
      <w:r w:rsidRPr="002F7CBA">
        <w:rPr>
          <w:rStyle w:val="apple-converted-space"/>
          <w:rFonts w:eastAsia="Calibri"/>
        </w:rPr>
        <w:t> </w:t>
      </w:r>
      <w:r w:rsidRPr="002F7CBA">
        <w:t>обеспечить проведение капитального, текущего ремонта зданий, строительно-монтажных работ образовательных учреждений (устройство теневых навесов, пожарных эвакуационных лестниц и пандусов, ремонт кровли, замены оконных блоков), выполнение мероприятий перспективных планов района (в том числе подготовки учреждений к новому учебному году). Подп</w:t>
      </w:r>
      <w:r w:rsidR="00B57593">
        <w:t>рограмма рассчитана на 2017–2025</w:t>
      </w:r>
      <w:r w:rsidRPr="002F7CBA">
        <w:t xml:space="preserve"> годы.</w:t>
      </w:r>
    </w:p>
    <w:p w:rsidR="002F7CBA" w:rsidRPr="002F7CBA" w:rsidRDefault="002F7CBA" w:rsidP="002F7CBA">
      <w:pPr>
        <w:pStyle w:val="af4"/>
        <w:shd w:val="clear" w:color="auto" w:fill="FFFFFF"/>
        <w:spacing w:before="0" w:beforeAutospacing="0" w:after="0" w:afterAutospacing="0"/>
        <w:ind w:firstLine="709"/>
        <w:jc w:val="both"/>
      </w:pPr>
      <w:r w:rsidRPr="002F7CBA">
        <w:t>Оценка социально-экономической эффективности проводится управлением образования Администрации Иланского района, МКУ «финансовое управление Администрации Иланского района Красноярского края».</w:t>
      </w:r>
    </w:p>
    <w:p w:rsidR="002F7CBA" w:rsidRPr="002F7CBA" w:rsidRDefault="002F7CBA" w:rsidP="002F7CBA">
      <w:pPr>
        <w:pStyle w:val="amailrucssattributepostfixmailrucssattributepostfix"/>
        <w:shd w:val="clear" w:color="auto" w:fill="FFFFFF"/>
        <w:spacing w:before="0" w:beforeAutospacing="0" w:after="0" w:afterAutospacing="0"/>
        <w:ind w:firstLine="709"/>
        <w:jc w:val="both"/>
      </w:pPr>
      <w:r w:rsidRPr="002F7CBA">
        <w:t>Обязательным условием эффективности является успешное выполнение целевых индикаторов и показателей подпрограммы, а также мероприятий в установленные сроки.</w:t>
      </w:r>
    </w:p>
    <w:p w:rsidR="002F7CBA" w:rsidRPr="002F7CBA" w:rsidRDefault="00B57593" w:rsidP="002F7CBA">
      <w:pPr>
        <w:pStyle w:val="amailrucssattributepostfixmailrucssattributepostfix"/>
        <w:shd w:val="clear" w:color="auto" w:fill="FFFFFF"/>
        <w:spacing w:before="0" w:beforeAutospacing="0" w:after="0" w:afterAutospacing="0"/>
        <w:ind w:firstLine="709"/>
        <w:jc w:val="both"/>
      </w:pPr>
      <w:r>
        <w:t>По прогнозным оценкам к 2025</w:t>
      </w:r>
      <w:r w:rsidR="002F7CBA" w:rsidRPr="002F7CBA">
        <w:t xml:space="preserve"> году реализация предусмотренных подпрограммой мероприятий обеспечит достижение ряда положительных результатов:</w:t>
      </w:r>
    </w:p>
    <w:p w:rsidR="002F7CBA" w:rsidRPr="002F7CBA" w:rsidRDefault="002F7CBA" w:rsidP="002F7CBA">
      <w:pPr>
        <w:pStyle w:val="af4"/>
        <w:numPr>
          <w:ilvl w:val="0"/>
          <w:numId w:val="26"/>
        </w:numPr>
        <w:shd w:val="clear" w:color="auto" w:fill="FFFFFF"/>
        <w:spacing w:before="0" w:beforeAutospacing="0" w:after="0" w:afterAutospacing="0"/>
        <w:ind w:left="0" w:firstLine="709"/>
        <w:jc w:val="both"/>
      </w:pPr>
      <w:r w:rsidRPr="002F7CBA">
        <w:rPr>
          <w:rStyle w:val="apple-converted-space"/>
          <w:rFonts w:eastAsia="Calibri"/>
        </w:rPr>
        <w:t> </w:t>
      </w:r>
      <w:r w:rsidRPr="002F7CBA">
        <w:t>создание безопасных и комфортных условий во всех учреждениях образования;</w:t>
      </w:r>
    </w:p>
    <w:p w:rsidR="002F7CBA" w:rsidRPr="009A2302" w:rsidRDefault="002F7CBA" w:rsidP="009A2302">
      <w:pPr>
        <w:pStyle w:val="af4"/>
        <w:numPr>
          <w:ilvl w:val="0"/>
          <w:numId w:val="26"/>
        </w:numPr>
        <w:shd w:val="clear" w:color="auto" w:fill="FFFFFF"/>
        <w:spacing w:before="0" w:beforeAutospacing="0" w:after="0" w:afterAutospacing="0"/>
        <w:ind w:left="0" w:firstLine="709"/>
        <w:jc w:val="both"/>
      </w:pPr>
      <w:r w:rsidRPr="009A2302">
        <w:t>соответствие объектов образования требованиям</w:t>
      </w:r>
      <w:r w:rsidR="009A2302" w:rsidRPr="009A2302">
        <w:t xml:space="preserve"> СП 2.4.3648-20 </w:t>
      </w:r>
      <w:r w:rsidR="009A2302" w:rsidRPr="002545C0">
        <w:rPr>
          <w:i/>
        </w:rPr>
        <w:t>"Санитарно-эпидемиологические требования к организациям воспитания и обучения, отдыха и оздоровления детей и молодежи"</w:t>
      </w:r>
      <w:r w:rsidR="009A2302" w:rsidRPr="009A2302">
        <w:t xml:space="preserve">; </w:t>
      </w:r>
      <w:hyperlink r:id="rId13" w:anchor="/document/99/566276706/bssPhr40" w:history="1">
        <w:proofErr w:type="spellStart"/>
        <w:r w:rsidR="009A2302" w:rsidRPr="009A2302">
          <w:t>СанПиН</w:t>
        </w:r>
        <w:proofErr w:type="spellEnd"/>
        <w:r w:rsidR="009A2302" w:rsidRPr="009A2302">
          <w:t xml:space="preserve"> 2.3/2.4.3590-20, Санитарно-эпидемиологические правила и нормативы </w:t>
        </w:r>
      </w:hyperlink>
      <w:r w:rsidR="009A2302" w:rsidRPr="009A2302">
        <w:rPr>
          <w:i/>
        </w:rPr>
        <w:t>"Санитарно-эпидемиологические требования к организации общественного питания населения"</w:t>
      </w:r>
      <w:r w:rsidRPr="009A2302">
        <w:t>;</w:t>
      </w:r>
    </w:p>
    <w:p w:rsidR="002F7CBA" w:rsidRPr="002F7CBA" w:rsidRDefault="002F7CBA" w:rsidP="002F7CBA">
      <w:pPr>
        <w:pStyle w:val="af4"/>
        <w:numPr>
          <w:ilvl w:val="0"/>
          <w:numId w:val="26"/>
        </w:numPr>
        <w:shd w:val="clear" w:color="auto" w:fill="FFFFFF"/>
        <w:spacing w:before="0" w:beforeAutospacing="0" w:after="0" w:afterAutospacing="0"/>
        <w:ind w:left="0" w:firstLine="709"/>
        <w:jc w:val="both"/>
      </w:pPr>
      <w:r w:rsidRPr="002F7CBA">
        <w:t xml:space="preserve">100% выполнение предписаний органов противопожарной безопасности и </w:t>
      </w:r>
      <w:proofErr w:type="spellStart"/>
      <w:r w:rsidRPr="002F7CBA">
        <w:t>Роспотребнадзора</w:t>
      </w:r>
      <w:proofErr w:type="spellEnd"/>
      <w:r w:rsidRPr="002F7CBA">
        <w:t xml:space="preserve"> по эксплуатации объектов</w:t>
      </w:r>
      <w:r w:rsidR="00B57593">
        <w:t>, получение положительных заключений</w:t>
      </w:r>
      <w:r w:rsidRPr="002F7CBA">
        <w:t>;</w:t>
      </w:r>
    </w:p>
    <w:p w:rsidR="002F7CBA" w:rsidRPr="002F7CBA" w:rsidRDefault="002F7CBA" w:rsidP="002F7CBA">
      <w:pPr>
        <w:pStyle w:val="af4"/>
        <w:numPr>
          <w:ilvl w:val="0"/>
          <w:numId w:val="26"/>
        </w:numPr>
        <w:shd w:val="clear" w:color="auto" w:fill="FFFFFF"/>
        <w:spacing w:before="0" w:beforeAutospacing="0" w:after="0" w:afterAutospacing="0"/>
        <w:ind w:left="0" w:firstLine="709"/>
        <w:jc w:val="both"/>
      </w:pPr>
      <w:r w:rsidRPr="002F7CBA">
        <w:t>100% готовность образовательных учреждений к началу нового учебного года;</w:t>
      </w:r>
    </w:p>
    <w:p w:rsidR="002F7CBA" w:rsidRPr="002F7CBA" w:rsidRDefault="002F7CBA" w:rsidP="002F7CBA">
      <w:pPr>
        <w:pStyle w:val="af4"/>
        <w:numPr>
          <w:ilvl w:val="0"/>
          <w:numId w:val="26"/>
        </w:numPr>
        <w:shd w:val="clear" w:color="auto" w:fill="FFFFFF"/>
        <w:spacing w:before="0" w:beforeAutospacing="0" w:after="0" w:afterAutospacing="0"/>
        <w:ind w:left="0" w:firstLine="709"/>
        <w:jc w:val="both"/>
      </w:pPr>
      <w:r w:rsidRPr="002F7CBA">
        <w:rPr>
          <w:rStyle w:val="apple-converted-space"/>
          <w:rFonts w:eastAsia="Calibri"/>
        </w:rPr>
        <w:t> </w:t>
      </w:r>
      <w:r w:rsidRPr="002F7CBA">
        <w:t>повышение уровня привлекательности образовательных учреждений, повышение в них уровня образования, а также в целом на морально-эстетическую обстановку района.</w:t>
      </w:r>
    </w:p>
    <w:p w:rsidR="002F7CBA" w:rsidRPr="002F7CBA" w:rsidRDefault="002F7CBA" w:rsidP="002F7CBA">
      <w:pPr>
        <w:pStyle w:val="11"/>
        <w:ind w:firstLine="709"/>
        <w:rPr>
          <w:rFonts w:eastAsia="Times New Roman"/>
          <w:spacing w:val="1"/>
          <w:sz w:val="24"/>
          <w:szCs w:val="24"/>
        </w:rPr>
      </w:pPr>
      <w:r w:rsidRPr="002F7CBA">
        <w:rPr>
          <w:sz w:val="24"/>
          <w:szCs w:val="24"/>
        </w:rPr>
        <w:t xml:space="preserve">В связи с тем, что управление образования </w:t>
      </w:r>
      <w:r w:rsidRPr="002F7CBA">
        <w:rPr>
          <w:rFonts w:eastAsia="Times New Roman"/>
          <w:spacing w:val="1"/>
          <w:sz w:val="24"/>
          <w:szCs w:val="24"/>
        </w:rPr>
        <w:t xml:space="preserve">является органом исполнительной власти Иланского района, в рамках наделенных полномочий осуществляет на основании и во исполнение федеральных законов, законов края, </w:t>
      </w:r>
      <w:hyperlink r:id="rId14" w:history="1">
        <w:r w:rsidRPr="002F7CBA">
          <w:rPr>
            <w:rStyle w:val="af5"/>
            <w:rFonts w:eastAsia="Times New Roman"/>
            <w:color w:val="auto"/>
            <w:spacing w:val="1"/>
            <w:sz w:val="24"/>
            <w:szCs w:val="24"/>
            <w:u w:val="none"/>
          </w:rPr>
          <w:t>Устава района</w:t>
        </w:r>
      </w:hyperlink>
      <w:r w:rsidRPr="002F7CBA">
        <w:rPr>
          <w:rFonts w:eastAsia="Times New Roman"/>
          <w:spacing w:val="1"/>
          <w:sz w:val="24"/>
          <w:szCs w:val="24"/>
        </w:rPr>
        <w:t>:</w:t>
      </w:r>
    </w:p>
    <w:p w:rsidR="002F7CBA" w:rsidRPr="002F7CBA" w:rsidRDefault="002F7CBA" w:rsidP="002F7CBA">
      <w:pPr>
        <w:pStyle w:val="11"/>
        <w:numPr>
          <w:ilvl w:val="0"/>
          <w:numId w:val="27"/>
        </w:numPr>
        <w:ind w:left="0" w:firstLine="709"/>
        <w:rPr>
          <w:rFonts w:eastAsia="Times New Roman"/>
          <w:spacing w:val="1"/>
          <w:sz w:val="24"/>
          <w:szCs w:val="24"/>
        </w:rPr>
      </w:pPr>
      <w:r w:rsidRPr="002F7CBA">
        <w:rPr>
          <w:sz w:val="24"/>
          <w:szCs w:val="24"/>
        </w:rPr>
        <w:t>Планирование, организацию, регулирование и контроль деятельности муниципальных бюджетных образовательных учреждений в целях осуществления государственной политики в области образования;</w:t>
      </w:r>
    </w:p>
    <w:p w:rsidR="002F7CBA" w:rsidRPr="002F7CBA" w:rsidRDefault="002F7CBA" w:rsidP="002F7CBA">
      <w:pPr>
        <w:pStyle w:val="11"/>
        <w:numPr>
          <w:ilvl w:val="0"/>
          <w:numId w:val="27"/>
        </w:numPr>
        <w:ind w:left="0" w:firstLine="709"/>
        <w:rPr>
          <w:rFonts w:eastAsia="Times New Roman"/>
          <w:spacing w:val="1"/>
          <w:sz w:val="24"/>
          <w:szCs w:val="24"/>
        </w:rPr>
      </w:pPr>
      <w:r w:rsidRPr="002F7CBA">
        <w:rPr>
          <w:sz w:val="24"/>
          <w:szCs w:val="24"/>
        </w:rPr>
        <w:t>Нормативное правовое регулирование и управление в областях дошкольного, начального общего, основного общего, среднего (полного) общего, дополнительного образования, а также в сфере защиты прав и основных гарантий ребенка (в том числе в сфере организации и осуществления деятельности по опеке и попечительству в отношении несовершеннолетних);</w:t>
      </w:r>
    </w:p>
    <w:p w:rsidR="002F7CBA" w:rsidRPr="002F7CBA" w:rsidRDefault="002F7CBA" w:rsidP="002F7CBA">
      <w:pPr>
        <w:pStyle w:val="11"/>
        <w:numPr>
          <w:ilvl w:val="0"/>
          <w:numId w:val="27"/>
        </w:numPr>
        <w:ind w:left="0" w:firstLine="709"/>
        <w:rPr>
          <w:rFonts w:eastAsia="Times New Roman"/>
          <w:spacing w:val="1"/>
          <w:sz w:val="24"/>
          <w:szCs w:val="24"/>
        </w:rPr>
      </w:pPr>
      <w:r w:rsidRPr="002F7CBA">
        <w:rPr>
          <w:sz w:val="24"/>
          <w:szCs w:val="24"/>
        </w:rPr>
        <w:t>Осуществление контроля в сфере образования и координацию деятельности находящихся в его ведении МКУ «Ресурсны</w:t>
      </w:r>
      <w:r w:rsidR="002545C0">
        <w:rPr>
          <w:sz w:val="24"/>
          <w:szCs w:val="24"/>
        </w:rPr>
        <w:t>й центр в сфере образования», МК</w:t>
      </w:r>
      <w:r w:rsidRPr="002F7CBA">
        <w:rPr>
          <w:sz w:val="24"/>
          <w:szCs w:val="24"/>
        </w:rPr>
        <w:t>У «Централизованная бухгалтерия учреждений образования».</w:t>
      </w:r>
    </w:p>
    <w:p w:rsidR="002F7CBA" w:rsidRPr="002F7CBA" w:rsidRDefault="002F7CBA" w:rsidP="002F7CBA">
      <w:pPr>
        <w:pStyle w:val="11"/>
        <w:ind w:firstLine="709"/>
        <w:rPr>
          <w:sz w:val="24"/>
          <w:szCs w:val="24"/>
          <w:u w:val="single"/>
        </w:rPr>
      </w:pPr>
      <w:r w:rsidRPr="002F7CBA">
        <w:rPr>
          <w:rFonts w:eastAsia="Times New Roman"/>
          <w:spacing w:val="1"/>
          <w:sz w:val="24"/>
          <w:szCs w:val="24"/>
        </w:rPr>
        <w:t xml:space="preserve">Учитывая, что перед управлением образования стоит задача осуществления внутреннего </w:t>
      </w:r>
      <w:proofErr w:type="gramStart"/>
      <w:r w:rsidRPr="002F7CBA">
        <w:rPr>
          <w:rFonts w:eastAsia="Times New Roman"/>
          <w:spacing w:val="1"/>
          <w:sz w:val="24"/>
          <w:szCs w:val="24"/>
        </w:rPr>
        <w:t>контроля за</w:t>
      </w:r>
      <w:proofErr w:type="gramEnd"/>
      <w:r w:rsidRPr="002F7CBA">
        <w:rPr>
          <w:rFonts w:eastAsia="Times New Roman"/>
          <w:spacing w:val="1"/>
          <w:sz w:val="24"/>
          <w:szCs w:val="24"/>
        </w:rPr>
        <w:t xml:space="preserve"> исполнением переданных полномочий, с этой целью разработана система показателей оценки органов местного самоуправления и, соответственно</w:t>
      </w:r>
      <w:r w:rsidRPr="002F7CBA">
        <w:rPr>
          <w:rFonts w:eastAsia="Times New Roman"/>
          <w:spacing w:val="1"/>
          <w:sz w:val="24"/>
          <w:szCs w:val="24"/>
          <w:u w:val="single"/>
        </w:rPr>
        <w:t>, п</w:t>
      </w:r>
      <w:r w:rsidRPr="002F7CBA">
        <w:rPr>
          <w:sz w:val="24"/>
          <w:szCs w:val="24"/>
          <w:u w:val="single"/>
        </w:rPr>
        <w:t>одпрограмма</w:t>
      </w:r>
      <w:r w:rsidR="00E472EE">
        <w:rPr>
          <w:sz w:val="24"/>
          <w:szCs w:val="24"/>
          <w:u w:val="single"/>
        </w:rPr>
        <w:t xml:space="preserve"> </w:t>
      </w:r>
      <w:r w:rsidRPr="002F7CBA">
        <w:rPr>
          <w:sz w:val="24"/>
          <w:szCs w:val="24"/>
          <w:u w:val="single"/>
        </w:rPr>
        <w:t>3</w:t>
      </w:r>
      <w:r w:rsidR="00E472EE">
        <w:rPr>
          <w:sz w:val="24"/>
          <w:szCs w:val="24"/>
          <w:u w:val="single"/>
        </w:rPr>
        <w:t xml:space="preserve"> </w:t>
      </w:r>
      <w:r w:rsidRPr="002F7CBA">
        <w:rPr>
          <w:sz w:val="24"/>
          <w:szCs w:val="24"/>
          <w:u w:val="single"/>
        </w:rPr>
        <w:t>«Обеспечение реализации муниципальной программы и прочие мероприятия в области образования».</w:t>
      </w:r>
    </w:p>
    <w:p w:rsidR="002F7CBA" w:rsidRPr="002F7CBA" w:rsidRDefault="002F7CBA" w:rsidP="002F7CBA">
      <w:pPr>
        <w:pStyle w:val="11"/>
        <w:ind w:firstLine="709"/>
        <w:rPr>
          <w:sz w:val="24"/>
          <w:szCs w:val="24"/>
        </w:rPr>
      </w:pPr>
      <w:r w:rsidRPr="002F7CBA">
        <w:rPr>
          <w:sz w:val="24"/>
          <w:szCs w:val="24"/>
        </w:rPr>
        <w:t>Целью подпрограммы является создание условий для эффективного управления отраслью.</w:t>
      </w:r>
    </w:p>
    <w:p w:rsidR="002F7CBA" w:rsidRPr="002F7CBA" w:rsidRDefault="002F7CBA" w:rsidP="002F7CBA">
      <w:pPr>
        <w:pStyle w:val="a7"/>
        <w:ind w:firstLine="709"/>
        <w:rPr>
          <w:rStyle w:val="1110"/>
          <w:rFonts w:ascii="Times New Roman" w:hAnsi="Times New Roman"/>
        </w:rPr>
      </w:pPr>
      <w:r w:rsidRPr="002F7CBA">
        <w:rPr>
          <w:rFonts w:ascii="Times New Roman" w:hAnsi="Times New Roman"/>
          <w:sz w:val="24"/>
          <w:szCs w:val="24"/>
        </w:rPr>
        <w:t xml:space="preserve">Задача: обеспечить организацию </w:t>
      </w:r>
      <w:r w:rsidRPr="002F7CBA">
        <w:rPr>
          <w:rStyle w:val="1110"/>
          <w:rFonts w:ascii="Times New Roman" w:hAnsi="Times New Roman"/>
          <w:sz w:val="24"/>
          <w:szCs w:val="24"/>
        </w:rPr>
        <w:t>деятельности аппарата управления образования и учреждений, обеспечивающих деятельность образовательных учреждений, направленной на эффективное управление отраслью.</w:t>
      </w:r>
    </w:p>
    <w:p w:rsidR="002F7CBA" w:rsidRPr="002F7CBA" w:rsidRDefault="002F7CBA" w:rsidP="002F7CBA">
      <w:pPr>
        <w:spacing w:after="0" w:line="240" w:lineRule="auto"/>
        <w:ind w:firstLine="709"/>
        <w:jc w:val="both"/>
        <w:rPr>
          <w:rFonts w:ascii="Times New Roman" w:hAnsi="Times New Roman"/>
        </w:rPr>
      </w:pPr>
      <w:r w:rsidRPr="002F7CBA">
        <w:rPr>
          <w:rStyle w:val="1110"/>
          <w:rFonts w:ascii="Times New Roman" w:eastAsia="Calibri" w:hAnsi="Times New Roman"/>
          <w:sz w:val="24"/>
          <w:szCs w:val="24"/>
        </w:rPr>
        <w:t>Срок выполнения подпрограммы: 2014 - 2030 годы</w:t>
      </w:r>
      <w:r w:rsidRPr="002F7CBA">
        <w:rPr>
          <w:rFonts w:ascii="Times New Roman" w:hAnsi="Times New Roman"/>
          <w:sz w:val="24"/>
          <w:szCs w:val="24"/>
        </w:rPr>
        <w:t>.</w:t>
      </w:r>
    </w:p>
    <w:p w:rsidR="002F7CBA" w:rsidRPr="002F7CBA" w:rsidRDefault="002F7CBA" w:rsidP="002F7CBA">
      <w:pPr>
        <w:pStyle w:val="111"/>
        <w:ind w:firstLine="709"/>
        <w:rPr>
          <w:rFonts w:ascii="Times New Roman" w:hAnsi="Times New Roman"/>
          <w:sz w:val="24"/>
          <w:szCs w:val="24"/>
        </w:rPr>
      </w:pPr>
      <w:r w:rsidRPr="002F7CBA">
        <w:rPr>
          <w:rFonts w:ascii="Times New Roman" w:hAnsi="Times New Roman"/>
          <w:sz w:val="24"/>
          <w:szCs w:val="24"/>
        </w:rPr>
        <w:t>Оценка социально-экономической эффективности проводится управлением образования Администрации Иланского района, МКУ «финансовое управление Администрации Иланского района Красноярского края».</w:t>
      </w:r>
    </w:p>
    <w:p w:rsidR="002F7CBA" w:rsidRPr="002F7CBA" w:rsidRDefault="002F7CBA" w:rsidP="002F7CBA">
      <w:pPr>
        <w:pStyle w:val="111"/>
        <w:ind w:firstLine="709"/>
        <w:rPr>
          <w:rFonts w:ascii="Times New Roman" w:hAnsi="Times New Roman"/>
          <w:sz w:val="24"/>
          <w:szCs w:val="24"/>
        </w:rPr>
      </w:pPr>
      <w:r w:rsidRPr="002F7CBA">
        <w:rPr>
          <w:rFonts w:ascii="Times New Roman" w:hAnsi="Times New Roman"/>
          <w:sz w:val="24"/>
          <w:szCs w:val="24"/>
        </w:rPr>
        <w:t>Обязательным условием эффективности программы является успешное выполнение целевых индикаторов и показателей подпрограммы, а также мероприятий в установленные сроки.</w:t>
      </w:r>
    </w:p>
    <w:p w:rsidR="002F7CBA" w:rsidRPr="002F7CBA" w:rsidRDefault="002F7CBA" w:rsidP="002F7CBA">
      <w:pPr>
        <w:pStyle w:val="111"/>
        <w:ind w:firstLine="709"/>
        <w:rPr>
          <w:rFonts w:ascii="Times New Roman" w:hAnsi="Times New Roman"/>
          <w:sz w:val="24"/>
          <w:szCs w:val="24"/>
        </w:rPr>
      </w:pPr>
      <w:r w:rsidRPr="002F7CBA">
        <w:rPr>
          <w:rFonts w:ascii="Times New Roman" w:hAnsi="Times New Roman"/>
          <w:sz w:val="24"/>
          <w:szCs w:val="24"/>
        </w:rPr>
        <w:t>Основные критерии социальной эффективности подпрограммы:</w:t>
      </w:r>
    </w:p>
    <w:p w:rsidR="002F7CBA" w:rsidRPr="002F7CBA" w:rsidRDefault="002F7CBA" w:rsidP="002F7CBA">
      <w:pPr>
        <w:pStyle w:val="111"/>
        <w:numPr>
          <w:ilvl w:val="0"/>
          <w:numId w:val="28"/>
        </w:numPr>
        <w:ind w:left="0" w:firstLine="709"/>
        <w:rPr>
          <w:rFonts w:ascii="Times New Roman" w:hAnsi="Times New Roman"/>
          <w:sz w:val="24"/>
          <w:szCs w:val="24"/>
        </w:rPr>
      </w:pPr>
      <w:r w:rsidRPr="002F7CBA">
        <w:rPr>
          <w:rFonts w:ascii="Times New Roman" w:hAnsi="Times New Roman"/>
          <w:sz w:val="24"/>
          <w:szCs w:val="24"/>
        </w:rPr>
        <w:t>сохранение доли (100%) образовательных организаций, в отношении которых были проведены проверки различной тематики;</w:t>
      </w:r>
    </w:p>
    <w:p w:rsidR="002F7CBA" w:rsidRPr="002F7CBA" w:rsidRDefault="002F7CBA" w:rsidP="002F7CBA">
      <w:pPr>
        <w:pStyle w:val="111"/>
        <w:numPr>
          <w:ilvl w:val="0"/>
          <w:numId w:val="28"/>
        </w:numPr>
        <w:ind w:left="0" w:firstLine="709"/>
        <w:rPr>
          <w:rFonts w:ascii="Times New Roman" w:hAnsi="Times New Roman"/>
          <w:sz w:val="24"/>
          <w:szCs w:val="24"/>
        </w:rPr>
      </w:pPr>
      <w:r w:rsidRPr="002F7CBA">
        <w:rPr>
          <w:rFonts w:ascii="Times New Roman" w:hAnsi="Times New Roman"/>
          <w:sz w:val="24"/>
          <w:szCs w:val="24"/>
        </w:rPr>
        <w:t>соблюдение сроков предоставления годовой бюджетной отчетности;</w:t>
      </w:r>
    </w:p>
    <w:p w:rsidR="002F7CBA" w:rsidRPr="002F7CBA" w:rsidRDefault="002F7CBA" w:rsidP="002F7CBA">
      <w:pPr>
        <w:pStyle w:val="111"/>
        <w:numPr>
          <w:ilvl w:val="0"/>
          <w:numId w:val="28"/>
        </w:numPr>
        <w:ind w:left="0" w:firstLine="709"/>
        <w:rPr>
          <w:rFonts w:ascii="Times New Roman" w:hAnsi="Times New Roman"/>
          <w:sz w:val="24"/>
          <w:szCs w:val="24"/>
        </w:rPr>
      </w:pPr>
      <w:r w:rsidRPr="002F7CBA">
        <w:rPr>
          <w:rFonts w:ascii="Times New Roman" w:hAnsi="Times New Roman"/>
          <w:sz w:val="24"/>
          <w:szCs w:val="24"/>
        </w:rPr>
        <w:t>своевременность утверждения муниципальных заданий подведомственным управлению образования Иланского района учреждениям на текущий финансовый год и плановый период;</w:t>
      </w:r>
    </w:p>
    <w:p w:rsidR="002F7CBA" w:rsidRPr="002F7CBA" w:rsidRDefault="002F7CBA" w:rsidP="002F7CBA">
      <w:pPr>
        <w:pStyle w:val="111"/>
        <w:numPr>
          <w:ilvl w:val="0"/>
          <w:numId w:val="28"/>
        </w:numPr>
        <w:ind w:left="0" w:firstLine="709"/>
        <w:rPr>
          <w:rFonts w:ascii="Times New Roman" w:hAnsi="Times New Roman"/>
          <w:sz w:val="24"/>
          <w:szCs w:val="24"/>
        </w:rPr>
      </w:pPr>
      <w:r w:rsidRPr="002F7CBA">
        <w:rPr>
          <w:rFonts w:ascii="Times New Roman" w:hAnsi="Times New Roman"/>
          <w:sz w:val="24"/>
          <w:szCs w:val="24"/>
        </w:rPr>
        <w:t>своевременность утверждения планов финансово-хозяйственной деятельности подведомственных управлению образования Иланского района учреждений на текущий финансовый год и плановый период в соответствии со сроками;</w:t>
      </w:r>
    </w:p>
    <w:p w:rsidR="002F7CBA" w:rsidRPr="002F7CBA" w:rsidRDefault="002F7CBA" w:rsidP="002F7CBA">
      <w:pPr>
        <w:pStyle w:val="111"/>
        <w:numPr>
          <w:ilvl w:val="0"/>
          <w:numId w:val="28"/>
        </w:numPr>
        <w:ind w:left="0" w:firstLine="709"/>
        <w:rPr>
          <w:rFonts w:ascii="Times New Roman" w:hAnsi="Times New Roman"/>
          <w:sz w:val="24"/>
          <w:szCs w:val="24"/>
        </w:rPr>
      </w:pPr>
      <w:r w:rsidRPr="002F7CBA">
        <w:rPr>
          <w:rFonts w:ascii="Times New Roman" w:hAnsi="Times New Roman"/>
          <w:sz w:val="24"/>
          <w:szCs w:val="24"/>
        </w:rPr>
        <w:t>своевременное доведение главным распорядителем лимитов бюджетных обязательств до подведомственных учреждений;</w:t>
      </w:r>
    </w:p>
    <w:p w:rsidR="002F7CBA" w:rsidRPr="002F7CBA" w:rsidRDefault="002F7CBA" w:rsidP="002F7CBA">
      <w:pPr>
        <w:pStyle w:val="111"/>
        <w:numPr>
          <w:ilvl w:val="0"/>
          <w:numId w:val="28"/>
        </w:numPr>
        <w:ind w:left="0" w:firstLine="709"/>
        <w:rPr>
          <w:rFonts w:ascii="Times New Roman" w:hAnsi="Times New Roman"/>
          <w:sz w:val="24"/>
          <w:szCs w:val="24"/>
        </w:rPr>
      </w:pPr>
      <w:r w:rsidRPr="002F7CBA">
        <w:rPr>
          <w:rFonts w:ascii="Times New Roman" w:hAnsi="Times New Roman"/>
          <w:sz w:val="24"/>
          <w:szCs w:val="24"/>
        </w:rPr>
        <w:t>обеспечено качественное методическое и психолого-педагогическое сопровождение не менее 60% педагогических работников;</w:t>
      </w:r>
    </w:p>
    <w:p w:rsidR="002F7CBA" w:rsidRPr="002F7CBA" w:rsidRDefault="002F7CBA" w:rsidP="002F7CBA">
      <w:pPr>
        <w:pStyle w:val="111"/>
        <w:numPr>
          <w:ilvl w:val="0"/>
          <w:numId w:val="28"/>
        </w:numPr>
        <w:ind w:left="0" w:firstLine="709"/>
        <w:rPr>
          <w:rFonts w:ascii="Times New Roman" w:hAnsi="Times New Roman"/>
          <w:sz w:val="24"/>
          <w:szCs w:val="24"/>
        </w:rPr>
      </w:pPr>
      <w:r w:rsidRPr="002F7CBA">
        <w:rPr>
          <w:rFonts w:ascii="Times New Roman" w:hAnsi="Times New Roman"/>
          <w:sz w:val="24"/>
          <w:szCs w:val="24"/>
        </w:rPr>
        <w:t>обеспечено качественное бухгалтерское обслуживание 33учреждений системы образования;</w:t>
      </w:r>
    </w:p>
    <w:p w:rsidR="002F7CBA" w:rsidRPr="002F7CBA" w:rsidRDefault="002F7CBA" w:rsidP="002F7CBA">
      <w:pPr>
        <w:pStyle w:val="111"/>
        <w:numPr>
          <w:ilvl w:val="0"/>
          <w:numId w:val="28"/>
        </w:numPr>
        <w:ind w:left="0" w:firstLine="709"/>
        <w:rPr>
          <w:rFonts w:ascii="Times New Roman" w:hAnsi="Times New Roman"/>
          <w:sz w:val="24"/>
          <w:szCs w:val="24"/>
        </w:rPr>
      </w:pPr>
      <w:r w:rsidRPr="002F7CBA">
        <w:rPr>
          <w:rFonts w:ascii="Times New Roman" w:hAnsi="Times New Roman"/>
          <w:sz w:val="24"/>
          <w:szCs w:val="24"/>
        </w:rPr>
        <w:t xml:space="preserve">обеспечено социальное сопровождение и </w:t>
      </w:r>
      <w:proofErr w:type="gramStart"/>
      <w:r w:rsidRPr="002F7CBA">
        <w:rPr>
          <w:rFonts w:ascii="Times New Roman" w:hAnsi="Times New Roman"/>
          <w:sz w:val="24"/>
          <w:szCs w:val="24"/>
        </w:rPr>
        <w:t>контроль за</w:t>
      </w:r>
      <w:proofErr w:type="gramEnd"/>
      <w:r w:rsidRPr="002F7CBA">
        <w:rPr>
          <w:rFonts w:ascii="Times New Roman" w:hAnsi="Times New Roman"/>
          <w:sz w:val="24"/>
          <w:szCs w:val="24"/>
        </w:rPr>
        <w:t xml:space="preserve"> содержанием детей-сирот и детей, оставшихся без попечения родителей, в соответствии с законодательством не менее 135 детей;</w:t>
      </w:r>
    </w:p>
    <w:p w:rsidR="002F7CBA" w:rsidRPr="002F7CBA" w:rsidRDefault="002F7CBA" w:rsidP="002F7CBA">
      <w:pPr>
        <w:pStyle w:val="111"/>
        <w:numPr>
          <w:ilvl w:val="0"/>
          <w:numId w:val="28"/>
        </w:numPr>
        <w:ind w:left="0" w:firstLine="709"/>
        <w:rPr>
          <w:rFonts w:ascii="Times New Roman" w:hAnsi="Times New Roman"/>
          <w:color w:val="FF0000"/>
          <w:sz w:val="24"/>
          <w:szCs w:val="24"/>
        </w:rPr>
      </w:pPr>
      <w:r w:rsidRPr="002F7CBA">
        <w:rPr>
          <w:rFonts w:ascii="Times New Roman" w:hAnsi="Times New Roman"/>
          <w:sz w:val="24"/>
          <w:szCs w:val="24"/>
        </w:rPr>
        <w:t>обеспечение детей-сирот, детей, оставшихся без попечения родителей, и лиц из их числа жилыми помещениями</w:t>
      </w:r>
    </w:p>
    <w:p w:rsidR="002F7CBA" w:rsidRPr="002F7CBA" w:rsidRDefault="002F7CBA" w:rsidP="002F7CBA">
      <w:pPr>
        <w:pStyle w:val="111"/>
        <w:ind w:left="426" w:firstLine="709"/>
        <w:rPr>
          <w:rFonts w:ascii="Times New Roman" w:hAnsi="Times New Roman"/>
          <w:color w:val="FF0000"/>
          <w:sz w:val="24"/>
          <w:szCs w:val="24"/>
        </w:rPr>
      </w:pPr>
    </w:p>
    <w:p w:rsidR="002F7CBA" w:rsidRPr="002F7CBA" w:rsidRDefault="002F7CBA" w:rsidP="002F7CBA">
      <w:pPr>
        <w:widowControl w:val="0"/>
        <w:autoSpaceDE w:val="0"/>
        <w:autoSpaceDN w:val="0"/>
        <w:spacing w:after="0" w:line="240" w:lineRule="auto"/>
        <w:ind w:firstLine="709"/>
        <w:jc w:val="center"/>
        <w:rPr>
          <w:rFonts w:ascii="Times New Roman" w:hAnsi="Times New Roman"/>
          <w:spacing w:val="-4"/>
          <w:sz w:val="24"/>
          <w:szCs w:val="24"/>
          <w:u w:val="single"/>
        </w:rPr>
      </w:pPr>
      <w:r w:rsidRPr="002F7CBA">
        <w:rPr>
          <w:rFonts w:ascii="Times New Roman" w:hAnsi="Times New Roman"/>
          <w:spacing w:val="-4"/>
          <w:sz w:val="24"/>
          <w:szCs w:val="24"/>
          <w:u w:val="single"/>
        </w:rPr>
        <w:t>6.Перечень объектов недвижимого имущества муниципальной собственности Красноярского края, подлежащих строительству, реконструкции, техническому перевооружению или приобретению</w:t>
      </w:r>
    </w:p>
    <w:p w:rsidR="002F7CBA" w:rsidRPr="002F7CBA" w:rsidRDefault="002F7CBA" w:rsidP="002F7CBA">
      <w:pPr>
        <w:widowControl w:val="0"/>
        <w:autoSpaceDE w:val="0"/>
        <w:autoSpaceDN w:val="0"/>
        <w:spacing w:after="0" w:line="240" w:lineRule="auto"/>
        <w:ind w:firstLine="709"/>
        <w:jc w:val="both"/>
        <w:rPr>
          <w:rFonts w:ascii="Times New Roman" w:hAnsi="Times New Roman"/>
          <w:spacing w:val="-4"/>
          <w:sz w:val="24"/>
          <w:szCs w:val="24"/>
        </w:rPr>
      </w:pPr>
    </w:p>
    <w:p w:rsidR="002F7CBA" w:rsidRPr="002F7CBA" w:rsidRDefault="00DD4172" w:rsidP="002F7CBA">
      <w:pPr>
        <w:pStyle w:val="11"/>
        <w:ind w:firstLine="709"/>
        <w:rPr>
          <w:sz w:val="24"/>
          <w:szCs w:val="24"/>
        </w:rPr>
      </w:pPr>
      <w:hyperlink r:id="rId15" w:anchor="Par6113" w:history="1">
        <w:r w:rsidR="002F7CBA" w:rsidRPr="002F7CBA">
          <w:rPr>
            <w:rStyle w:val="af5"/>
            <w:color w:val="auto"/>
            <w:sz w:val="24"/>
            <w:szCs w:val="24"/>
            <w:u w:val="none"/>
          </w:rPr>
          <w:t>Информация</w:t>
        </w:r>
      </w:hyperlink>
      <w:r w:rsidR="002F7CBA" w:rsidRPr="002F7CBA">
        <w:rPr>
          <w:sz w:val="24"/>
          <w:szCs w:val="24"/>
        </w:rPr>
        <w:t xml:space="preserve"> о перечне объектов, подлежащих строительству, реконструкции, техническому перевооружению или приобретению и об источниках финансирования </w:t>
      </w:r>
      <w:r w:rsidR="002F7CBA" w:rsidRPr="002F7CBA">
        <w:rPr>
          <w:color w:val="000000"/>
          <w:sz w:val="24"/>
          <w:szCs w:val="24"/>
        </w:rPr>
        <w:t>приведены в приложении № 2 к паспорту</w:t>
      </w:r>
      <w:r w:rsidR="002F7CBA" w:rsidRPr="002F7CBA">
        <w:rPr>
          <w:sz w:val="24"/>
          <w:szCs w:val="24"/>
        </w:rPr>
        <w:t xml:space="preserve"> настоящей программы.</w:t>
      </w:r>
    </w:p>
    <w:p w:rsidR="002F7CBA" w:rsidRPr="002F7CBA" w:rsidRDefault="002F7CBA" w:rsidP="002F7CBA">
      <w:pPr>
        <w:widowControl w:val="0"/>
        <w:autoSpaceDE w:val="0"/>
        <w:autoSpaceDN w:val="0"/>
        <w:spacing w:after="0" w:line="240" w:lineRule="auto"/>
        <w:ind w:firstLine="709"/>
        <w:jc w:val="both"/>
        <w:rPr>
          <w:rFonts w:ascii="Times New Roman" w:hAnsi="Times New Roman"/>
          <w:b/>
          <w:spacing w:val="-4"/>
          <w:sz w:val="24"/>
          <w:szCs w:val="24"/>
        </w:rPr>
      </w:pPr>
    </w:p>
    <w:p w:rsidR="002F7CBA" w:rsidRPr="002F7CBA" w:rsidRDefault="002F7CBA" w:rsidP="002F7CBA">
      <w:pPr>
        <w:pStyle w:val="a7"/>
        <w:ind w:firstLine="709"/>
        <w:jc w:val="center"/>
        <w:rPr>
          <w:rFonts w:ascii="Times New Roman" w:hAnsi="Times New Roman"/>
          <w:sz w:val="24"/>
          <w:szCs w:val="24"/>
          <w:u w:val="single"/>
        </w:rPr>
      </w:pPr>
      <w:r w:rsidRPr="002F7CBA">
        <w:rPr>
          <w:rFonts w:ascii="Times New Roman" w:hAnsi="Times New Roman"/>
          <w:sz w:val="24"/>
          <w:szCs w:val="24"/>
          <w:u w:val="single"/>
        </w:rPr>
        <w:t xml:space="preserve">7. Управление программой и </w:t>
      </w:r>
      <w:proofErr w:type="gramStart"/>
      <w:r w:rsidRPr="002F7CBA">
        <w:rPr>
          <w:rFonts w:ascii="Times New Roman" w:hAnsi="Times New Roman"/>
          <w:sz w:val="24"/>
          <w:szCs w:val="24"/>
          <w:u w:val="single"/>
        </w:rPr>
        <w:t>контроль за</w:t>
      </w:r>
      <w:proofErr w:type="gramEnd"/>
      <w:r w:rsidRPr="002F7CBA">
        <w:rPr>
          <w:rFonts w:ascii="Times New Roman" w:hAnsi="Times New Roman"/>
          <w:sz w:val="24"/>
          <w:szCs w:val="24"/>
          <w:u w:val="single"/>
        </w:rPr>
        <w:t xml:space="preserve"> ходом ее выполнения</w:t>
      </w:r>
    </w:p>
    <w:p w:rsidR="002F7CBA" w:rsidRPr="002F7CBA" w:rsidRDefault="002F7CBA" w:rsidP="002F7CBA">
      <w:pPr>
        <w:pStyle w:val="a7"/>
        <w:ind w:firstLine="709"/>
        <w:rPr>
          <w:rFonts w:ascii="Times New Roman" w:hAnsi="Times New Roman"/>
          <w:sz w:val="24"/>
          <w:szCs w:val="24"/>
        </w:rPr>
      </w:pP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Управление реализацией программы, а также ответственность за выполнение мероприятий подпрограммы, целевое использование средств осуществляет управление образования Администрации Иланского района.</w:t>
      </w:r>
    </w:p>
    <w:p w:rsidR="002F7CBA" w:rsidRPr="002F7CBA" w:rsidRDefault="002545C0" w:rsidP="002F7CBA">
      <w:pPr>
        <w:pStyle w:val="a7"/>
        <w:ind w:firstLine="709"/>
        <w:rPr>
          <w:rFonts w:ascii="Times New Roman" w:hAnsi="Times New Roman"/>
          <w:sz w:val="24"/>
          <w:szCs w:val="24"/>
        </w:rPr>
      </w:pPr>
      <w:proofErr w:type="gramStart"/>
      <w:r>
        <w:rPr>
          <w:rFonts w:ascii="Times New Roman" w:hAnsi="Times New Roman"/>
          <w:sz w:val="24"/>
          <w:szCs w:val="24"/>
        </w:rPr>
        <w:t>МК</w:t>
      </w:r>
      <w:r w:rsidR="002F7CBA" w:rsidRPr="002F7CBA">
        <w:rPr>
          <w:rFonts w:ascii="Times New Roman" w:hAnsi="Times New Roman"/>
          <w:sz w:val="24"/>
          <w:szCs w:val="24"/>
        </w:rPr>
        <w:t>У «Централизованная бухгалтерия учреждений образования», МБУ «Ресурсный центр в сфере образования», МБУ ДО «Центр дополнительного образования», а также специалисты управления образования ежеквартально не позднее 1-го числа второго месяца, следующего за отчетным, а по итогам года - до 20 февраля года, следующего за отчетным, направляют в управление образования Иланского района отчеты о реализации мероприятий, исполнителями которых являются.</w:t>
      </w:r>
      <w:proofErr w:type="gramEnd"/>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 xml:space="preserve">Управление образования организует анализ представленной информации, формирование годового отчета о реализации программы и предоставления в финансовое управление Администрации Иланского района Красноярского края годовой отчет – не позднее 1 марта года, следующего </w:t>
      </w:r>
      <w:proofErr w:type="gramStart"/>
      <w:r w:rsidRPr="002F7CBA">
        <w:rPr>
          <w:rFonts w:ascii="Times New Roman" w:hAnsi="Times New Roman"/>
          <w:sz w:val="24"/>
          <w:szCs w:val="24"/>
        </w:rPr>
        <w:t>за</w:t>
      </w:r>
      <w:proofErr w:type="gramEnd"/>
      <w:r w:rsidRPr="002F7CBA">
        <w:rPr>
          <w:rFonts w:ascii="Times New Roman" w:hAnsi="Times New Roman"/>
          <w:sz w:val="24"/>
          <w:szCs w:val="24"/>
        </w:rPr>
        <w:t xml:space="preserve"> отчетным.</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Управление образования Администрации Иланского района в министерство образования Красноярского края направляет отчеты в соответствии с соглашениями, заключенными между министерством образования Красноярского края и администрацией муниципального образования.</w:t>
      </w:r>
    </w:p>
    <w:p w:rsidR="002F7CBA" w:rsidRPr="002F7CBA" w:rsidRDefault="002F7CBA" w:rsidP="002F7CBA">
      <w:pPr>
        <w:pStyle w:val="a7"/>
        <w:ind w:firstLine="709"/>
        <w:rPr>
          <w:rFonts w:ascii="Times New Roman" w:hAnsi="Times New Roman"/>
          <w:sz w:val="24"/>
          <w:szCs w:val="24"/>
        </w:rPr>
      </w:pPr>
      <w:proofErr w:type="gramStart"/>
      <w:r w:rsidRPr="002F7CBA">
        <w:rPr>
          <w:rFonts w:ascii="Times New Roman" w:hAnsi="Times New Roman"/>
          <w:sz w:val="24"/>
          <w:szCs w:val="24"/>
        </w:rPr>
        <w:t>Контроль за</w:t>
      </w:r>
      <w:proofErr w:type="gramEnd"/>
      <w:r w:rsidRPr="002F7CBA">
        <w:rPr>
          <w:rFonts w:ascii="Times New Roman" w:hAnsi="Times New Roman"/>
          <w:sz w:val="24"/>
          <w:szCs w:val="24"/>
        </w:rPr>
        <w:t xml:space="preserve"> ходом реализации программы осуществляет управление образования Администрации Иланского района.</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Контроль за соблюдением условий выделения, получения, целевого использования и возврата сре</w:t>
      </w:r>
      <w:proofErr w:type="gramStart"/>
      <w:r w:rsidRPr="002F7CBA">
        <w:rPr>
          <w:rFonts w:ascii="Times New Roman" w:hAnsi="Times New Roman"/>
          <w:sz w:val="24"/>
          <w:szCs w:val="24"/>
        </w:rPr>
        <w:t>дств кр</w:t>
      </w:r>
      <w:proofErr w:type="gramEnd"/>
      <w:r w:rsidRPr="002F7CBA">
        <w:rPr>
          <w:rFonts w:ascii="Times New Roman" w:hAnsi="Times New Roman"/>
          <w:sz w:val="24"/>
          <w:szCs w:val="24"/>
        </w:rPr>
        <w:t>аевого/муниципального бюджетов осуществляет МБУ «Централизованная бухгалтерия учреждений образования», финансовое управление Администрации Иланского района Красноярского края.</w:t>
      </w:r>
    </w:p>
    <w:p w:rsidR="002F7CBA" w:rsidRPr="002F7CBA" w:rsidRDefault="002F7CBA" w:rsidP="002F7CBA">
      <w:pPr>
        <w:pStyle w:val="a7"/>
        <w:ind w:firstLine="709"/>
        <w:rPr>
          <w:rFonts w:ascii="Times New Roman" w:hAnsi="Times New Roman"/>
          <w:sz w:val="24"/>
          <w:szCs w:val="24"/>
        </w:rPr>
      </w:pPr>
      <w:r w:rsidRPr="002F7CBA">
        <w:rPr>
          <w:rFonts w:ascii="Times New Roman" w:hAnsi="Times New Roman"/>
          <w:sz w:val="24"/>
          <w:szCs w:val="24"/>
        </w:rPr>
        <w:t>Внешний финансовый контроль за использованием сре</w:t>
      </w:r>
      <w:proofErr w:type="gramStart"/>
      <w:r w:rsidRPr="002F7CBA">
        <w:rPr>
          <w:rFonts w:ascii="Times New Roman" w:hAnsi="Times New Roman"/>
          <w:sz w:val="24"/>
          <w:szCs w:val="24"/>
        </w:rPr>
        <w:t>дств кр</w:t>
      </w:r>
      <w:proofErr w:type="gramEnd"/>
      <w:r w:rsidRPr="002F7CBA">
        <w:rPr>
          <w:rFonts w:ascii="Times New Roman" w:hAnsi="Times New Roman"/>
          <w:sz w:val="24"/>
          <w:szCs w:val="24"/>
        </w:rPr>
        <w:t>аевого/муниципального бюджетов осуществляет Счетная палата Иланского района.</w:t>
      </w:r>
    </w:p>
    <w:p w:rsidR="002F7CBA" w:rsidRDefault="002F7CBA" w:rsidP="002F7CBA">
      <w:pPr>
        <w:widowControl w:val="0"/>
        <w:autoSpaceDE w:val="0"/>
        <w:autoSpaceDN w:val="0"/>
        <w:spacing w:after="0" w:line="240" w:lineRule="auto"/>
        <w:ind w:firstLine="709"/>
        <w:jc w:val="center"/>
        <w:rPr>
          <w:rFonts w:ascii="Times New Roman" w:hAnsi="Times New Roman"/>
          <w:spacing w:val="-4"/>
          <w:sz w:val="24"/>
          <w:szCs w:val="24"/>
          <w:u w:val="single"/>
        </w:rPr>
      </w:pPr>
      <w:r w:rsidRPr="002F7CBA">
        <w:rPr>
          <w:rFonts w:ascii="Times New Roman" w:hAnsi="Times New Roman"/>
          <w:spacing w:val="-4"/>
          <w:sz w:val="24"/>
          <w:szCs w:val="24"/>
          <w:u w:val="single"/>
        </w:rPr>
        <w:t>8.</w:t>
      </w:r>
      <w:r w:rsidR="00E472EE">
        <w:rPr>
          <w:rFonts w:ascii="Times New Roman" w:hAnsi="Times New Roman"/>
          <w:spacing w:val="-4"/>
          <w:sz w:val="24"/>
          <w:szCs w:val="24"/>
          <w:u w:val="single"/>
        </w:rPr>
        <w:t xml:space="preserve"> </w:t>
      </w:r>
      <w:proofErr w:type="spellStart"/>
      <w:r w:rsidRPr="002F7CBA">
        <w:rPr>
          <w:rFonts w:ascii="Times New Roman" w:hAnsi="Times New Roman"/>
          <w:spacing w:val="-4"/>
          <w:sz w:val="24"/>
          <w:szCs w:val="24"/>
          <w:u w:val="single"/>
        </w:rPr>
        <w:t>Иформация</w:t>
      </w:r>
      <w:proofErr w:type="spellEnd"/>
      <w:r w:rsidRPr="002F7CBA">
        <w:rPr>
          <w:rFonts w:ascii="Times New Roman" w:hAnsi="Times New Roman"/>
          <w:spacing w:val="-4"/>
          <w:sz w:val="24"/>
          <w:szCs w:val="24"/>
          <w:u w:val="single"/>
        </w:rPr>
        <w:t xml:space="preserve"> о ресурсном обеспечении программы</w:t>
      </w:r>
    </w:p>
    <w:p w:rsidR="000D7626" w:rsidRPr="002F7CBA" w:rsidRDefault="000D7626" w:rsidP="002F7CBA">
      <w:pPr>
        <w:widowControl w:val="0"/>
        <w:autoSpaceDE w:val="0"/>
        <w:autoSpaceDN w:val="0"/>
        <w:spacing w:after="0" w:line="240" w:lineRule="auto"/>
        <w:ind w:firstLine="709"/>
        <w:jc w:val="center"/>
        <w:rPr>
          <w:rFonts w:ascii="Times New Roman" w:hAnsi="Times New Roman"/>
          <w:spacing w:val="-4"/>
          <w:sz w:val="24"/>
          <w:szCs w:val="24"/>
          <w:u w:val="single"/>
        </w:rPr>
      </w:pPr>
    </w:p>
    <w:p w:rsidR="002F7CBA" w:rsidRPr="002F7CBA" w:rsidRDefault="002F7CBA" w:rsidP="002F7CBA">
      <w:pPr>
        <w:pStyle w:val="11"/>
        <w:ind w:firstLine="709"/>
        <w:rPr>
          <w:sz w:val="24"/>
          <w:szCs w:val="24"/>
        </w:rPr>
      </w:pPr>
      <w:r w:rsidRPr="002F7CBA">
        <w:rPr>
          <w:sz w:val="24"/>
          <w:szCs w:val="24"/>
        </w:rPr>
        <w:t>Муниципальная программа состоит из подпрограмм.</w:t>
      </w:r>
    </w:p>
    <w:p w:rsidR="002F7CBA" w:rsidRPr="002F7CBA" w:rsidRDefault="002F7CBA" w:rsidP="002F7CBA">
      <w:pPr>
        <w:pStyle w:val="11"/>
        <w:ind w:firstLine="709"/>
        <w:rPr>
          <w:color w:val="000000"/>
          <w:sz w:val="24"/>
          <w:szCs w:val="24"/>
        </w:rPr>
      </w:pPr>
      <w:r w:rsidRPr="002F7CBA">
        <w:rPr>
          <w:color w:val="000000"/>
          <w:sz w:val="24"/>
          <w:szCs w:val="24"/>
        </w:rPr>
        <w:t xml:space="preserve">Наибольший удельный вес расходов приходится на </w:t>
      </w:r>
      <w:hyperlink r:id="rId16" w:anchor="Par8888" w:history="1">
        <w:r w:rsidRPr="002F7CBA">
          <w:rPr>
            <w:rStyle w:val="af5"/>
            <w:color w:val="000000"/>
            <w:sz w:val="24"/>
            <w:szCs w:val="24"/>
            <w:u w:val="none"/>
          </w:rPr>
          <w:t>подпрограмму</w:t>
        </w:r>
      </w:hyperlink>
      <w:r w:rsidRPr="002F7CBA">
        <w:rPr>
          <w:color w:val="000000"/>
          <w:sz w:val="24"/>
          <w:szCs w:val="24"/>
        </w:rPr>
        <w:t xml:space="preserve"> «Развитие дошкольного, общего и дополнительного образования». Расходы на ее реализацию составляют </w:t>
      </w:r>
      <w:r w:rsidR="008703F3">
        <w:rPr>
          <w:sz w:val="24"/>
          <w:szCs w:val="24"/>
        </w:rPr>
        <w:t>8222306,2</w:t>
      </w:r>
      <w:r w:rsidR="00BC17A2">
        <w:rPr>
          <w:sz w:val="24"/>
          <w:szCs w:val="24"/>
        </w:rPr>
        <w:t xml:space="preserve"> </w:t>
      </w:r>
      <w:r w:rsidRPr="002F7CBA">
        <w:rPr>
          <w:color w:val="000000"/>
          <w:sz w:val="24"/>
          <w:szCs w:val="24"/>
        </w:rPr>
        <w:t xml:space="preserve">тыс. рублей, в том числе: в 2014 году – 324899,7 тыс. рублей, в 2015 году – 447069,4 тыс. рублей, в 2016 году – 568863,3 тыс. рублей, в 2017 году – 411242,5 тыс. рублей, в 2018 году – 456513,1 тыс. рублей, в 2019 году –483045,4 тыс. рублей, в 2020 году – </w:t>
      </w:r>
      <w:r w:rsidR="00E4791D">
        <w:rPr>
          <w:color w:val="000000"/>
          <w:sz w:val="24"/>
          <w:szCs w:val="24"/>
        </w:rPr>
        <w:t>526321,6</w:t>
      </w:r>
      <w:r w:rsidRPr="002F7CBA">
        <w:rPr>
          <w:color w:val="000000"/>
          <w:sz w:val="24"/>
          <w:szCs w:val="24"/>
        </w:rPr>
        <w:t xml:space="preserve"> тыс. рублей, в 2021 году- </w:t>
      </w:r>
      <w:r w:rsidR="005D5116">
        <w:rPr>
          <w:color w:val="000000"/>
          <w:sz w:val="24"/>
          <w:szCs w:val="24"/>
        </w:rPr>
        <w:t>568744,6</w:t>
      </w:r>
      <w:r w:rsidRPr="002F7CBA">
        <w:rPr>
          <w:color w:val="000000"/>
          <w:sz w:val="24"/>
          <w:szCs w:val="24"/>
        </w:rPr>
        <w:t>тыс</w:t>
      </w:r>
      <w:proofErr w:type="gramStart"/>
      <w:r w:rsidRPr="002F7CBA">
        <w:rPr>
          <w:color w:val="000000"/>
          <w:sz w:val="24"/>
          <w:szCs w:val="24"/>
        </w:rPr>
        <w:t>.р</w:t>
      </w:r>
      <w:proofErr w:type="gramEnd"/>
      <w:r w:rsidRPr="002F7CBA">
        <w:rPr>
          <w:color w:val="000000"/>
          <w:sz w:val="24"/>
          <w:szCs w:val="24"/>
        </w:rPr>
        <w:t xml:space="preserve">уб, в 2022 году – </w:t>
      </w:r>
      <w:r w:rsidR="008645B3">
        <w:rPr>
          <w:color w:val="000000"/>
          <w:sz w:val="24"/>
          <w:szCs w:val="24"/>
        </w:rPr>
        <w:t>1734415,4</w:t>
      </w:r>
      <w:r w:rsidR="00BC17A2">
        <w:rPr>
          <w:color w:val="000000"/>
          <w:sz w:val="24"/>
          <w:szCs w:val="24"/>
        </w:rPr>
        <w:t xml:space="preserve"> </w:t>
      </w:r>
      <w:r w:rsidRPr="002F7CBA">
        <w:rPr>
          <w:color w:val="000000"/>
          <w:sz w:val="24"/>
          <w:szCs w:val="24"/>
        </w:rPr>
        <w:t>тыс</w:t>
      </w:r>
      <w:proofErr w:type="gramStart"/>
      <w:r w:rsidRPr="002F7CBA">
        <w:rPr>
          <w:color w:val="000000"/>
          <w:sz w:val="24"/>
          <w:szCs w:val="24"/>
        </w:rPr>
        <w:t>.р</w:t>
      </w:r>
      <w:proofErr w:type="gramEnd"/>
      <w:r w:rsidRPr="002F7CBA">
        <w:rPr>
          <w:color w:val="000000"/>
          <w:sz w:val="24"/>
          <w:szCs w:val="24"/>
        </w:rPr>
        <w:t>уб</w:t>
      </w:r>
      <w:r w:rsidR="00E069BA">
        <w:rPr>
          <w:color w:val="000000"/>
          <w:sz w:val="24"/>
          <w:szCs w:val="24"/>
        </w:rPr>
        <w:t xml:space="preserve">лей, в 2023 году – </w:t>
      </w:r>
      <w:r w:rsidR="00FC2B9B">
        <w:rPr>
          <w:color w:val="000000"/>
          <w:sz w:val="24"/>
          <w:szCs w:val="24"/>
        </w:rPr>
        <w:t>704303,4</w:t>
      </w:r>
      <w:r w:rsidR="004921DF">
        <w:rPr>
          <w:color w:val="000000"/>
          <w:sz w:val="24"/>
          <w:szCs w:val="24"/>
        </w:rPr>
        <w:t xml:space="preserve"> тыс.рублей</w:t>
      </w:r>
      <w:r w:rsidR="00132F9C">
        <w:rPr>
          <w:color w:val="000000"/>
          <w:sz w:val="24"/>
          <w:szCs w:val="24"/>
        </w:rPr>
        <w:t>,</w:t>
      </w:r>
      <w:r w:rsidR="00F77D92">
        <w:rPr>
          <w:color w:val="000000"/>
          <w:sz w:val="24"/>
          <w:szCs w:val="24"/>
        </w:rPr>
        <w:t xml:space="preserve"> </w:t>
      </w:r>
      <w:r w:rsidR="00132F9C">
        <w:rPr>
          <w:color w:val="000000"/>
          <w:sz w:val="24"/>
          <w:szCs w:val="24"/>
        </w:rPr>
        <w:t xml:space="preserve">в 2024 году – </w:t>
      </w:r>
      <w:r w:rsidR="00051EE7">
        <w:rPr>
          <w:color w:val="000000"/>
          <w:sz w:val="24"/>
          <w:szCs w:val="24"/>
        </w:rPr>
        <w:t>793766,8</w:t>
      </w:r>
      <w:r w:rsidR="00132F9C">
        <w:rPr>
          <w:color w:val="000000"/>
          <w:sz w:val="24"/>
          <w:szCs w:val="24"/>
        </w:rPr>
        <w:t xml:space="preserve"> тыс.рублей</w:t>
      </w:r>
      <w:r w:rsidR="000D7626">
        <w:rPr>
          <w:color w:val="000000"/>
          <w:sz w:val="24"/>
          <w:szCs w:val="24"/>
        </w:rPr>
        <w:t xml:space="preserve">, в 2025 году – </w:t>
      </w:r>
      <w:r w:rsidR="00051EE7">
        <w:rPr>
          <w:color w:val="000000"/>
          <w:sz w:val="24"/>
          <w:szCs w:val="24"/>
        </w:rPr>
        <w:t>634556,4</w:t>
      </w:r>
      <w:r w:rsidR="000D7626">
        <w:rPr>
          <w:color w:val="000000"/>
          <w:sz w:val="24"/>
          <w:szCs w:val="24"/>
        </w:rPr>
        <w:t xml:space="preserve"> тыс.рублей</w:t>
      </w:r>
      <w:r w:rsidR="00334219">
        <w:rPr>
          <w:color w:val="000000"/>
          <w:sz w:val="24"/>
          <w:szCs w:val="24"/>
        </w:rPr>
        <w:t>,</w:t>
      </w:r>
      <w:r w:rsidR="00334219" w:rsidRPr="00334219">
        <w:rPr>
          <w:color w:val="000000"/>
          <w:sz w:val="24"/>
          <w:szCs w:val="24"/>
        </w:rPr>
        <w:t xml:space="preserve"> </w:t>
      </w:r>
      <w:r w:rsidR="00334219">
        <w:rPr>
          <w:color w:val="000000"/>
          <w:sz w:val="24"/>
          <w:szCs w:val="24"/>
        </w:rPr>
        <w:t xml:space="preserve">в 2026 году – </w:t>
      </w:r>
      <w:r w:rsidR="00051EE7">
        <w:rPr>
          <w:color w:val="000000"/>
          <w:sz w:val="24"/>
          <w:szCs w:val="24"/>
        </w:rPr>
        <w:t>626441,1</w:t>
      </w:r>
      <w:r w:rsidR="00334219">
        <w:rPr>
          <w:color w:val="000000"/>
          <w:sz w:val="24"/>
          <w:szCs w:val="24"/>
        </w:rPr>
        <w:t xml:space="preserve"> тыс.рублей</w:t>
      </w:r>
      <w:r w:rsidR="00051EE7">
        <w:rPr>
          <w:color w:val="000000"/>
          <w:sz w:val="24"/>
          <w:szCs w:val="24"/>
        </w:rPr>
        <w:t>, в 2027 году – 626441,1 тыс.рублей</w:t>
      </w:r>
    </w:p>
    <w:p w:rsidR="002F7CBA" w:rsidRPr="002F7CBA" w:rsidRDefault="002F7CBA" w:rsidP="002F7CBA">
      <w:pPr>
        <w:pStyle w:val="11"/>
        <w:ind w:firstLine="709"/>
        <w:rPr>
          <w:color w:val="000000"/>
          <w:sz w:val="24"/>
          <w:szCs w:val="24"/>
        </w:rPr>
      </w:pPr>
      <w:proofErr w:type="gramStart"/>
      <w:r w:rsidRPr="002F7CBA">
        <w:rPr>
          <w:color w:val="000000"/>
          <w:sz w:val="24"/>
          <w:szCs w:val="24"/>
        </w:rPr>
        <w:t xml:space="preserve">Расходы на реализацию подпрограммы «Обеспечение безопасности жизнедеятельности образовательных организаций» составляют </w:t>
      </w:r>
      <w:r w:rsidR="00017AA5">
        <w:rPr>
          <w:color w:val="000000"/>
          <w:sz w:val="24"/>
          <w:szCs w:val="24"/>
        </w:rPr>
        <w:t>210330,8</w:t>
      </w:r>
      <w:r w:rsidR="008703F3">
        <w:rPr>
          <w:color w:val="000000"/>
          <w:sz w:val="24"/>
          <w:szCs w:val="24"/>
        </w:rPr>
        <w:t xml:space="preserve"> </w:t>
      </w:r>
      <w:r w:rsidR="007441B7">
        <w:rPr>
          <w:color w:val="000000"/>
          <w:sz w:val="24"/>
          <w:szCs w:val="24"/>
        </w:rPr>
        <w:t>тыс</w:t>
      </w:r>
      <w:r w:rsidRPr="002F7CBA">
        <w:rPr>
          <w:sz w:val="24"/>
          <w:szCs w:val="24"/>
        </w:rPr>
        <w:t>.</w:t>
      </w:r>
      <w:r w:rsidRPr="002F7CBA">
        <w:rPr>
          <w:color w:val="000000"/>
          <w:sz w:val="24"/>
          <w:szCs w:val="24"/>
        </w:rPr>
        <w:t xml:space="preserve"> рублей, в том числе: в 2017 году –9721,2 тыс. рублей, в 2018 году -16489,5тыс. рублей, в 2019 году – 31687,7 тыс. рублей, в 2020 году – </w:t>
      </w:r>
      <w:r w:rsidR="00E4791D">
        <w:rPr>
          <w:color w:val="000000"/>
          <w:sz w:val="24"/>
          <w:szCs w:val="24"/>
        </w:rPr>
        <w:t>17569,7</w:t>
      </w:r>
      <w:r w:rsidRPr="002F7CBA">
        <w:rPr>
          <w:color w:val="000000"/>
          <w:sz w:val="24"/>
          <w:szCs w:val="24"/>
        </w:rPr>
        <w:t xml:space="preserve"> тыс. рублей, в 2021 году – </w:t>
      </w:r>
      <w:r w:rsidR="005D5116">
        <w:rPr>
          <w:color w:val="000000"/>
          <w:sz w:val="24"/>
          <w:szCs w:val="24"/>
        </w:rPr>
        <w:t>53884,0</w:t>
      </w:r>
      <w:r w:rsidR="008645B3">
        <w:rPr>
          <w:color w:val="000000"/>
          <w:sz w:val="24"/>
          <w:szCs w:val="24"/>
        </w:rPr>
        <w:t xml:space="preserve"> </w:t>
      </w:r>
      <w:r w:rsidRPr="002F7CBA">
        <w:rPr>
          <w:color w:val="000000"/>
          <w:sz w:val="24"/>
          <w:szCs w:val="24"/>
        </w:rPr>
        <w:t xml:space="preserve">тыс. рублей, в 2022 году – </w:t>
      </w:r>
      <w:r w:rsidR="008645B3">
        <w:rPr>
          <w:color w:val="000000"/>
          <w:sz w:val="24"/>
          <w:szCs w:val="24"/>
        </w:rPr>
        <w:t>28117,3</w:t>
      </w:r>
      <w:r w:rsidRPr="002F7CBA">
        <w:rPr>
          <w:color w:val="000000"/>
          <w:sz w:val="24"/>
          <w:szCs w:val="24"/>
        </w:rPr>
        <w:t xml:space="preserve"> тыс. рублей</w:t>
      </w:r>
      <w:r w:rsidR="004921DF">
        <w:rPr>
          <w:color w:val="000000"/>
          <w:sz w:val="24"/>
          <w:szCs w:val="24"/>
        </w:rPr>
        <w:t>,</w:t>
      </w:r>
      <w:r w:rsidR="00F77D92">
        <w:rPr>
          <w:color w:val="000000"/>
          <w:sz w:val="24"/>
          <w:szCs w:val="24"/>
        </w:rPr>
        <w:t xml:space="preserve"> </w:t>
      </w:r>
      <w:r w:rsidR="004921DF" w:rsidRPr="002F7CBA">
        <w:rPr>
          <w:color w:val="000000"/>
          <w:sz w:val="24"/>
          <w:szCs w:val="24"/>
        </w:rPr>
        <w:t>в 202</w:t>
      </w:r>
      <w:r w:rsidR="004921DF">
        <w:rPr>
          <w:color w:val="000000"/>
          <w:sz w:val="24"/>
          <w:szCs w:val="24"/>
        </w:rPr>
        <w:t>3</w:t>
      </w:r>
      <w:r w:rsidR="004921DF" w:rsidRPr="002F7CBA">
        <w:rPr>
          <w:color w:val="000000"/>
          <w:sz w:val="24"/>
          <w:szCs w:val="24"/>
        </w:rPr>
        <w:t xml:space="preserve"> году – </w:t>
      </w:r>
      <w:r w:rsidR="00FC2B9B">
        <w:rPr>
          <w:color w:val="000000"/>
          <w:sz w:val="24"/>
          <w:szCs w:val="24"/>
        </w:rPr>
        <w:t>21625,2</w:t>
      </w:r>
      <w:r w:rsidR="004921DF" w:rsidRPr="002F7CBA">
        <w:rPr>
          <w:color w:val="000000"/>
          <w:sz w:val="24"/>
          <w:szCs w:val="24"/>
        </w:rPr>
        <w:t xml:space="preserve"> тыс. рублей</w:t>
      </w:r>
      <w:r w:rsidR="00132F9C">
        <w:rPr>
          <w:color w:val="000000"/>
          <w:sz w:val="24"/>
          <w:szCs w:val="24"/>
        </w:rPr>
        <w:t>,</w:t>
      </w:r>
      <w:r w:rsidR="00F77D92">
        <w:rPr>
          <w:color w:val="000000"/>
          <w:sz w:val="24"/>
          <w:szCs w:val="24"/>
        </w:rPr>
        <w:t xml:space="preserve"> </w:t>
      </w:r>
      <w:r w:rsidR="00132F9C">
        <w:rPr>
          <w:color w:val="000000"/>
          <w:sz w:val="24"/>
          <w:szCs w:val="24"/>
        </w:rPr>
        <w:t>в 2024</w:t>
      </w:r>
      <w:proofErr w:type="gramEnd"/>
      <w:r w:rsidR="00132F9C">
        <w:rPr>
          <w:color w:val="000000"/>
          <w:sz w:val="24"/>
          <w:szCs w:val="24"/>
        </w:rPr>
        <w:t xml:space="preserve"> году – </w:t>
      </w:r>
      <w:r w:rsidR="00017AA5">
        <w:rPr>
          <w:color w:val="000000"/>
          <w:sz w:val="24"/>
          <w:szCs w:val="24"/>
        </w:rPr>
        <w:t>12348,2</w:t>
      </w:r>
      <w:r w:rsidR="00132F9C">
        <w:rPr>
          <w:color w:val="000000"/>
          <w:sz w:val="24"/>
          <w:szCs w:val="24"/>
        </w:rPr>
        <w:t xml:space="preserve"> тыс</w:t>
      </w:r>
      <w:proofErr w:type="gramStart"/>
      <w:r w:rsidR="00132F9C">
        <w:rPr>
          <w:color w:val="000000"/>
          <w:sz w:val="24"/>
          <w:szCs w:val="24"/>
        </w:rPr>
        <w:t>.р</w:t>
      </w:r>
      <w:proofErr w:type="gramEnd"/>
      <w:r w:rsidR="00132F9C">
        <w:rPr>
          <w:color w:val="000000"/>
          <w:sz w:val="24"/>
          <w:szCs w:val="24"/>
        </w:rPr>
        <w:t>ублей</w:t>
      </w:r>
      <w:r w:rsidR="000D7626">
        <w:rPr>
          <w:color w:val="000000"/>
          <w:sz w:val="24"/>
          <w:szCs w:val="24"/>
        </w:rPr>
        <w:t>,</w:t>
      </w:r>
      <w:r w:rsidR="000D7626" w:rsidRPr="000D7626">
        <w:rPr>
          <w:color w:val="000000"/>
          <w:sz w:val="24"/>
          <w:szCs w:val="24"/>
        </w:rPr>
        <w:t xml:space="preserve"> </w:t>
      </w:r>
      <w:r w:rsidR="000D7626">
        <w:rPr>
          <w:color w:val="000000"/>
          <w:sz w:val="24"/>
          <w:szCs w:val="24"/>
        </w:rPr>
        <w:t xml:space="preserve">в 2025 году – </w:t>
      </w:r>
      <w:r w:rsidR="007441B7">
        <w:rPr>
          <w:color w:val="000000"/>
          <w:sz w:val="24"/>
          <w:szCs w:val="24"/>
        </w:rPr>
        <w:t>6296,0</w:t>
      </w:r>
      <w:r w:rsidR="000D7626">
        <w:rPr>
          <w:color w:val="000000"/>
          <w:sz w:val="24"/>
          <w:szCs w:val="24"/>
        </w:rPr>
        <w:t xml:space="preserve"> тыс.рублей</w:t>
      </w:r>
      <w:r w:rsidR="00334219">
        <w:rPr>
          <w:color w:val="000000"/>
          <w:sz w:val="24"/>
          <w:szCs w:val="24"/>
        </w:rPr>
        <w:t>,</w:t>
      </w:r>
      <w:r w:rsidR="00334219" w:rsidRPr="00334219">
        <w:rPr>
          <w:color w:val="000000"/>
          <w:sz w:val="24"/>
          <w:szCs w:val="24"/>
        </w:rPr>
        <w:t xml:space="preserve"> </w:t>
      </w:r>
      <w:r w:rsidR="00334219">
        <w:rPr>
          <w:color w:val="000000"/>
          <w:sz w:val="24"/>
          <w:szCs w:val="24"/>
        </w:rPr>
        <w:t xml:space="preserve">в 2026 году – </w:t>
      </w:r>
      <w:r w:rsidR="007441B7">
        <w:rPr>
          <w:color w:val="000000"/>
          <w:sz w:val="24"/>
          <w:szCs w:val="24"/>
        </w:rPr>
        <w:t>6296,0</w:t>
      </w:r>
      <w:r w:rsidR="00334219">
        <w:rPr>
          <w:color w:val="000000"/>
          <w:sz w:val="24"/>
          <w:szCs w:val="24"/>
        </w:rPr>
        <w:t xml:space="preserve"> тыс.рублей</w:t>
      </w:r>
      <w:r w:rsidR="00017AA5">
        <w:rPr>
          <w:color w:val="000000"/>
          <w:sz w:val="24"/>
          <w:szCs w:val="24"/>
        </w:rPr>
        <w:t>,</w:t>
      </w:r>
      <w:r w:rsidR="00017AA5" w:rsidRPr="00017AA5">
        <w:rPr>
          <w:color w:val="000000"/>
          <w:sz w:val="24"/>
          <w:szCs w:val="24"/>
        </w:rPr>
        <w:t xml:space="preserve"> </w:t>
      </w:r>
      <w:r w:rsidR="00017AA5">
        <w:rPr>
          <w:color w:val="000000"/>
          <w:sz w:val="24"/>
          <w:szCs w:val="24"/>
        </w:rPr>
        <w:t>в 2027 году – 6296,0 тыс.рублей</w:t>
      </w:r>
    </w:p>
    <w:p w:rsidR="00334219" w:rsidRPr="002F7CBA" w:rsidRDefault="002F7CBA" w:rsidP="00334219">
      <w:pPr>
        <w:pStyle w:val="11"/>
        <w:ind w:firstLine="709"/>
        <w:rPr>
          <w:color w:val="000000"/>
          <w:sz w:val="24"/>
          <w:szCs w:val="24"/>
        </w:rPr>
      </w:pPr>
      <w:proofErr w:type="gramStart"/>
      <w:r w:rsidRPr="002F7CBA">
        <w:rPr>
          <w:color w:val="000000"/>
          <w:sz w:val="24"/>
          <w:szCs w:val="24"/>
        </w:rPr>
        <w:t xml:space="preserve">На реализацию </w:t>
      </w:r>
      <w:hyperlink r:id="rId17" w:anchor="Par14888" w:history="1">
        <w:r w:rsidRPr="002F7CBA">
          <w:rPr>
            <w:rStyle w:val="af5"/>
            <w:color w:val="000000"/>
            <w:sz w:val="24"/>
            <w:szCs w:val="24"/>
            <w:u w:val="none"/>
          </w:rPr>
          <w:t>подпрограммы</w:t>
        </w:r>
      </w:hyperlink>
      <w:r w:rsidRPr="002F7CBA">
        <w:rPr>
          <w:color w:val="000000"/>
          <w:sz w:val="24"/>
          <w:szCs w:val="24"/>
        </w:rPr>
        <w:t xml:space="preserve"> «Обеспечение реализации муниципальной программы и прочие мероприятия в области образования» расходы составляют </w:t>
      </w:r>
      <w:r w:rsidR="00051EE7">
        <w:rPr>
          <w:sz w:val="24"/>
          <w:szCs w:val="24"/>
        </w:rPr>
        <w:t>301492,1</w:t>
      </w:r>
      <w:r w:rsidR="00BC17A2">
        <w:rPr>
          <w:sz w:val="24"/>
          <w:szCs w:val="24"/>
        </w:rPr>
        <w:t xml:space="preserve"> </w:t>
      </w:r>
      <w:r w:rsidRPr="002F7CBA">
        <w:rPr>
          <w:color w:val="000000"/>
          <w:sz w:val="24"/>
          <w:szCs w:val="24"/>
        </w:rPr>
        <w:t>тыс. рублей, в том числе: в 2014 году – 12668,5 тыс. рублей, в 2015 году – 13967,0 тыс. рублей, в 2016 году – 14997 тыс. рублей, в 2017 году – 15644,3 тыс. рублей, в 2018 году -17529,5 тыс. рублей, в 2019 году –18513,4 тыс. рублей, в 2020 году</w:t>
      </w:r>
      <w:proofErr w:type="gramEnd"/>
      <w:r w:rsidRPr="002F7CBA">
        <w:rPr>
          <w:color w:val="000000"/>
          <w:sz w:val="24"/>
          <w:szCs w:val="24"/>
        </w:rPr>
        <w:t xml:space="preserve"> – </w:t>
      </w:r>
      <w:r w:rsidR="00E4791D">
        <w:rPr>
          <w:sz w:val="24"/>
          <w:szCs w:val="24"/>
        </w:rPr>
        <w:t>20722,3</w:t>
      </w:r>
      <w:r w:rsidRPr="002F7CBA">
        <w:rPr>
          <w:color w:val="000000"/>
          <w:sz w:val="24"/>
          <w:szCs w:val="24"/>
        </w:rPr>
        <w:t xml:space="preserve">тыс. рублей, в 2021 году – </w:t>
      </w:r>
      <w:r w:rsidR="005D5116">
        <w:rPr>
          <w:sz w:val="24"/>
          <w:szCs w:val="24"/>
        </w:rPr>
        <w:t>22730,4</w:t>
      </w:r>
      <w:r w:rsidRPr="002F7CBA">
        <w:rPr>
          <w:color w:val="000000"/>
          <w:sz w:val="24"/>
          <w:szCs w:val="24"/>
        </w:rPr>
        <w:t>тыс. рублей, в 202</w:t>
      </w:r>
      <w:r w:rsidR="004921DF">
        <w:rPr>
          <w:color w:val="000000"/>
          <w:sz w:val="24"/>
          <w:szCs w:val="24"/>
        </w:rPr>
        <w:t>2</w:t>
      </w:r>
      <w:r w:rsidRPr="002F7CBA">
        <w:rPr>
          <w:color w:val="000000"/>
          <w:sz w:val="24"/>
          <w:szCs w:val="24"/>
        </w:rPr>
        <w:t xml:space="preserve"> году</w:t>
      </w:r>
      <w:r w:rsidR="004921DF">
        <w:rPr>
          <w:color w:val="000000"/>
          <w:sz w:val="24"/>
          <w:szCs w:val="24"/>
        </w:rPr>
        <w:t>-</w:t>
      </w:r>
      <w:r w:rsidR="008645B3">
        <w:rPr>
          <w:color w:val="000000"/>
          <w:sz w:val="24"/>
          <w:szCs w:val="24"/>
        </w:rPr>
        <w:t>25395,2</w:t>
      </w:r>
      <w:r w:rsidR="00BC17A2">
        <w:rPr>
          <w:color w:val="000000"/>
          <w:sz w:val="24"/>
          <w:szCs w:val="24"/>
        </w:rPr>
        <w:t xml:space="preserve"> </w:t>
      </w:r>
      <w:proofErr w:type="spellStart"/>
      <w:r w:rsidRPr="002F7CBA">
        <w:rPr>
          <w:color w:val="000000"/>
          <w:sz w:val="24"/>
          <w:szCs w:val="24"/>
        </w:rPr>
        <w:t>тыс</w:t>
      </w:r>
      <w:proofErr w:type="gramStart"/>
      <w:r w:rsidRPr="002F7CBA">
        <w:rPr>
          <w:color w:val="000000"/>
          <w:sz w:val="24"/>
          <w:szCs w:val="24"/>
        </w:rPr>
        <w:t>.р</w:t>
      </w:r>
      <w:proofErr w:type="gramEnd"/>
      <w:r w:rsidRPr="002F7CBA">
        <w:rPr>
          <w:color w:val="000000"/>
          <w:sz w:val="24"/>
          <w:szCs w:val="24"/>
        </w:rPr>
        <w:t>уб</w:t>
      </w:r>
      <w:proofErr w:type="spellEnd"/>
      <w:r w:rsidRPr="002F7CBA">
        <w:rPr>
          <w:color w:val="000000"/>
          <w:sz w:val="24"/>
          <w:szCs w:val="24"/>
        </w:rPr>
        <w:t>;</w:t>
      </w:r>
      <w:r w:rsidR="00E527F3">
        <w:rPr>
          <w:color w:val="000000"/>
          <w:sz w:val="24"/>
          <w:szCs w:val="24"/>
        </w:rPr>
        <w:t xml:space="preserve"> </w:t>
      </w:r>
      <w:r w:rsidR="004921DF" w:rsidRPr="002F7CBA">
        <w:rPr>
          <w:color w:val="000000"/>
          <w:sz w:val="24"/>
          <w:szCs w:val="24"/>
        </w:rPr>
        <w:t>в 202</w:t>
      </w:r>
      <w:r w:rsidR="004921DF">
        <w:rPr>
          <w:color w:val="000000"/>
          <w:sz w:val="24"/>
          <w:szCs w:val="24"/>
        </w:rPr>
        <w:t>3</w:t>
      </w:r>
      <w:r w:rsidR="004921DF" w:rsidRPr="002F7CBA">
        <w:rPr>
          <w:color w:val="000000"/>
          <w:sz w:val="24"/>
          <w:szCs w:val="24"/>
        </w:rPr>
        <w:t xml:space="preserve"> году</w:t>
      </w:r>
      <w:r w:rsidR="004921DF">
        <w:rPr>
          <w:color w:val="000000"/>
          <w:sz w:val="24"/>
          <w:szCs w:val="24"/>
        </w:rPr>
        <w:t>-</w:t>
      </w:r>
      <w:r w:rsidR="008A7D3B">
        <w:rPr>
          <w:color w:val="000000"/>
          <w:sz w:val="24"/>
          <w:szCs w:val="24"/>
        </w:rPr>
        <w:t xml:space="preserve"> </w:t>
      </w:r>
      <w:r w:rsidR="00FC2B9B">
        <w:rPr>
          <w:color w:val="000000"/>
          <w:sz w:val="24"/>
          <w:szCs w:val="24"/>
        </w:rPr>
        <w:t>26371,1</w:t>
      </w:r>
      <w:r w:rsidR="008A7D3B">
        <w:rPr>
          <w:color w:val="000000"/>
          <w:sz w:val="24"/>
          <w:szCs w:val="24"/>
        </w:rPr>
        <w:t xml:space="preserve"> </w:t>
      </w:r>
      <w:r w:rsidR="004921DF" w:rsidRPr="002F7CBA">
        <w:rPr>
          <w:color w:val="000000"/>
          <w:sz w:val="24"/>
          <w:szCs w:val="24"/>
        </w:rPr>
        <w:t>тыс.руб</w:t>
      </w:r>
      <w:r w:rsidR="002545C0">
        <w:rPr>
          <w:color w:val="000000"/>
          <w:sz w:val="24"/>
          <w:szCs w:val="24"/>
        </w:rPr>
        <w:t>.</w:t>
      </w:r>
      <w:r w:rsidR="00132F9C">
        <w:rPr>
          <w:color w:val="000000"/>
          <w:sz w:val="24"/>
          <w:szCs w:val="24"/>
        </w:rPr>
        <w:t>,</w:t>
      </w:r>
      <w:r w:rsidR="00E472EE">
        <w:rPr>
          <w:color w:val="000000"/>
          <w:sz w:val="24"/>
          <w:szCs w:val="24"/>
        </w:rPr>
        <w:t xml:space="preserve"> </w:t>
      </w:r>
      <w:r w:rsidR="00132F9C">
        <w:rPr>
          <w:color w:val="000000"/>
          <w:sz w:val="24"/>
          <w:szCs w:val="24"/>
        </w:rPr>
        <w:t xml:space="preserve">в 2024 году – </w:t>
      </w:r>
      <w:r w:rsidR="00051EE7">
        <w:rPr>
          <w:color w:val="000000"/>
          <w:sz w:val="24"/>
          <w:szCs w:val="24"/>
        </w:rPr>
        <w:t>29912,5</w:t>
      </w:r>
      <w:r w:rsidR="00132F9C">
        <w:rPr>
          <w:color w:val="000000"/>
          <w:sz w:val="24"/>
          <w:szCs w:val="24"/>
        </w:rPr>
        <w:t xml:space="preserve"> тыс.рублей</w:t>
      </w:r>
      <w:r w:rsidR="000D7626">
        <w:rPr>
          <w:color w:val="000000"/>
          <w:sz w:val="24"/>
          <w:szCs w:val="24"/>
        </w:rPr>
        <w:t>,</w:t>
      </w:r>
      <w:r w:rsidR="000D7626" w:rsidRPr="000D7626">
        <w:rPr>
          <w:color w:val="000000"/>
          <w:sz w:val="24"/>
          <w:szCs w:val="24"/>
        </w:rPr>
        <w:t xml:space="preserve"> </w:t>
      </w:r>
      <w:r w:rsidR="000D7626">
        <w:rPr>
          <w:color w:val="000000"/>
          <w:sz w:val="24"/>
          <w:szCs w:val="24"/>
        </w:rPr>
        <w:t xml:space="preserve">в 2025 году – </w:t>
      </w:r>
      <w:r w:rsidR="007441B7">
        <w:rPr>
          <w:color w:val="000000"/>
          <w:sz w:val="24"/>
          <w:szCs w:val="24"/>
        </w:rPr>
        <w:t>27680,</w:t>
      </w:r>
      <w:r w:rsidR="00051EE7">
        <w:rPr>
          <w:color w:val="000000"/>
          <w:sz w:val="24"/>
          <w:szCs w:val="24"/>
        </w:rPr>
        <w:t>3</w:t>
      </w:r>
      <w:r w:rsidR="000D7626">
        <w:rPr>
          <w:color w:val="000000"/>
          <w:sz w:val="24"/>
          <w:szCs w:val="24"/>
        </w:rPr>
        <w:t xml:space="preserve"> тыс.рублей</w:t>
      </w:r>
      <w:r w:rsidR="00334219">
        <w:rPr>
          <w:color w:val="000000"/>
          <w:sz w:val="24"/>
          <w:szCs w:val="24"/>
        </w:rPr>
        <w:t>,</w:t>
      </w:r>
      <w:r w:rsidR="00334219" w:rsidRPr="00334219">
        <w:rPr>
          <w:color w:val="000000"/>
          <w:sz w:val="24"/>
          <w:szCs w:val="24"/>
        </w:rPr>
        <w:t xml:space="preserve"> </w:t>
      </w:r>
      <w:r w:rsidR="00334219">
        <w:rPr>
          <w:color w:val="000000"/>
          <w:sz w:val="24"/>
          <w:szCs w:val="24"/>
        </w:rPr>
        <w:t xml:space="preserve">в 2026 году – </w:t>
      </w:r>
      <w:r w:rsidR="007441B7">
        <w:rPr>
          <w:color w:val="000000"/>
          <w:sz w:val="24"/>
          <w:szCs w:val="24"/>
        </w:rPr>
        <w:t>27680,</w:t>
      </w:r>
      <w:r w:rsidR="00051EE7">
        <w:rPr>
          <w:color w:val="000000"/>
          <w:sz w:val="24"/>
          <w:szCs w:val="24"/>
        </w:rPr>
        <w:t>3</w:t>
      </w:r>
      <w:r w:rsidR="00334219">
        <w:rPr>
          <w:color w:val="000000"/>
          <w:sz w:val="24"/>
          <w:szCs w:val="24"/>
        </w:rPr>
        <w:t xml:space="preserve"> тыс.рублей</w:t>
      </w:r>
      <w:r w:rsidR="00051EE7">
        <w:rPr>
          <w:color w:val="000000"/>
          <w:sz w:val="24"/>
          <w:szCs w:val="24"/>
        </w:rPr>
        <w:t>,</w:t>
      </w:r>
      <w:r w:rsidR="00051EE7" w:rsidRPr="00051EE7">
        <w:rPr>
          <w:color w:val="000000"/>
          <w:sz w:val="24"/>
          <w:szCs w:val="24"/>
        </w:rPr>
        <w:t xml:space="preserve"> </w:t>
      </w:r>
      <w:r w:rsidR="00051EE7">
        <w:rPr>
          <w:color w:val="000000"/>
          <w:sz w:val="24"/>
          <w:szCs w:val="24"/>
        </w:rPr>
        <w:t>в 2027 году – 27680,3 тыс.рублей</w:t>
      </w:r>
    </w:p>
    <w:p w:rsidR="004921DF" w:rsidRPr="002F7CBA" w:rsidRDefault="004921DF" w:rsidP="004921DF">
      <w:pPr>
        <w:pStyle w:val="11"/>
        <w:ind w:firstLine="709"/>
        <w:rPr>
          <w:color w:val="000000"/>
          <w:sz w:val="24"/>
          <w:szCs w:val="24"/>
        </w:rPr>
      </w:pPr>
    </w:p>
    <w:p w:rsidR="002F7CBA" w:rsidRPr="002F7CBA" w:rsidRDefault="002F7CBA" w:rsidP="002F7CBA">
      <w:pPr>
        <w:pStyle w:val="11"/>
        <w:ind w:firstLine="709"/>
        <w:rPr>
          <w:color w:val="000000"/>
          <w:sz w:val="24"/>
          <w:szCs w:val="24"/>
        </w:rPr>
      </w:pPr>
    </w:p>
    <w:p w:rsidR="002F7CBA" w:rsidRPr="002F7CBA" w:rsidRDefault="00DD4172" w:rsidP="002F7CBA">
      <w:pPr>
        <w:pStyle w:val="11"/>
        <w:ind w:firstLine="709"/>
        <w:rPr>
          <w:color w:val="000000"/>
          <w:sz w:val="24"/>
          <w:szCs w:val="24"/>
        </w:rPr>
      </w:pPr>
      <w:hyperlink r:id="rId18" w:anchor="Par6113" w:history="1">
        <w:r w:rsidR="002F7CBA" w:rsidRPr="002F7CBA">
          <w:rPr>
            <w:rStyle w:val="af5"/>
            <w:color w:val="000000"/>
            <w:sz w:val="24"/>
            <w:szCs w:val="24"/>
            <w:u w:val="none"/>
          </w:rPr>
          <w:t>Информация</w:t>
        </w:r>
      </w:hyperlink>
      <w:r w:rsidR="002F7CBA" w:rsidRPr="002F7CBA">
        <w:rPr>
          <w:color w:val="000000"/>
          <w:sz w:val="24"/>
          <w:szCs w:val="24"/>
        </w:rPr>
        <w:t xml:space="preserve"> о ресурсном обеспечении программы и об источниках финансирования подпрограмм приведены в приложении №</w:t>
      </w:r>
      <w:r w:rsidR="002637B7">
        <w:rPr>
          <w:color w:val="000000"/>
          <w:sz w:val="24"/>
          <w:szCs w:val="24"/>
        </w:rPr>
        <w:t xml:space="preserve"> </w:t>
      </w:r>
      <w:r w:rsidR="002F7CBA" w:rsidRPr="002F7CBA">
        <w:rPr>
          <w:color w:val="000000"/>
          <w:sz w:val="24"/>
          <w:szCs w:val="24"/>
        </w:rPr>
        <w:t>3–4</w:t>
      </w:r>
      <w:r w:rsidR="002637B7">
        <w:rPr>
          <w:color w:val="000000"/>
          <w:sz w:val="24"/>
          <w:szCs w:val="24"/>
        </w:rPr>
        <w:t xml:space="preserve"> </w:t>
      </w:r>
      <w:r w:rsidR="002F7CBA" w:rsidRPr="002F7CBA">
        <w:rPr>
          <w:color w:val="000000"/>
          <w:sz w:val="24"/>
          <w:szCs w:val="24"/>
        </w:rPr>
        <w:t>к</w:t>
      </w:r>
      <w:r w:rsidR="002637B7">
        <w:rPr>
          <w:color w:val="000000"/>
          <w:sz w:val="24"/>
          <w:szCs w:val="24"/>
        </w:rPr>
        <w:t xml:space="preserve"> </w:t>
      </w:r>
      <w:r w:rsidR="002F7CBA" w:rsidRPr="002F7CBA">
        <w:rPr>
          <w:color w:val="000000"/>
          <w:sz w:val="24"/>
          <w:szCs w:val="24"/>
        </w:rPr>
        <w:t>паспорту настоящей программы.</w:t>
      </w:r>
    </w:p>
    <w:p w:rsidR="002F7CBA" w:rsidRPr="002F7CBA" w:rsidRDefault="002F7CBA" w:rsidP="002F7CBA">
      <w:pPr>
        <w:widowControl w:val="0"/>
        <w:autoSpaceDE w:val="0"/>
        <w:autoSpaceDN w:val="0"/>
        <w:spacing w:after="0" w:line="240" w:lineRule="auto"/>
        <w:ind w:firstLine="709"/>
        <w:rPr>
          <w:rFonts w:ascii="Times New Roman" w:hAnsi="Times New Roman"/>
          <w:color w:val="000000"/>
          <w:spacing w:val="-4"/>
          <w:sz w:val="24"/>
          <w:szCs w:val="24"/>
          <w:u w:val="single"/>
        </w:rPr>
      </w:pPr>
    </w:p>
    <w:p w:rsidR="002F7CBA" w:rsidRPr="002F7CBA" w:rsidRDefault="002F7CBA" w:rsidP="002F7CBA">
      <w:pPr>
        <w:spacing w:after="0" w:line="240" w:lineRule="auto"/>
        <w:rPr>
          <w:rFonts w:ascii="Times New Roman" w:hAnsi="Times New Roman"/>
          <w:spacing w:val="-4"/>
          <w:sz w:val="24"/>
          <w:szCs w:val="24"/>
          <w:u w:val="single"/>
        </w:rPr>
        <w:sectPr w:rsidR="002F7CBA" w:rsidRPr="002F7CBA" w:rsidSect="00BC5D12">
          <w:pgSz w:w="11906" w:h="16838"/>
          <w:pgMar w:top="1134" w:right="1134" w:bottom="1134" w:left="1985" w:header="709" w:footer="709" w:gutter="0"/>
          <w:cols w:space="720"/>
        </w:sectPr>
      </w:pPr>
    </w:p>
    <w:p w:rsidR="002F7CBA" w:rsidRPr="001F4681"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№1</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паспорту муниципальной программы</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2F7CBA" w:rsidRPr="001F4681" w:rsidRDefault="002F7CBA" w:rsidP="002F7CBA">
      <w:pPr>
        <w:widowControl w:val="0"/>
        <w:autoSpaceDE w:val="0"/>
        <w:autoSpaceDN w:val="0"/>
        <w:spacing w:after="0" w:line="240" w:lineRule="auto"/>
        <w:ind w:firstLine="709"/>
        <w:jc w:val="both"/>
        <w:rPr>
          <w:rFonts w:ascii="Times New Roman" w:hAnsi="Times New Roman"/>
          <w:sz w:val="24"/>
          <w:szCs w:val="24"/>
        </w:rPr>
      </w:pPr>
    </w:p>
    <w:p w:rsidR="002F7CBA" w:rsidRPr="001F4681" w:rsidRDefault="002F7CBA" w:rsidP="002F7CBA">
      <w:pPr>
        <w:spacing w:after="0" w:line="240" w:lineRule="auto"/>
        <w:ind w:firstLine="709"/>
        <w:jc w:val="center"/>
        <w:rPr>
          <w:rFonts w:ascii="Times New Roman" w:eastAsia="Calibri" w:hAnsi="Times New Roman"/>
          <w:b/>
          <w:sz w:val="24"/>
          <w:szCs w:val="24"/>
        </w:rPr>
      </w:pPr>
      <w:r w:rsidRPr="001F4681">
        <w:rPr>
          <w:rFonts w:ascii="Times New Roman" w:eastAsia="Calibri" w:hAnsi="Times New Roman"/>
          <w:b/>
          <w:sz w:val="24"/>
          <w:szCs w:val="24"/>
        </w:rPr>
        <w:t xml:space="preserve">Перечень целевых показателей </w:t>
      </w:r>
      <w:r w:rsidRPr="001F4681">
        <w:rPr>
          <w:rFonts w:ascii="Times New Roman" w:hAnsi="Times New Roman"/>
          <w:b/>
          <w:sz w:val="24"/>
          <w:szCs w:val="24"/>
        </w:rPr>
        <w:t>муниципальной программы Иланского района</w:t>
      </w:r>
    </w:p>
    <w:p w:rsidR="002F7CBA" w:rsidRPr="001F4681" w:rsidRDefault="002F7CBA" w:rsidP="002F7CBA">
      <w:pPr>
        <w:spacing w:after="0" w:line="240" w:lineRule="auto"/>
        <w:ind w:firstLine="709"/>
        <w:jc w:val="center"/>
        <w:rPr>
          <w:rFonts w:ascii="Times New Roman" w:eastAsia="Calibri" w:hAnsi="Times New Roman"/>
          <w:b/>
          <w:sz w:val="24"/>
          <w:szCs w:val="24"/>
        </w:rPr>
      </w:pPr>
      <w:r w:rsidRPr="001F4681">
        <w:rPr>
          <w:rFonts w:ascii="Times New Roman" w:eastAsia="Calibri" w:hAnsi="Times New Roman"/>
          <w:b/>
          <w:sz w:val="24"/>
          <w:szCs w:val="24"/>
        </w:rPr>
        <w:t xml:space="preserve">с указанием планируемых к достижению значений в результате реализации </w:t>
      </w:r>
      <w:r w:rsidRPr="001F4681">
        <w:rPr>
          <w:rFonts w:ascii="Times New Roman" w:hAnsi="Times New Roman"/>
          <w:b/>
          <w:sz w:val="24"/>
          <w:szCs w:val="24"/>
        </w:rPr>
        <w:t>муниципальной программы Иланского района</w:t>
      </w:r>
    </w:p>
    <w:p w:rsidR="002F7CBA" w:rsidRPr="001F4681" w:rsidRDefault="002F7CBA" w:rsidP="002F7CBA">
      <w:pPr>
        <w:spacing w:after="0" w:line="240" w:lineRule="auto"/>
        <w:ind w:firstLine="709"/>
        <w:rPr>
          <w:rFonts w:ascii="Times New Roman" w:eastAsia="Calibri" w:hAnsi="Times New Roman"/>
          <w:b/>
          <w:sz w:val="24"/>
          <w:szCs w:val="24"/>
        </w:rPr>
      </w:pPr>
    </w:p>
    <w:tbl>
      <w:tblPr>
        <w:tblW w:w="1573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699"/>
        <w:gridCol w:w="5681"/>
        <w:gridCol w:w="1134"/>
        <w:gridCol w:w="765"/>
        <w:gridCol w:w="765"/>
        <w:gridCol w:w="766"/>
        <w:gridCol w:w="765"/>
        <w:gridCol w:w="766"/>
        <w:gridCol w:w="765"/>
        <w:gridCol w:w="765"/>
        <w:gridCol w:w="766"/>
        <w:gridCol w:w="765"/>
        <w:gridCol w:w="744"/>
        <w:gridCol w:w="22"/>
      </w:tblGrid>
      <w:tr w:rsidR="002F7CBA" w:rsidRPr="001F4681" w:rsidTr="002F7CBA">
        <w:trPr>
          <w:gridAfter w:val="1"/>
          <w:wAfter w:w="22" w:type="dxa"/>
          <w:tblHeader/>
        </w:trPr>
        <w:tc>
          <w:tcPr>
            <w:tcW w:w="567"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709"/>
              <w:jc w:val="center"/>
              <w:rPr>
                <w:rFonts w:ascii="Times New Roman" w:hAnsi="Times New Roman"/>
                <w:spacing w:val="-4"/>
                <w:sz w:val="24"/>
                <w:szCs w:val="24"/>
              </w:rPr>
            </w:pPr>
            <w:r w:rsidRPr="001F4681">
              <w:rPr>
                <w:rFonts w:ascii="Times New Roman" w:eastAsia="Calibri" w:hAnsi="Times New Roman"/>
                <w:spacing w:val="-4"/>
                <w:sz w:val="24"/>
                <w:szCs w:val="24"/>
              </w:rPr>
              <w:t xml:space="preserve">№ </w:t>
            </w:r>
            <w:proofErr w:type="spellStart"/>
            <w:proofErr w:type="gramStart"/>
            <w:r w:rsidRPr="001F4681">
              <w:rPr>
                <w:rFonts w:ascii="Times New Roman" w:eastAsia="Calibri" w:hAnsi="Times New Roman"/>
                <w:spacing w:val="-4"/>
                <w:sz w:val="24"/>
                <w:szCs w:val="24"/>
              </w:rPr>
              <w:t>п</w:t>
            </w:r>
            <w:proofErr w:type="spellEnd"/>
            <w:proofErr w:type="gramEnd"/>
            <w:r w:rsidRPr="001F4681">
              <w:rPr>
                <w:rFonts w:ascii="Times New Roman" w:eastAsia="Calibri" w:hAnsi="Times New Roman"/>
                <w:spacing w:val="-4"/>
                <w:sz w:val="24"/>
                <w:szCs w:val="24"/>
              </w:rPr>
              <w:t>/</w:t>
            </w:r>
            <w:proofErr w:type="spellStart"/>
            <w:r w:rsidRPr="001F4681">
              <w:rPr>
                <w:rFonts w:ascii="Times New Roman" w:eastAsia="Calibri" w:hAnsi="Times New Roman"/>
                <w:spacing w:val="-4"/>
                <w:sz w:val="24"/>
                <w:szCs w:val="24"/>
              </w:rPr>
              <w:t>п</w:t>
            </w:r>
            <w:proofErr w:type="spellEnd"/>
          </w:p>
        </w:tc>
        <w:tc>
          <w:tcPr>
            <w:tcW w:w="6380" w:type="dxa"/>
            <w:gridSpan w:val="2"/>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709"/>
              <w:jc w:val="center"/>
              <w:rPr>
                <w:rFonts w:ascii="Times New Roman" w:hAnsi="Times New Roman"/>
                <w:spacing w:val="-4"/>
                <w:sz w:val="24"/>
                <w:szCs w:val="24"/>
              </w:rPr>
            </w:pPr>
            <w:r w:rsidRPr="001F4681">
              <w:rPr>
                <w:rFonts w:ascii="Times New Roman" w:eastAsia="Calibri" w:hAnsi="Times New Roman"/>
                <w:spacing w:val="-4"/>
                <w:sz w:val="24"/>
                <w:szCs w:val="24"/>
              </w:rPr>
              <w:t xml:space="preserve">Цели, целевые показатели </w:t>
            </w:r>
            <w:r w:rsidRPr="001F4681">
              <w:rPr>
                <w:rFonts w:ascii="Times New Roman" w:hAnsi="Times New Roman"/>
                <w:sz w:val="24"/>
                <w:szCs w:val="24"/>
              </w:rPr>
              <w:t>муниципальной программы Иланского района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5"/>
              <w:jc w:val="center"/>
              <w:rPr>
                <w:rFonts w:ascii="Times New Roman" w:eastAsia="Calibri" w:hAnsi="Times New Roman"/>
                <w:spacing w:val="-4"/>
                <w:sz w:val="24"/>
                <w:szCs w:val="24"/>
              </w:rPr>
            </w:pPr>
            <w:r w:rsidRPr="001F4681">
              <w:rPr>
                <w:rFonts w:ascii="Times New Roman" w:eastAsia="Calibri" w:hAnsi="Times New Roman"/>
                <w:spacing w:val="-4"/>
                <w:sz w:val="24"/>
                <w:szCs w:val="24"/>
              </w:rPr>
              <w:t>Единица измерения</w:t>
            </w:r>
          </w:p>
        </w:tc>
        <w:tc>
          <w:tcPr>
            <w:tcW w:w="7632" w:type="dxa"/>
            <w:gridSpan w:val="10"/>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709"/>
              <w:jc w:val="center"/>
              <w:rPr>
                <w:rFonts w:ascii="Times New Roman" w:eastAsia="Calibri" w:hAnsi="Times New Roman"/>
                <w:spacing w:val="-4"/>
                <w:sz w:val="24"/>
                <w:szCs w:val="24"/>
              </w:rPr>
            </w:pPr>
            <w:r w:rsidRPr="001F4681">
              <w:rPr>
                <w:rFonts w:ascii="Times New Roman" w:eastAsia="Calibri" w:hAnsi="Times New Roman"/>
                <w:spacing w:val="-4"/>
                <w:sz w:val="24"/>
                <w:szCs w:val="24"/>
              </w:rPr>
              <w:t xml:space="preserve">Годы реализации </w:t>
            </w:r>
            <w:r w:rsidRPr="001F4681">
              <w:rPr>
                <w:rFonts w:ascii="Times New Roman" w:hAnsi="Times New Roman"/>
                <w:sz w:val="24"/>
                <w:szCs w:val="24"/>
              </w:rPr>
              <w:t>муниципальной программы Иланского района</w:t>
            </w:r>
          </w:p>
        </w:tc>
      </w:tr>
      <w:tr w:rsidR="002F7CBA" w:rsidRPr="001F4681" w:rsidTr="004F2669">
        <w:trPr>
          <w:gridAfter w:val="1"/>
          <w:wAfter w:w="22" w:type="dxa"/>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hAnsi="Times New Roman"/>
                <w:spacing w:val="-4"/>
                <w:sz w:val="24"/>
                <w:szCs w:val="24"/>
              </w:rPr>
            </w:pPr>
          </w:p>
        </w:tc>
        <w:tc>
          <w:tcPr>
            <w:tcW w:w="6380" w:type="dxa"/>
            <w:gridSpan w:val="2"/>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hAnsi="Times New Roman"/>
                <w:spacing w:val="-4"/>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7632" w:type="dxa"/>
            <w:gridSpan w:val="10"/>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center"/>
              <w:rPr>
                <w:rFonts w:ascii="Times New Roman" w:eastAsia="Calibri" w:hAnsi="Times New Roman"/>
                <w:spacing w:val="-4"/>
                <w:sz w:val="24"/>
                <w:szCs w:val="24"/>
              </w:rPr>
            </w:pPr>
          </w:p>
        </w:tc>
      </w:tr>
      <w:tr w:rsidR="002F7CBA" w:rsidRPr="001F4681" w:rsidTr="004F2669">
        <w:trPr>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hAnsi="Times New Roman"/>
                <w:spacing w:val="-4"/>
                <w:sz w:val="24"/>
                <w:szCs w:val="24"/>
              </w:rPr>
            </w:pPr>
          </w:p>
        </w:tc>
        <w:tc>
          <w:tcPr>
            <w:tcW w:w="6380" w:type="dxa"/>
            <w:gridSpan w:val="2"/>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hAnsi="Times New Roman"/>
                <w:spacing w:val="-4"/>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2018</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2019</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2020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2021</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2022</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2023</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2024</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2025</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2026</w:t>
            </w:r>
          </w:p>
        </w:tc>
        <w:tc>
          <w:tcPr>
            <w:tcW w:w="766"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693" w:firstLine="589"/>
              <w:jc w:val="center"/>
              <w:rPr>
                <w:rFonts w:ascii="Times New Roman" w:eastAsia="Calibri" w:hAnsi="Times New Roman"/>
                <w:b/>
                <w:spacing w:val="-4"/>
                <w:sz w:val="24"/>
                <w:szCs w:val="24"/>
              </w:rPr>
            </w:pPr>
            <w:r w:rsidRPr="001F4681">
              <w:rPr>
                <w:rFonts w:ascii="Times New Roman" w:eastAsia="Calibri" w:hAnsi="Times New Roman"/>
                <w:b/>
                <w:spacing w:val="-4"/>
                <w:sz w:val="24"/>
                <w:szCs w:val="24"/>
              </w:rPr>
              <w:t>2030</w:t>
            </w:r>
          </w:p>
        </w:tc>
      </w:tr>
      <w:tr w:rsidR="002F7CBA" w:rsidRPr="001F4681" w:rsidTr="002F7CBA">
        <w:trPr>
          <w:tblHeader/>
        </w:trPr>
        <w:tc>
          <w:tcPr>
            <w:tcW w:w="567"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709"/>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w:t>
            </w:r>
          </w:p>
        </w:tc>
        <w:tc>
          <w:tcPr>
            <w:tcW w:w="6380"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3</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4</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5</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6</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7</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8</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10</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11</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12</w:t>
            </w:r>
          </w:p>
        </w:tc>
        <w:tc>
          <w:tcPr>
            <w:tcW w:w="766"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13</w:t>
            </w:r>
          </w:p>
        </w:tc>
      </w:tr>
      <w:tr w:rsidR="002F7CBA" w:rsidRPr="001F4681" w:rsidTr="002F7CBA">
        <w:trPr>
          <w:gridAfter w:val="13"/>
          <w:wAfter w:w="14469" w:type="dxa"/>
        </w:trPr>
        <w:tc>
          <w:tcPr>
            <w:tcW w:w="567" w:type="dxa"/>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left="-724" w:firstLine="709"/>
              <w:jc w:val="center"/>
              <w:rPr>
                <w:rFonts w:ascii="Times New Roman" w:eastAsia="Calibri" w:hAnsi="Times New Roman"/>
                <w:spacing w:val="-4"/>
                <w:sz w:val="24"/>
                <w:szCs w:val="24"/>
              </w:rPr>
            </w:pPr>
          </w:p>
        </w:tc>
        <w:tc>
          <w:tcPr>
            <w:tcW w:w="699" w:type="dxa"/>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205"/>
              <w:rPr>
                <w:rFonts w:ascii="Times New Roman" w:eastAsia="Calibri" w:hAnsi="Times New Roman"/>
                <w:b/>
                <w:spacing w:val="-4"/>
                <w:sz w:val="24"/>
                <w:szCs w:val="24"/>
              </w:rPr>
            </w:pPr>
          </w:p>
        </w:tc>
      </w:tr>
      <w:tr w:rsidR="00513931" w:rsidRPr="001F4681" w:rsidTr="002F7CBA">
        <w:tc>
          <w:tcPr>
            <w:tcW w:w="567" w:type="dxa"/>
            <w:tcBorders>
              <w:top w:val="single" w:sz="4" w:space="0" w:color="auto"/>
              <w:left w:val="single" w:sz="4" w:space="0" w:color="auto"/>
              <w:bottom w:val="single" w:sz="4" w:space="0" w:color="auto"/>
              <w:right w:val="single" w:sz="4" w:space="0" w:color="auto"/>
            </w:tcBorders>
            <w:hideMark/>
          </w:tcPr>
          <w:p w:rsidR="00513931" w:rsidRPr="001F4681" w:rsidRDefault="00513931">
            <w:pPr>
              <w:spacing w:after="0" w:line="240" w:lineRule="auto"/>
              <w:ind w:left="-724" w:firstLine="709"/>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w:t>
            </w:r>
          </w:p>
        </w:tc>
        <w:tc>
          <w:tcPr>
            <w:tcW w:w="6380" w:type="dxa"/>
            <w:gridSpan w:val="2"/>
            <w:tcBorders>
              <w:top w:val="single" w:sz="4" w:space="0" w:color="auto"/>
              <w:left w:val="single" w:sz="4" w:space="0" w:color="auto"/>
              <w:bottom w:val="single" w:sz="4" w:space="0" w:color="auto"/>
              <w:right w:val="single" w:sz="4" w:space="0" w:color="auto"/>
            </w:tcBorders>
            <w:hideMark/>
          </w:tcPr>
          <w:p w:rsidR="00513931" w:rsidRPr="001F4681" w:rsidRDefault="00513931">
            <w:pPr>
              <w:widowControl w:val="0"/>
              <w:autoSpaceDE w:val="0"/>
              <w:autoSpaceDN w:val="0"/>
              <w:adjustRightInd w:val="0"/>
              <w:spacing w:after="0" w:line="240" w:lineRule="auto"/>
              <w:ind w:firstLine="205"/>
              <w:jc w:val="both"/>
              <w:rPr>
                <w:rFonts w:ascii="Times New Roman" w:hAnsi="Times New Roman"/>
                <w:sz w:val="24"/>
                <w:szCs w:val="24"/>
              </w:rPr>
            </w:pPr>
            <w:r w:rsidRPr="001F4681">
              <w:rPr>
                <w:rFonts w:ascii="Times New Roman" w:hAnsi="Times New Roman"/>
                <w:sz w:val="24"/>
                <w:szCs w:val="24"/>
              </w:rPr>
              <w:t>Удельный вес численности населения в возрасте 5-18 лет, охваченного образованием, в общей численности населения в возрасте 5 - 18 лет</w:t>
            </w:r>
          </w:p>
        </w:tc>
        <w:tc>
          <w:tcPr>
            <w:tcW w:w="1134" w:type="dxa"/>
            <w:tcBorders>
              <w:top w:val="single" w:sz="4" w:space="0" w:color="auto"/>
              <w:left w:val="single" w:sz="4" w:space="0" w:color="auto"/>
              <w:bottom w:val="single" w:sz="4" w:space="0" w:color="auto"/>
              <w:right w:val="single" w:sz="4" w:space="0" w:color="auto"/>
            </w:tcBorders>
            <w:hideMark/>
          </w:tcPr>
          <w:p w:rsidR="00513931" w:rsidRPr="001F4681" w:rsidRDefault="00513931">
            <w:pPr>
              <w:widowControl w:val="0"/>
              <w:autoSpaceDE w:val="0"/>
              <w:autoSpaceDN w:val="0"/>
              <w:adjustRightInd w:val="0"/>
              <w:spacing w:after="0" w:line="240" w:lineRule="auto"/>
              <w:ind w:firstLine="205"/>
              <w:jc w:val="center"/>
              <w:rPr>
                <w:rFonts w:ascii="Times New Roman" w:hAnsi="Times New Roman"/>
                <w:sz w:val="24"/>
                <w:szCs w:val="24"/>
              </w:rPr>
            </w:pPr>
            <w:r w:rsidRPr="001F4681">
              <w:rPr>
                <w:rFonts w:ascii="Times New Roman" w:hAnsi="Times New Roman"/>
                <w:sz w:val="24"/>
                <w:szCs w:val="24"/>
              </w:rPr>
              <w:t>%</w:t>
            </w:r>
          </w:p>
        </w:tc>
        <w:tc>
          <w:tcPr>
            <w:tcW w:w="765" w:type="dxa"/>
            <w:tcBorders>
              <w:top w:val="single" w:sz="4" w:space="0" w:color="auto"/>
              <w:left w:val="single" w:sz="4" w:space="0" w:color="auto"/>
              <w:bottom w:val="single" w:sz="4" w:space="0" w:color="auto"/>
              <w:right w:val="single" w:sz="4" w:space="0" w:color="auto"/>
            </w:tcBorders>
            <w:hideMark/>
          </w:tcPr>
          <w:p w:rsidR="00513931" w:rsidRPr="001F4681" w:rsidRDefault="00513931">
            <w:pPr>
              <w:widowControl w:val="0"/>
              <w:autoSpaceDE w:val="0"/>
              <w:autoSpaceDN w:val="0"/>
              <w:adjustRightInd w:val="0"/>
              <w:spacing w:after="0" w:line="240" w:lineRule="auto"/>
              <w:ind w:hanging="104"/>
              <w:jc w:val="center"/>
              <w:rPr>
                <w:rFonts w:ascii="Times New Roman" w:hAnsi="Times New Roman"/>
                <w:sz w:val="24"/>
                <w:szCs w:val="24"/>
              </w:rPr>
            </w:pPr>
            <w:r w:rsidRPr="001F4681">
              <w:rPr>
                <w:rFonts w:ascii="Times New Roman" w:hAnsi="Times New Roman"/>
                <w:sz w:val="24"/>
                <w:szCs w:val="24"/>
              </w:rPr>
              <w:t>95,8</w:t>
            </w:r>
          </w:p>
        </w:tc>
        <w:tc>
          <w:tcPr>
            <w:tcW w:w="765" w:type="dxa"/>
            <w:tcBorders>
              <w:top w:val="single" w:sz="4" w:space="0" w:color="auto"/>
              <w:left w:val="single" w:sz="4" w:space="0" w:color="auto"/>
              <w:bottom w:val="single" w:sz="4" w:space="0" w:color="auto"/>
              <w:right w:val="single" w:sz="4" w:space="0" w:color="auto"/>
            </w:tcBorders>
            <w:hideMark/>
          </w:tcPr>
          <w:p w:rsidR="00513931" w:rsidRPr="001F4681" w:rsidRDefault="00513931">
            <w:pPr>
              <w:spacing w:after="0" w:line="240" w:lineRule="auto"/>
              <w:ind w:hanging="104"/>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96,4</w:t>
            </w:r>
          </w:p>
        </w:tc>
        <w:tc>
          <w:tcPr>
            <w:tcW w:w="766" w:type="dxa"/>
            <w:tcBorders>
              <w:top w:val="single" w:sz="4" w:space="0" w:color="auto"/>
              <w:left w:val="single" w:sz="4" w:space="0" w:color="auto"/>
              <w:bottom w:val="single" w:sz="4" w:space="0" w:color="auto"/>
              <w:right w:val="single" w:sz="4" w:space="0" w:color="auto"/>
            </w:tcBorders>
          </w:tcPr>
          <w:p w:rsidR="00513931" w:rsidRPr="001F4681" w:rsidRDefault="00513931">
            <w:pPr>
              <w:spacing w:after="0" w:line="240" w:lineRule="auto"/>
              <w:ind w:hanging="104"/>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97,0</w:t>
            </w:r>
          </w:p>
          <w:p w:rsidR="00513931" w:rsidRPr="001F4681" w:rsidRDefault="00513931">
            <w:pPr>
              <w:spacing w:after="0" w:line="240" w:lineRule="auto"/>
              <w:ind w:hanging="104"/>
              <w:rPr>
                <w:rFonts w:ascii="Times New Roman" w:eastAsia="Calibri" w:hAnsi="Times New Roman"/>
                <w:spacing w:val="-4"/>
                <w:sz w:val="24"/>
                <w:szCs w:val="24"/>
              </w:rPr>
            </w:pPr>
          </w:p>
        </w:tc>
        <w:tc>
          <w:tcPr>
            <w:tcW w:w="765" w:type="dxa"/>
            <w:tcBorders>
              <w:top w:val="single" w:sz="4" w:space="0" w:color="auto"/>
              <w:left w:val="single" w:sz="4" w:space="0" w:color="auto"/>
              <w:bottom w:val="single" w:sz="4" w:space="0" w:color="auto"/>
              <w:right w:val="single" w:sz="4" w:space="0" w:color="auto"/>
            </w:tcBorders>
            <w:hideMark/>
          </w:tcPr>
          <w:p w:rsidR="00513931" w:rsidRPr="001F4681" w:rsidRDefault="00513931">
            <w:pPr>
              <w:spacing w:after="0" w:line="240" w:lineRule="auto"/>
              <w:ind w:hanging="104"/>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97,0</w:t>
            </w:r>
          </w:p>
        </w:tc>
        <w:tc>
          <w:tcPr>
            <w:tcW w:w="766" w:type="dxa"/>
            <w:tcBorders>
              <w:top w:val="single" w:sz="4" w:space="0" w:color="auto"/>
              <w:left w:val="single" w:sz="4" w:space="0" w:color="auto"/>
              <w:bottom w:val="single" w:sz="4" w:space="0" w:color="auto"/>
              <w:right w:val="single" w:sz="4" w:space="0" w:color="auto"/>
            </w:tcBorders>
            <w:hideMark/>
          </w:tcPr>
          <w:p w:rsidR="00513931" w:rsidRPr="001F4681" w:rsidRDefault="00513931" w:rsidP="00513931">
            <w:pPr>
              <w:spacing w:after="0" w:line="240" w:lineRule="auto"/>
              <w:ind w:hanging="104"/>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95,0</w:t>
            </w:r>
          </w:p>
        </w:tc>
        <w:tc>
          <w:tcPr>
            <w:tcW w:w="765" w:type="dxa"/>
            <w:tcBorders>
              <w:top w:val="single" w:sz="4" w:space="0" w:color="auto"/>
              <w:left w:val="single" w:sz="4" w:space="0" w:color="auto"/>
              <w:bottom w:val="single" w:sz="4" w:space="0" w:color="auto"/>
              <w:right w:val="single" w:sz="4" w:space="0" w:color="auto"/>
            </w:tcBorders>
            <w:hideMark/>
          </w:tcPr>
          <w:p w:rsidR="00513931" w:rsidRPr="001F4681" w:rsidRDefault="00513931">
            <w:pPr>
              <w:rPr>
                <w:rFonts w:ascii="Times New Roman" w:hAnsi="Times New Roman"/>
              </w:rPr>
            </w:pPr>
            <w:r w:rsidRPr="001F4681">
              <w:rPr>
                <w:rFonts w:ascii="Times New Roman" w:eastAsia="Calibri" w:hAnsi="Times New Roman"/>
                <w:spacing w:val="-4"/>
                <w:sz w:val="24"/>
                <w:szCs w:val="24"/>
              </w:rPr>
              <w:t>93,0</w:t>
            </w:r>
          </w:p>
        </w:tc>
        <w:tc>
          <w:tcPr>
            <w:tcW w:w="765" w:type="dxa"/>
            <w:tcBorders>
              <w:top w:val="single" w:sz="4" w:space="0" w:color="auto"/>
              <w:left w:val="single" w:sz="4" w:space="0" w:color="auto"/>
              <w:bottom w:val="single" w:sz="4" w:space="0" w:color="auto"/>
              <w:right w:val="single" w:sz="4" w:space="0" w:color="auto"/>
            </w:tcBorders>
            <w:hideMark/>
          </w:tcPr>
          <w:p w:rsidR="00513931" w:rsidRPr="001F4681" w:rsidRDefault="00513931">
            <w:r w:rsidRPr="001F4681">
              <w:rPr>
                <w:rFonts w:ascii="Times New Roman" w:eastAsia="Calibri" w:hAnsi="Times New Roman"/>
                <w:spacing w:val="-4"/>
                <w:sz w:val="24"/>
                <w:szCs w:val="24"/>
              </w:rPr>
              <w:t>95,0</w:t>
            </w:r>
          </w:p>
        </w:tc>
        <w:tc>
          <w:tcPr>
            <w:tcW w:w="766" w:type="dxa"/>
            <w:tcBorders>
              <w:top w:val="single" w:sz="4" w:space="0" w:color="auto"/>
              <w:left w:val="single" w:sz="4" w:space="0" w:color="auto"/>
              <w:bottom w:val="single" w:sz="4" w:space="0" w:color="auto"/>
              <w:right w:val="single" w:sz="4" w:space="0" w:color="auto"/>
            </w:tcBorders>
            <w:hideMark/>
          </w:tcPr>
          <w:p w:rsidR="00513931" w:rsidRPr="001F4681" w:rsidRDefault="00513931">
            <w:r w:rsidRPr="001F4681">
              <w:rPr>
                <w:rFonts w:ascii="Times New Roman" w:eastAsia="Calibri" w:hAnsi="Times New Roman"/>
                <w:spacing w:val="-4"/>
                <w:sz w:val="24"/>
                <w:szCs w:val="24"/>
              </w:rPr>
              <w:t>95,0</w:t>
            </w:r>
          </w:p>
        </w:tc>
        <w:tc>
          <w:tcPr>
            <w:tcW w:w="765" w:type="dxa"/>
            <w:tcBorders>
              <w:top w:val="single" w:sz="4" w:space="0" w:color="auto"/>
              <w:left w:val="single" w:sz="4" w:space="0" w:color="auto"/>
              <w:bottom w:val="single" w:sz="4" w:space="0" w:color="auto"/>
              <w:right w:val="single" w:sz="4" w:space="0" w:color="auto"/>
            </w:tcBorders>
            <w:hideMark/>
          </w:tcPr>
          <w:p w:rsidR="00513931" w:rsidRPr="001F4681" w:rsidRDefault="00513931">
            <w:r w:rsidRPr="001F4681">
              <w:rPr>
                <w:rFonts w:ascii="Times New Roman" w:eastAsia="Calibri" w:hAnsi="Times New Roman"/>
                <w:spacing w:val="-4"/>
                <w:sz w:val="24"/>
                <w:szCs w:val="24"/>
              </w:rPr>
              <w:t>95,0</w:t>
            </w:r>
          </w:p>
        </w:tc>
        <w:tc>
          <w:tcPr>
            <w:tcW w:w="766" w:type="dxa"/>
            <w:gridSpan w:val="2"/>
            <w:tcBorders>
              <w:top w:val="single" w:sz="4" w:space="0" w:color="auto"/>
              <w:left w:val="single" w:sz="4" w:space="0" w:color="auto"/>
              <w:bottom w:val="single" w:sz="4" w:space="0" w:color="auto"/>
              <w:right w:val="single" w:sz="4" w:space="0" w:color="auto"/>
            </w:tcBorders>
            <w:hideMark/>
          </w:tcPr>
          <w:p w:rsidR="00513931" w:rsidRPr="001F4681" w:rsidRDefault="00513931">
            <w:r w:rsidRPr="001F4681">
              <w:rPr>
                <w:rFonts w:ascii="Times New Roman" w:eastAsia="Calibri" w:hAnsi="Times New Roman"/>
                <w:spacing w:val="-4"/>
                <w:sz w:val="24"/>
                <w:szCs w:val="24"/>
              </w:rPr>
              <w:t>95,0</w:t>
            </w:r>
          </w:p>
        </w:tc>
      </w:tr>
      <w:tr w:rsidR="002F7CBA" w:rsidRPr="001F4681" w:rsidTr="002F7CBA">
        <w:tc>
          <w:tcPr>
            <w:tcW w:w="567"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724" w:firstLine="709"/>
              <w:jc w:val="center"/>
              <w:rPr>
                <w:rFonts w:ascii="Times New Roman" w:eastAsia="Calibri" w:hAnsi="Times New Roman"/>
                <w:spacing w:val="-4"/>
                <w:sz w:val="24"/>
                <w:szCs w:val="24"/>
              </w:rPr>
            </w:pPr>
            <w:r w:rsidRPr="001F4681">
              <w:rPr>
                <w:rFonts w:ascii="Times New Roman" w:eastAsia="Calibri" w:hAnsi="Times New Roman"/>
                <w:spacing w:val="-4"/>
                <w:sz w:val="24"/>
                <w:szCs w:val="24"/>
              </w:rPr>
              <w:t>2</w:t>
            </w:r>
          </w:p>
        </w:tc>
        <w:tc>
          <w:tcPr>
            <w:tcW w:w="6380"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205"/>
              <w:jc w:val="both"/>
              <w:textAlignment w:val="baseline"/>
              <w:rPr>
                <w:rFonts w:ascii="Times New Roman" w:hAnsi="Times New Roman"/>
                <w:sz w:val="24"/>
                <w:szCs w:val="24"/>
              </w:rPr>
            </w:pPr>
            <w:proofErr w:type="gramStart"/>
            <w:r w:rsidRPr="001F4681">
              <w:rPr>
                <w:rFonts w:ascii="Times New Roman" w:hAnsi="Times New Roman"/>
                <w:sz w:val="24"/>
                <w:szCs w:val="24"/>
              </w:rPr>
              <w:t>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205"/>
              <w:jc w:val="center"/>
              <w:rPr>
                <w:rFonts w:ascii="Times New Roman" w:eastAsia="Calibri" w:hAnsi="Times New Roman"/>
                <w:spacing w:val="-4"/>
                <w:sz w:val="24"/>
                <w:szCs w:val="24"/>
              </w:rPr>
            </w:pPr>
            <w:r w:rsidRPr="001F4681">
              <w:rPr>
                <w:rFonts w:ascii="Times New Roman" w:eastAsia="Calibri" w:hAnsi="Times New Roman"/>
                <w:spacing w:val="-4"/>
                <w:sz w:val="24"/>
                <w:szCs w:val="24"/>
              </w:rPr>
              <w:t>%</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adjustRightInd w:val="0"/>
              <w:spacing w:after="0" w:line="240" w:lineRule="auto"/>
              <w:ind w:hanging="104"/>
              <w:jc w:val="center"/>
              <w:rPr>
                <w:rFonts w:ascii="Times New Roman" w:hAnsi="Times New Roman"/>
                <w:sz w:val="24"/>
                <w:szCs w:val="24"/>
              </w:rPr>
            </w:pPr>
            <w:r w:rsidRPr="001F4681">
              <w:rPr>
                <w:rFonts w:ascii="Times New Roman" w:hAnsi="Times New Roman"/>
                <w:sz w:val="24"/>
                <w:szCs w:val="24"/>
              </w:rPr>
              <w:t>93,5</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hanging="104"/>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96,5</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1465A1">
            <w:pPr>
              <w:rPr>
                <w:rFonts w:ascii="Times New Roman" w:hAnsi="Times New Roman"/>
              </w:rPr>
            </w:pPr>
            <w:r w:rsidRPr="001F4681">
              <w:rPr>
                <w:rFonts w:ascii="Times New Roman" w:eastAsia="Calibri" w:hAnsi="Times New Roman"/>
                <w:spacing w:val="-4"/>
                <w:sz w:val="24"/>
                <w:szCs w:val="24"/>
              </w:rPr>
              <w:t>98,6</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6"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r>
      <w:tr w:rsidR="002F7CBA" w:rsidRPr="001F4681" w:rsidTr="002F7CBA">
        <w:tc>
          <w:tcPr>
            <w:tcW w:w="567"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724" w:firstLine="709"/>
              <w:jc w:val="center"/>
              <w:rPr>
                <w:rFonts w:ascii="Times New Roman" w:eastAsia="Calibri" w:hAnsi="Times New Roman"/>
                <w:spacing w:val="-4"/>
                <w:sz w:val="24"/>
                <w:szCs w:val="24"/>
              </w:rPr>
            </w:pPr>
            <w:r w:rsidRPr="001F4681">
              <w:rPr>
                <w:rFonts w:ascii="Times New Roman" w:eastAsia="Calibri" w:hAnsi="Times New Roman"/>
                <w:spacing w:val="-4"/>
                <w:sz w:val="24"/>
                <w:szCs w:val="24"/>
              </w:rPr>
              <w:t>3</w:t>
            </w:r>
          </w:p>
        </w:tc>
        <w:tc>
          <w:tcPr>
            <w:tcW w:w="6380"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205"/>
              <w:jc w:val="both"/>
              <w:rPr>
                <w:rFonts w:ascii="Times New Roman" w:eastAsia="Calibri" w:hAnsi="Times New Roman"/>
                <w:spacing w:val="-4"/>
                <w:sz w:val="24"/>
                <w:szCs w:val="24"/>
              </w:rPr>
            </w:pPr>
            <w:r w:rsidRPr="001F4681">
              <w:rPr>
                <w:rFonts w:ascii="Times New Roman" w:hAnsi="Times New Roman"/>
                <w:sz w:val="24"/>
                <w:szCs w:val="24"/>
              </w:rPr>
              <w:t>Отношение количества выпускников, получивших аттестат о среднем общем образовании к общему количеству выпускников</w:t>
            </w:r>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205"/>
              <w:jc w:val="center"/>
              <w:rPr>
                <w:rFonts w:ascii="Times New Roman" w:eastAsia="Calibri" w:hAnsi="Times New Roman"/>
                <w:spacing w:val="-4"/>
                <w:sz w:val="24"/>
                <w:szCs w:val="24"/>
              </w:rPr>
            </w:pPr>
            <w:r w:rsidRPr="001F4681">
              <w:rPr>
                <w:rFonts w:ascii="Times New Roman" w:eastAsia="Calibri" w:hAnsi="Times New Roman"/>
                <w:spacing w:val="-4"/>
                <w:sz w:val="24"/>
                <w:szCs w:val="24"/>
              </w:rPr>
              <w:t>%</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hanging="104"/>
              <w:jc w:val="center"/>
              <w:rPr>
                <w:rFonts w:ascii="Times New Roman" w:hAnsi="Times New Roman"/>
                <w:sz w:val="24"/>
                <w:szCs w:val="24"/>
              </w:rPr>
            </w:pPr>
            <w:r w:rsidRPr="001F4681">
              <w:rPr>
                <w:rFonts w:ascii="Times New Roman" w:eastAsia="Calibri" w:hAnsi="Times New Roman"/>
                <w:spacing w:val="-4"/>
                <w:sz w:val="24"/>
                <w:szCs w:val="24"/>
              </w:rPr>
              <w:t>1,31</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hanging="104"/>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100</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hanging="104"/>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6"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r>
      <w:tr w:rsidR="002F7CBA" w:rsidRPr="001F4681" w:rsidTr="002F7CBA">
        <w:tc>
          <w:tcPr>
            <w:tcW w:w="567"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left="-739" w:firstLine="709"/>
              <w:jc w:val="center"/>
              <w:rPr>
                <w:rFonts w:ascii="Times New Roman" w:eastAsia="Calibri" w:hAnsi="Times New Roman"/>
                <w:spacing w:val="-4"/>
                <w:sz w:val="24"/>
                <w:szCs w:val="24"/>
              </w:rPr>
            </w:pPr>
            <w:r w:rsidRPr="001F4681">
              <w:rPr>
                <w:rFonts w:ascii="Times New Roman" w:eastAsia="Calibri" w:hAnsi="Times New Roman"/>
                <w:spacing w:val="-4"/>
                <w:sz w:val="24"/>
                <w:szCs w:val="24"/>
              </w:rPr>
              <w:t>4</w:t>
            </w:r>
          </w:p>
        </w:tc>
        <w:tc>
          <w:tcPr>
            <w:tcW w:w="6380"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205"/>
              <w:jc w:val="both"/>
              <w:rPr>
                <w:rFonts w:ascii="Times New Roman" w:eastAsia="Calibri" w:hAnsi="Times New Roman"/>
                <w:spacing w:val="-4"/>
                <w:sz w:val="24"/>
                <w:szCs w:val="24"/>
              </w:rPr>
            </w:pPr>
            <w:r w:rsidRPr="001F4681">
              <w:rPr>
                <w:rFonts w:ascii="Times New Roman" w:hAnsi="Times New Roman"/>
                <w:sz w:val="24"/>
                <w:szCs w:val="24"/>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5"/>
              <w:jc w:val="center"/>
              <w:rPr>
                <w:rFonts w:ascii="Times New Roman" w:eastAsia="Calibri" w:hAnsi="Times New Roman"/>
                <w:spacing w:val="-4"/>
                <w:sz w:val="24"/>
                <w:szCs w:val="24"/>
              </w:rPr>
            </w:pPr>
            <w:r w:rsidRPr="001F4681">
              <w:rPr>
                <w:rFonts w:ascii="Times New Roman" w:eastAsia="Calibri" w:hAnsi="Times New Roman"/>
                <w:spacing w:val="-4"/>
                <w:sz w:val="24"/>
                <w:szCs w:val="24"/>
              </w:rPr>
              <w:t>%</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adjustRightInd w:val="0"/>
              <w:spacing w:after="0" w:line="240" w:lineRule="auto"/>
              <w:jc w:val="center"/>
              <w:rPr>
                <w:rFonts w:ascii="Times New Roman" w:hAnsi="Times New Roman"/>
                <w:sz w:val="24"/>
                <w:szCs w:val="24"/>
              </w:rPr>
            </w:pPr>
            <w:r w:rsidRPr="001F4681">
              <w:rPr>
                <w:rFonts w:ascii="Times New Roman" w:hAnsi="Times New Roman"/>
                <w:sz w:val="24"/>
                <w:szCs w:val="24"/>
              </w:rPr>
              <w:t>86,6</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91</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91</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9</w:t>
            </w:r>
            <w:r w:rsidR="004F2669" w:rsidRPr="001F4681">
              <w:rPr>
                <w:rFonts w:ascii="Times New Roman" w:eastAsia="Calibri" w:hAnsi="Times New Roman"/>
                <w:spacing w:val="-4"/>
                <w:sz w:val="24"/>
                <w:szCs w:val="24"/>
              </w:rPr>
              <w:t>5</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6"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5" w:type="dxa"/>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c>
          <w:tcPr>
            <w:tcW w:w="766"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rPr>
                <w:rFonts w:ascii="Times New Roman" w:hAnsi="Times New Roman"/>
              </w:rPr>
            </w:pPr>
            <w:r w:rsidRPr="001F4681">
              <w:rPr>
                <w:rFonts w:ascii="Times New Roman" w:eastAsia="Calibri" w:hAnsi="Times New Roman"/>
                <w:spacing w:val="-4"/>
                <w:sz w:val="24"/>
                <w:szCs w:val="24"/>
              </w:rPr>
              <w:t>100</w:t>
            </w:r>
          </w:p>
        </w:tc>
      </w:tr>
      <w:tr w:rsidR="004F2669" w:rsidRPr="001F4681" w:rsidTr="00772623">
        <w:tc>
          <w:tcPr>
            <w:tcW w:w="567" w:type="dxa"/>
            <w:tcBorders>
              <w:top w:val="single" w:sz="4" w:space="0" w:color="auto"/>
              <w:left w:val="single" w:sz="4" w:space="0" w:color="auto"/>
              <w:bottom w:val="single" w:sz="4" w:space="0" w:color="auto"/>
              <w:right w:val="single" w:sz="4" w:space="0" w:color="auto"/>
            </w:tcBorders>
          </w:tcPr>
          <w:p w:rsidR="004F2669" w:rsidRPr="001F4681" w:rsidRDefault="004F2669">
            <w:pPr>
              <w:spacing w:after="0" w:line="240" w:lineRule="auto"/>
              <w:ind w:left="-739" w:firstLine="709"/>
              <w:jc w:val="center"/>
              <w:rPr>
                <w:rFonts w:ascii="Times New Roman" w:eastAsia="Calibri" w:hAnsi="Times New Roman"/>
                <w:spacing w:val="-4"/>
                <w:sz w:val="24"/>
                <w:szCs w:val="24"/>
              </w:rPr>
            </w:pPr>
            <w:r w:rsidRPr="001F4681">
              <w:rPr>
                <w:rFonts w:ascii="Times New Roman" w:eastAsia="Calibri" w:hAnsi="Times New Roman"/>
                <w:spacing w:val="-4"/>
                <w:sz w:val="24"/>
                <w:szCs w:val="24"/>
              </w:rPr>
              <w:t>5</w:t>
            </w:r>
          </w:p>
        </w:tc>
        <w:tc>
          <w:tcPr>
            <w:tcW w:w="6380" w:type="dxa"/>
            <w:gridSpan w:val="2"/>
            <w:tcBorders>
              <w:top w:val="single" w:sz="4" w:space="0" w:color="auto"/>
              <w:left w:val="single" w:sz="4" w:space="0" w:color="auto"/>
              <w:bottom w:val="single" w:sz="4" w:space="0" w:color="auto"/>
              <w:right w:val="single" w:sz="4" w:space="0" w:color="auto"/>
            </w:tcBorders>
          </w:tcPr>
          <w:p w:rsidR="004F2669" w:rsidRPr="001F4681" w:rsidRDefault="004F2669" w:rsidP="00992296">
            <w:pPr>
              <w:spacing w:after="0" w:line="240" w:lineRule="auto"/>
              <w:ind w:firstLine="205"/>
              <w:jc w:val="both"/>
              <w:rPr>
                <w:rFonts w:ascii="Times New Roman" w:hAnsi="Times New Roman"/>
                <w:sz w:val="24"/>
                <w:szCs w:val="24"/>
              </w:rPr>
            </w:pPr>
            <w:r w:rsidRPr="001F4681">
              <w:rPr>
                <w:rFonts w:ascii="Times New Roman" w:hAnsi="Times New Roman"/>
                <w:sz w:val="24"/>
                <w:szCs w:val="24"/>
              </w:rPr>
              <w:t>Доля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 проживающих на территории муниципалитета.</w:t>
            </w:r>
          </w:p>
          <w:p w:rsidR="004F2669" w:rsidRPr="001F4681" w:rsidRDefault="004F2669">
            <w:pPr>
              <w:spacing w:after="0" w:line="240" w:lineRule="auto"/>
              <w:ind w:firstLine="205"/>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F2669" w:rsidRPr="001F4681" w:rsidRDefault="004F2669">
            <w:pPr>
              <w:spacing w:after="0" w:line="240" w:lineRule="auto"/>
              <w:ind w:firstLine="15"/>
              <w:jc w:val="center"/>
              <w:rPr>
                <w:rFonts w:ascii="Times New Roman" w:eastAsia="Calibri" w:hAnsi="Times New Roman"/>
                <w:spacing w:val="-4"/>
                <w:sz w:val="24"/>
                <w:szCs w:val="24"/>
              </w:rPr>
            </w:pPr>
            <w:r w:rsidRPr="001F4681">
              <w:rPr>
                <w:rFonts w:ascii="Times New Roman" w:eastAsia="Calibri" w:hAnsi="Times New Roman"/>
                <w:spacing w:val="-4"/>
                <w:sz w:val="24"/>
                <w:szCs w:val="24"/>
              </w:rPr>
              <w:t>%</w:t>
            </w:r>
          </w:p>
        </w:tc>
        <w:tc>
          <w:tcPr>
            <w:tcW w:w="765" w:type="dxa"/>
            <w:tcBorders>
              <w:top w:val="single" w:sz="4" w:space="0" w:color="auto"/>
              <w:left w:val="single" w:sz="4" w:space="0" w:color="auto"/>
              <w:bottom w:val="single" w:sz="4" w:space="0" w:color="auto"/>
              <w:right w:val="single" w:sz="4" w:space="0" w:color="auto"/>
            </w:tcBorders>
          </w:tcPr>
          <w:p w:rsidR="004F2669" w:rsidRPr="001F4681" w:rsidRDefault="004F2669">
            <w:pPr>
              <w:widowControl w:val="0"/>
              <w:autoSpaceDE w:val="0"/>
              <w:autoSpaceDN w:val="0"/>
              <w:adjustRightInd w:val="0"/>
              <w:spacing w:after="0" w:line="240" w:lineRule="auto"/>
              <w:jc w:val="center"/>
              <w:rPr>
                <w:rFonts w:ascii="Times New Roman" w:hAnsi="Times New Roman"/>
                <w:sz w:val="24"/>
                <w:szCs w:val="24"/>
              </w:rPr>
            </w:pPr>
            <w:r w:rsidRPr="001F4681">
              <w:rPr>
                <w:rFonts w:ascii="Times New Roman" w:hAnsi="Times New Roman"/>
                <w:sz w:val="24"/>
                <w:szCs w:val="24"/>
              </w:rPr>
              <w:t>0</w:t>
            </w:r>
          </w:p>
        </w:tc>
        <w:tc>
          <w:tcPr>
            <w:tcW w:w="765" w:type="dxa"/>
            <w:tcBorders>
              <w:top w:val="single" w:sz="4" w:space="0" w:color="auto"/>
              <w:left w:val="single" w:sz="4" w:space="0" w:color="auto"/>
              <w:bottom w:val="single" w:sz="4" w:space="0" w:color="auto"/>
              <w:right w:val="single" w:sz="4" w:space="0" w:color="auto"/>
            </w:tcBorders>
          </w:tcPr>
          <w:p w:rsidR="004F2669" w:rsidRPr="001F4681" w:rsidRDefault="004F2669">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0</w:t>
            </w:r>
          </w:p>
        </w:tc>
        <w:tc>
          <w:tcPr>
            <w:tcW w:w="766" w:type="dxa"/>
            <w:tcBorders>
              <w:top w:val="single" w:sz="4" w:space="0" w:color="auto"/>
              <w:left w:val="single" w:sz="4" w:space="0" w:color="auto"/>
              <w:bottom w:val="single" w:sz="4" w:space="0" w:color="auto"/>
              <w:right w:val="single" w:sz="4" w:space="0" w:color="auto"/>
            </w:tcBorders>
          </w:tcPr>
          <w:p w:rsidR="004F2669" w:rsidRPr="001F4681" w:rsidRDefault="004F2669">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25</w:t>
            </w:r>
          </w:p>
        </w:tc>
        <w:tc>
          <w:tcPr>
            <w:tcW w:w="765" w:type="dxa"/>
            <w:tcBorders>
              <w:top w:val="single" w:sz="4" w:space="0" w:color="auto"/>
              <w:left w:val="single" w:sz="4" w:space="0" w:color="auto"/>
              <w:bottom w:val="single" w:sz="4" w:space="0" w:color="auto"/>
              <w:right w:val="single" w:sz="4" w:space="0" w:color="auto"/>
            </w:tcBorders>
          </w:tcPr>
          <w:p w:rsidR="004F2669" w:rsidRPr="001F4681" w:rsidRDefault="004F2669" w:rsidP="004F2669">
            <w:pPr>
              <w:spacing w:after="0" w:line="240" w:lineRule="auto"/>
              <w:jc w:val="center"/>
              <w:rPr>
                <w:rFonts w:ascii="Times New Roman" w:eastAsia="Calibri" w:hAnsi="Times New Roman"/>
                <w:spacing w:val="-4"/>
                <w:sz w:val="16"/>
                <w:szCs w:val="16"/>
              </w:rPr>
            </w:pPr>
            <w:r w:rsidRPr="001F4681">
              <w:rPr>
                <w:rFonts w:ascii="Times New Roman" w:eastAsia="Calibri" w:hAnsi="Times New Roman"/>
                <w:spacing w:val="-4"/>
                <w:sz w:val="24"/>
                <w:szCs w:val="24"/>
              </w:rPr>
              <w:t>12</w:t>
            </w:r>
          </w:p>
        </w:tc>
        <w:tc>
          <w:tcPr>
            <w:tcW w:w="4593" w:type="dxa"/>
            <w:gridSpan w:val="7"/>
            <w:tcBorders>
              <w:top w:val="single" w:sz="4" w:space="0" w:color="auto"/>
              <w:left w:val="single" w:sz="4" w:space="0" w:color="auto"/>
              <w:bottom w:val="single" w:sz="4" w:space="0" w:color="auto"/>
              <w:right w:val="single" w:sz="4" w:space="0" w:color="auto"/>
            </w:tcBorders>
          </w:tcPr>
          <w:p w:rsidR="004F2669" w:rsidRPr="001F4681" w:rsidRDefault="004F2669">
            <w:pPr>
              <w:rPr>
                <w:rFonts w:ascii="Times New Roman" w:eastAsia="Calibri" w:hAnsi="Times New Roman"/>
                <w:spacing w:val="-4"/>
                <w:sz w:val="24"/>
                <w:szCs w:val="24"/>
              </w:rPr>
            </w:pPr>
            <w:r w:rsidRPr="001F4681">
              <w:rPr>
                <w:rFonts w:ascii="Times New Roman" w:eastAsia="Calibri" w:hAnsi="Times New Roman"/>
                <w:spacing w:val="-4"/>
                <w:sz w:val="24"/>
                <w:szCs w:val="24"/>
              </w:rPr>
              <w:t>Данный показатель утверждается ежегодно в рамках Соглашения с МО</w:t>
            </w:r>
          </w:p>
        </w:tc>
      </w:tr>
    </w:tbl>
    <w:p w:rsidR="002F7CBA" w:rsidRPr="001F4681"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№2</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паспорту муниципальной программы</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2F7CBA" w:rsidRPr="001F4681" w:rsidRDefault="002F7CBA" w:rsidP="002F7CBA">
      <w:pPr>
        <w:widowControl w:val="0"/>
        <w:autoSpaceDE w:val="0"/>
        <w:autoSpaceDN w:val="0"/>
        <w:spacing w:after="0" w:line="240" w:lineRule="auto"/>
        <w:ind w:firstLine="709"/>
        <w:jc w:val="both"/>
        <w:rPr>
          <w:rFonts w:ascii="Times New Roman" w:hAnsi="Times New Roman"/>
          <w:spacing w:val="-4"/>
          <w:sz w:val="24"/>
          <w:szCs w:val="24"/>
        </w:rPr>
      </w:pPr>
    </w:p>
    <w:tbl>
      <w:tblPr>
        <w:tblpPr w:leftFromText="180" w:rightFromText="180" w:bottomFromText="200" w:vertAnchor="text" w:horzAnchor="margin" w:tblpXSpec="center" w:tblpY="575"/>
        <w:tblW w:w="54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4"/>
        <w:gridCol w:w="2277"/>
        <w:gridCol w:w="1388"/>
        <w:gridCol w:w="2028"/>
        <w:gridCol w:w="1551"/>
        <w:gridCol w:w="2072"/>
        <w:gridCol w:w="1941"/>
        <w:gridCol w:w="964"/>
        <w:gridCol w:w="710"/>
        <w:gridCol w:w="710"/>
        <w:gridCol w:w="710"/>
        <w:gridCol w:w="565"/>
      </w:tblGrid>
      <w:tr w:rsidR="002F7CBA" w:rsidRPr="001F4681" w:rsidTr="002F7CBA">
        <w:tc>
          <w:tcPr>
            <w:tcW w:w="250" w:type="pct"/>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709"/>
              <w:jc w:val="both"/>
              <w:rPr>
                <w:rFonts w:ascii="Times New Roman" w:eastAsia="Calibri" w:hAnsi="Times New Roman"/>
                <w:spacing w:val="-4"/>
                <w:sz w:val="24"/>
                <w:szCs w:val="24"/>
              </w:rPr>
            </w:pPr>
            <w:r w:rsidRPr="001F4681">
              <w:rPr>
                <w:rFonts w:ascii="Times New Roman" w:eastAsia="Calibri" w:hAnsi="Times New Roman"/>
                <w:spacing w:val="-4"/>
                <w:sz w:val="24"/>
                <w:szCs w:val="24"/>
              </w:rPr>
              <w:t>№</w:t>
            </w:r>
            <w:proofErr w:type="spellStart"/>
            <w:proofErr w:type="gramStart"/>
            <w:r w:rsidRPr="001F4681">
              <w:rPr>
                <w:rFonts w:ascii="Times New Roman" w:eastAsia="Calibri" w:hAnsi="Times New Roman"/>
                <w:spacing w:val="-4"/>
                <w:sz w:val="24"/>
                <w:szCs w:val="24"/>
              </w:rPr>
              <w:t>п</w:t>
            </w:r>
            <w:proofErr w:type="spellEnd"/>
            <w:proofErr w:type="gramEnd"/>
            <w:r w:rsidRPr="001F4681">
              <w:rPr>
                <w:rFonts w:ascii="Times New Roman" w:eastAsia="Calibri" w:hAnsi="Times New Roman"/>
                <w:spacing w:val="-4"/>
                <w:sz w:val="24"/>
                <w:szCs w:val="24"/>
              </w:rPr>
              <w:t>/</w:t>
            </w:r>
            <w:proofErr w:type="spellStart"/>
            <w:r w:rsidRPr="001F4681">
              <w:rPr>
                <w:rFonts w:ascii="Times New Roman" w:eastAsia="Calibri" w:hAnsi="Times New Roman"/>
                <w:spacing w:val="-4"/>
                <w:sz w:val="24"/>
                <w:szCs w:val="24"/>
              </w:rPr>
              <w:t>п</w:t>
            </w:r>
            <w:proofErr w:type="spellEnd"/>
          </w:p>
        </w:tc>
        <w:tc>
          <w:tcPr>
            <w:tcW w:w="725" w:type="pct"/>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Наименование объекта, территория строительства (приобретения)</w:t>
            </w:r>
            <w:r w:rsidRPr="001F4681">
              <w:rPr>
                <w:rFonts w:ascii="Times New Roman" w:eastAsia="Calibri" w:hAnsi="Times New Roman"/>
                <w:spacing w:val="-4"/>
                <w:sz w:val="24"/>
                <w:szCs w:val="24"/>
                <w:vertAlign w:val="superscript"/>
              </w:rPr>
              <w:t>1</w:t>
            </w:r>
          </w:p>
        </w:tc>
        <w:tc>
          <w:tcPr>
            <w:tcW w:w="442" w:type="pct"/>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Мощность объекта с указанием ед. измерения</w:t>
            </w:r>
          </w:p>
        </w:tc>
        <w:tc>
          <w:tcPr>
            <w:tcW w:w="646" w:type="pct"/>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Годы строительства, реконструкции, технического перевооружения (приобретения)</w:t>
            </w:r>
            <w:r w:rsidRPr="001F4681">
              <w:rPr>
                <w:rFonts w:ascii="Times New Roman" w:eastAsia="Calibri" w:hAnsi="Times New Roman"/>
                <w:spacing w:val="-4"/>
                <w:sz w:val="24"/>
                <w:szCs w:val="24"/>
                <w:vertAlign w:val="superscript"/>
              </w:rPr>
              <w:t>2</w:t>
            </w:r>
          </w:p>
        </w:tc>
        <w:tc>
          <w:tcPr>
            <w:tcW w:w="494" w:type="pct"/>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Предельная сметная стоимость объекта</w:t>
            </w:r>
          </w:p>
        </w:tc>
        <w:tc>
          <w:tcPr>
            <w:tcW w:w="660" w:type="pct"/>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Фактическое финансирование всего на 01.01 очередного финансового года</w:t>
            </w:r>
          </w:p>
        </w:tc>
        <w:tc>
          <w:tcPr>
            <w:tcW w:w="618" w:type="pct"/>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 xml:space="preserve">Остаток стоимости объекта </w:t>
            </w:r>
            <w:r w:rsidRPr="001F4681">
              <w:rPr>
                <w:rFonts w:ascii="Times New Roman" w:eastAsia="Calibri" w:hAnsi="Times New Roman"/>
                <w:spacing w:val="-4"/>
                <w:sz w:val="24"/>
                <w:szCs w:val="24"/>
              </w:rPr>
              <w:br/>
              <w:t>в ценах муниципальных контрактов на 01.01 очередного финансового года</w:t>
            </w:r>
            <w:r w:rsidRPr="001F4681">
              <w:rPr>
                <w:rFonts w:ascii="Times New Roman" w:eastAsia="Calibri" w:hAnsi="Times New Roman"/>
                <w:spacing w:val="-4"/>
                <w:sz w:val="24"/>
                <w:szCs w:val="24"/>
                <w:vertAlign w:val="superscript"/>
              </w:rPr>
              <w:t>3</w:t>
            </w:r>
          </w:p>
        </w:tc>
        <w:tc>
          <w:tcPr>
            <w:tcW w:w="1165" w:type="pct"/>
            <w:gridSpan w:val="5"/>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 xml:space="preserve">Объем бюджетных ассигнований, </w:t>
            </w:r>
            <w:r w:rsidRPr="001F4681">
              <w:rPr>
                <w:rFonts w:ascii="Times New Roman" w:eastAsia="Calibri" w:hAnsi="Times New Roman"/>
                <w:spacing w:val="-4"/>
                <w:sz w:val="24"/>
                <w:szCs w:val="24"/>
              </w:rPr>
              <w:br/>
              <w:t>в том числе по годам</w:t>
            </w:r>
          </w:p>
        </w:tc>
      </w:tr>
      <w:tr w:rsidR="002F7CBA" w:rsidRPr="001F4681" w:rsidTr="00DE2100">
        <w:trPr>
          <w:trHeight w:val="85"/>
        </w:trPr>
        <w:tc>
          <w:tcPr>
            <w:tcW w:w="250" w:type="pct"/>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725" w:type="pct"/>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646" w:type="pct"/>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494" w:type="pct"/>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660" w:type="pct"/>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c>
          <w:tcPr>
            <w:tcW w:w="307"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right="-10"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2016 год</w:t>
            </w:r>
          </w:p>
        </w:tc>
        <w:tc>
          <w:tcPr>
            <w:tcW w:w="226"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right="-10"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2017 год</w:t>
            </w:r>
          </w:p>
        </w:tc>
        <w:tc>
          <w:tcPr>
            <w:tcW w:w="226"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right="-10"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2018 год</w:t>
            </w:r>
          </w:p>
        </w:tc>
        <w:tc>
          <w:tcPr>
            <w:tcW w:w="226"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right="-10"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2019 год</w:t>
            </w:r>
          </w:p>
        </w:tc>
        <w:tc>
          <w:tcPr>
            <w:tcW w:w="180"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right="-10"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2020 год</w:t>
            </w:r>
          </w:p>
        </w:tc>
      </w:tr>
      <w:tr w:rsidR="002F7CBA" w:rsidRPr="001F4681" w:rsidTr="00DE2100">
        <w:trPr>
          <w:trHeight w:val="85"/>
        </w:trPr>
        <w:tc>
          <w:tcPr>
            <w:tcW w:w="250"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left="-610" w:right="-379" w:firstLine="70"/>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w:t>
            </w:r>
          </w:p>
        </w:tc>
        <w:tc>
          <w:tcPr>
            <w:tcW w:w="725"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right="-10" w:firstLine="709"/>
              <w:rPr>
                <w:rFonts w:ascii="Times New Roman" w:eastAsia="Calibri" w:hAnsi="Times New Roman"/>
                <w:spacing w:val="-4"/>
                <w:sz w:val="24"/>
                <w:szCs w:val="24"/>
              </w:rPr>
            </w:pPr>
            <w:r w:rsidRPr="001F4681">
              <w:rPr>
                <w:rFonts w:ascii="Times New Roman" w:eastAsia="Calibri" w:hAnsi="Times New Roman"/>
                <w:spacing w:val="-4"/>
                <w:sz w:val="24"/>
                <w:szCs w:val="24"/>
              </w:rPr>
              <w:t>2</w:t>
            </w:r>
          </w:p>
        </w:tc>
        <w:tc>
          <w:tcPr>
            <w:tcW w:w="442"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right="-10" w:firstLine="709"/>
              <w:rPr>
                <w:rFonts w:ascii="Times New Roman" w:eastAsia="Calibri" w:hAnsi="Times New Roman"/>
                <w:spacing w:val="-4"/>
                <w:sz w:val="24"/>
                <w:szCs w:val="24"/>
              </w:rPr>
            </w:pPr>
            <w:r w:rsidRPr="001F4681">
              <w:rPr>
                <w:rFonts w:ascii="Times New Roman" w:eastAsia="Calibri" w:hAnsi="Times New Roman"/>
                <w:spacing w:val="-4"/>
                <w:sz w:val="24"/>
                <w:szCs w:val="24"/>
              </w:rPr>
              <w:t>3</w:t>
            </w:r>
          </w:p>
        </w:tc>
        <w:tc>
          <w:tcPr>
            <w:tcW w:w="646"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right="-10" w:firstLine="709"/>
              <w:rPr>
                <w:rFonts w:ascii="Times New Roman" w:eastAsia="Calibri" w:hAnsi="Times New Roman"/>
                <w:spacing w:val="-4"/>
                <w:sz w:val="24"/>
                <w:szCs w:val="24"/>
              </w:rPr>
            </w:pPr>
            <w:r w:rsidRPr="001F4681">
              <w:rPr>
                <w:rFonts w:ascii="Times New Roman" w:eastAsia="Calibri" w:hAnsi="Times New Roman"/>
                <w:spacing w:val="-4"/>
                <w:sz w:val="24"/>
                <w:szCs w:val="24"/>
              </w:rPr>
              <w:t>4</w:t>
            </w:r>
          </w:p>
        </w:tc>
        <w:tc>
          <w:tcPr>
            <w:tcW w:w="494"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right="-10" w:firstLine="709"/>
              <w:rPr>
                <w:rFonts w:ascii="Times New Roman" w:eastAsia="Calibri" w:hAnsi="Times New Roman"/>
                <w:spacing w:val="-4"/>
                <w:sz w:val="24"/>
                <w:szCs w:val="24"/>
              </w:rPr>
            </w:pPr>
            <w:r w:rsidRPr="001F4681">
              <w:rPr>
                <w:rFonts w:ascii="Times New Roman" w:eastAsia="Calibri" w:hAnsi="Times New Roman"/>
                <w:spacing w:val="-4"/>
                <w:sz w:val="24"/>
                <w:szCs w:val="24"/>
              </w:rPr>
              <w:t>5</w:t>
            </w:r>
          </w:p>
        </w:tc>
        <w:tc>
          <w:tcPr>
            <w:tcW w:w="660"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right="-10" w:firstLine="709"/>
              <w:rPr>
                <w:rFonts w:ascii="Times New Roman" w:eastAsia="Calibri" w:hAnsi="Times New Roman"/>
                <w:spacing w:val="-4"/>
                <w:sz w:val="24"/>
                <w:szCs w:val="24"/>
              </w:rPr>
            </w:pPr>
            <w:r w:rsidRPr="001F4681">
              <w:rPr>
                <w:rFonts w:ascii="Times New Roman" w:eastAsia="Calibri" w:hAnsi="Times New Roman"/>
                <w:spacing w:val="-4"/>
                <w:sz w:val="24"/>
                <w:szCs w:val="24"/>
              </w:rPr>
              <w:t>6</w:t>
            </w:r>
          </w:p>
        </w:tc>
        <w:tc>
          <w:tcPr>
            <w:tcW w:w="618"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right="-10" w:firstLine="709"/>
              <w:rPr>
                <w:rFonts w:ascii="Times New Roman" w:eastAsia="Calibri" w:hAnsi="Times New Roman"/>
                <w:spacing w:val="-4"/>
                <w:sz w:val="24"/>
                <w:szCs w:val="24"/>
              </w:rPr>
            </w:pPr>
            <w:r w:rsidRPr="001F4681">
              <w:rPr>
                <w:rFonts w:ascii="Times New Roman" w:eastAsia="Calibri" w:hAnsi="Times New Roman"/>
                <w:spacing w:val="-4"/>
                <w:sz w:val="24"/>
                <w:szCs w:val="24"/>
              </w:rPr>
              <w:t>7</w:t>
            </w:r>
          </w:p>
        </w:tc>
        <w:tc>
          <w:tcPr>
            <w:tcW w:w="307"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right="-10" w:firstLine="709"/>
              <w:rPr>
                <w:rFonts w:ascii="Times New Roman" w:eastAsia="Calibri" w:hAnsi="Times New Roman"/>
                <w:spacing w:val="-4"/>
                <w:sz w:val="24"/>
                <w:szCs w:val="24"/>
              </w:rPr>
            </w:pPr>
            <w:r w:rsidRPr="001F4681">
              <w:rPr>
                <w:rFonts w:ascii="Times New Roman" w:eastAsia="Calibri" w:hAnsi="Times New Roman"/>
                <w:spacing w:val="-4"/>
                <w:sz w:val="24"/>
                <w:szCs w:val="24"/>
              </w:rPr>
              <w:t>9</w:t>
            </w:r>
          </w:p>
        </w:tc>
        <w:tc>
          <w:tcPr>
            <w:tcW w:w="226"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left="-145" w:right="-10" w:firstLine="145"/>
              <w:rPr>
                <w:rFonts w:ascii="Times New Roman" w:eastAsia="Calibri" w:hAnsi="Times New Roman"/>
                <w:spacing w:val="-4"/>
                <w:sz w:val="24"/>
                <w:szCs w:val="24"/>
              </w:rPr>
            </w:pPr>
            <w:r w:rsidRPr="001F4681">
              <w:rPr>
                <w:rFonts w:ascii="Times New Roman" w:eastAsia="Calibri" w:hAnsi="Times New Roman"/>
                <w:spacing w:val="-4"/>
                <w:sz w:val="24"/>
                <w:szCs w:val="24"/>
              </w:rPr>
              <w:t>10</w:t>
            </w:r>
          </w:p>
        </w:tc>
        <w:tc>
          <w:tcPr>
            <w:tcW w:w="226"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left="-145" w:right="-10" w:firstLine="145"/>
              <w:rPr>
                <w:rFonts w:ascii="Times New Roman" w:eastAsia="Calibri" w:hAnsi="Times New Roman"/>
                <w:spacing w:val="-4"/>
                <w:sz w:val="24"/>
                <w:szCs w:val="24"/>
              </w:rPr>
            </w:pPr>
            <w:r w:rsidRPr="001F4681">
              <w:rPr>
                <w:rFonts w:ascii="Times New Roman" w:eastAsia="Calibri" w:hAnsi="Times New Roman"/>
                <w:spacing w:val="-4"/>
                <w:sz w:val="24"/>
                <w:szCs w:val="24"/>
              </w:rPr>
              <w:t>11</w:t>
            </w:r>
          </w:p>
        </w:tc>
        <w:tc>
          <w:tcPr>
            <w:tcW w:w="226"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left="-145" w:right="-10" w:firstLine="145"/>
              <w:rPr>
                <w:rFonts w:ascii="Times New Roman" w:eastAsia="Calibri" w:hAnsi="Times New Roman"/>
                <w:spacing w:val="-4"/>
                <w:sz w:val="24"/>
                <w:szCs w:val="24"/>
              </w:rPr>
            </w:pPr>
            <w:r w:rsidRPr="001F4681">
              <w:rPr>
                <w:rFonts w:ascii="Times New Roman" w:eastAsia="Calibri" w:hAnsi="Times New Roman"/>
                <w:spacing w:val="-4"/>
                <w:sz w:val="24"/>
                <w:szCs w:val="24"/>
              </w:rPr>
              <w:t>12</w:t>
            </w:r>
          </w:p>
        </w:tc>
        <w:tc>
          <w:tcPr>
            <w:tcW w:w="180" w:type="pct"/>
            <w:tcBorders>
              <w:top w:val="single" w:sz="4" w:space="0" w:color="auto"/>
              <w:left w:val="single" w:sz="4" w:space="0" w:color="auto"/>
              <w:bottom w:val="single" w:sz="4" w:space="0" w:color="auto"/>
              <w:right w:val="single" w:sz="4" w:space="0" w:color="auto"/>
            </w:tcBorders>
            <w:hideMark/>
          </w:tcPr>
          <w:p w:rsidR="002F7CBA" w:rsidRPr="001F4681" w:rsidRDefault="002F7CBA" w:rsidP="00A65EE4">
            <w:pPr>
              <w:spacing w:after="0" w:line="240" w:lineRule="auto"/>
              <w:ind w:left="-145" w:right="-10" w:firstLine="145"/>
              <w:rPr>
                <w:rFonts w:ascii="Times New Roman" w:eastAsia="Calibri" w:hAnsi="Times New Roman"/>
                <w:spacing w:val="-4"/>
                <w:sz w:val="24"/>
                <w:szCs w:val="24"/>
              </w:rPr>
            </w:pPr>
            <w:r w:rsidRPr="001F4681">
              <w:rPr>
                <w:rFonts w:ascii="Times New Roman" w:eastAsia="Calibri" w:hAnsi="Times New Roman"/>
                <w:spacing w:val="-4"/>
                <w:sz w:val="24"/>
                <w:szCs w:val="24"/>
              </w:rPr>
              <w:t>13</w:t>
            </w:r>
          </w:p>
        </w:tc>
      </w:tr>
      <w:tr w:rsidR="002F7CBA" w:rsidRPr="001F4681" w:rsidTr="002F7CBA">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4750" w:type="pct"/>
            <w:gridSpan w:val="11"/>
            <w:tcBorders>
              <w:top w:val="single" w:sz="4" w:space="0" w:color="auto"/>
              <w:left w:val="single" w:sz="4" w:space="0" w:color="auto"/>
              <w:bottom w:val="single" w:sz="4" w:space="0" w:color="auto"/>
              <w:right w:val="single" w:sz="4" w:space="0" w:color="auto"/>
            </w:tcBorders>
            <w:hideMark/>
          </w:tcPr>
          <w:p w:rsidR="002F7CBA" w:rsidRPr="001F4681" w:rsidRDefault="002F7CBA">
            <w:pPr>
              <w:pStyle w:val="11"/>
              <w:spacing w:line="276" w:lineRule="auto"/>
              <w:ind w:firstLine="709"/>
              <w:rPr>
                <w:spacing w:val="-4"/>
                <w:sz w:val="24"/>
                <w:szCs w:val="24"/>
              </w:rPr>
            </w:pPr>
            <w:r w:rsidRPr="001F4681">
              <w:rPr>
                <w:spacing w:val="-4"/>
                <w:sz w:val="24"/>
                <w:szCs w:val="24"/>
              </w:rPr>
              <w:t xml:space="preserve">Подпрограмма 2 </w:t>
            </w:r>
            <w:r w:rsidRPr="001F4681">
              <w:rPr>
                <w:sz w:val="24"/>
                <w:szCs w:val="24"/>
              </w:rPr>
              <w:t>«Обеспечение безопасности жизнедеятельности образовательных организаций»</w:t>
            </w:r>
          </w:p>
        </w:tc>
      </w:tr>
      <w:tr w:rsidR="002F7CBA" w:rsidRPr="001F4681" w:rsidTr="002F7CBA">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4750" w:type="pct"/>
            <w:gridSpan w:val="11"/>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709"/>
              <w:jc w:val="both"/>
              <w:rPr>
                <w:rFonts w:ascii="Times New Roman" w:eastAsia="Calibri" w:hAnsi="Times New Roman"/>
                <w:spacing w:val="-4"/>
                <w:sz w:val="24"/>
                <w:szCs w:val="24"/>
              </w:rPr>
            </w:pPr>
            <w:r w:rsidRPr="001F4681">
              <w:rPr>
                <w:rFonts w:ascii="Times New Roman" w:eastAsia="Calibri" w:hAnsi="Times New Roman"/>
                <w:spacing w:val="-4"/>
                <w:sz w:val="24"/>
                <w:szCs w:val="24"/>
              </w:rPr>
              <w:t>Главный распорядитель: управление образования Администрации Иланского района</w:t>
            </w:r>
          </w:p>
        </w:tc>
      </w:tr>
      <w:tr w:rsidR="002F7CBA" w:rsidRPr="001F4681" w:rsidTr="002F7CBA">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4750" w:type="pct"/>
            <w:gridSpan w:val="11"/>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adjustRightInd w:val="0"/>
              <w:spacing w:after="0" w:line="240" w:lineRule="auto"/>
              <w:ind w:firstLine="709"/>
              <w:jc w:val="both"/>
              <w:rPr>
                <w:rFonts w:ascii="Times New Roman" w:eastAsia="Calibri" w:hAnsi="Times New Roman"/>
                <w:spacing w:val="-4"/>
                <w:sz w:val="24"/>
                <w:szCs w:val="24"/>
              </w:rPr>
            </w:pPr>
            <w:r w:rsidRPr="001F4681">
              <w:rPr>
                <w:rFonts w:ascii="Times New Roman" w:eastAsia="Calibri" w:hAnsi="Times New Roman"/>
                <w:spacing w:val="-4"/>
                <w:sz w:val="24"/>
                <w:szCs w:val="24"/>
              </w:rPr>
              <w:t xml:space="preserve">Наименование мероприятия: </w:t>
            </w:r>
            <w:r w:rsidRPr="001F4681">
              <w:rPr>
                <w:rFonts w:ascii="Times New Roman" w:hAnsi="Times New Roman"/>
                <w:color w:val="2D2D2D"/>
                <w:sz w:val="24"/>
                <w:szCs w:val="24"/>
              </w:rPr>
              <w:t xml:space="preserve">Расходы по реконструкции здания под дошкольное образовательное учреждение </w:t>
            </w:r>
          </w:p>
        </w:tc>
      </w:tr>
      <w:tr w:rsidR="002F7CBA" w:rsidRPr="001F4681" w:rsidTr="00DE2100">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3585" w:type="pct"/>
            <w:gridSpan w:val="6"/>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709"/>
              <w:jc w:val="both"/>
              <w:rPr>
                <w:rFonts w:ascii="Times New Roman" w:eastAsia="Calibri" w:hAnsi="Times New Roman"/>
                <w:spacing w:val="-4"/>
                <w:sz w:val="24"/>
                <w:szCs w:val="24"/>
              </w:rPr>
            </w:pPr>
            <w:r w:rsidRPr="001F4681">
              <w:rPr>
                <w:rFonts w:ascii="Times New Roman" w:eastAsia="Calibri" w:hAnsi="Times New Roman"/>
                <w:spacing w:val="-4"/>
                <w:sz w:val="24"/>
                <w:szCs w:val="24"/>
              </w:rPr>
              <w:t>Заказчик 1</w:t>
            </w:r>
            <w:r w:rsidRPr="001F4681">
              <w:rPr>
                <w:rFonts w:ascii="Times New Roman" w:eastAsia="Calibri" w:hAnsi="Times New Roman"/>
                <w:spacing w:val="-4"/>
                <w:sz w:val="24"/>
                <w:szCs w:val="24"/>
                <w:vertAlign w:val="superscript"/>
              </w:rPr>
              <w:t>4</w:t>
            </w:r>
            <w:r w:rsidRPr="001F4681">
              <w:rPr>
                <w:rFonts w:ascii="Times New Roman" w:eastAsia="Calibri" w:hAnsi="Times New Roman"/>
                <w:spacing w:val="-4"/>
                <w:sz w:val="24"/>
                <w:szCs w:val="24"/>
              </w:rPr>
              <w:t>: управление образования Администрации Иланского района</w:t>
            </w:r>
          </w:p>
        </w:tc>
        <w:tc>
          <w:tcPr>
            <w:tcW w:w="307"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78" w:type="pct"/>
            <w:gridSpan w:val="3"/>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r>
      <w:tr w:rsidR="002F7CBA" w:rsidRPr="001F4681" w:rsidTr="00DE2100">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725"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hAnsi="Times New Roman"/>
                <w:sz w:val="24"/>
                <w:szCs w:val="24"/>
              </w:rPr>
            </w:pPr>
            <w:r w:rsidRPr="001F4681">
              <w:rPr>
                <w:rFonts w:ascii="Times New Roman" w:eastAsia="Calibri" w:hAnsi="Times New Roman"/>
                <w:spacing w:val="-4"/>
                <w:sz w:val="24"/>
                <w:szCs w:val="24"/>
              </w:rPr>
              <w:t>Объект 1:</w:t>
            </w:r>
          </w:p>
          <w:p w:rsidR="002F7CBA" w:rsidRPr="001F4681" w:rsidRDefault="002F7CBA">
            <w:pPr>
              <w:spacing w:after="0" w:line="240" w:lineRule="auto"/>
              <w:ind w:firstLine="13"/>
              <w:jc w:val="both"/>
              <w:rPr>
                <w:rFonts w:ascii="Times New Roman" w:hAnsi="Times New Roman"/>
                <w:sz w:val="24"/>
                <w:szCs w:val="24"/>
              </w:rPr>
            </w:pPr>
            <w:r w:rsidRPr="001F4681">
              <w:rPr>
                <w:rFonts w:ascii="Times New Roman" w:hAnsi="Times New Roman"/>
                <w:sz w:val="24"/>
                <w:szCs w:val="24"/>
              </w:rPr>
              <w:t>г</w:t>
            </w:r>
            <w:proofErr w:type="gramStart"/>
            <w:r w:rsidRPr="001F4681">
              <w:rPr>
                <w:rFonts w:ascii="Times New Roman" w:hAnsi="Times New Roman"/>
                <w:sz w:val="24"/>
                <w:szCs w:val="24"/>
              </w:rPr>
              <w:t>.И</w:t>
            </w:r>
            <w:proofErr w:type="gramEnd"/>
            <w:r w:rsidRPr="001F4681">
              <w:rPr>
                <w:rFonts w:ascii="Times New Roman" w:hAnsi="Times New Roman"/>
                <w:sz w:val="24"/>
                <w:szCs w:val="24"/>
              </w:rPr>
              <w:t xml:space="preserve">ланский, </w:t>
            </w:r>
          </w:p>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hAnsi="Times New Roman"/>
                <w:sz w:val="24"/>
                <w:szCs w:val="24"/>
              </w:rPr>
              <w:t>ул</w:t>
            </w:r>
            <w:proofErr w:type="gramStart"/>
            <w:r w:rsidRPr="001F4681">
              <w:rPr>
                <w:rFonts w:ascii="Times New Roman" w:hAnsi="Times New Roman"/>
                <w:sz w:val="24"/>
                <w:szCs w:val="24"/>
              </w:rPr>
              <w:t>.Н</w:t>
            </w:r>
            <w:proofErr w:type="gramEnd"/>
            <w:r w:rsidRPr="001F4681">
              <w:rPr>
                <w:rFonts w:ascii="Times New Roman" w:hAnsi="Times New Roman"/>
                <w:sz w:val="24"/>
                <w:szCs w:val="24"/>
              </w:rPr>
              <w:t>абережная,15</w:t>
            </w:r>
          </w:p>
        </w:tc>
        <w:tc>
          <w:tcPr>
            <w:tcW w:w="442"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center"/>
              <w:rPr>
                <w:rFonts w:ascii="Times New Roman" w:eastAsia="Calibri" w:hAnsi="Times New Roman"/>
                <w:spacing w:val="-4"/>
                <w:sz w:val="24"/>
                <w:szCs w:val="24"/>
              </w:rPr>
            </w:pPr>
            <w:r w:rsidRPr="001F4681">
              <w:rPr>
                <w:rFonts w:ascii="Times New Roman" w:eastAsia="Calibri" w:hAnsi="Times New Roman"/>
                <w:spacing w:val="-4"/>
                <w:sz w:val="24"/>
                <w:szCs w:val="24"/>
              </w:rPr>
              <w:t>345 мест</w:t>
            </w:r>
          </w:p>
        </w:tc>
        <w:tc>
          <w:tcPr>
            <w:tcW w:w="646"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center"/>
              <w:rPr>
                <w:rFonts w:ascii="Times New Roman" w:eastAsia="Calibri" w:hAnsi="Times New Roman"/>
                <w:spacing w:val="-4"/>
                <w:sz w:val="24"/>
                <w:szCs w:val="24"/>
              </w:rPr>
            </w:pPr>
            <w:r w:rsidRPr="001F4681">
              <w:rPr>
                <w:rFonts w:ascii="Times New Roman" w:eastAsia="Calibri" w:hAnsi="Times New Roman"/>
                <w:spacing w:val="-4"/>
                <w:sz w:val="24"/>
                <w:szCs w:val="24"/>
              </w:rPr>
              <w:t>2015-2016</w:t>
            </w:r>
          </w:p>
        </w:tc>
        <w:tc>
          <w:tcPr>
            <w:tcW w:w="494"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13"/>
              <w:jc w:val="center"/>
              <w:rPr>
                <w:rFonts w:ascii="Times New Roman" w:eastAsia="Calibri" w:hAnsi="Times New Roman"/>
                <w:spacing w:val="-4"/>
                <w:sz w:val="24"/>
                <w:szCs w:val="24"/>
              </w:rPr>
            </w:pPr>
          </w:p>
        </w:tc>
        <w:tc>
          <w:tcPr>
            <w:tcW w:w="66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13"/>
              <w:jc w:val="center"/>
              <w:rPr>
                <w:rFonts w:ascii="Times New Roman" w:eastAsia="Calibri" w:hAnsi="Times New Roman"/>
                <w:spacing w:val="-4"/>
                <w:sz w:val="24"/>
                <w:szCs w:val="24"/>
              </w:rPr>
            </w:pPr>
          </w:p>
        </w:tc>
        <w:tc>
          <w:tcPr>
            <w:tcW w:w="618"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13"/>
              <w:jc w:val="center"/>
              <w:rPr>
                <w:rFonts w:ascii="Times New Roman" w:eastAsia="Calibri" w:hAnsi="Times New Roman"/>
                <w:spacing w:val="-4"/>
                <w:sz w:val="24"/>
                <w:szCs w:val="24"/>
              </w:rPr>
            </w:pPr>
          </w:p>
        </w:tc>
        <w:tc>
          <w:tcPr>
            <w:tcW w:w="307" w:type="pct"/>
            <w:tcBorders>
              <w:top w:val="single" w:sz="4" w:space="0" w:color="auto"/>
              <w:left w:val="single" w:sz="4" w:space="0" w:color="auto"/>
              <w:bottom w:val="single" w:sz="4" w:space="0" w:color="auto"/>
              <w:right w:val="single" w:sz="4" w:space="0" w:color="auto"/>
            </w:tcBorders>
            <w:hideMark/>
          </w:tcPr>
          <w:p w:rsidR="002F7CBA" w:rsidRPr="001F4681" w:rsidRDefault="002F7CBA" w:rsidP="00DE2100">
            <w:pPr>
              <w:spacing w:after="0" w:line="240" w:lineRule="auto"/>
              <w:ind w:left="-136" w:firstLine="13"/>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186576,4</w:t>
            </w: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13"/>
              <w:jc w:val="center"/>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13"/>
              <w:jc w:val="center"/>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center"/>
              <w:rPr>
                <w:rFonts w:ascii="Times New Roman" w:eastAsia="Calibri" w:hAnsi="Times New Roman"/>
                <w:spacing w:val="-4"/>
                <w:sz w:val="24"/>
                <w:szCs w:val="24"/>
              </w:rPr>
            </w:pPr>
          </w:p>
        </w:tc>
        <w:tc>
          <w:tcPr>
            <w:tcW w:w="18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center"/>
              <w:rPr>
                <w:rFonts w:ascii="Times New Roman" w:eastAsia="Calibri" w:hAnsi="Times New Roman"/>
                <w:spacing w:val="-4"/>
                <w:sz w:val="24"/>
                <w:szCs w:val="24"/>
              </w:rPr>
            </w:pPr>
          </w:p>
        </w:tc>
      </w:tr>
      <w:tr w:rsidR="002F7CBA" w:rsidRPr="001F4681" w:rsidTr="00DE2100">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13" w:type="pct"/>
            <w:gridSpan w:val="3"/>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в том числе:</w:t>
            </w:r>
          </w:p>
        </w:tc>
        <w:tc>
          <w:tcPr>
            <w:tcW w:w="494"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6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18"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307" w:type="pct"/>
            <w:tcBorders>
              <w:top w:val="single" w:sz="4" w:space="0" w:color="auto"/>
              <w:left w:val="single" w:sz="4" w:space="0" w:color="auto"/>
              <w:bottom w:val="single" w:sz="4" w:space="0" w:color="auto"/>
              <w:right w:val="single" w:sz="4" w:space="0" w:color="auto"/>
            </w:tcBorders>
          </w:tcPr>
          <w:p w:rsidR="002F7CBA" w:rsidRPr="001F4681" w:rsidRDefault="002F7CBA" w:rsidP="00DE2100">
            <w:pPr>
              <w:spacing w:after="0" w:line="240" w:lineRule="auto"/>
              <w:ind w:left="-136" w:firstLine="709"/>
              <w:jc w:val="center"/>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r>
      <w:tr w:rsidR="002F7CBA" w:rsidRPr="001F4681" w:rsidTr="00DE2100">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13" w:type="pct"/>
            <w:gridSpan w:val="3"/>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федеральный бюджет</w:t>
            </w:r>
          </w:p>
        </w:tc>
        <w:tc>
          <w:tcPr>
            <w:tcW w:w="494"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6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18"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307" w:type="pct"/>
            <w:tcBorders>
              <w:top w:val="single" w:sz="4" w:space="0" w:color="auto"/>
              <w:left w:val="single" w:sz="4" w:space="0" w:color="auto"/>
              <w:bottom w:val="single" w:sz="4" w:space="0" w:color="auto"/>
              <w:right w:val="single" w:sz="4" w:space="0" w:color="auto"/>
            </w:tcBorders>
          </w:tcPr>
          <w:p w:rsidR="002F7CBA" w:rsidRPr="001F4681" w:rsidRDefault="002F7CBA" w:rsidP="00DE2100">
            <w:pPr>
              <w:spacing w:after="0" w:line="240" w:lineRule="auto"/>
              <w:ind w:left="-136" w:firstLine="709"/>
              <w:jc w:val="center"/>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r>
      <w:tr w:rsidR="002F7CBA" w:rsidRPr="001F4681" w:rsidTr="00DE2100">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13" w:type="pct"/>
            <w:gridSpan w:val="3"/>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краевой бюджет</w:t>
            </w:r>
          </w:p>
        </w:tc>
        <w:tc>
          <w:tcPr>
            <w:tcW w:w="494"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6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18"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307" w:type="pct"/>
            <w:tcBorders>
              <w:top w:val="single" w:sz="4" w:space="0" w:color="auto"/>
              <w:left w:val="single" w:sz="4" w:space="0" w:color="auto"/>
              <w:bottom w:val="single" w:sz="4" w:space="0" w:color="auto"/>
              <w:right w:val="single" w:sz="4" w:space="0" w:color="auto"/>
            </w:tcBorders>
            <w:hideMark/>
          </w:tcPr>
          <w:p w:rsidR="002F7CBA" w:rsidRPr="001F4681" w:rsidRDefault="002F7CBA" w:rsidP="00DE2100">
            <w:pPr>
              <w:spacing w:after="0" w:line="240" w:lineRule="auto"/>
              <w:ind w:left="-136"/>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185576,4</w:t>
            </w: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r>
      <w:tr w:rsidR="002F7CBA" w:rsidRPr="001F4681" w:rsidTr="00DE2100">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13" w:type="pct"/>
            <w:gridSpan w:val="3"/>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hAnsi="Times New Roman"/>
                <w:sz w:val="24"/>
                <w:szCs w:val="24"/>
              </w:rPr>
              <w:t>районный бюджет</w:t>
            </w:r>
          </w:p>
        </w:tc>
        <w:tc>
          <w:tcPr>
            <w:tcW w:w="494"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6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18"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307" w:type="pc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center"/>
              <w:rPr>
                <w:rFonts w:ascii="Times New Roman" w:eastAsia="Calibri" w:hAnsi="Times New Roman"/>
                <w:spacing w:val="-4"/>
                <w:sz w:val="24"/>
                <w:szCs w:val="24"/>
              </w:rPr>
            </w:pPr>
            <w:r w:rsidRPr="001F4681">
              <w:rPr>
                <w:rFonts w:ascii="Times New Roman" w:eastAsia="Calibri" w:hAnsi="Times New Roman"/>
                <w:spacing w:val="-4"/>
                <w:sz w:val="24"/>
                <w:szCs w:val="24"/>
              </w:rPr>
              <w:t>1000</w:t>
            </w: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r>
      <w:tr w:rsidR="002F7CBA" w:rsidRPr="001F4681" w:rsidTr="00DE2100">
        <w:trPr>
          <w:trHeight w:val="85"/>
        </w:trPr>
        <w:tc>
          <w:tcPr>
            <w:tcW w:w="25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13" w:type="pct"/>
            <w:gridSpan w:val="3"/>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ind w:firstLine="13"/>
              <w:jc w:val="both"/>
              <w:rPr>
                <w:rFonts w:ascii="Times New Roman" w:eastAsia="Calibri" w:hAnsi="Times New Roman"/>
                <w:spacing w:val="-4"/>
                <w:sz w:val="24"/>
                <w:szCs w:val="24"/>
              </w:rPr>
            </w:pPr>
            <w:r w:rsidRPr="001F4681">
              <w:rPr>
                <w:rFonts w:ascii="Times New Roman" w:eastAsia="Calibri" w:hAnsi="Times New Roman"/>
                <w:spacing w:val="-4"/>
                <w:sz w:val="24"/>
                <w:szCs w:val="24"/>
              </w:rPr>
              <w:t>внебюджетные источники</w:t>
            </w:r>
          </w:p>
        </w:tc>
        <w:tc>
          <w:tcPr>
            <w:tcW w:w="494"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6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618"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307"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226"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c>
          <w:tcPr>
            <w:tcW w:w="180" w:type="pct"/>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ind w:firstLine="709"/>
              <w:jc w:val="both"/>
              <w:rPr>
                <w:rFonts w:ascii="Times New Roman" w:eastAsia="Calibri" w:hAnsi="Times New Roman"/>
                <w:spacing w:val="-4"/>
                <w:sz w:val="24"/>
                <w:szCs w:val="24"/>
              </w:rPr>
            </w:pPr>
          </w:p>
        </w:tc>
      </w:tr>
    </w:tbl>
    <w:p w:rsidR="002F7CBA" w:rsidRPr="001F4681" w:rsidRDefault="002F7CBA" w:rsidP="002F7CBA">
      <w:pPr>
        <w:spacing w:after="0" w:line="240" w:lineRule="auto"/>
        <w:ind w:firstLine="709"/>
        <w:jc w:val="center"/>
        <w:rPr>
          <w:rFonts w:ascii="Times New Roman" w:eastAsia="Calibri" w:hAnsi="Times New Roman"/>
          <w:sz w:val="24"/>
          <w:szCs w:val="24"/>
        </w:rPr>
      </w:pPr>
      <w:r w:rsidRPr="001F4681">
        <w:rPr>
          <w:rFonts w:ascii="Times New Roman" w:eastAsia="Calibri" w:hAnsi="Times New Roman"/>
          <w:sz w:val="24"/>
          <w:szCs w:val="24"/>
        </w:rPr>
        <w:t xml:space="preserve">Перечень объектов недвижимого имущества муниципальной собственности Иланского района, </w:t>
      </w:r>
      <w:r w:rsidRPr="001F4681">
        <w:rPr>
          <w:rFonts w:ascii="Times New Roman" w:eastAsia="Calibri" w:hAnsi="Times New Roman"/>
          <w:sz w:val="24"/>
          <w:szCs w:val="24"/>
        </w:rPr>
        <w:br/>
        <w:t xml:space="preserve">подлежащих строительству, реконструкции, техническому перевооружению или приобретению тыс. руб. </w:t>
      </w:r>
    </w:p>
    <w:p w:rsidR="002F7CBA" w:rsidRPr="001F4681" w:rsidRDefault="002F7CBA" w:rsidP="002F7CBA">
      <w:pPr>
        <w:spacing w:after="0" w:line="240" w:lineRule="auto"/>
        <w:rPr>
          <w:rFonts w:ascii="Times New Roman" w:eastAsia="Calibri" w:hAnsi="Times New Roman"/>
          <w:spacing w:val="-4"/>
          <w:sz w:val="24"/>
          <w:szCs w:val="24"/>
        </w:rPr>
        <w:sectPr w:rsidR="002F7CBA" w:rsidRPr="001F4681" w:rsidSect="002545C0">
          <w:footnotePr>
            <w:numRestart w:val="eachSect"/>
          </w:footnotePr>
          <w:pgSz w:w="16838" w:h="11905" w:orient="landscape"/>
          <w:pgMar w:top="851" w:right="851" w:bottom="1134" w:left="1701" w:header="720" w:footer="0" w:gutter="0"/>
          <w:pgNumType w:start="1"/>
          <w:cols w:space="720"/>
        </w:sectPr>
      </w:pPr>
    </w:p>
    <w:p w:rsidR="002F7CBA" w:rsidRPr="001F4681"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№3</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паспорту муниципальной программы</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2F7CBA" w:rsidRPr="001F4681"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p>
    <w:p w:rsidR="002F7CBA" w:rsidRPr="001F4681" w:rsidRDefault="002F7CBA" w:rsidP="002F7CBA">
      <w:pPr>
        <w:widowControl w:val="0"/>
        <w:autoSpaceDE w:val="0"/>
        <w:autoSpaceDN w:val="0"/>
        <w:spacing w:after="0" w:line="240" w:lineRule="auto"/>
        <w:ind w:firstLine="709"/>
        <w:jc w:val="center"/>
        <w:rPr>
          <w:rFonts w:ascii="Times New Roman" w:hAnsi="Times New Roman"/>
          <w:b/>
          <w:spacing w:val="-4"/>
          <w:sz w:val="24"/>
          <w:szCs w:val="24"/>
        </w:rPr>
      </w:pPr>
      <w:r w:rsidRPr="001F4681">
        <w:rPr>
          <w:rFonts w:ascii="Times New Roman" w:hAnsi="Times New Roman"/>
          <w:b/>
          <w:spacing w:val="-4"/>
          <w:sz w:val="24"/>
          <w:szCs w:val="24"/>
        </w:rPr>
        <w:t xml:space="preserve">Информация о ресурсном обеспечении программы за счет средств районного бюджета, </w:t>
      </w:r>
    </w:p>
    <w:p w:rsidR="002F7CBA" w:rsidRPr="001F4681" w:rsidRDefault="002F7CBA" w:rsidP="002F7CBA">
      <w:pPr>
        <w:widowControl w:val="0"/>
        <w:autoSpaceDE w:val="0"/>
        <w:autoSpaceDN w:val="0"/>
        <w:spacing w:after="0" w:line="240" w:lineRule="auto"/>
        <w:jc w:val="center"/>
        <w:rPr>
          <w:rFonts w:ascii="Times New Roman" w:hAnsi="Times New Roman"/>
          <w:b/>
          <w:spacing w:val="-4"/>
          <w:sz w:val="24"/>
          <w:szCs w:val="24"/>
        </w:rPr>
      </w:pPr>
      <w:r w:rsidRPr="001F4681">
        <w:rPr>
          <w:rFonts w:ascii="Times New Roman" w:hAnsi="Times New Roman"/>
          <w:b/>
          <w:spacing w:val="-4"/>
          <w:sz w:val="24"/>
          <w:szCs w:val="24"/>
        </w:rPr>
        <w:t>в том числе средств, поступивших из бюджетов других уровней бюджетной системы и бюджетов государственных внебюджетных фондов (с расшифровкой по главным распорядителям средств районного бюджета в разрезе подпрограмм, отдельных мероприятий программы)</w:t>
      </w:r>
    </w:p>
    <w:p w:rsidR="002F7CBA" w:rsidRPr="001F4681" w:rsidRDefault="002F7CBA" w:rsidP="002F7CBA">
      <w:pPr>
        <w:widowControl w:val="0"/>
        <w:autoSpaceDE w:val="0"/>
        <w:autoSpaceDN w:val="0"/>
        <w:spacing w:after="0" w:line="240" w:lineRule="auto"/>
        <w:ind w:firstLine="709"/>
        <w:jc w:val="center"/>
        <w:rPr>
          <w:rFonts w:ascii="Times New Roman" w:hAnsi="Times New Roman"/>
          <w:b/>
          <w:spacing w:val="-4"/>
          <w:sz w:val="24"/>
          <w:szCs w:val="24"/>
        </w:rPr>
      </w:pPr>
    </w:p>
    <w:p w:rsidR="002F7CBA" w:rsidRPr="001F4681" w:rsidRDefault="002F7CBA" w:rsidP="002F7CBA">
      <w:pPr>
        <w:widowControl w:val="0"/>
        <w:autoSpaceDE w:val="0"/>
        <w:autoSpaceDN w:val="0"/>
        <w:spacing w:after="0" w:line="240" w:lineRule="auto"/>
        <w:ind w:firstLine="709"/>
        <w:jc w:val="center"/>
        <w:rPr>
          <w:rFonts w:ascii="Times New Roman" w:hAnsi="Times New Roman"/>
          <w:b/>
          <w:spacing w:val="-4"/>
          <w:sz w:val="24"/>
          <w:szCs w:val="24"/>
        </w:rPr>
      </w:pPr>
    </w:p>
    <w:tbl>
      <w:tblPr>
        <w:tblW w:w="16020"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9"/>
        <w:gridCol w:w="2269"/>
        <w:gridCol w:w="1984"/>
        <w:gridCol w:w="2539"/>
        <w:gridCol w:w="13"/>
        <w:gridCol w:w="708"/>
        <w:gridCol w:w="772"/>
        <w:gridCol w:w="79"/>
        <w:gridCol w:w="567"/>
        <w:gridCol w:w="425"/>
        <w:gridCol w:w="1134"/>
        <w:gridCol w:w="1134"/>
        <w:gridCol w:w="1134"/>
        <w:gridCol w:w="1134"/>
        <w:gridCol w:w="1559"/>
      </w:tblGrid>
      <w:tr w:rsidR="002F7CBA" w:rsidRPr="001F4681" w:rsidTr="00E24A0B">
        <w:tc>
          <w:tcPr>
            <w:tcW w:w="569" w:type="dxa"/>
            <w:vMerge w:val="restart"/>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spacing w:after="0" w:line="240" w:lineRule="auto"/>
              <w:ind w:firstLine="709"/>
              <w:jc w:val="center"/>
              <w:rPr>
                <w:rFonts w:ascii="Times New Roman" w:hAnsi="Times New Roman"/>
                <w:spacing w:val="-4"/>
                <w:sz w:val="24"/>
                <w:szCs w:val="24"/>
              </w:rPr>
            </w:pPr>
            <w:r w:rsidRPr="001F4681">
              <w:rPr>
                <w:rFonts w:ascii="Times New Roman" w:hAnsi="Times New Roman"/>
                <w:spacing w:val="-4"/>
                <w:sz w:val="24"/>
                <w:szCs w:val="24"/>
              </w:rPr>
              <w:t xml:space="preserve">№ </w:t>
            </w:r>
            <w:proofErr w:type="spellStart"/>
            <w:proofErr w:type="gramStart"/>
            <w:r w:rsidRPr="001F4681">
              <w:rPr>
                <w:rFonts w:ascii="Times New Roman" w:hAnsi="Times New Roman"/>
                <w:spacing w:val="-4"/>
                <w:sz w:val="24"/>
                <w:szCs w:val="24"/>
              </w:rPr>
              <w:t>п</w:t>
            </w:r>
            <w:proofErr w:type="spellEnd"/>
            <w:proofErr w:type="gramEnd"/>
            <w:r w:rsidRPr="001F4681">
              <w:rPr>
                <w:rFonts w:ascii="Times New Roman" w:hAnsi="Times New Roman"/>
                <w:spacing w:val="-4"/>
                <w:sz w:val="24"/>
                <w:szCs w:val="24"/>
              </w:rPr>
              <w:t>/</w:t>
            </w:r>
            <w:proofErr w:type="spellStart"/>
            <w:r w:rsidRPr="001F4681">
              <w:rPr>
                <w:rFonts w:ascii="Times New Roman" w:hAnsi="Times New Roman"/>
                <w:spacing w:val="-4"/>
                <w:sz w:val="24"/>
                <w:szCs w:val="24"/>
              </w:rPr>
              <w:t>п</w:t>
            </w:r>
            <w:proofErr w:type="spellEnd"/>
          </w:p>
        </w:tc>
        <w:tc>
          <w:tcPr>
            <w:tcW w:w="2269" w:type="dxa"/>
            <w:vMerge w:val="restart"/>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spacing w:after="0" w:line="240" w:lineRule="auto"/>
              <w:ind w:firstLine="42"/>
              <w:rPr>
                <w:rFonts w:ascii="Times New Roman" w:hAnsi="Times New Roman"/>
                <w:spacing w:val="-4"/>
                <w:sz w:val="24"/>
                <w:szCs w:val="24"/>
              </w:rPr>
            </w:pPr>
            <w:r w:rsidRPr="001F4681">
              <w:rPr>
                <w:rFonts w:ascii="Times New Roman" w:hAnsi="Times New Roman"/>
                <w:spacing w:val="-4"/>
                <w:sz w:val="24"/>
                <w:szCs w:val="24"/>
              </w:rPr>
              <w:t>Статус (</w:t>
            </w:r>
            <w:r w:rsidRPr="001F4681">
              <w:rPr>
                <w:rFonts w:ascii="Times New Roman" w:hAnsi="Times New Roman"/>
                <w:sz w:val="24"/>
                <w:szCs w:val="24"/>
              </w:rPr>
              <w:t>муниципальная программа Иланского района</w:t>
            </w:r>
            <w:r w:rsidRPr="001F4681">
              <w:rPr>
                <w:rFonts w:ascii="Times New Roman" w:hAnsi="Times New Roman"/>
                <w:spacing w:val="-4"/>
                <w:sz w:val="24"/>
                <w:szCs w:val="24"/>
              </w:rPr>
              <w:t>, подпрограмма)</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spacing w:after="0" w:line="240" w:lineRule="auto"/>
              <w:ind w:firstLine="42"/>
              <w:rPr>
                <w:rFonts w:ascii="Times New Roman" w:hAnsi="Times New Roman"/>
                <w:spacing w:val="-4"/>
                <w:sz w:val="24"/>
                <w:szCs w:val="24"/>
              </w:rPr>
            </w:pPr>
            <w:r w:rsidRPr="001F4681">
              <w:rPr>
                <w:rFonts w:ascii="Times New Roman" w:hAnsi="Times New Roman"/>
                <w:spacing w:val="-4"/>
                <w:sz w:val="24"/>
                <w:szCs w:val="24"/>
              </w:rPr>
              <w:t xml:space="preserve">Наименование </w:t>
            </w:r>
            <w:r w:rsidRPr="001F4681">
              <w:rPr>
                <w:rFonts w:ascii="Times New Roman" w:hAnsi="Times New Roman"/>
                <w:sz w:val="24"/>
                <w:szCs w:val="24"/>
              </w:rPr>
              <w:t>муниципальной программы Иланского района</w:t>
            </w:r>
            <w:r w:rsidRPr="001F4681">
              <w:rPr>
                <w:rFonts w:ascii="Times New Roman" w:hAnsi="Times New Roman"/>
                <w:spacing w:val="-4"/>
                <w:sz w:val="24"/>
                <w:szCs w:val="24"/>
              </w:rPr>
              <w:t xml:space="preserve">, подпрограммы </w:t>
            </w:r>
          </w:p>
        </w:tc>
        <w:tc>
          <w:tcPr>
            <w:tcW w:w="2539" w:type="dxa"/>
            <w:vMerge w:val="restart"/>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spacing w:after="0" w:line="240" w:lineRule="auto"/>
              <w:ind w:firstLine="42"/>
              <w:jc w:val="center"/>
              <w:rPr>
                <w:rFonts w:ascii="Times New Roman" w:hAnsi="Times New Roman"/>
                <w:spacing w:val="-4"/>
                <w:sz w:val="24"/>
                <w:szCs w:val="24"/>
              </w:rPr>
            </w:pPr>
            <w:r w:rsidRPr="001F4681">
              <w:rPr>
                <w:rFonts w:ascii="Times New Roman" w:hAnsi="Times New Roman"/>
                <w:spacing w:val="-4"/>
                <w:sz w:val="24"/>
                <w:szCs w:val="24"/>
              </w:rPr>
              <w:t>Наименование главного распорядителя бюджетных средств (далее – ГРБС)</w:t>
            </w:r>
          </w:p>
        </w:tc>
        <w:tc>
          <w:tcPr>
            <w:tcW w:w="2564" w:type="dxa"/>
            <w:gridSpan w:val="6"/>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widowControl w:val="0"/>
              <w:autoSpaceDE w:val="0"/>
              <w:autoSpaceDN w:val="0"/>
              <w:spacing w:after="0" w:line="240" w:lineRule="auto"/>
              <w:ind w:firstLine="42"/>
              <w:jc w:val="center"/>
              <w:rPr>
                <w:rFonts w:ascii="Times New Roman" w:hAnsi="Times New Roman"/>
                <w:b/>
                <w:spacing w:val="-4"/>
                <w:sz w:val="24"/>
                <w:szCs w:val="24"/>
              </w:rPr>
            </w:pPr>
            <w:r w:rsidRPr="001F4681">
              <w:rPr>
                <w:rFonts w:ascii="Times New Roman" w:hAnsi="Times New Roman"/>
                <w:spacing w:val="-4"/>
                <w:sz w:val="24"/>
                <w:szCs w:val="24"/>
              </w:rPr>
              <w:t>Код бюджетной классификации</w:t>
            </w:r>
          </w:p>
        </w:tc>
        <w:tc>
          <w:tcPr>
            <w:tcW w:w="4536" w:type="dxa"/>
            <w:gridSpan w:val="4"/>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widowControl w:val="0"/>
              <w:autoSpaceDE w:val="0"/>
              <w:autoSpaceDN w:val="0"/>
              <w:spacing w:after="0" w:line="240" w:lineRule="auto"/>
              <w:ind w:firstLine="42"/>
              <w:jc w:val="center"/>
              <w:rPr>
                <w:rFonts w:ascii="Times New Roman" w:eastAsia="Calibri" w:hAnsi="Times New Roman"/>
                <w:spacing w:val="-4"/>
                <w:sz w:val="24"/>
                <w:szCs w:val="24"/>
              </w:rPr>
            </w:pPr>
            <w:r w:rsidRPr="001F4681">
              <w:rPr>
                <w:rFonts w:ascii="Times New Roman" w:eastAsia="Calibri" w:hAnsi="Times New Roman"/>
                <w:spacing w:val="-4"/>
                <w:sz w:val="24"/>
                <w:szCs w:val="24"/>
              </w:rPr>
              <w:t>Годы реализации</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widowControl w:val="0"/>
              <w:autoSpaceDE w:val="0"/>
              <w:autoSpaceDN w:val="0"/>
              <w:spacing w:after="0" w:line="240" w:lineRule="auto"/>
              <w:ind w:firstLine="42"/>
              <w:jc w:val="center"/>
              <w:rPr>
                <w:rFonts w:ascii="Times New Roman" w:hAnsi="Times New Roman"/>
                <w:b/>
                <w:spacing w:val="-4"/>
                <w:sz w:val="24"/>
                <w:szCs w:val="24"/>
              </w:rPr>
            </w:pPr>
            <w:r w:rsidRPr="001F4681">
              <w:rPr>
                <w:rFonts w:ascii="Times New Roman" w:eastAsia="Calibri" w:hAnsi="Times New Roman"/>
                <w:spacing w:val="-4"/>
                <w:sz w:val="24"/>
                <w:szCs w:val="24"/>
              </w:rPr>
              <w:t xml:space="preserve">Итого на очередной финансовый год </w:t>
            </w:r>
            <w:r w:rsidRPr="001F4681">
              <w:rPr>
                <w:rFonts w:ascii="Times New Roman" w:eastAsia="Calibri" w:hAnsi="Times New Roman"/>
                <w:spacing w:val="-4"/>
                <w:sz w:val="24"/>
                <w:szCs w:val="24"/>
              </w:rPr>
              <w:br/>
              <w:t>и плановый период</w:t>
            </w:r>
          </w:p>
        </w:tc>
      </w:tr>
      <w:tr w:rsidR="002F7CBA" w:rsidRPr="001F4681" w:rsidTr="00E24A0B">
        <w:tc>
          <w:tcPr>
            <w:tcW w:w="569" w:type="dxa"/>
            <w:vMerge/>
            <w:tcBorders>
              <w:top w:val="nil"/>
              <w:left w:val="nil"/>
              <w:bottom w:val="single" w:sz="8" w:space="0" w:color="000000"/>
              <w:right w:val="nil"/>
            </w:tcBorders>
            <w:vAlign w:val="center"/>
            <w:hideMark/>
          </w:tcPr>
          <w:p w:rsidR="002F7CBA" w:rsidRPr="001F4681" w:rsidRDefault="002F7CBA" w:rsidP="00753DEC">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2F7CBA" w:rsidRPr="001F4681" w:rsidRDefault="002F7CBA"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2F7CBA" w:rsidRPr="001F4681" w:rsidRDefault="002F7CBA" w:rsidP="00753DEC">
            <w:pPr>
              <w:spacing w:after="0" w:line="240" w:lineRule="auto"/>
              <w:rPr>
                <w:rFonts w:ascii="Times New Roman" w:hAnsi="Times New Roman"/>
                <w:spacing w:val="-4"/>
                <w:sz w:val="24"/>
                <w:szCs w:val="24"/>
              </w:rPr>
            </w:pPr>
          </w:p>
        </w:tc>
        <w:tc>
          <w:tcPr>
            <w:tcW w:w="2539" w:type="dxa"/>
            <w:vMerge/>
            <w:tcBorders>
              <w:top w:val="single" w:sz="4" w:space="0" w:color="000000"/>
              <w:left w:val="single" w:sz="4" w:space="0" w:color="000000"/>
              <w:bottom w:val="single" w:sz="4" w:space="0" w:color="000000"/>
              <w:right w:val="single" w:sz="4" w:space="0" w:color="000000"/>
            </w:tcBorders>
            <w:vAlign w:val="center"/>
            <w:hideMark/>
          </w:tcPr>
          <w:p w:rsidR="002F7CBA" w:rsidRPr="001F4681" w:rsidRDefault="002F7CBA" w:rsidP="00753DEC">
            <w:pPr>
              <w:spacing w:after="0" w:line="240" w:lineRule="auto"/>
              <w:rPr>
                <w:rFonts w:ascii="Times New Roman" w:hAnsi="Times New Roman"/>
                <w:spacing w:val="-4"/>
                <w:sz w:val="24"/>
                <w:szCs w:val="24"/>
              </w:rPr>
            </w:pPr>
          </w:p>
        </w:tc>
        <w:tc>
          <w:tcPr>
            <w:tcW w:w="721" w:type="dxa"/>
            <w:gridSpan w:val="2"/>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spacing w:after="0" w:line="240" w:lineRule="auto"/>
              <w:ind w:firstLine="42"/>
              <w:jc w:val="center"/>
              <w:rPr>
                <w:rFonts w:ascii="Times New Roman" w:hAnsi="Times New Roman"/>
                <w:spacing w:val="-4"/>
                <w:sz w:val="24"/>
                <w:szCs w:val="24"/>
              </w:rPr>
            </w:pPr>
            <w:r w:rsidRPr="001F4681">
              <w:rPr>
                <w:rFonts w:ascii="Times New Roman" w:hAnsi="Times New Roman"/>
                <w:spacing w:val="-4"/>
                <w:sz w:val="24"/>
                <w:szCs w:val="24"/>
              </w:rPr>
              <w:t>ГРБС</w:t>
            </w:r>
          </w:p>
        </w:tc>
        <w:tc>
          <w:tcPr>
            <w:tcW w:w="772" w:type="dxa"/>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spacing w:after="0" w:line="240" w:lineRule="auto"/>
              <w:ind w:firstLine="42"/>
              <w:jc w:val="center"/>
              <w:rPr>
                <w:rFonts w:ascii="Times New Roman" w:hAnsi="Times New Roman"/>
                <w:spacing w:val="-4"/>
                <w:sz w:val="24"/>
                <w:szCs w:val="24"/>
              </w:rPr>
            </w:pPr>
            <w:proofErr w:type="spellStart"/>
            <w:r w:rsidRPr="001F4681">
              <w:rPr>
                <w:rFonts w:ascii="Times New Roman" w:hAnsi="Times New Roman"/>
                <w:spacing w:val="-4"/>
                <w:sz w:val="24"/>
                <w:szCs w:val="24"/>
              </w:rPr>
              <w:t>РзПр</w:t>
            </w:r>
            <w:proofErr w:type="spellEnd"/>
          </w:p>
        </w:tc>
        <w:tc>
          <w:tcPr>
            <w:tcW w:w="646" w:type="dxa"/>
            <w:gridSpan w:val="2"/>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spacing w:after="0" w:line="240" w:lineRule="auto"/>
              <w:ind w:firstLine="42"/>
              <w:jc w:val="center"/>
              <w:rPr>
                <w:rFonts w:ascii="Times New Roman" w:hAnsi="Times New Roman"/>
                <w:spacing w:val="-4"/>
                <w:sz w:val="24"/>
                <w:szCs w:val="24"/>
              </w:rPr>
            </w:pPr>
            <w:r w:rsidRPr="001F4681">
              <w:rPr>
                <w:rFonts w:ascii="Times New Roman" w:hAnsi="Times New Roman"/>
                <w:spacing w:val="-4"/>
                <w:sz w:val="24"/>
                <w:szCs w:val="24"/>
              </w:rPr>
              <w:t>ЦСР</w:t>
            </w:r>
          </w:p>
        </w:tc>
        <w:tc>
          <w:tcPr>
            <w:tcW w:w="425" w:type="dxa"/>
            <w:tcBorders>
              <w:top w:val="single" w:sz="4" w:space="0" w:color="000000"/>
              <w:left w:val="single" w:sz="4" w:space="0" w:color="000000"/>
              <w:bottom w:val="single" w:sz="4" w:space="0" w:color="000000"/>
              <w:right w:val="single" w:sz="4" w:space="0" w:color="000000"/>
            </w:tcBorders>
            <w:hideMark/>
          </w:tcPr>
          <w:p w:rsidR="002F7CBA" w:rsidRPr="001F4681" w:rsidRDefault="002F7CBA" w:rsidP="00753DEC">
            <w:pPr>
              <w:spacing w:after="0" w:line="240" w:lineRule="auto"/>
              <w:ind w:firstLine="42"/>
              <w:jc w:val="center"/>
              <w:rPr>
                <w:rFonts w:ascii="Times New Roman" w:hAnsi="Times New Roman"/>
                <w:spacing w:val="-4"/>
                <w:sz w:val="24"/>
                <w:szCs w:val="24"/>
              </w:rPr>
            </w:pPr>
            <w:r w:rsidRPr="001F4681">
              <w:rPr>
                <w:rFonts w:ascii="Times New Roman" w:hAnsi="Times New Roman"/>
                <w:spacing w:val="-4"/>
                <w:sz w:val="24"/>
                <w:szCs w:val="24"/>
              </w:rPr>
              <w:t>ВР</w:t>
            </w:r>
          </w:p>
        </w:tc>
        <w:tc>
          <w:tcPr>
            <w:tcW w:w="1134" w:type="dxa"/>
            <w:tcBorders>
              <w:top w:val="single" w:sz="4" w:space="0" w:color="000000"/>
              <w:left w:val="single" w:sz="4" w:space="0" w:color="000000"/>
              <w:bottom w:val="single" w:sz="4" w:space="0" w:color="000000"/>
              <w:right w:val="single" w:sz="4" w:space="0" w:color="000000"/>
            </w:tcBorders>
            <w:hideMark/>
          </w:tcPr>
          <w:p w:rsidR="002F7CBA" w:rsidRPr="001F4681" w:rsidRDefault="002F7CBA" w:rsidP="00BE5F04">
            <w:pPr>
              <w:spacing w:after="0" w:line="240" w:lineRule="auto"/>
              <w:ind w:firstLine="42"/>
              <w:jc w:val="center"/>
              <w:rPr>
                <w:rFonts w:ascii="Times New Roman" w:hAnsi="Times New Roman"/>
                <w:b/>
                <w:spacing w:val="-4"/>
                <w:sz w:val="24"/>
                <w:szCs w:val="24"/>
              </w:rPr>
            </w:pPr>
            <w:r w:rsidRPr="001F4681">
              <w:rPr>
                <w:rFonts w:ascii="Times New Roman" w:hAnsi="Times New Roman"/>
                <w:b/>
                <w:spacing w:val="-4"/>
                <w:sz w:val="24"/>
                <w:szCs w:val="24"/>
              </w:rPr>
              <w:t>20</w:t>
            </w:r>
            <w:r w:rsidR="00E6624A" w:rsidRPr="001F4681">
              <w:rPr>
                <w:rFonts w:ascii="Times New Roman" w:hAnsi="Times New Roman"/>
                <w:b/>
                <w:spacing w:val="-4"/>
                <w:sz w:val="24"/>
                <w:szCs w:val="24"/>
              </w:rPr>
              <w:t>2</w:t>
            </w:r>
            <w:r w:rsidR="00BE5F04">
              <w:rPr>
                <w:rFonts w:ascii="Times New Roman" w:hAnsi="Times New Roman"/>
                <w:b/>
                <w:spacing w:val="-4"/>
                <w:sz w:val="24"/>
                <w:szCs w:val="24"/>
              </w:rPr>
              <w:t>4</w:t>
            </w:r>
            <w:r w:rsidRPr="001F4681">
              <w:rPr>
                <w:rFonts w:ascii="Times New Roman" w:hAnsi="Times New Roman"/>
                <w:b/>
                <w:spacing w:val="-4"/>
                <w:sz w:val="24"/>
                <w:szCs w:val="24"/>
              </w:rPr>
              <w:t>год</w:t>
            </w:r>
          </w:p>
        </w:tc>
        <w:tc>
          <w:tcPr>
            <w:tcW w:w="1134" w:type="dxa"/>
            <w:tcBorders>
              <w:top w:val="single" w:sz="4" w:space="0" w:color="000000"/>
              <w:left w:val="single" w:sz="4" w:space="0" w:color="000000"/>
              <w:bottom w:val="single" w:sz="4" w:space="0" w:color="000000"/>
              <w:right w:val="single" w:sz="4" w:space="0" w:color="000000"/>
            </w:tcBorders>
            <w:hideMark/>
          </w:tcPr>
          <w:p w:rsidR="002F7CBA" w:rsidRPr="001F4681" w:rsidRDefault="002F7CBA" w:rsidP="00BE5F04">
            <w:pPr>
              <w:spacing w:after="0" w:line="240" w:lineRule="auto"/>
              <w:ind w:firstLine="42"/>
              <w:jc w:val="center"/>
              <w:rPr>
                <w:rFonts w:ascii="Times New Roman" w:hAnsi="Times New Roman"/>
                <w:b/>
                <w:spacing w:val="-4"/>
                <w:sz w:val="24"/>
                <w:szCs w:val="24"/>
              </w:rPr>
            </w:pPr>
            <w:r w:rsidRPr="001F4681">
              <w:rPr>
                <w:rFonts w:ascii="Times New Roman" w:hAnsi="Times New Roman"/>
                <w:b/>
                <w:spacing w:val="-4"/>
                <w:sz w:val="24"/>
                <w:szCs w:val="24"/>
              </w:rPr>
              <w:t>202</w:t>
            </w:r>
            <w:r w:rsidR="00BE5F04">
              <w:rPr>
                <w:rFonts w:ascii="Times New Roman" w:hAnsi="Times New Roman"/>
                <w:b/>
                <w:spacing w:val="-4"/>
                <w:sz w:val="24"/>
                <w:szCs w:val="24"/>
              </w:rPr>
              <w:t>5</w:t>
            </w:r>
            <w:r w:rsidRPr="001F4681">
              <w:rPr>
                <w:rFonts w:ascii="Times New Roman" w:hAnsi="Times New Roman"/>
                <w:b/>
                <w:spacing w:val="-4"/>
                <w:sz w:val="24"/>
                <w:szCs w:val="24"/>
              </w:rPr>
              <w:t xml:space="preserve"> год</w:t>
            </w:r>
          </w:p>
        </w:tc>
        <w:tc>
          <w:tcPr>
            <w:tcW w:w="1134" w:type="dxa"/>
            <w:tcBorders>
              <w:top w:val="single" w:sz="4" w:space="0" w:color="000000"/>
              <w:left w:val="single" w:sz="4" w:space="0" w:color="000000"/>
              <w:bottom w:val="single" w:sz="4" w:space="0" w:color="000000"/>
              <w:right w:val="single" w:sz="4" w:space="0" w:color="000000"/>
            </w:tcBorders>
            <w:hideMark/>
          </w:tcPr>
          <w:p w:rsidR="002F7CBA" w:rsidRPr="001F4681" w:rsidRDefault="002F7CBA" w:rsidP="00BE5F04">
            <w:pPr>
              <w:spacing w:after="0" w:line="240" w:lineRule="auto"/>
              <w:ind w:firstLine="42"/>
              <w:jc w:val="center"/>
              <w:rPr>
                <w:rFonts w:ascii="Times New Roman" w:hAnsi="Times New Roman"/>
                <w:b/>
                <w:spacing w:val="-4"/>
                <w:sz w:val="24"/>
                <w:szCs w:val="24"/>
              </w:rPr>
            </w:pPr>
            <w:r w:rsidRPr="001F4681">
              <w:rPr>
                <w:rFonts w:ascii="Times New Roman" w:hAnsi="Times New Roman"/>
                <w:b/>
                <w:spacing w:val="-4"/>
                <w:sz w:val="24"/>
                <w:szCs w:val="24"/>
              </w:rPr>
              <w:t>202</w:t>
            </w:r>
            <w:r w:rsidR="00BE5F04">
              <w:rPr>
                <w:rFonts w:ascii="Times New Roman" w:hAnsi="Times New Roman"/>
                <w:b/>
                <w:spacing w:val="-4"/>
                <w:sz w:val="24"/>
                <w:szCs w:val="24"/>
              </w:rPr>
              <w:t>6</w:t>
            </w:r>
            <w:r w:rsidRPr="001F4681">
              <w:rPr>
                <w:rFonts w:ascii="Times New Roman" w:hAnsi="Times New Roman"/>
                <w:b/>
                <w:spacing w:val="-4"/>
                <w:sz w:val="24"/>
                <w:szCs w:val="24"/>
              </w:rPr>
              <w:t xml:space="preserve"> год</w:t>
            </w:r>
          </w:p>
        </w:tc>
        <w:tc>
          <w:tcPr>
            <w:tcW w:w="1134" w:type="dxa"/>
            <w:tcBorders>
              <w:top w:val="single" w:sz="4" w:space="0" w:color="000000"/>
              <w:left w:val="single" w:sz="4" w:space="0" w:color="000000"/>
              <w:bottom w:val="single" w:sz="4" w:space="0" w:color="000000"/>
              <w:right w:val="single" w:sz="4" w:space="0" w:color="000000"/>
            </w:tcBorders>
            <w:hideMark/>
          </w:tcPr>
          <w:p w:rsidR="002F7CBA" w:rsidRPr="001F4681" w:rsidRDefault="002F7CBA" w:rsidP="00BE5F04">
            <w:pPr>
              <w:widowControl w:val="0"/>
              <w:autoSpaceDE w:val="0"/>
              <w:autoSpaceDN w:val="0"/>
              <w:spacing w:after="0" w:line="240" w:lineRule="auto"/>
              <w:ind w:firstLine="42"/>
              <w:jc w:val="center"/>
              <w:rPr>
                <w:rFonts w:ascii="Times New Roman" w:hAnsi="Times New Roman"/>
                <w:b/>
                <w:spacing w:val="-4"/>
                <w:sz w:val="24"/>
                <w:szCs w:val="24"/>
              </w:rPr>
            </w:pPr>
            <w:r w:rsidRPr="001F4681">
              <w:rPr>
                <w:rFonts w:ascii="Times New Roman" w:hAnsi="Times New Roman"/>
                <w:b/>
                <w:spacing w:val="-4"/>
                <w:sz w:val="24"/>
                <w:szCs w:val="24"/>
              </w:rPr>
              <w:t>202</w:t>
            </w:r>
            <w:r w:rsidR="00BE5F04">
              <w:rPr>
                <w:rFonts w:ascii="Times New Roman" w:hAnsi="Times New Roman"/>
                <w:b/>
                <w:spacing w:val="-4"/>
                <w:sz w:val="24"/>
                <w:szCs w:val="24"/>
              </w:rPr>
              <w:t>7</w:t>
            </w:r>
            <w:r w:rsidRPr="001F4681">
              <w:rPr>
                <w:rFonts w:ascii="Times New Roman" w:hAnsi="Times New Roman"/>
                <w:b/>
                <w:spacing w:val="-4"/>
                <w:sz w:val="24"/>
                <w:szCs w:val="24"/>
              </w:rPr>
              <w:t xml:space="preserve"> год</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2F7CBA" w:rsidRPr="001F4681" w:rsidRDefault="002F7CBA" w:rsidP="00753DEC">
            <w:pPr>
              <w:spacing w:after="0" w:line="240" w:lineRule="auto"/>
              <w:rPr>
                <w:rFonts w:ascii="Times New Roman" w:hAnsi="Times New Roman"/>
                <w:b/>
                <w:spacing w:val="-4"/>
                <w:sz w:val="24"/>
                <w:szCs w:val="24"/>
              </w:rPr>
            </w:pPr>
          </w:p>
        </w:tc>
      </w:tr>
      <w:tr w:rsidR="00BE5F04" w:rsidRPr="003E67AD" w:rsidTr="00520759">
        <w:tc>
          <w:tcPr>
            <w:tcW w:w="569" w:type="dxa"/>
            <w:vMerge w:val="restart"/>
            <w:tcBorders>
              <w:top w:val="single" w:sz="4" w:space="0" w:color="000000"/>
              <w:left w:val="single" w:sz="4" w:space="0" w:color="000000"/>
              <w:bottom w:val="single" w:sz="4" w:space="0" w:color="000000"/>
              <w:right w:val="single" w:sz="4" w:space="0" w:color="000000"/>
            </w:tcBorders>
            <w:hideMark/>
          </w:tcPr>
          <w:p w:rsidR="00BE5F04" w:rsidRPr="003E67AD" w:rsidRDefault="00BE5F04" w:rsidP="00CD4CF4">
            <w:pPr>
              <w:spacing w:after="0" w:line="240" w:lineRule="auto"/>
              <w:rPr>
                <w:rFonts w:ascii="Times New Roman" w:hAnsi="Times New Roman"/>
                <w:sz w:val="24"/>
                <w:szCs w:val="24"/>
              </w:rPr>
            </w:pPr>
            <w:r w:rsidRPr="003E67AD">
              <w:rPr>
                <w:rFonts w:ascii="Times New Roman" w:hAnsi="Times New Roman"/>
                <w:sz w:val="24"/>
                <w:szCs w:val="24"/>
              </w:rPr>
              <w:t>1</w:t>
            </w:r>
          </w:p>
        </w:tc>
        <w:tc>
          <w:tcPr>
            <w:tcW w:w="2269" w:type="dxa"/>
            <w:vMerge w:val="restart"/>
            <w:tcBorders>
              <w:top w:val="single" w:sz="4" w:space="0" w:color="000000"/>
              <w:left w:val="single" w:sz="4" w:space="0" w:color="000000"/>
              <w:bottom w:val="single" w:sz="4" w:space="0" w:color="000000"/>
              <w:right w:val="single" w:sz="4" w:space="0" w:color="000000"/>
            </w:tcBorders>
            <w:hideMark/>
          </w:tcPr>
          <w:p w:rsidR="00BE5F04" w:rsidRPr="003E67AD" w:rsidRDefault="00BE5F04" w:rsidP="00CD4CF4">
            <w:pPr>
              <w:spacing w:after="0" w:line="240" w:lineRule="auto"/>
              <w:ind w:firstLine="42"/>
              <w:rPr>
                <w:rFonts w:ascii="Times New Roman" w:hAnsi="Times New Roman"/>
                <w:spacing w:val="-4"/>
                <w:sz w:val="24"/>
                <w:szCs w:val="24"/>
              </w:rPr>
            </w:pPr>
            <w:r w:rsidRPr="003E67AD">
              <w:rPr>
                <w:rFonts w:ascii="Times New Roman" w:hAnsi="Times New Roman"/>
                <w:sz w:val="24"/>
                <w:szCs w:val="24"/>
              </w:rPr>
              <w:t>Муниципальная программа Иланского района</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rsidR="00BE5F04" w:rsidRPr="003E67AD" w:rsidRDefault="00BE5F04" w:rsidP="00CD4CF4">
            <w:pPr>
              <w:spacing w:after="0" w:line="240" w:lineRule="auto"/>
              <w:ind w:firstLine="42"/>
              <w:rPr>
                <w:rFonts w:ascii="Times New Roman" w:hAnsi="Times New Roman"/>
                <w:spacing w:val="-4"/>
                <w:sz w:val="24"/>
                <w:szCs w:val="24"/>
              </w:rPr>
            </w:pPr>
            <w:r w:rsidRPr="003E67AD">
              <w:rPr>
                <w:rFonts w:ascii="Times New Roman" w:hAnsi="Times New Roman"/>
                <w:sz w:val="24"/>
                <w:szCs w:val="24"/>
              </w:rPr>
              <w:t>«Развитие образования Иланского района»</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E5F04" w:rsidRPr="003E67AD" w:rsidRDefault="00BE5F04" w:rsidP="00CD4CF4">
            <w:pPr>
              <w:spacing w:after="0" w:line="240" w:lineRule="auto"/>
              <w:ind w:firstLine="42"/>
              <w:jc w:val="both"/>
              <w:rPr>
                <w:rFonts w:ascii="Times New Roman" w:hAnsi="Times New Roman"/>
                <w:spacing w:val="-4"/>
                <w:sz w:val="24"/>
                <w:szCs w:val="24"/>
              </w:rPr>
            </w:pPr>
            <w:proofErr w:type="gramStart"/>
            <w:r w:rsidRPr="003E67AD">
              <w:rPr>
                <w:rFonts w:ascii="Times New Roman" w:hAnsi="Times New Roman"/>
                <w:spacing w:val="-4"/>
                <w:sz w:val="24"/>
                <w:szCs w:val="24"/>
              </w:rPr>
              <w:t xml:space="preserve">всего расходные обязательства </w:t>
            </w:r>
            <w:r w:rsidRPr="003E67AD">
              <w:rPr>
                <w:rFonts w:ascii="Times New Roman" w:hAnsi="Times New Roman"/>
                <w:spacing w:val="-4"/>
                <w:sz w:val="24"/>
                <w:szCs w:val="24"/>
              </w:rPr>
              <w:br/>
              <w:t xml:space="preserve">по </w:t>
            </w:r>
            <w:r w:rsidRPr="003E67AD">
              <w:rPr>
                <w:rFonts w:ascii="Times New Roman" w:hAnsi="Times New Roman"/>
                <w:sz w:val="24"/>
                <w:szCs w:val="24"/>
              </w:rPr>
              <w:t>муниципальной программы Иланского района</w:t>
            </w:r>
            <w:proofErr w:type="gramEnd"/>
          </w:p>
        </w:tc>
        <w:tc>
          <w:tcPr>
            <w:tcW w:w="708"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CD4CF4">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BE5F04" w:rsidRPr="003E67AD" w:rsidRDefault="00BE5F04" w:rsidP="00CD4CF4">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567"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CD4CF4">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425"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CD4CF4">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462935" w:rsidRDefault="00BE5F04" w:rsidP="00DF594B">
            <w:pPr>
              <w:jc w:val="right"/>
              <w:rPr>
                <w:rFonts w:ascii="Times New Roman" w:hAnsi="Times New Roman"/>
                <w:b/>
                <w:color w:val="000000"/>
                <w:sz w:val="24"/>
                <w:szCs w:val="24"/>
              </w:rPr>
            </w:pPr>
            <w:r>
              <w:rPr>
                <w:rFonts w:ascii="Times New Roman" w:hAnsi="Times New Roman"/>
                <w:b/>
                <w:color w:val="000000"/>
                <w:sz w:val="24"/>
                <w:szCs w:val="24"/>
              </w:rPr>
              <w:t>836750,9</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462935" w:rsidRDefault="00BE5F04" w:rsidP="00DF594B">
            <w:pPr>
              <w:jc w:val="right"/>
              <w:rPr>
                <w:rFonts w:ascii="Times New Roman" w:hAnsi="Times New Roman"/>
                <w:b/>
                <w:color w:val="000000"/>
                <w:sz w:val="24"/>
                <w:szCs w:val="24"/>
              </w:rPr>
            </w:pPr>
            <w:r>
              <w:rPr>
                <w:rFonts w:ascii="Times New Roman" w:hAnsi="Times New Roman"/>
                <w:b/>
                <w:color w:val="000000"/>
                <w:sz w:val="24"/>
                <w:szCs w:val="24"/>
              </w:rPr>
              <w:t>683266,8</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462935" w:rsidRDefault="00BE5F04" w:rsidP="00DF594B">
            <w:pPr>
              <w:jc w:val="right"/>
              <w:rPr>
                <w:rFonts w:ascii="Times New Roman" w:hAnsi="Times New Roman"/>
                <w:b/>
                <w:color w:val="000000"/>
                <w:sz w:val="24"/>
                <w:szCs w:val="24"/>
              </w:rPr>
            </w:pPr>
            <w:r>
              <w:rPr>
                <w:rFonts w:ascii="Times New Roman" w:hAnsi="Times New Roman"/>
                <w:b/>
                <w:color w:val="000000"/>
                <w:sz w:val="24"/>
                <w:szCs w:val="24"/>
              </w:rPr>
              <w:t>674475,6</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462935" w:rsidRDefault="00BE5F04" w:rsidP="00DF594B">
            <w:pPr>
              <w:jc w:val="right"/>
              <w:rPr>
                <w:rFonts w:ascii="Times New Roman" w:hAnsi="Times New Roman"/>
                <w:b/>
                <w:color w:val="000000"/>
                <w:sz w:val="24"/>
                <w:szCs w:val="24"/>
              </w:rPr>
            </w:pPr>
            <w:r>
              <w:rPr>
                <w:rFonts w:ascii="Times New Roman" w:hAnsi="Times New Roman"/>
                <w:b/>
                <w:color w:val="000000"/>
                <w:sz w:val="24"/>
                <w:szCs w:val="24"/>
              </w:rPr>
              <w:t>674475,6</w:t>
            </w:r>
          </w:p>
        </w:tc>
        <w:tc>
          <w:tcPr>
            <w:tcW w:w="1559" w:type="dxa"/>
            <w:tcBorders>
              <w:top w:val="single" w:sz="4" w:space="0" w:color="auto"/>
              <w:left w:val="single" w:sz="4" w:space="0" w:color="auto"/>
              <w:bottom w:val="single" w:sz="4" w:space="0" w:color="auto"/>
              <w:right w:val="single" w:sz="4" w:space="0" w:color="auto"/>
            </w:tcBorders>
            <w:vAlign w:val="bottom"/>
            <w:hideMark/>
          </w:tcPr>
          <w:p w:rsidR="00BE5F04" w:rsidRPr="00462935" w:rsidRDefault="00BE5F04" w:rsidP="00DF594B">
            <w:pPr>
              <w:jc w:val="right"/>
              <w:rPr>
                <w:rFonts w:ascii="Times New Roman" w:hAnsi="Times New Roman"/>
                <w:b/>
                <w:color w:val="000000"/>
                <w:sz w:val="24"/>
                <w:szCs w:val="24"/>
              </w:rPr>
            </w:pPr>
            <w:r>
              <w:rPr>
                <w:rFonts w:ascii="Times New Roman" w:hAnsi="Times New Roman"/>
                <w:b/>
                <w:color w:val="000000"/>
                <w:sz w:val="24"/>
                <w:szCs w:val="24"/>
              </w:rPr>
              <w:t>2868968,9</w:t>
            </w:r>
          </w:p>
        </w:tc>
      </w:tr>
      <w:tr w:rsidR="00123610" w:rsidRPr="003E67AD" w:rsidTr="00753DEC">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3D14E2">
            <w:pPr>
              <w:spacing w:after="0" w:line="240" w:lineRule="auto"/>
              <w:ind w:left="-254" w:right="-24" w:firstLine="60"/>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3D14E2">
            <w:pPr>
              <w:spacing w:after="0" w:line="240" w:lineRule="auto"/>
              <w:ind w:left="-254" w:right="-24" w:firstLine="60"/>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3D14E2">
            <w:pPr>
              <w:spacing w:after="0" w:line="240" w:lineRule="auto"/>
              <w:ind w:left="-254" w:right="-24" w:firstLine="60"/>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left="-254" w:right="-24" w:firstLine="60"/>
              <w:jc w:val="center"/>
              <w:rPr>
                <w:rFonts w:ascii="Times New Roman" w:hAnsi="Times New Roman"/>
                <w:spacing w:val="-4"/>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left="-254" w:right="-24" w:firstLine="60"/>
              <w:jc w:val="center"/>
              <w:rPr>
                <w:rFonts w:ascii="Times New Roman" w:hAnsi="Times New Roman"/>
                <w:spacing w:val="-4"/>
                <w:sz w:val="24"/>
                <w:szCs w:val="24"/>
              </w:rPr>
            </w:pPr>
          </w:p>
        </w:tc>
      </w:tr>
      <w:tr w:rsidR="00123610" w:rsidRPr="003E67AD" w:rsidTr="00B46D58">
        <w:trPr>
          <w:trHeight w:val="954"/>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CD4CF4">
            <w:pPr>
              <w:spacing w:after="0" w:line="240" w:lineRule="auto"/>
              <w:rPr>
                <w:rFonts w:ascii="Times New Roman" w:hAnsi="Times New Roman"/>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CD4CF4">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CD4CF4">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123610" w:rsidRPr="003E67AD" w:rsidRDefault="00123610" w:rsidP="00CD4CF4">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Управление образования</w:t>
            </w:r>
          </w:p>
        </w:tc>
        <w:tc>
          <w:tcPr>
            <w:tcW w:w="708" w:type="dxa"/>
            <w:tcBorders>
              <w:top w:val="single" w:sz="4" w:space="0" w:color="000000"/>
              <w:left w:val="single" w:sz="4" w:space="0" w:color="000000"/>
              <w:bottom w:val="single" w:sz="4" w:space="0" w:color="000000"/>
              <w:right w:val="single" w:sz="4" w:space="0" w:color="000000"/>
            </w:tcBorders>
            <w:hideMark/>
          </w:tcPr>
          <w:p w:rsidR="00123610" w:rsidRPr="003E67AD" w:rsidRDefault="00123610" w:rsidP="00CD4CF4">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876</w:t>
            </w:r>
          </w:p>
        </w:tc>
        <w:tc>
          <w:tcPr>
            <w:tcW w:w="851" w:type="dxa"/>
            <w:gridSpan w:val="2"/>
            <w:tcBorders>
              <w:top w:val="single" w:sz="4" w:space="0" w:color="000000"/>
              <w:left w:val="single" w:sz="4" w:space="0" w:color="000000"/>
              <w:bottom w:val="single" w:sz="4" w:space="0" w:color="000000"/>
              <w:right w:val="single" w:sz="4" w:space="0" w:color="000000"/>
            </w:tcBorders>
          </w:tcPr>
          <w:p w:rsidR="00123610" w:rsidRPr="003E67AD" w:rsidRDefault="00123610" w:rsidP="00CD4CF4">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123610" w:rsidRPr="003E67AD" w:rsidRDefault="00123610" w:rsidP="00CD4CF4">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123610" w:rsidRPr="003E67AD" w:rsidRDefault="00123610" w:rsidP="00CD4CF4">
            <w:pPr>
              <w:spacing w:after="0" w:line="240" w:lineRule="auto"/>
              <w:ind w:firstLine="42"/>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123610" w:rsidRPr="003E67AD" w:rsidRDefault="00BE5F04" w:rsidP="003D14E2">
            <w:pPr>
              <w:jc w:val="right"/>
              <w:rPr>
                <w:rFonts w:ascii="Times New Roman" w:hAnsi="Times New Roman"/>
                <w:b/>
                <w:color w:val="000000"/>
                <w:sz w:val="24"/>
                <w:szCs w:val="24"/>
              </w:rPr>
            </w:pPr>
            <w:r>
              <w:rPr>
                <w:rFonts w:ascii="Times New Roman" w:hAnsi="Times New Roman"/>
                <w:b/>
                <w:color w:val="000000"/>
                <w:sz w:val="24"/>
                <w:szCs w:val="24"/>
              </w:rPr>
              <w:t>836339,9</w:t>
            </w:r>
          </w:p>
        </w:tc>
        <w:tc>
          <w:tcPr>
            <w:tcW w:w="1134" w:type="dxa"/>
            <w:tcBorders>
              <w:top w:val="single" w:sz="4" w:space="0" w:color="auto"/>
              <w:left w:val="single" w:sz="4" w:space="0" w:color="auto"/>
              <w:bottom w:val="single" w:sz="4" w:space="0" w:color="auto"/>
              <w:right w:val="single" w:sz="4" w:space="0" w:color="auto"/>
            </w:tcBorders>
            <w:vAlign w:val="bottom"/>
            <w:hideMark/>
          </w:tcPr>
          <w:p w:rsidR="00123610" w:rsidRPr="003E67AD" w:rsidRDefault="00BE5F04" w:rsidP="00EB72B0">
            <w:pPr>
              <w:jc w:val="right"/>
              <w:rPr>
                <w:rFonts w:ascii="Times New Roman" w:hAnsi="Times New Roman"/>
                <w:b/>
                <w:color w:val="000000"/>
                <w:sz w:val="24"/>
                <w:szCs w:val="24"/>
              </w:rPr>
            </w:pPr>
            <w:r>
              <w:rPr>
                <w:rFonts w:ascii="Times New Roman" w:hAnsi="Times New Roman"/>
                <w:b/>
                <w:color w:val="000000"/>
                <w:sz w:val="24"/>
                <w:szCs w:val="24"/>
              </w:rPr>
              <w:t>668761,1</w:t>
            </w:r>
          </w:p>
        </w:tc>
        <w:tc>
          <w:tcPr>
            <w:tcW w:w="1134" w:type="dxa"/>
            <w:tcBorders>
              <w:top w:val="single" w:sz="4" w:space="0" w:color="auto"/>
              <w:left w:val="single" w:sz="4" w:space="0" w:color="auto"/>
              <w:bottom w:val="single" w:sz="4" w:space="0" w:color="auto"/>
              <w:right w:val="single" w:sz="4" w:space="0" w:color="auto"/>
            </w:tcBorders>
            <w:vAlign w:val="bottom"/>
            <w:hideMark/>
          </w:tcPr>
          <w:p w:rsidR="00123610" w:rsidRPr="003E67AD" w:rsidRDefault="00BE5F04" w:rsidP="003D14E2">
            <w:pPr>
              <w:jc w:val="right"/>
              <w:rPr>
                <w:rFonts w:ascii="Times New Roman" w:hAnsi="Times New Roman"/>
                <w:b/>
                <w:color w:val="000000"/>
                <w:sz w:val="24"/>
                <w:szCs w:val="24"/>
              </w:rPr>
            </w:pPr>
            <w:r>
              <w:rPr>
                <w:rFonts w:ascii="Times New Roman" w:hAnsi="Times New Roman"/>
                <w:b/>
                <w:color w:val="000000"/>
                <w:sz w:val="24"/>
                <w:szCs w:val="24"/>
              </w:rPr>
              <w:t>660645,8</w:t>
            </w:r>
          </w:p>
        </w:tc>
        <w:tc>
          <w:tcPr>
            <w:tcW w:w="1134" w:type="dxa"/>
            <w:tcBorders>
              <w:top w:val="single" w:sz="4" w:space="0" w:color="auto"/>
              <w:left w:val="single" w:sz="4" w:space="0" w:color="auto"/>
              <w:bottom w:val="single" w:sz="4" w:space="0" w:color="auto"/>
              <w:right w:val="single" w:sz="4" w:space="0" w:color="auto"/>
            </w:tcBorders>
            <w:vAlign w:val="bottom"/>
            <w:hideMark/>
          </w:tcPr>
          <w:p w:rsidR="00123610" w:rsidRPr="003E67AD" w:rsidRDefault="00BE5F04" w:rsidP="000B4568">
            <w:pPr>
              <w:jc w:val="right"/>
              <w:rPr>
                <w:rFonts w:ascii="Times New Roman" w:hAnsi="Times New Roman"/>
                <w:b/>
                <w:color w:val="000000"/>
                <w:sz w:val="24"/>
                <w:szCs w:val="24"/>
              </w:rPr>
            </w:pPr>
            <w:r>
              <w:rPr>
                <w:rFonts w:ascii="Times New Roman" w:hAnsi="Times New Roman"/>
                <w:b/>
                <w:color w:val="000000"/>
                <w:sz w:val="24"/>
                <w:szCs w:val="24"/>
              </w:rPr>
              <w:t>660645,8</w:t>
            </w:r>
          </w:p>
        </w:tc>
        <w:tc>
          <w:tcPr>
            <w:tcW w:w="1559" w:type="dxa"/>
            <w:tcBorders>
              <w:top w:val="single" w:sz="4" w:space="0" w:color="auto"/>
              <w:left w:val="single" w:sz="4" w:space="0" w:color="auto"/>
              <w:bottom w:val="single" w:sz="4" w:space="0" w:color="auto"/>
              <w:right w:val="single" w:sz="4" w:space="0" w:color="auto"/>
            </w:tcBorders>
            <w:vAlign w:val="bottom"/>
            <w:hideMark/>
          </w:tcPr>
          <w:p w:rsidR="00123610" w:rsidRPr="003E67AD" w:rsidRDefault="00BE5F04" w:rsidP="00EB72B0">
            <w:pPr>
              <w:jc w:val="right"/>
              <w:rPr>
                <w:rFonts w:ascii="Times New Roman" w:hAnsi="Times New Roman"/>
                <w:b/>
                <w:color w:val="000000"/>
                <w:sz w:val="24"/>
                <w:szCs w:val="24"/>
              </w:rPr>
            </w:pPr>
            <w:r>
              <w:rPr>
                <w:rFonts w:ascii="Times New Roman" w:hAnsi="Times New Roman"/>
                <w:b/>
                <w:color w:val="000000"/>
                <w:sz w:val="24"/>
                <w:szCs w:val="24"/>
              </w:rPr>
              <w:t>2826392,6</w:t>
            </w:r>
          </w:p>
        </w:tc>
      </w:tr>
      <w:tr w:rsidR="00BE5F04" w:rsidRPr="003E67AD" w:rsidTr="00753DEC">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753DEC">
            <w:pPr>
              <w:spacing w:after="0" w:line="240" w:lineRule="auto"/>
              <w:rPr>
                <w:rFonts w:ascii="Times New Roman" w:hAnsi="Times New Roman"/>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753DEC">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E5F04" w:rsidRPr="003E67AD" w:rsidRDefault="00BE5F04" w:rsidP="00753DEC">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КУМИ</w:t>
            </w:r>
          </w:p>
        </w:tc>
        <w:tc>
          <w:tcPr>
            <w:tcW w:w="708"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965</w:t>
            </w:r>
          </w:p>
        </w:tc>
        <w:tc>
          <w:tcPr>
            <w:tcW w:w="851" w:type="dxa"/>
            <w:gridSpan w:val="2"/>
            <w:tcBorders>
              <w:top w:val="single" w:sz="4" w:space="0" w:color="000000"/>
              <w:left w:val="single" w:sz="4" w:space="0" w:color="000000"/>
              <w:bottom w:val="single" w:sz="4" w:space="0" w:color="000000"/>
              <w:right w:val="single" w:sz="4" w:space="0" w:color="000000"/>
            </w:tcBorders>
          </w:tcPr>
          <w:p w:rsidR="00BE5F04" w:rsidRPr="003E67AD" w:rsidRDefault="00BE5F04" w:rsidP="00753DEC">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BE5F04" w:rsidRPr="003E67AD" w:rsidRDefault="00BE5F04" w:rsidP="00753DEC">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E5F04" w:rsidRPr="003E67AD" w:rsidRDefault="00BE5F04" w:rsidP="00753DEC">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BE5F04" w:rsidRPr="00E124E9" w:rsidRDefault="00BE5F04" w:rsidP="00DF594B">
            <w:pPr>
              <w:jc w:val="both"/>
              <w:rPr>
                <w:rFonts w:ascii="Times New Roman" w:hAnsi="Times New Roman"/>
                <w:bCs/>
                <w:color w:val="000000"/>
                <w:sz w:val="24"/>
                <w:szCs w:val="24"/>
              </w:rPr>
            </w:pPr>
            <w:r>
              <w:rPr>
                <w:rFonts w:ascii="Times New Roman" w:hAnsi="Times New Roman"/>
                <w:bCs/>
                <w:color w:val="000000"/>
                <w:sz w:val="24"/>
                <w:szCs w:val="24"/>
              </w:rPr>
              <w:t>411,0</w:t>
            </w:r>
          </w:p>
        </w:tc>
        <w:tc>
          <w:tcPr>
            <w:tcW w:w="1134" w:type="dxa"/>
            <w:tcBorders>
              <w:top w:val="single" w:sz="4" w:space="0" w:color="000000"/>
              <w:left w:val="single" w:sz="4" w:space="0" w:color="000000"/>
              <w:bottom w:val="single" w:sz="4" w:space="0" w:color="000000"/>
              <w:right w:val="single" w:sz="4" w:space="0" w:color="000000"/>
            </w:tcBorders>
          </w:tcPr>
          <w:p w:rsidR="00BE5F04" w:rsidRPr="00E124E9" w:rsidRDefault="00BE5F04" w:rsidP="00DF594B">
            <w:pPr>
              <w:jc w:val="both"/>
              <w:rPr>
                <w:rFonts w:ascii="Times New Roman" w:hAnsi="Times New Roman"/>
                <w:bCs/>
                <w:color w:val="000000"/>
                <w:sz w:val="24"/>
                <w:szCs w:val="24"/>
              </w:rPr>
            </w:pPr>
            <w:r>
              <w:rPr>
                <w:rFonts w:ascii="Times New Roman" w:hAnsi="Times New Roman"/>
                <w:bCs/>
                <w:color w:val="000000"/>
                <w:sz w:val="24"/>
                <w:szCs w:val="24"/>
              </w:rPr>
              <w:t>14505,7</w:t>
            </w:r>
          </w:p>
        </w:tc>
        <w:tc>
          <w:tcPr>
            <w:tcW w:w="1134" w:type="dxa"/>
            <w:tcBorders>
              <w:top w:val="single" w:sz="4" w:space="0" w:color="000000"/>
              <w:left w:val="single" w:sz="4" w:space="0" w:color="000000"/>
              <w:bottom w:val="single" w:sz="4" w:space="0" w:color="000000"/>
              <w:right w:val="single" w:sz="4" w:space="0" w:color="000000"/>
            </w:tcBorders>
          </w:tcPr>
          <w:p w:rsidR="00BE5F04" w:rsidRPr="00E124E9" w:rsidRDefault="00BE5F04" w:rsidP="00DF594B">
            <w:pPr>
              <w:jc w:val="both"/>
              <w:rPr>
                <w:rFonts w:ascii="Times New Roman" w:hAnsi="Times New Roman"/>
                <w:bCs/>
                <w:color w:val="000000"/>
                <w:sz w:val="24"/>
                <w:szCs w:val="24"/>
              </w:rPr>
            </w:pPr>
            <w:r>
              <w:rPr>
                <w:rFonts w:ascii="Times New Roman" w:hAnsi="Times New Roman"/>
                <w:bCs/>
                <w:color w:val="000000"/>
                <w:sz w:val="24"/>
                <w:szCs w:val="24"/>
              </w:rPr>
              <w:t>13829,8</w:t>
            </w:r>
          </w:p>
        </w:tc>
        <w:tc>
          <w:tcPr>
            <w:tcW w:w="1134" w:type="dxa"/>
            <w:tcBorders>
              <w:top w:val="single" w:sz="4" w:space="0" w:color="000000"/>
              <w:left w:val="single" w:sz="4" w:space="0" w:color="000000"/>
              <w:bottom w:val="single" w:sz="4" w:space="0" w:color="000000"/>
              <w:right w:val="single" w:sz="4" w:space="0" w:color="000000"/>
            </w:tcBorders>
          </w:tcPr>
          <w:p w:rsidR="00BE5F04" w:rsidRPr="00E124E9" w:rsidRDefault="00BE5F04" w:rsidP="00DF594B">
            <w:pPr>
              <w:jc w:val="both"/>
              <w:rPr>
                <w:rFonts w:ascii="Times New Roman" w:hAnsi="Times New Roman"/>
                <w:bCs/>
                <w:color w:val="000000"/>
                <w:sz w:val="24"/>
                <w:szCs w:val="24"/>
              </w:rPr>
            </w:pPr>
            <w:r>
              <w:rPr>
                <w:rFonts w:ascii="Times New Roman" w:hAnsi="Times New Roman"/>
                <w:bCs/>
                <w:color w:val="000000"/>
                <w:sz w:val="24"/>
                <w:szCs w:val="24"/>
              </w:rPr>
              <w:t>13829,8</w:t>
            </w:r>
          </w:p>
        </w:tc>
        <w:tc>
          <w:tcPr>
            <w:tcW w:w="1559"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DF594B">
            <w:pPr>
              <w:jc w:val="center"/>
              <w:rPr>
                <w:rFonts w:ascii="Times New Roman" w:hAnsi="Times New Roman"/>
                <w:b/>
                <w:sz w:val="24"/>
                <w:szCs w:val="24"/>
              </w:rPr>
            </w:pPr>
            <w:r>
              <w:rPr>
                <w:rFonts w:ascii="Times New Roman" w:hAnsi="Times New Roman"/>
                <w:b/>
                <w:color w:val="000000"/>
                <w:sz w:val="24"/>
                <w:szCs w:val="24"/>
              </w:rPr>
              <w:t>42576,3</w:t>
            </w:r>
          </w:p>
        </w:tc>
      </w:tr>
      <w:tr w:rsidR="00BE5F04" w:rsidRPr="003E67AD" w:rsidTr="00520759">
        <w:tc>
          <w:tcPr>
            <w:tcW w:w="569" w:type="dxa"/>
            <w:vMerge w:val="restart"/>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rPr>
                <w:rFonts w:ascii="Times New Roman" w:hAnsi="Times New Roman"/>
                <w:spacing w:val="-4"/>
                <w:sz w:val="24"/>
                <w:szCs w:val="24"/>
              </w:rPr>
            </w:pPr>
            <w:r w:rsidRPr="003E67AD">
              <w:rPr>
                <w:rFonts w:ascii="Times New Roman" w:hAnsi="Times New Roman"/>
                <w:spacing w:val="-4"/>
                <w:sz w:val="24"/>
                <w:szCs w:val="24"/>
              </w:rPr>
              <w:t>2</w:t>
            </w:r>
          </w:p>
        </w:tc>
        <w:tc>
          <w:tcPr>
            <w:tcW w:w="2269" w:type="dxa"/>
            <w:vMerge w:val="restart"/>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rPr>
                <w:rFonts w:ascii="Times New Roman" w:hAnsi="Times New Roman"/>
                <w:spacing w:val="-4"/>
                <w:sz w:val="24"/>
                <w:szCs w:val="24"/>
              </w:rPr>
            </w:pPr>
            <w:r w:rsidRPr="003E67AD">
              <w:rPr>
                <w:rFonts w:ascii="Times New Roman" w:hAnsi="Times New Roman"/>
                <w:spacing w:val="-4"/>
                <w:sz w:val="24"/>
                <w:szCs w:val="24"/>
              </w:rPr>
              <w:t>Подпрограмма 1</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rPr>
                <w:rFonts w:ascii="Times New Roman" w:hAnsi="Times New Roman"/>
                <w:spacing w:val="-4"/>
                <w:sz w:val="24"/>
                <w:szCs w:val="24"/>
              </w:rPr>
            </w:pPr>
            <w:r w:rsidRPr="003E67AD">
              <w:rPr>
                <w:rFonts w:ascii="Times New Roman" w:hAnsi="Times New Roman"/>
                <w:spacing w:val="-4"/>
                <w:sz w:val="24"/>
                <w:szCs w:val="24"/>
              </w:rPr>
              <w:t> </w:t>
            </w:r>
            <w:r w:rsidRPr="003E67AD">
              <w:rPr>
                <w:rFonts w:ascii="Times New Roman" w:hAnsi="Times New Roman"/>
                <w:sz w:val="24"/>
                <w:szCs w:val="24"/>
              </w:rPr>
              <w:t>«Развитие дошкольного, общего и дополнительного образования детей»</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 xml:space="preserve">всего расходные обязательства </w:t>
            </w:r>
            <w:r w:rsidRPr="003E67AD">
              <w:rPr>
                <w:rFonts w:ascii="Times New Roman" w:hAnsi="Times New Roman"/>
                <w:spacing w:val="-4"/>
                <w:sz w:val="24"/>
                <w:szCs w:val="24"/>
              </w:rPr>
              <w:br/>
              <w:t xml:space="preserve">по подпрограмме </w:t>
            </w:r>
            <w:r w:rsidRPr="003E67AD">
              <w:rPr>
                <w:rFonts w:ascii="Times New Roman" w:hAnsi="Times New Roman"/>
                <w:sz w:val="24"/>
                <w:szCs w:val="24"/>
              </w:rPr>
              <w:t>муниципальной программы Иланского района</w:t>
            </w:r>
          </w:p>
        </w:tc>
        <w:tc>
          <w:tcPr>
            <w:tcW w:w="708" w:type="dxa"/>
            <w:tcBorders>
              <w:top w:val="single" w:sz="4" w:space="0" w:color="000000"/>
              <w:left w:val="single" w:sz="4" w:space="0" w:color="000000"/>
              <w:bottom w:val="single" w:sz="4" w:space="0" w:color="000000"/>
              <w:right w:val="single" w:sz="4" w:space="0" w:color="000000"/>
            </w:tcBorders>
          </w:tcPr>
          <w:p w:rsidR="00BE5F04" w:rsidRPr="003E67AD" w:rsidRDefault="00BE5F04" w:rsidP="00840FE0">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567"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425"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A76EDC" w:rsidRDefault="00BE5F04" w:rsidP="00DF594B">
            <w:pPr>
              <w:jc w:val="right"/>
              <w:rPr>
                <w:rFonts w:ascii="Times New Roman" w:hAnsi="Times New Roman"/>
                <w:b/>
                <w:color w:val="000000"/>
                <w:sz w:val="24"/>
                <w:szCs w:val="24"/>
              </w:rPr>
            </w:pPr>
            <w:r>
              <w:rPr>
                <w:rFonts w:ascii="Times New Roman" w:hAnsi="Times New Roman"/>
                <w:b/>
                <w:color w:val="000000"/>
                <w:sz w:val="24"/>
                <w:szCs w:val="24"/>
              </w:rPr>
              <w:t>793766,8</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A76EDC" w:rsidRDefault="00BE5F04" w:rsidP="00DF594B">
            <w:pPr>
              <w:jc w:val="right"/>
              <w:rPr>
                <w:rFonts w:ascii="Times New Roman" w:hAnsi="Times New Roman"/>
                <w:b/>
                <w:color w:val="000000"/>
                <w:sz w:val="24"/>
                <w:szCs w:val="24"/>
              </w:rPr>
            </w:pPr>
            <w:r>
              <w:rPr>
                <w:rFonts w:ascii="Times New Roman" w:hAnsi="Times New Roman"/>
                <w:b/>
                <w:color w:val="000000"/>
                <w:sz w:val="24"/>
                <w:szCs w:val="24"/>
              </w:rPr>
              <w:t>634556,4</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A76EDC" w:rsidRDefault="00BE5F04" w:rsidP="00DF594B">
            <w:pPr>
              <w:jc w:val="right"/>
              <w:rPr>
                <w:rFonts w:ascii="Times New Roman" w:hAnsi="Times New Roman"/>
                <w:b/>
                <w:color w:val="000000"/>
                <w:sz w:val="24"/>
                <w:szCs w:val="24"/>
              </w:rPr>
            </w:pPr>
            <w:r>
              <w:rPr>
                <w:rFonts w:ascii="Times New Roman" w:hAnsi="Times New Roman"/>
                <w:b/>
                <w:color w:val="000000"/>
                <w:sz w:val="24"/>
                <w:szCs w:val="24"/>
              </w:rPr>
              <w:t>626441,1</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A76EDC" w:rsidRDefault="00BE5F04" w:rsidP="00DF594B">
            <w:pPr>
              <w:jc w:val="right"/>
              <w:rPr>
                <w:rFonts w:ascii="Times New Roman" w:hAnsi="Times New Roman"/>
                <w:b/>
                <w:color w:val="000000"/>
                <w:sz w:val="24"/>
                <w:szCs w:val="24"/>
              </w:rPr>
            </w:pPr>
            <w:r>
              <w:rPr>
                <w:rFonts w:ascii="Times New Roman" w:hAnsi="Times New Roman"/>
                <w:b/>
                <w:color w:val="000000"/>
                <w:sz w:val="24"/>
                <w:szCs w:val="24"/>
              </w:rPr>
              <w:t>626441,1</w:t>
            </w:r>
          </w:p>
        </w:tc>
        <w:tc>
          <w:tcPr>
            <w:tcW w:w="1559" w:type="dxa"/>
            <w:tcBorders>
              <w:top w:val="single" w:sz="4" w:space="0" w:color="auto"/>
              <w:left w:val="single" w:sz="4" w:space="0" w:color="auto"/>
              <w:bottom w:val="single" w:sz="4" w:space="0" w:color="auto"/>
              <w:right w:val="single" w:sz="4" w:space="0" w:color="auto"/>
            </w:tcBorders>
            <w:vAlign w:val="bottom"/>
            <w:hideMark/>
          </w:tcPr>
          <w:p w:rsidR="00BE5F04" w:rsidRPr="00A76EDC" w:rsidRDefault="00BE5F04" w:rsidP="00DF594B">
            <w:pPr>
              <w:jc w:val="right"/>
              <w:rPr>
                <w:rFonts w:ascii="Times New Roman" w:hAnsi="Times New Roman"/>
                <w:b/>
                <w:color w:val="000000"/>
                <w:sz w:val="24"/>
                <w:szCs w:val="24"/>
              </w:rPr>
            </w:pPr>
            <w:r>
              <w:rPr>
                <w:rFonts w:ascii="Times New Roman" w:hAnsi="Times New Roman"/>
                <w:b/>
                <w:color w:val="000000"/>
                <w:sz w:val="24"/>
                <w:szCs w:val="24"/>
              </w:rPr>
              <w:t>2681205,4</w:t>
            </w:r>
          </w:p>
        </w:tc>
      </w:tr>
      <w:tr w:rsidR="00123610" w:rsidRPr="003E67AD" w:rsidTr="00753DEC">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567" w:type="dxa"/>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425" w:type="dxa"/>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3D14E2">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3D14E2">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3D14E2">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r>
      <w:tr w:rsidR="00BE5F04" w:rsidRPr="003E67AD" w:rsidTr="00520759">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840FE0">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840FE0">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840FE0">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Управление образования</w:t>
            </w:r>
          </w:p>
        </w:tc>
        <w:tc>
          <w:tcPr>
            <w:tcW w:w="708"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876</w:t>
            </w:r>
          </w:p>
        </w:tc>
        <w:tc>
          <w:tcPr>
            <w:tcW w:w="851" w:type="dxa"/>
            <w:gridSpan w:val="2"/>
            <w:tcBorders>
              <w:top w:val="single" w:sz="4" w:space="0" w:color="000000"/>
              <w:left w:val="single" w:sz="4" w:space="0" w:color="000000"/>
              <w:bottom w:val="single" w:sz="4" w:space="0" w:color="000000"/>
              <w:right w:val="single" w:sz="4" w:space="0" w:color="000000"/>
            </w:tcBorders>
          </w:tcPr>
          <w:p w:rsidR="00BE5F04" w:rsidRPr="003E67AD" w:rsidRDefault="00BE5F04" w:rsidP="00840FE0">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BE5F04" w:rsidRPr="003E67AD" w:rsidRDefault="00BE5F04" w:rsidP="00840FE0">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E5F04" w:rsidRPr="003E67AD" w:rsidRDefault="00BE5F04" w:rsidP="00840FE0">
            <w:pPr>
              <w:spacing w:after="0" w:line="240" w:lineRule="auto"/>
              <w:ind w:firstLine="42"/>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BE5F04" w:rsidRDefault="00BE5F04" w:rsidP="00DF594B">
            <w:pPr>
              <w:jc w:val="right"/>
              <w:rPr>
                <w:rFonts w:ascii="Times New Roman" w:hAnsi="Times New Roman"/>
                <w:color w:val="000000"/>
                <w:sz w:val="24"/>
                <w:szCs w:val="24"/>
              </w:rPr>
            </w:pPr>
            <w:r w:rsidRPr="00BE5F04">
              <w:rPr>
                <w:rFonts w:ascii="Times New Roman" w:hAnsi="Times New Roman"/>
                <w:color w:val="000000"/>
                <w:sz w:val="24"/>
                <w:szCs w:val="24"/>
              </w:rPr>
              <w:t>793766,8</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BE5F04" w:rsidRDefault="00BE5F04" w:rsidP="00DF594B">
            <w:pPr>
              <w:jc w:val="right"/>
              <w:rPr>
                <w:rFonts w:ascii="Times New Roman" w:hAnsi="Times New Roman"/>
                <w:color w:val="000000"/>
                <w:sz w:val="24"/>
                <w:szCs w:val="24"/>
              </w:rPr>
            </w:pPr>
            <w:r w:rsidRPr="00BE5F04">
              <w:rPr>
                <w:rFonts w:ascii="Times New Roman" w:hAnsi="Times New Roman"/>
                <w:color w:val="000000"/>
                <w:sz w:val="24"/>
                <w:szCs w:val="24"/>
              </w:rPr>
              <w:t>634556,4</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BE5F04" w:rsidRDefault="00BE5F04" w:rsidP="00DF594B">
            <w:pPr>
              <w:jc w:val="right"/>
              <w:rPr>
                <w:rFonts w:ascii="Times New Roman" w:hAnsi="Times New Roman"/>
                <w:color w:val="000000"/>
                <w:sz w:val="24"/>
                <w:szCs w:val="24"/>
              </w:rPr>
            </w:pPr>
            <w:r w:rsidRPr="00BE5F04">
              <w:rPr>
                <w:rFonts w:ascii="Times New Roman" w:hAnsi="Times New Roman"/>
                <w:color w:val="000000"/>
                <w:sz w:val="24"/>
                <w:szCs w:val="24"/>
              </w:rPr>
              <w:t>626441,1</w:t>
            </w:r>
          </w:p>
        </w:tc>
        <w:tc>
          <w:tcPr>
            <w:tcW w:w="1134" w:type="dxa"/>
            <w:tcBorders>
              <w:top w:val="single" w:sz="4" w:space="0" w:color="auto"/>
              <w:left w:val="single" w:sz="4" w:space="0" w:color="auto"/>
              <w:bottom w:val="single" w:sz="4" w:space="0" w:color="auto"/>
              <w:right w:val="single" w:sz="4" w:space="0" w:color="auto"/>
            </w:tcBorders>
            <w:vAlign w:val="bottom"/>
            <w:hideMark/>
          </w:tcPr>
          <w:p w:rsidR="00BE5F04" w:rsidRPr="00BE5F04" w:rsidRDefault="00BE5F04" w:rsidP="00DF594B">
            <w:pPr>
              <w:jc w:val="right"/>
              <w:rPr>
                <w:rFonts w:ascii="Times New Roman" w:hAnsi="Times New Roman"/>
                <w:color w:val="000000"/>
                <w:sz w:val="24"/>
                <w:szCs w:val="24"/>
              </w:rPr>
            </w:pPr>
            <w:r w:rsidRPr="00BE5F04">
              <w:rPr>
                <w:rFonts w:ascii="Times New Roman" w:hAnsi="Times New Roman"/>
                <w:color w:val="000000"/>
                <w:sz w:val="24"/>
                <w:szCs w:val="24"/>
              </w:rPr>
              <w:t>626441,1</w:t>
            </w:r>
          </w:p>
        </w:tc>
        <w:tc>
          <w:tcPr>
            <w:tcW w:w="1559" w:type="dxa"/>
            <w:tcBorders>
              <w:top w:val="single" w:sz="4" w:space="0" w:color="auto"/>
              <w:left w:val="single" w:sz="4" w:space="0" w:color="auto"/>
              <w:bottom w:val="single" w:sz="4" w:space="0" w:color="auto"/>
              <w:right w:val="single" w:sz="4" w:space="0" w:color="auto"/>
            </w:tcBorders>
            <w:vAlign w:val="bottom"/>
            <w:hideMark/>
          </w:tcPr>
          <w:p w:rsidR="00BE5F04" w:rsidRPr="00BE5F04" w:rsidRDefault="00BE5F04" w:rsidP="00DF594B">
            <w:pPr>
              <w:jc w:val="right"/>
              <w:rPr>
                <w:rFonts w:ascii="Times New Roman" w:hAnsi="Times New Roman"/>
                <w:color w:val="000000"/>
                <w:sz w:val="24"/>
                <w:szCs w:val="24"/>
              </w:rPr>
            </w:pPr>
            <w:r w:rsidRPr="00BE5F04">
              <w:rPr>
                <w:rFonts w:ascii="Times New Roman" w:hAnsi="Times New Roman"/>
                <w:color w:val="000000"/>
                <w:sz w:val="24"/>
                <w:szCs w:val="24"/>
              </w:rPr>
              <w:t>2681205,4</w:t>
            </w:r>
          </w:p>
        </w:tc>
      </w:tr>
      <w:tr w:rsidR="00BE5F04" w:rsidRPr="003E67AD" w:rsidTr="0005543C">
        <w:tc>
          <w:tcPr>
            <w:tcW w:w="569" w:type="dxa"/>
            <w:vMerge w:val="restart"/>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rPr>
                <w:rFonts w:ascii="Times New Roman" w:hAnsi="Times New Roman"/>
                <w:spacing w:val="-4"/>
                <w:sz w:val="24"/>
                <w:szCs w:val="24"/>
              </w:rPr>
            </w:pPr>
            <w:r w:rsidRPr="003E67AD">
              <w:rPr>
                <w:rFonts w:ascii="Times New Roman" w:hAnsi="Times New Roman"/>
                <w:spacing w:val="-4"/>
                <w:sz w:val="24"/>
                <w:szCs w:val="24"/>
              </w:rPr>
              <w:t>3</w:t>
            </w:r>
          </w:p>
        </w:tc>
        <w:tc>
          <w:tcPr>
            <w:tcW w:w="2269" w:type="dxa"/>
            <w:vMerge w:val="restart"/>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rPr>
                <w:rFonts w:ascii="Times New Roman" w:hAnsi="Times New Roman"/>
                <w:spacing w:val="-4"/>
                <w:sz w:val="24"/>
                <w:szCs w:val="24"/>
              </w:rPr>
            </w:pPr>
            <w:r w:rsidRPr="003E67AD">
              <w:rPr>
                <w:rFonts w:ascii="Times New Roman" w:hAnsi="Times New Roman"/>
                <w:spacing w:val="-4"/>
                <w:sz w:val="24"/>
                <w:szCs w:val="24"/>
              </w:rPr>
              <w:t>Подпрограмма 2</w:t>
            </w:r>
          </w:p>
        </w:tc>
        <w:tc>
          <w:tcPr>
            <w:tcW w:w="1984" w:type="dxa"/>
            <w:vMerge w:val="restart"/>
            <w:tcBorders>
              <w:top w:val="single" w:sz="4" w:space="0" w:color="000000"/>
              <w:left w:val="single" w:sz="4" w:space="0" w:color="000000"/>
              <w:bottom w:val="single" w:sz="4" w:space="0" w:color="000000"/>
              <w:right w:val="single" w:sz="4" w:space="0" w:color="000000"/>
            </w:tcBorders>
          </w:tcPr>
          <w:p w:rsidR="00BE5F04" w:rsidRPr="003E67AD" w:rsidRDefault="00BE5F04" w:rsidP="00840FE0">
            <w:pPr>
              <w:pStyle w:val="11"/>
              <w:ind w:firstLine="42"/>
              <w:jc w:val="left"/>
              <w:rPr>
                <w:sz w:val="24"/>
                <w:szCs w:val="24"/>
              </w:rPr>
            </w:pPr>
            <w:r w:rsidRPr="003E67AD">
              <w:rPr>
                <w:sz w:val="24"/>
                <w:szCs w:val="24"/>
              </w:rPr>
              <w:t>«Обеспечение безопасности жизнедеятельности образовательных организаций»</w:t>
            </w:r>
          </w:p>
          <w:p w:rsidR="00BE5F04" w:rsidRPr="003E67AD" w:rsidRDefault="00BE5F04" w:rsidP="00840FE0">
            <w:pPr>
              <w:spacing w:after="0" w:line="240" w:lineRule="auto"/>
              <w:ind w:firstLine="42"/>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 xml:space="preserve">всего расходные обязательства </w:t>
            </w:r>
            <w:r w:rsidRPr="003E67AD">
              <w:rPr>
                <w:rFonts w:ascii="Times New Roman" w:hAnsi="Times New Roman"/>
                <w:spacing w:val="-4"/>
                <w:sz w:val="24"/>
                <w:szCs w:val="24"/>
              </w:rPr>
              <w:br/>
              <w:t xml:space="preserve">по подпрограмме </w:t>
            </w:r>
            <w:r w:rsidRPr="003E67AD">
              <w:rPr>
                <w:rFonts w:ascii="Times New Roman" w:hAnsi="Times New Roman"/>
                <w:sz w:val="24"/>
                <w:szCs w:val="24"/>
              </w:rPr>
              <w:t>муниципальной программы Иланского района</w:t>
            </w:r>
          </w:p>
        </w:tc>
        <w:tc>
          <w:tcPr>
            <w:tcW w:w="708" w:type="dxa"/>
            <w:tcBorders>
              <w:top w:val="single" w:sz="4" w:space="0" w:color="000000"/>
              <w:left w:val="single" w:sz="4" w:space="0" w:color="000000"/>
              <w:bottom w:val="single" w:sz="4" w:space="0" w:color="000000"/>
              <w:right w:val="single" w:sz="4" w:space="0" w:color="000000"/>
            </w:tcBorders>
          </w:tcPr>
          <w:p w:rsidR="00BE5F04" w:rsidRPr="003E67AD" w:rsidRDefault="00BE5F04" w:rsidP="00840FE0">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567"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425"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A76EDC" w:rsidRDefault="00BE5F04" w:rsidP="00DF594B">
            <w:pPr>
              <w:jc w:val="right"/>
              <w:rPr>
                <w:rFonts w:ascii="Times New Roman" w:hAnsi="Times New Roman"/>
                <w:b/>
                <w:color w:val="000000"/>
                <w:sz w:val="24"/>
                <w:szCs w:val="24"/>
              </w:rPr>
            </w:pPr>
            <w:r>
              <w:rPr>
                <w:rFonts w:ascii="Times New Roman" w:hAnsi="Times New Roman"/>
                <w:b/>
                <w:color w:val="000000"/>
                <w:sz w:val="24"/>
                <w:szCs w:val="24"/>
              </w:rPr>
              <w:t>12348,2</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A76EDC" w:rsidRDefault="00BE5F04" w:rsidP="00DF594B">
            <w:pPr>
              <w:jc w:val="right"/>
              <w:rPr>
                <w:rFonts w:ascii="Times New Roman" w:hAnsi="Times New Roman"/>
                <w:b/>
                <w:color w:val="000000"/>
                <w:sz w:val="24"/>
                <w:szCs w:val="24"/>
              </w:rPr>
            </w:pPr>
            <w:r>
              <w:rPr>
                <w:rFonts w:ascii="Times New Roman" w:hAnsi="Times New Roman"/>
                <w:b/>
                <w:color w:val="000000"/>
                <w:sz w:val="24"/>
                <w:szCs w:val="24"/>
              </w:rPr>
              <w:t>6296,0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A76EDC" w:rsidRDefault="00BE5F04" w:rsidP="00DF594B">
            <w:pPr>
              <w:jc w:val="right"/>
              <w:rPr>
                <w:rFonts w:ascii="Times New Roman" w:hAnsi="Times New Roman"/>
                <w:b/>
                <w:color w:val="000000"/>
                <w:sz w:val="24"/>
                <w:szCs w:val="24"/>
              </w:rPr>
            </w:pPr>
            <w:r w:rsidRPr="00A76EDC">
              <w:rPr>
                <w:rFonts w:ascii="Times New Roman" w:hAnsi="Times New Roman"/>
                <w:b/>
                <w:color w:val="000000"/>
                <w:sz w:val="24"/>
                <w:szCs w:val="24"/>
              </w:rPr>
              <w:t>6296</w:t>
            </w:r>
            <w:r>
              <w:rPr>
                <w:rFonts w:ascii="Times New Roman" w:hAnsi="Times New Roman"/>
                <w:b/>
                <w:color w:val="000000"/>
                <w:sz w:val="24"/>
                <w:szCs w:val="24"/>
              </w:rPr>
              <w:t>,0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A76EDC" w:rsidRDefault="00BE5F04" w:rsidP="00DF594B">
            <w:pPr>
              <w:jc w:val="right"/>
              <w:rPr>
                <w:rFonts w:ascii="Times New Roman" w:hAnsi="Times New Roman"/>
                <w:b/>
                <w:color w:val="000000"/>
                <w:sz w:val="24"/>
                <w:szCs w:val="24"/>
              </w:rPr>
            </w:pPr>
            <w:r w:rsidRPr="00A76EDC">
              <w:rPr>
                <w:rFonts w:ascii="Times New Roman" w:hAnsi="Times New Roman"/>
                <w:b/>
                <w:color w:val="000000"/>
                <w:sz w:val="24"/>
                <w:szCs w:val="24"/>
              </w:rPr>
              <w:t>6296</w:t>
            </w:r>
            <w:r>
              <w:rPr>
                <w:rFonts w:ascii="Times New Roman" w:hAnsi="Times New Roman"/>
                <w:b/>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BE5F04" w:rsidRPr="00A76EDC" w:rsidRDefault="00BE5F04" w:rsidP="00DF594B">
            <w:pPr>
              <w:jc w:val="right"/>
              <w:rPr>
                <w:rFonts w:ascii="Times New Roman" w:hAnsi="Times New Roman"/>
                <w:b/>
                <w:color w:val="000000"/>
                <w:sz w:val="24"/>
                <w:szCs w:val="24"/>
              </w:rPr>
            </w:pPr>
            <w:r>
              <w:rPr>
                <w:rFonts w:ascii="Times New Roman" w:hAnsi="Times New Roman"/>
                <w:b/>
                <w:color w:val="000000"/>
                <w:sz w:val="24"/>
                <w:szCs w:val="24"/>
              </w:rPr>
              <w:t>31236,2</w:t>
            </w:r>
          </w:p>
        </w:tc>
      </w:tr>
      <w:tr w:rsidR="00123610" w:rsidRPr="003E67AD" w:rsidTr="00753DEC">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567" w:type="dxa"/>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425" w:type="dxa"/>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3D14E2">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3D14E2">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3D14E2">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r>
      <w:tr w:rsidR="00BE5F04" w:rsidRPr="003E67AD" w:rsidTr="0005543C">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840FE0">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840FE0">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840FE0">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Управление образования</w:t>
            </w:r>
          </w:p>
        </w:tc>
        <w:tc>
          <w:tcPr>
            <w:tcW w:w="708"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840FE0">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876</w:t>
            </w:r>
          </w:p>
        </w:tc>
        <w:tc>
          <w:tcPr>
            <w:tcW w:w="851" w:type="dxa"/>
            <w:gridSpan w:val="2"/>
            <w:tcBorders>
              <w:top w:val="single" w:sz="4" w:space="0" w:color="000000"/>
              <w:left w:val="single" w:sz="4" w:space="0" w:color="000000"/>
              <w:bottom w:val="single" w:sz="4" w:space="0" w:color="000000"/>
              <w:right w:val="single" w:sz="4" w:space="0" w:color="000000"/>
            </w:tcBorders>
          </w:tcPr>
          <w:p w:rsidR="00BE5F04" w:rsidRPr="003E67AD" w:rsidRDefault="00BE5F04" w:rsidP="00840FE0">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BE5F04" w:rsidRPr="003E67AD" w:rsidRDefault="00BE5F04" w:rsidP="00840FE0">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E5F04" w:rsidRPr="003E67AD" w:rsidRDefault="00BE5F04" w:rsidP="00840FE0">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BE5F04" w:rsidRDefault="00BE5F04" w:rsidP="00DF594B">
            <w:pPr>
              <w:jc w:val="right"/>
              <w:rPr>
                <w:rFonts w:ascii="Times New Roman" w:hAnsi="Times New Roman"/>
                <w:color w:val="000000"/>
                <w:sz w:val="24"/>
                <w:szCs w:val="24"/>
              </w:rPr>
            </w:pPr>
            <w:r w:rsidRPr="00BE5F04">
              <w:rPr>
                <w:rFonts w:ascii="Times New Roman" w:hAnsi="Times New Roman"/>
                <w:color w:val="000000"/>
                <w:sz w:val="24"/>
                <w:szCs w:val="24"/>
              </w:rPr>
              <w:t>12348,2</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BE5F04" w:rsidRDefault="00BE5F04" w:rsidP="00DF594B">
            <w:pPr>
              <w:jc w:val="right"/>
              <w:rPr>
                <w:rFonts w:ascii="Times New Roman" w:hAnsi="Times New Roman"/>
                <w:color w:val="000000"/>
                <w:sz w:val="24"/>
                <w:szCs w:val="24"/>
              </w:rPr>
            </w:pPr>
            <w:r w:rsidRPr="00BE5F04">
              <w:rPr>
                <w:rFonts w:ascii="Times New Roman" w:hAnsi="Times New Roman"/>
                <w:color w:val="000000"/>
                <w:sz w:val="24"/>
                <w:szCs w:val="24"/>
              </w:rPr>
              <w:t>6296,0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BE5F04" w:rsidRDefault="00BE5F04" w:rsidP="00DF594B">
            <w:pPr>
              <w:jc w:val="right"/>
              <w:rPr>
                <w:rFonts w:ascii="Times New Roman" w:hAnsi="Times New Roman"/>
                <w:color w:val="000000"/>
                <w:sz w:val="24"/>
                <w:szCs w:val="24"/>
              </w:rPr>
            </w:pPr>
            <w:r w:rsidRPr="00BE5F04">
              <w:rPr>
                <w:rFonts w:ascii="Times New Roman" w:hAnsi="Times New Roman"/>
                <w:color w:val="000000"/>
                <w:sz w:val="24"/>
                <w:szCs w:val="24"/>
              </w:rPr>
              <w:t>6296,0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BE5F04" w:rsidRDefault="00BE5F04" w:rsidP="00DF594B">
            <w:pPr>
              <w:jc w:val="right"/>
              <w:rPr>
                <w:rFonts w:ascii="Times New Roman" w:hAnsi="Times New Roman"/>
                <w:color w:val="000000"/>
                <w:sz w:val="24"/>
                <w:szCs w:val="24"/>
              </w:rPr>
            </w:pPr>
            <w:r w:rsidRPr="00BE5F04">
              <w:rPr>
                <w:rFonts w:ascii="Times New Roman" w:hAnsi="Times New Roman"/>
                <w:color w:val="000000"/>
                <w:sz w:val="24"/>
                <w:szCs w:val="24"/>
              </w:rPr>
              <w:t>6296,0</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BE5F04" w:rsidRPr="00BE5F04" w:rsidRDefault="00BE5F04" w:rsidP="00DF594B">
            <w:pPr>
              <w:jc w:val="right"/>
              <w:rPr>
                <w:rFonts w:ascii="Times New Roman" w:hAnsi="Times New Roman"/>
                <w:color w:val="000000"/>
                <w:sz w:val="24"/>
                <w:szCs w:val="24"/>
              </w:rPr>
            </w:pPr>
            <w:r w:rsidRPr="00BE5F04">
              <w:rPr>
                <w:rFonts w:ascii="Times New Roman" w:hAnsi="Times New Roman"/>
                <w:color w:val="000000"/>
                <w:sz w:val="24"/>
                <w:szCs w:val="24"/>
              </w:rPr>
              <w:t>31236,2</w:t>
            </w:r>
          </w:p>
        </w:tc>
      </w:tr>
      <w:tr w:rsidR="00BE5F04" w:rsidRPr="003E67AD" w:rsidTr="00520759">
        <w:tc>
          <w:tcPr>
            <w:tcW w:w="569" w:type="dxa"/>
            <w:vMerge w:val="restart"/>
            <w:tcBorders>
              <w:top w:val="single" w:sz="4" w:space="0" w:color="000000"/>
              <w:left w:val="single" w:sz="4" w:space="0" w:color="000000"/>
              <w:bottom w:val="single" w:sz="4" w:space="0" w:color="000000"/>
              <w:right w:val="single" w:sz="4" w:space="0" w:color="000000"/>
            </w:tcBorders>
            <w:hideMark/>
          </w:tcPr>
          <w:p w:rsidR="00BE5F04" w:rsidRPr="003E67AD" w:rsidRDefault="00BE5F04" w:rsidP="00753DEC">
            <w:pPr>
              <w:spacing w:after="0" w:line="240" w:lineRule="auto"/>
              <w:rPr>
                <w:rFonts w:ascii="Times New Roman" w:hAnsi="Times New Roman"/>
                <w:spacing w:val="-4"/>
                <w:sz w:val="24"/>
                <w:szCs w:val="24"/>
              </w:rPr>
            </w:pPr>
            <w:r w:rsidRPr="003E67AD">
              <w:rPr>
                <w:rFonts w:ascii="Times New Roman" w:hAnsi="Times New Roman"/>
                <w:spacing w:val="-4"/>
                <w:sz w:val="24"/>
                <w:szCs w:val="24"/>
              </w:rPr>
              <w:t>4</w:t>
            </w:r>
          </w:p>
        </w:tc>
        <w:tc>
          <w:tcPr>
            <w:tcW w:w="2269" w:type="dxa"/>
            <w:vMerge w:val="restart"/>
            <w:tcBorders>
              <w:top w:val="single" w:sz="4" w:space="0" w:color="000000"/>
              <w:left w:val="single" w:sz="4" w:space="0" w:color="000000"/>
              <w:bottom w:val="single" w:sz="4" w:space="0" w:color="000000"/>
              <w:right w:val="single" w:sz="4" w:space="0" w:color="000000"/>
            </w:tcBorders>
            <w:hideMark/>
          </w:tcPr>
          <w:p w:rsidR="00BE5F04" w:rsidRPr="003E67AD" w:rsidRDefault="00BE5F04" w:rsidP="00753DEC">
            <w:pPr>
              <w:spacing w:after="0" w:line="240" w:lineRule="auto"/>
              <w:ind w:firstLine="42"/>
              <w:rPr>
                <w:rFonts w:ascii="Times New Roman" w:hAnsi="Times New Roman"/>
                <w:spacing w:val="-4"/>
                <w:sz w:val="24"/>
                <w:szCs w:val="24"/>
              </w:rPr>
            </w:pPr>
            <w:r w:rsidRPr="003E67AD">
              <w:rPr>
                <w:rFonts w:ascii="Times New Roman" w:hAnsi="Times New Roman"/>
                <w:spacing w:val="-4"/>
                <w:sz w:val="24"/>
                <w:szCs w:val="24"/>
              </w:rPr>
              <w:t>Подпрограмма 3</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rsidR="00BE5F04" w:rsidRPr="003E67AD" w:rsidRDefault="00BE5F04" w:rsidP="00753DEC">
            <w:pPr>
              <w:pStyle w:val="11"/>
              <w:ind w:firstLine="42"/>
              <w:jc w:val="left"/>
              <w:rPr>
                <w:spacing w:val="-4"/>
                <w:sz w:val="24"/>
                <w:szCs w:val="24"/>
              </w:rPr>
            </w:pPr>
            <w:r w:rsidRPr="003E67AD">
              <w:rPr>
                <w:sz w:val="24"/>
                <w:szCs w:val="24"/>
              </w:rPr>
              <w:t>«Обеспечение реализации муниципальной программы и прочие мероприятия в области образования»</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E5F04" w:rsidRPr="003E67AD" w:rsidRDefault="00BE5F04" w:rsidP="00753DEC">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 xml:space="preserve">всего расходные обязательства </w:t>
            </w:r>
            <w:r w:rsidRPr="003E67AD">
              <w:rPr>
                <w:rFonts w:ascii="Times New Roman" w:hAnsi="Times New Roman"/>
                <w:spacing w:val="-4"/>
                <w:sz w:val="24"/>
                <w:szCs w:val="24"/>
              </w:rPr>
              <w:br/>
              <w:t xml:space="preserve">по подпрограмме </w:t>
            </w:r>
            <w:r w:rsidRPr="003E67AD">
              <w:rPr>
                <w:rFonts w:ascii="Times New Roman" w:hAnsi="Times New Roman"/>
                <w:sz w:val="24"/>
                <w:szCs w:val="24"/>
              </w:rPr>
              <w:t>муниципальной программы Иланского района</w:t>
            </w:r>
          </w:p>
        </w:tc>
        <w:tc>
          <w:tcPr>
            <w:tcW w:w="708" w:type="dxa"/>
            <w:tcBorders>
              <w:top w:val="single" w:sz="4" w:space="0" w:color="000000"/>
              <w:left w:val="single" w:sz="4" w:space="0" w:color="000000"/>
              <w:bottom w:val="single" w:sz="4" w:space="0" w:color="000000"/>
              <w:right w:val="single" w:sz="4" w:space="0" w:color="000000"/>
            </w:tcBorders>
          </w:tcPr>
          <w:p w:rsidR="00BE5F04" w:rsidRPr="003E67AD" w:rsidRDefault="00BE5F04" w:rsidP="00753DEC">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hideMark/>
          </w:tcPr>
          <w:p w:rsidR="00BE5F04" w:rsidRPr="003E67AD" w:rsidRDefault="00BE5F04"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567"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425"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A76EDC" w:rsidRDefault="00BE5F04" w:rsidP="00DF594B">
            <w:pPr>
              <w:jc w:val="right"/>
              <w:rPr>
                <w:rFonts w:ascii="Times New Roman" w:hAnsi="Times New Roman"/>
                <w:b/>
                <w:color w:val="000000"/>
                <w:sz w:val="24"/>
                <w:szCs w:val="24"/>
              </w:rPr>
            </w:pPr>
            <w:r>
              <w:rPr>
                <w:rFonts w:ascii="Times New Roman" w:hAnsi="Times New Roman"/>
                <w:b/>
                <w:color w:val="000000"/>
                <w:sz w:val="24"/>
                <w:szCs w:val="24"/>
              </w:rPr>
              <w:t>29912,5</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A76EDC" w:rsidRDefault="00BE5F04" w:rsidP="00DF594B">
            <w:pPr>
              <w:jc w:val="right"/>
              <w:rPr>
                <w:rFonts w:ascii="Times New Roman" w:hAnsi="Times New Roman"/>
                <w:b/>
                <w:color w:val="000000"/>
                <w:sz w:val="24"/>
                <w:szCs w:val="24"/>
              </w:rPr>
            </w:pPr>
            <w:r>
              <w:rPr>
                <w:rFonts w:ascii="Times New Roman" w:hAnsi="Times New Roman"/>
                <w:b/>
                <w:color w:val="000000"/>
                <w:sz w:val="24"/>
                <w:szCs w:val="24"/>
              </w:rPr>
              <w:t>27380,3</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A76EDC" w:rsidRDefault="00BE5F04" w:rsidP="00DF594B">
            <w:pPr>
              <w:jc w:val="right"/>
              <w:rPr>
                <w:rFonts w:ascii="Times New Roman" w:hAnsi="Times New Roman"/>
                <w:b/>
                <w:color w:val="000000"/>
                <w:sz w:val="24"/>
                <w:szCs w:val="24"/>
              </w:rPr>
            </w:pPr>
            <w:r w:rsidRPr="00A76EDC">
              <w:rPr>
                <w:rFonts w:ascii="Times New Roman" w:hAnsi="Times New Roman"/>
                <w:b/>
                <w:color w:val="000000"/>
                <w:sz w:val="24"/>
                <w:szCs w:val="24"/>
              </w:rPr>
              <w:t>27680,</w:t>
            </w:r>
            <w:r>
              <w:rPr>
                <w:rFonts w:ascii="Times New Roman" w:hAnsi="Times New Roman"/>
                <w:b/>
                <w:color w:val="000000"/>
                <w:sz w:val="24"/>
                <w:szCs w:val="24"/>
              </w:rPr>
              <w:t>3</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A76EDC" w:rsidRDefault="00BE5F04" w:rsidP="00DF594B">
            <w:pPr>
              <w:jc w:val="right"/>
              <w:rPr>
                <w:rFonts w:ascii="Times New Roman" w:hAnsi="Times New Roman"/>
                <w:b/>
                <w:color w:val="000000"/>
                <w:sz w:val="24"/>
                <w:szCs w:val="24"/>
              </w:rPr>
            </w:pPr>
            <w:r w:rsidRPr="00A76EDC">
              <w:rPr>
                <w:rFonts w:ascii="Times New Roman" w:hAnsi="Times New Roman"/>
                <w:b/>
                <w:color w:val="000000"/>
                <w:sz w:val="24"/>
                <w:szCs w:val="24"/>
              </w:rPr>
              <w:t>27680,</w:t>
            </w:r>
            <w:r>
              <w:rPr>
                <w:rFonts w:ascii="Times New Roman" w:hAnsi="Times New Roman"/>
                <w:b/>
                <w:color w:val="000000"/>
                <w:sz w:val="24"/>
                <w:szCs w:val="24"/>
              </w:rPr>
              <w:t>3</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BE5F04" w:rsidRPr="00A76EDC" w:rsidRDefault="00BE5F04" w:rsidP="00DF594B">
            <w:pPr>
              <w:jc w:val="right"/>
              <w:rPr>
                <w:rFonts w:ascii="Times New Roman" w:hAnsi="Times New Roman"/>
                <w:b/>
                <w:color w:val="000000"/>
                <w:sz w:val="24"/>
                <w:szCs w:val="24"/>
              </w:rPr>
            </w:pPr>
            <w:r>
              <w:rPr>
                <w:rFonts w:ascii="Times New Roman" w:hAnsi="Times New Roman"/>
                <w:b/>
                <w:color w:val="000000"/>
                <w:sz w:val="24"/>
                <w:szCs w:val="24"/>
              </w:rPr>
              <w:t>112853,5</w:t>
            </w:r>
          </w:p>
        </w:tc>
      </w:tr>
      <w:tr w:rsidR="00123610" w:rsidRPr="003E67AD" w:rsidTr="00753DEC">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123610" w:rsidRPr="003E67AD" w:rsidRDefault="00123610" w:rsidP="00753DEC">
            <w:pPr>
              <w:spacing w:after="0" w:line="240" w:lineRule="auto"/>
              <w:rPr>
                <w:rFonts w:ascii="Times New Roman" w:eastAsia="Calibri" w:hAnsi="Times New Roman"/>
                <w:spacing w:val="-4"/>
                <w:sz w:val="24"/>
                <w:szCs w:val="24"/>
                <w:lang w:bidi="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567" w:type="dxa"/>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425" w:type="dxa"/>
            <w:tcBorders>
              <w:top w:val="single" w:sz="4" w:space="0" w:color="000000"/>
              <w:left w:val="single" w:sz="4" w:space="0" w:color="000000"/>
              <w:bottom w:val="single" w:sz="4" w:space="0" w:color="000000"/>
              <w:right w:val="single" w:sz="4" w:space="0" w:color="000000"/>
            </w:tcBorders>
            <w:hideMark/>
          </w:tcPr>
          <w:p w:rsidR="00123610" w:rsidRPr="003E67AD" w:rsidRDefault="00123610"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3D14E2">
            <w:pPr>
              <w:pStyle w:val="111"/>
              <w:ind w:firstLine="42"/>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3D14E2">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3D14E2">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123610" w:rsidRPr="003E67AD" w:rsidRDefault="00123610" w:rsidP="00753DEC">
            <w:pPr>
              <w:spacing w:after="0" w:line="240" w:lineRule="auto"/>
              <w:ind w:firstLine="42"/>
              <w:jc w:val="center"/>
              <w:rPr>
                <w:rFonts w:ascii="Times New Roman" w:hAnsi="Times New Roman"/>
                <w:spacing w:val="-4"/>
                <w:sz w:val="24"/>
                <w:szCs w:val="24"/>
              </w:rPr>
            </w:pPr>
          </w:p>
        </w:tc>
      </w:tr>
      <w:tr w:rsidR="00BE5F04" w:rsidRPr="003E67AD" w:rsidTr="00520759">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753DEC">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BE5F04" w:rsidRPr="003E67AD" w:rsidRDefault="00BE5F04" w:rsidP="00753DEC">
            <w:pPr>
              <w:spacing w:after="0" w:line="240" w:lineRule="auto"/>
              <w:rPr>
                <w:rFonts w:ascii="Times New Roman" w:eastAsia="Calibri" w:hAnsi="Times New Roman"/>
                <w:spacing w:val="-4"/>
                <w:sz w:val="24"/>
                <w:szCs w:val="24"/>
                <w:lang w:bidi="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BE5F04" w:rsidRPr="003E67AD" w:rsidRDefault="00BE5F04" w:rsidP="00753DEC">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Управление образования</w:t>
            </w:r>
          </w:p>
        </w:tc>
        <w:tc>
          <w:tcPr>
            <w:tcW w:w="708" w:type="dxa"/>
            <w:tcBorders>
              <w:top w:val="single" w:sz="4" w:space="0" w:color="000000"/>
              <w:left w:val="single" w:sz="4" w:space="0" w:color="000000"/>
              <w:bottom w:val="single" w:sz="4" w:space="0" w:color="000000"/>
              <w:right w:val="single" w:sz="4" w:space="0" w:color="000000"/>
            </w:tcBorders>
            <w:hideMark/>
          </w:tcPr>
          <w:p w:rsidR="00BE5F04" w:rsidRPr="003E67AD" w:rsidRDefault="00BE5F04" w:rsidP="00753DEC">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876</w:t>
            </w:r>
          </w:p>
        </w:tc>
        <w:tc>
          <w:tcPr>
            <w:tcW w:w="851" w:type="dxa"/>
            <w:gridSpan w:val="2"/>
            <w:tcBorders>
              <w:top w:val="single" w:sz="4" w:space="0" w:color="000000"/>
              <w:left w:val="single" w:sz="4" w:space="0" w:color="000000"/>
              <w:bottom w:val="single" w:sz="4" w:space="0" w:color="000000"/>
              <w:right w:val="single" w:sz="4" w:space="0" w:color="000000"/>
            </w:tcBorders>
          </w:tcPr>
          <w:p w:rsidR="00BE5F04" w:rsidRPr="003E67AD" w:rsidRDefault="00BE5F04" w:rsidP="00753DEC">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BE5F04" w:rsidRPr="003E67AD" w:rsidRDefault="00BE5F04" w:rsidP="00753DEC">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BE5F04" w:rsidRPr="003E67AD" w:rsidRDefault="00BE5F04" w:rsidP="00753DEC">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BE5F04" w:rsidRDefault="00BE5F04" w:rsidP="00DF594B">
            <w:pPr>
              <w:jc w:val="right"/>
              <w:rPr>
                <w:rFonts w:ascii="Times New Roman" w:hAnsi="Times New Roman"/>
                <w:color w:val="000000"/>
                <w:sz w:val="24"/>
                <w:szCs w:val="24"/>
              </w:rPr>
            </w:pPr>
            <w:r w:rsidRPr="00BE5F04">
              <w:rPr>
                <w:rFonts w:ascii="Times New Roman" w:hAnsi="Times New Roman"/>
                <w:color w:val="000000"/>
                <w:sz w:val="24"/>
                <w:szCs w:val="24"/>
              </w:rPr>
              <w:t>29912,5</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BE5F04" w:rsidRDefault="00BE5F04" w:rsidP="00DF594B">
            <w:pPr>
              <w:jc w:val="right"/>
              <w:rPr>
                <w:rFonts w:ascii="Times New Roman" w:hAnsi="Times New Roman"/>
                <w:color w:val="000000"/>
                <w:sz w:val="24"/>
                <w:szCs w:val="24"/>
              </w:rPr>
            </w:pPr>
            <w:r w:rsidRPr="00BE5F04">
              <w:rPr>
                <w:rFonts w:ascii="Times New Roman" w:hAnsi="Times New Roman"/>
                <w:color w:val="000000"/>
                <w:sz w:val="24"/>
                <w:szCs w:val="24"/>
              </w:rPr>
              <w:t>27380,3</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BE5F04" w:rsidRDefault="00BE5F04" w:rsidP="00DF594B">
            <w:pPr>
              <w:jc w:val="right"/>
              <w:rPr>
                <w:rFonts w:ascii="Times New Roman" w:hAnsi="Times New Roman"/>
                <w:color w:val="000000"/>
                <w:sz w:val="24"/>
                <w:szCs w:val="24"/>
              </w:rPr>
            </w:pPr>
            <w:r w:rsidRPr="00BE5F04">
              <w:rPr>
                <w:rFonts w:ascii="Times New Roman" w:hAnsi="Times New Roman"/>
                <w:color w:val="000000"/>
                <w:sz w:val="24"/>
                <w:szCs w:val="24"/>
              </w:rPr>
              <w:t>27680,3</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BE5F04" w:rsidRPr="00BE5F04" w:rsidRDefault="00BE5F04" w:rsidP="00DF594B">
            <w:pPr>
              <w:jc w:val="right"/>
              <w:rPr>
                <w:rFonts w:ascii="Times New Roman" w:hAnsi="Times New Roman"/>
                <w:color w:val="000000"/>
                <w:sz w:val="24"/>
                <w:szCs w:val="24"/>
              </w:rPr>
            </w:pPr>
            <w:r w:rsidRPr="00BE5F04">
              <w:rPr>
                <w:rFonts w:ascii="Times New Roman" w:hAnsi="Times New Roman"/>
                <w:color w:val="000000"/>
                <w:sz w:val="24"/>
                <w:szCs w:val="24"/>
              </w:rPr>
              <w:t>27680,3</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BE5F04" w:rsidRPr="00BE5F04" w:rsidRDefault="00BE5F04" w:rsidP="00DF594B">
            <w:pPr>
              <w:jc w:val="right"/>
              <w:rPr>
                <w:rFonts w:ascii="Times New Roman" w:hAnsi="Times New Roman"/>
                <w:color w:val="000000"/>
                <w:sz w:val="24"/>
                <w:szCs w:val="24"/>
              </w:rPr>
            </w:pPr>
            <w:r w:rsidRPr="00BE5F04">
              <w:rPr>
                <w:rFonts w:ascii="Times New Roman" w:hAnsi="Times New Roman"/>
                <w:color w:val="000000"/>
                <w:sz w:val="24"/>
                <w:szCs w:val="24"/>
              </w:rPr>
              <w:t>112853,5</w:t>
            </w:r>
          </w:p>
        </w:tc>
      </w:tr>
      <w:tr w:rsidR="001446AD" w:rsidRPr="003E67AD" w:rsidTr="00753DEC">
        <w:tc>
          <w:tcPr>
            <w:tcW w:w="569" w:type="dxa"/>
            <w:vMerge w:val="restart"/>
            <w:tcBorders>
              <w:top w:val="single" w:sz="4" w:space="0" w:color="000000"/>
              <w:left w:val="single" w:sz="4" w:space="0" w:color="000000"/>
              <w:bottom w:val="single" w:sz="4" w:space="0" w:color="000000"/>
              <w:right w:val="single" w:sz="4" w:space="0" w:color="000000"/>
            </w:tcBorders>
            <w:hideMark/>
          </w:tcPr>
          <w:p w:rsidR="001446AD" w:rsidRPr="003E67AD" w:rsidRDefault="001446AD" w:rsidP="00753DEC">
            <w:pPr>
              <w:spacing w:after="0" w:line="240" w:lineRule="auto"/>
              <w:rPr>
                <w:rFonts w:ascii="Times New Roman" w:hAnsi="Times New Roman"/>
                <w:spacing w:val="-4"/>
                <w:sz w:val="24"/>
                <w:szCs w:val="24"/>
              </w:rPr>
            </w:pPr>
            <w:r w:rsidRPr="003E67AD">
              <w:rPr>
                <w:rFonts w:ascii="Times New Roman" w:hAnsi="Times New Roman"/>
                <w:spacing w:val="-4"/>
                <w:sz w:val="24"/>
                <w:szCs w:val="24"/>
              </w:rPr>
              <w:t>5</w:t>
            </w:r>
          </w:p>
        </w:tc>
        <w:tc>
          <w:tcPr>
            <w:tcW w:w="2269" w:type="dxa"/>
            <w:vMerge w:val="restart"/>
            <w:tcBorders>
              <w:top w:val="single" w:sz="4" w:space="0" w:color="000000"/>
              <w:left w:val="single" w:sz="4" w:space="0" w:color="000000"/>
              <w:bottom w:val="single" w:sz="4" w:space="0" w:color="000000"/>
              <w:right w:val="single" w:sz="4" w:space="0" w:color="000000"/>
            </w:tcBorders>
            <w:hideMark/>
          </w:tcPr>
          <w:p w:rsidR="001446AD" w:rsidRPr="003E67AD" w:rsidRDefault="001446AD" w:rsidP="00753DEC">
            <w:pPr>
              <w:spacing w:after="0" w:line="240" w:lineRule="auto"/>
              <w:ind w:firstLine="42"/>
              <w:rPr>
                <w:rFonts w:ascii="Times New Roman" w:hAnsi="Times New Roman"/>
                <w:spacing w:val="-4"/>
                <w:sz w:val="24"/>
                <w:szCs w:val="24"/>
              </w:rPr>
            </w:pPr>
            <w:r w:rsidRPr="003E67AD">
              <w:rPr>
                <w:rFonts w:ascii="Times New Roman" w:hAnsi="Times New Roman"/>
                <w:spacing w:val="-4"/>
                <w:sz w:val="24"/>
                <w:szCs w:val="24"/>
              </w:rPr>
              <w:t xml:space="preserve">Отдельное мероприятие </w:t>
            </w:r>
            <w:r w:rsidRPr="003E67AD">
              <w:rPr>
                <w:rFonts w:ascii="Times New Roman" w:hAnsi="Times New Roman"/>
                <w:sz w:val="24"/>
                <w:szCs w:val="24"/>
              </w:rPr>
              <w:t>муниципальной программы Иланского района</w:t>
            </w:r>
            <w:r w:rsidRPr="003E67AD">
              <w:rPr>
                <w:rFonts w:ascii="Times New Roman" w:hAnsi="Times New Roman"/>
                <w:spacing w:val="-4"/>
                <w:sz w:val="24"/>
                <w:szCs w:val="24"/>
              </w:rPr>
              <w:t xml:space="preserve"> 1</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rsidR="001446AD" w:rsidRPr="003E67AD" w:rsidRDefault="001446AD" w:rsidP="00753DEC">
            <w:pPr>
              <w:spacing w:after="0" w:line="240" w:lineRule="auto"/>
              <w:ind w:firstLine="42"/>
              <w:rPr>
                <w:rFonts w:ascii="Times New Roman" w:hAnsi="Times New Roman"/>
                <w:spacing w:val="-4"/>
                <w:sz w:val="24"/>
                <w:szCs w:val="24"/>
              </w:rPr>
            </w:pPr>
            <w:r w:rsidRPr="003E67AD">
              <w:rPr>
                <w:rFonts w:ascii="Times New Roman" w:hAnsi="Times New Roman"/>
                <w:spacing w:val="-4"/>
                <w:sz w:val="24"/>
                <w:szCs w:val="24"/>
              </w:rPr>
              <w:t> </w:t>
            </w:r>
            <w:r w:rsidRPr="003E67AD">
              <w:rPr>
                <w:rFonts w:ascii="Times New Roman" w:hAnsi="Times New Roman"/>
                <w:sz w:val="24"/>
                <w:szCs w:val="24"/>
              </w:rPr>
              <w:t>Обеспечение жилыми помещениями детей-сирот и детей, оставшихся без попечения родителей, не имеющих жилых помещений</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1446AD" w:rsidRPr="003E67AD" w:rsidRDefault="001446AD" w:rsidP="00753DEC">
            <w:pPr>
              <w:spacing w:after="0" w:line="240" w:lineRule="auto"/>
              <w:ind w:firstLine="42"/>
              <w:rPr>
                <w:rFonts w:ascii="Times New Roman" w:hAnsi="Times New Roman"/>
                <w:spacing w:val="-4"/>
                <w:sz w:val="24"/>
                <w:szCs w:val="24"/>
              </w:rPr>
            </w:pPr>
            <w:r w:rsidRPr="003E67AD">
              <w:rPr>
                <w:rFonts w:ascii="Times New Roman" w:hAnsi="Times New Roman"/>
                <w:spacing w:val="-4"/>
                <w:sz w:val="24"/>
                <w:szCs w:val="24"/>
              </w:rPr>
              <w:t xml:space="preserve">всего расходные обязательства </w:t>
            </w:r>
          </w:p>
        </w:tc>
        <w:tc>
          <w:tcPr>
            <w:tcW w:w="708" w:type="dxa"/>
            <w:tcBorders>
              <w:top w:val="single" w:sz="4" w:space="0" w:color="000000"/>
              <w:left w:val="single" w:sz="4" w:space="0" w:color="000000"/>
              <w:bottom w:val="single" w:sz="4" w:space="0" w:color="000000"/>
              <w:right w:val="single" w:sz="4" w:space="0" w:color="000000"/>
            </w:tcBorders>
          </w:tcPr>
          <w:p w:rsidR="001446AD" w:rsidRPr="003E67AD" w:rsidRDefault="001446AD" w:rsidP="00753DEC">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tcPr>
          <w:p w:rsidR="001446AD" w:rsidRPr="003E67AD" w:rsidRDefault="001446AD" w:rsidP="00753DEC">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1446AD" w:rsidRPr="003E67AD" w:rsidRDefault="001446AD" w:rsidP="00753DEC">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1446AD" w:rsidRPr="003E67AD" w:rsidRDefault="001446AD" w:rsidP="00753DEC">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1446AD" w:rsidRPr="00A76EDC" w:rsidRDefault="001446AD" w:rsidP="00DF594B">
            <w:pPr>
              <w:jc w:val="both"/>
              <w:rPr>
                <w:rFonts w:ascii="Times New Roman" w:hAnsi="Times New Roman"/>
                <w:b/>
                <w:bCs/>
                <w:color w:val="000000"/>
                <w:sz w:val="24"/>
                <w:szCs w:val="24"/>
              </w:rPr>
            </w:pPr>
            <w:r>
              <w:rPr>
                <w:rFonts w:ascii="Times New Roman" w:hAnsi="Times New Roman"/>
                <w:b/>
                <w:bCs/>
                <w:color w:val="000000"/>
                <w:sz w:val="24"/>
                <w:szCs w:val="24"/>
              </w:rPr>
              <w:t>723,4</w:t>
            </w:r>
          </w:p>
        </w:tc>
        <w:tc>
          <w:tcPr>
            <w:tcW w:w="1134" w:type="dxa"/>
            <w:tcBorders>
              <w:top w:val="single" w:sz="4" w:space="0" w:color="000000"/>
              <w:left w:val="single" w:sz="4" w:space="0" w:color="000000"/>
              <w:bottom w:val="single" w:sz="4" w:space="0" w:color="000000"/>
              <w:right w:val="single" w:sz="4" w:space="0" w:color="000000"/>
            </w:tcBorders>
          </w:tcPr>
          <w:p w:rsidR="001446AD" w:rsidRPr="00E7187D" w:rsidRDefault="001446AD" w:rsidP="00DF594B">
            <w:pPr>
              <w:jc w:val="both"/>
              <w:rPr>
                <w:rFonts w:ascii="Times New Roman" w:hAnsi="Times New Roman"/>
                <w:b/>
                <w:bCs/>
                <w:color w:val="000000"/>
                <w:sz w:val="24"/>
                <w:szCs w:val="24"/>
              </w:rPr>
            </w:pPr>
            <w:r w:rsidRPr="00E7187D">
              <w:rPr>
                <w:rFonts w:ascii="Times New Roman" w:hAnsi="Times New Roman"/>
                <w:b/>
                <w:bCs/>
                <w:color w:val="000000"/>
                <w:sz w:val="24"/>
                <w:szCs w:val="24"/>
              </w:rPr>
              <w:t>14734,1</w:t>
            </w:r>
          </w:p>
        </w:tc>
        <w:tc>
          <w:tcPr>
            <w:tcW w:w="1134" w:type="dxa"/>
            <w:tcBorders>
              <w:top w:val="single" w:sz="4" w:space="0" w:color="000000"/>
              <w:left w:val="single" w:sz="4" w:space="0" w:color="000000"/>
              <w:bottom w:val="single" w:sz="4" w:space="0" w:color="000000"/>
              <w:right w:val="single" w:sz="4" w:space="0" w:color="000000"/>
            </w:tcBorders>
          </w:tcPr>
          <w:p w:rsidR="001446AD" w:rsidRPr="00E7187D" w:rsidRDefault="001446AD" w:rsidP="00DF594B">
            <w:pPr>
              <w:jc w:val="both"/>
              <w:rPr>
                <w:rFonts w:ascii="Times New Roman" w:hAnsi="Times New Roman"/>
                <w:b/>
                <w:bCs/>
                <w:color w:val="000000"/>
                <w:sz w:val="24"/>
                <w:szCs w:val="24"/>
              </w:rPr>
            </w:pPr>
            <w:r w:rsidRPr="00E7187D">
              <w:rPr>
                <w:rFonts w:ascii="Times New Roman" w:hAnsi="Times New Roman"/>
                <w:b/>
                <w:bCs/>
                <w:color w:val="000000"/>
                <w:sz w:val="24"/>
                <w:szCs w:val="24"/>
              </w:rPr>
              <w:t>14058,</w:t>
            </w:r>
            <w:r>
              <w:rPr>
                <w:rFonts w:ascii="Times New Roman" w:hAnsi="Times New Roman"/>
                <w:b/>
                <w:bCs/>
                <w:color w:val="00000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1446AD" w:rsidRPr="00E7187D" w:rsidRDefault="001446AD" w:rsidP="00DF594B">
            <w:pPr>
              <w:jc w:val="both"/>
              <w:rPr>
                <w:rFonts w:ascii="Times New Roman" w:hAnsi="Times New Roman"/>
                <w:b/>
                <w:bCs/>
                <w:color w:val="000000"/>
                <w:sz w:val="24"/>
                <w:szCs w:val="24"/>
              </w:rPr>
            </w:pPr>
            <w:r w:rsidRPr="00E7187D">
              <w:rPr>
                <w:rFonts w:ascii="Times New Roman" w:hAnsi="Times New Roman"/>
                <w:b/>
                <w:bCs/>
                <w:color w:val="000000"/>
                <w:sz w:val="24"/>
                <w:szCs w:val="24"/>
              </w:rPr>
              <w:t>14058,2</w:t>
            </w:r>
          </w:p>
        </w:tc>
        <w:tc>
          <w:tcPr>
            <w:tcW w:w="1559" w:type="dxa"/>
            <w:tcBorders>
              <w:top w:val="single" w:sz="4" w:space="0" w:color="000000"/>
              <w:left w:val="single" w:sz="4" w:space="0" w:color="000000"/>
              <w:bottom w:val="single" w:sz="4" w:space="0" w:color="000000"/>
              <w:right w:val="single" w:sz="4" w:space="0" w:color="000000"/>
            </w:tcBorders>
            <w:hideMark/>
          </w:tcPr>
          <w:p w:rsidR="001446AD" w:rsidRPr="00A76EDC" w:rsidRDefault="001446AD" w:rsidP="00DF594B">
            <w:pPr>
              <w:jc w:val="both"/>
              <w:rPr>
                <w:rFonts w:ascii="Times New Roman" w:hAnsi="Times New Roman"/>
                <w:b/>
                <w:bCs/>
                <w:color w:val="000000"/>
                <w:sz w:val="24"/>
                <w:szCs w:val="24"/>
              </w:rPr>
            </w:pPr>
            <w:r>
              <w:rPr>
                <w:rFonts w:ascii="Times New Roman" w:hAnsi="Times New Roman"/>
                <w:b/>
                <w:bCs/>
                <w:color w:val="000000"/>
                <w:sz w:val="24"/>
                <w:szCs w:val="24"/>
              </w:rPr>
              <w:t>43573,9</w:t>
            </w:r>
          </w:p>
        </w:tc>
      </w:tr>
      <w:tr w:rsidR="00A515DC" w:rsidRPr="003E67AD" w:rsidTr="00753DEC">
        <w:tc>
          <w:tcPr>
            <w:tcW w:w="569" w:type="dxa"/>
            <w:vMerge/>
            <w:tcBorders>
              <w:top w:val="single" w:sz="4" w:space="0" w:color="000000"/>
              <w:left w:val="single" w:sz="4" w:space="0" w:color="000000"/>
              <w:bottom w:val="single" w:sz="4" w:space="0" w:color="000000"/>
              <w:right w:val="single" w:sz="4" w:space="0" w:color="000000"/>
            </w:tcBorders>
            <w:hideMark/>
          </w:tcPr>
          <w:p w:rsidR="00A515DC" w:rsidRPr="003E67AD" w:rsidRDefault="00A515DC" w:rsidP="00753DEC">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hideMark/>
          </w:tcPr>
          <w:p w:rsidR="00A515DC" w:rsidRPr="003E67AD" w:rsidRDefault="00A515DC" w:rsidP="00753DEC">
            <w:pPr>
              <w:spacing w:after="0" w:line="240" w:lineRule="auto"/>
              <w:ind w:firstLine="42"/>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hideMark/>
          </w:tcPr>
          <w:p w:rsidR="00A515DC" w:rsidRPr="003E67AD" w:rsidRDefault="00A515DC" w:rsidP="00753DEC">
            <w:pPr>
              <w:spacing w:after="0" w:line="240" w:lineRule="auto"/>
              <w:ind w:firstLine="42"/>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A515DC" w:rsidRPr="003E67AD" w:rsidRDefault="00A515DC" w:rsidP="00017683">
            <w:pPr>
              <w:spacing w:after="0" w:line="240" w:lineRule="auto"/>
              <w:ind w:firstLine="42"/>
              <w:rPr>
                <w:rFonts w:ascii="Times New Roman" w:hAnsi="Times New Roman"/>
                <w:spacing w:val="-4"/>
                <w:sz w:val="24"/>
                <w:szCs w:val="24"/>
              </w:rPr>
            </w:pPr>
            <w:r w:rsidRPr="003E67AD">
              <w:rPr>
                <w:rFonts w:ascii="Times New Roman" w:hAnsi="Times New Roman"/>
                <w:spacing w:val="-4"/>
                <w:sz w:val="24"/>
                <w:szCs w:val="24"/>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tcPr>
          <w:p w:rsidR="00A515DC" w:rsidRPr="003E67AD" w:rsidRDefault="00A515DC" w:rsidP="00017683">
            <w:pPr>
              <w:spacing w:after="0" w:line="240" w:lineRule="auto"/>
              <w:ind w:firstLine="42"/>
              <w:jc w:val="center"/>
              <w:rPr>
                <w:rFonts w:ascii="Times New Roman" w:hAnsi="Times New Roman"/>
                <w:spacing w:val="-4"/>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tcPr>
          <w:p w:rsidR="00A515DC" w:rsidRPr="003E67AD" w:rsidRDefault="00A515DC" w:rsidP="00017683">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567" w:type="dxa"/>
            <w:tcBorders>
              <w:top w:val="single" w:sz="4" w:space="0" w:color="000000"/>
              <w:left w:val="single" w:sz="4" w:space="0" w:color="000000"/>
              <w:bottom w:val="single" w:sz="4" w:space="0" w:color="000000"/>
              <w:right w:val="single" w:sz="4" w:space="0" w:color="000000"/>
            </w:tcBorders>
          </w:tcPr>
          <w:p w:rsidR="00A515DC" w:rsidRPr="003E67AD" w:rsidRDefault="00A515DC" w:rsidP="00017683">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425" w:type="dxa"/>
            <w:tcBorders>
              <w:top w:val="single" w:sz="4" w:space="0" w:color="000000"/>
              <w:left w:val="single" w:sz="4" w:space="0" w:color="000000"/>
              <w:bottom w:val="single" w:sz="4" w:space="0" w:color="000000"/>
              <w:right w:val="single" w:sz="4" w:space="0" w:color="000000"/>
            </w:tcBorders>
          </w:tcPr>
          <w:p w:rsidR="00A515DC" w:rsidRPr="003E67AD" w:rsidRDefault="00A515DC" w:rsidP="00017683">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Х</w:t>
            </w:r>
          </w:p>
        </w:tc>
        <w:tc>
          <w:tcPr>
            <w:tcW w:w="1134" w:type="dxa"/>
            <w:tcBorders>
              <w:top w:val="single" w:sz="4" w:space="0" w:color="000000"/>
              <w:left w:val="single" w:sz="4" w:space="0" w:color="000000"/>
              <w:bottom w:val="single" w:sz="4" w:space="0" w:color="000000"/>
              <w:right w:val="single" w:sz="4" w:space="0" w:color="000000"/>
            </w:tcBorders>
            <w:hideMark/>
          </w:tcPr>
          <w:p w:rsidR="00A515DC" w:rsidRPr="003E67AD" w:rsidRDefault="00A515DC" w:rsidP="003D14E2">
            <w:pPr>
              <w:spacing w:after="0" w:line="240" w:lineRule="auto"/>
              <w:jc w:val="center"/>
              <w:rPr>
                <w:rFonts w:ascii="Times New Roman" w:hAnsi="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515DC" w:rsidRPr="003E67AD" w:rsidRDefault="00A515DC" w:rsidP="003D14E2">
            <w:pPr>
              <w:spacing w:after="0" w:line="240" w:lineRule="auto"/>
              <w:jc w:val="center"/>
              <w:rPr>
                <w:rFonts w:ascii="Times New Roman" w:hAnsi="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515DC" w:rsidRPr="003E67AD" w:rsidRDefault="00A515DC" w:rsidP="003D14E2">
            <w:pPr>
              <w:spacing w:after="0" w:line="240" w:lineRule="auto"/>
              <w:jc w:val="center"/>
              <w:rPr>
                <w:rFonts w:ascii="Times New Roman" w:hAnsi="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515DC" w:rsidRPr="003E67AD" w:rsidRDefault="00A515DC" w:rsidP="00753DEC">
            <w:pPr>
              <w:spacing w:after="0" w:line="240" w:lineRule="auto"/>
              <w:jc w:val="center"/>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A515DC" w:rsidRPr="003E67AD" w:rsidRDefault="00A515DC" w:rsidP="00753DEC">
            <w:pPr>
              <w:spacing w:after="0" w:line="240" w:lineRule="auto"/>
              <w:jc w:val="center"/>
              <w:rPr>
                <w:rFonts w:ascii="Times New Roman" w:hAnsi="Times New Roman"/>
                <w:b/>
                <w:sz w:val="24"/>
                <w:szCs w:val="24"/>
              </w:rPr>
            </w:pPr>
          </w:p>
        </w:tc>
      </w:tr>
      <w:tr w:rsidR="007B6615" w:rsidRPr="003E67AD" w:rsidTr="00753DEC">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7B6615" w:rsidRPr="003E67AD" w:rsidRDefault="007B6615" w:rsidP="00753DEC">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7B6615" w:rsidRPr="003E67AD" w:rsidRDefault="007B6615"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7B6615" w:rsidRPr="003E67AD" w:rsidRDefault="007B6615" w:rsidP="00753DEC">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7B6615" w:rsidRPr="003E67AD" w:rsidRDefault="007B6615" w:rsidP="00017683">
            <w:pPr>
              <w:spacing w:after="0" w:line="240" w:lineRule="auto"/>
              <w:ind w:firstLine="42"/>
              <w:rPr>
                <w:rFonts w:ascii="Times New Roman" w:hAnsi="Times New Roman"/>
                <w:spacing w:val="-4"/>
                <w:sz w:val="24"/>
                <w:szCs w:val="24"/>
              </w:rPr>
            </w:pPr>
            <w:r w:rsidRPr="003E67AD">
              <w:rPr>
                <w:rFonts w:ascii="Times New Roman" w:hAnsi="Times New Roman"/>
                <w:spacing w:val="-4"/>
                <w:sz w:val="24"/>
                <w:szCs w:val="24"/>
              </w:rPr>
              <w:t>КУМИ</w:t>
            </w:r>
          </w:p>
        </w:tc>
        <w:tc>
          <w:tcPr>
            <w:tcW w:w="708" w:type="dxa"/>
            <w:tcBorders>
              <w:top w:val="single" w:sz="4" w:space="0" w:color="000000"/>
              <w:left w:val="single" w:sz="4" w:space="0" w:color="000000"/>
              <w:bottom w:val="single" w:sz="4" w:space="0" w:color="000000"/>
              <w:right w:val="single" w:sz="4" w:space="0" w:color="000000"/>
            </w:tcBorders>
          </w:tcPr>
          <w:p w:rsidR="007B6615" w:rsidRPr="003E67AD" w:rsidRDefault="007B6615" w:rsidP="00017683">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965</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7B6615" w:rsidRPr="003E67AD" w:rsidRDefault="007B6615" w:rsidP="00017683">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7B6615" w:rsidRPr="003E67AD" w:rsidRDefault="007B6615" w:rsidP="00017683">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hideMark/>
          </w:tcPr>
          <w:p w:rsidR="007B6615" w:rsidRPr="003E67AD" w:rsidRDefault="007B6615" w:rsidP="00017683">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446AD" w:rsidRPr="00E124E9" w:rsidRDefault="001446AD" w:rsidP="001446AD">
            <w:pPr>
              <w:jc w:val="both"/>
              <w:rPr>
                <w:rFonts w:ascii="Times New Roman" w:hAnsi="Times New Roman"/>
                <w:bCs/>
                <w:color w:val="000000"/>
                <w:sz w:val="24"/>
                <w:szCs w:val="24"/>
              </w:rPr>
            </w:pPr>
            <w:r>
              <w:rPr>
                <w:rFonts w:ascii="Times New Roman" w:hAnsi="Times New Roman"/>
                <w:bCs/>
                <w:color w:val="000000"/>
                <w:sz w:val="24"/>
                <w:szCs w:val="24"/>
              </w:rPr>
              <w:t>411,0</w:t>
            </w:r>
          </w:p>
        </w:tc>
        <w:tc>
          <w:tcPr>
            <w:tcW w:w="1134" w:type="dxa"/>
            <w:tcBorders>
              <w:top w:val="single" w:sz="4" w:space="0" w:color="000000"/>
              <w:left w:val="single" w:sz="4" w:space="0" w:color="000000"/>
              <w:bottom w:val="single" w:sz="4" w:space="0" w:color="000000"/>
              <w:right w:val="single" w:sz="4" w:space="0" w:color="000000"/>
            </w:tcBorders>
          </w:tcPr>
          <w:p w:rsidR="007B6615" w:rsidRPr="00E124E9" w:rsidRDefault="007B6615" w:rsidP="00DF594B">
            <w:pPr>
              <w:jc w:val="both"/>
              <w:rPr>
                <w:rFonts w:ascii="Times New Roman" w:hAnsi="Times New Roman"/>
                <w:bCs/>
                <w:color w:val="000000"/>
                <w:sz w:val="24"/>
                <w:szCs w:val="24"/>
              </w:rPr>
            </w:pPr>
            <w:r>
              <w:rPr>
                <w:rFonts w:ascii="Times New Roman" w:hAnsi="Times New Roman"/>
                <w:bCs/>
                <w:color w:val="000000"/>
                <w:sz w:val="24"/>
                <w:szCs w:val="24"/>
              </w:rPr>
              <w:t>14505,7</w:t>
            </w:r>
          </w:p>
        </w:tc>
        <w:tc>
          <w:tcPr>
            <w:tcW w:w="1134" w:type="dxa"/>
            <w:tcBorders>
              <w:top w:val="single" w:sz="4" w:space="0" w:color="000000"/>
              <w:left w:val="single" w:sz="4" w:space="0" w:color="000000"/>
              <w:bottom w:val="single" w:sz="4" w:space="0" w:color="000000"/>
              <w:right w:val="single" w:sz="4" w:space="0" w:color="000000"/>
            </w:tcBorders>
          </w:tcPr>
          <w:p w:rsidR="007B6615" w:rsidRPr="00E124E9" w:rsidRDefault="007B6615" w:rsidP="00DF594B">
            <w:pPr>
              <w:jc w:val="both"/>
              <w:rPr>
                <w:rFonts w:ascii="Times New Roman" w:hAnsi="Times New Roman"/>
                <w:bCs/>
                <w:color w:val="000000"/>
                <w:sz w:val="24"/>
                <w:szCs w:val="24"/>
              </w:rPr>
            </w:pPr>
            <w:r>
              <w:rPr>
                <w:rFonts w:ascii="Times New Roman" w:hAnsi="Times New Roman"/>
                <w:bCs/>
                <w:color w:val="000000"/>
                <w:sz w:val="24"/>
                <w:szCs w:val="24"/>
              </w:rPr>
              <w:t>13829,8</w:t>
            </w:r>
          </w:p>
        </w:tc>
        <w:tc>
          <w:tcPr>
            <w:tcW w:w="1134" w:type="dxa"/>
            <w:tcBorders>
              <w:top w:val="single" w:sz="4" w:space="0" w:color="000000"/>
              <w:left w:val="single" w:sz="4" w:space="0" w:color="000000"/>
              <w:bottom w:val="single" w:sz="4" w:space="0" w:color="000000"/>
              <w:right w:val="single" w:sz="4" w:space="0" w:color="000000"/>
            </w:tcBorders>
          </w:tcPr>
          <w:p w:rsidR="007B6615" w:rsidRPr="00E124E9" w:rsidRDefault="007B6615" w:rsidP="00DF594B">
            <w:pPr>
              <w:jc w:val="both"/>
              <w:rPr>
                <w:rFonts w:ascii="Times New Roman" w:hAnsi="Times New Roman"/>
                <w:bCs/>
                <w:color w:val="000000"/>
                <w:sz w:val="24"/>
                <w:szCs w:val="24"/>
              </w:rPr>
            </w:pPr>
            <w:r>
              <w:rPr>
                <w:rFonts w:ascii="Times New Roman" w:hAnsi="Times New Roman"/>
                <w:bCs/>
                <w:color w:val="000000"/>
                <w:sz w:val="24"/>
                <w:szCs w:val="24"/>
              </w:rPr>
              <w:t>13829,8</w:t>
            </w:r>
          </w:p>
        </w:tc>
        <w:tc>
          <w:tcPr>
            <w:tcW w:w="1559" w:type="dxa"/>
            <w:tcBorders>
              <w:top w:val="single" w:sz="4" w:space="0" w:color="000000"/>
              <w:left w:val="single" w:sz="4" w:space="0" w:color="000000"/>
              <w:bottom w:val="single" w:sz="4" w:space="0" w:color="000000"/>
              <w:right w:val="single" w:sz="4" w:space="0" w:color="000000"/>
            </w:tcBorders>
          </w:tcPr>
          <w:p w:rsidR="007B6615" w:rsidRPr="003E67AD" w:rsidRDefault="007B6615" w:rsidP="007B3713">
            <w:pPr>
              <w:jc w:val="center"/>
              <w:rPr>
                <w:rFonts w:ascii="Times New Roman" w:hAnsi="Times New Roman"/>
                <w:b/>
                <w:sz w:val="24"/>
                <w:szCs w:val="24"/>
              </w:rPr>
            </w:pPr>
            <w:r>
              <w:rPr>
                <w:rFonts w:ascii="Times New Roman" w:hAnsi="Times New Roman"/>
                <w:b/>
                <w:color w:val="000000"/>
                <w:sz w:val="24"/>
                <w:szCs w:val="24"/>
              </w:rPr>
              <w:t>42576,3</w:t>
            </w:r>
          </w:p>
        </w:tc>
      </w:tr>
      <w:tr w:rsidR="00A515DC" w:rsidRPr="003E67AD" w:rsidTr="00753DEC">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A515DC" w:rsidRPr="003E67AD" w:rsidRDefault="00A515DC" w:rsidP="00753DEC">
            <w:pPr>
              <w:spacing w:after="0" w:line="240" w:lineRule="auto"/>
              <w:rPr>
                <w:rFonts w:ascii="Times New Roman" w:hAnsi="Times New Roman"/>
                <w:spacing w:val="-4"/>
                <w:sz w:val="24"/>
                <w:szCs w:val="24"/>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A515DC" w:rsidRPr="003E67AD" w:rsidRDefault="00A515DC" w:rsidP="00753DEC">
            <w:pPr>
              <w:spacing w:after="0" w:line="240" w:lineRule="auto"/>
              <w:rPr>
                <w:rFonts w:ascii="Times New Roman" w:hAnsi="Times New Roman"/>
                <w:spacing w:val="-4"/>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A515DC" w:rsidRPr="003E67AD" w:rsidRDefault="00A515DC" w:rsidP="00753DEC">
            <w:pPr>
              <w:spacing w:after="0" w:line="240" w:lineRule="auto"/>
              <w:rPr>
                <w:rFonts w:ascii="Times New Roman" w:hAnsi="Times New Roman"/>
                <w:spacing w:val="-4"/>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A515DC" w:rsidRPr="003E67AD" w:rsidRDefault="00A515DC" w:rsidP="00017683">
            <w:pPr>
              <w:spacing w:after="0" w:line="240" w:lineRule="auto"/>
              <w:ind w:firstLine="42"/>
              <w:jc w:val="both"/>
              <w:rPr>
                <w:rFonts w:ascii="Times New Roman" w:hAnsi="Times New Roman"/>
                <w:spacing w:val="-4"/>
                <w:sz w:val="24"/>
                <w:szCs w:val="24"/>
              </w:rPr>
            </w:pPr>
            <w:r w:rsidRPr="003E67AD">
              <w:rPr>
                <w:rFonts w:ascii="Times New Roman" w:hAnsi="Times New Roman"/>
                <w:spacing w:val="-4"/>
                <w:sz w:val="24"/>
                <w:szCs w:val="24"/>
              </w:rPr>
              <w:t>Управление образования</w:t>
            </w:r>
          </w:p>
        </w:tc>
        <w:tc>
          <w:tcPr>
            <w:tcW w:w="708" w:type="dxa"/>
            <w:tcBorders>
              <w:top w:val="single" w:sz="4" w:space="0" w:color="000000"/>
              <w:left w:val="single" w:sz="4" w:space="0" w:color="000000"/>
              <w:bottom w:val="single" w:sz="4" w:space="0" w:color="000000"/>
              <w:right w:val="single" w:sz="4" w:space="0" w:color="000000"/>
            </w:tcBorders>
            <w:hideMark/>
          </w:tcPr>
          <w:p w:rsidR="00A515DC" w:rsidRPr="003E67AD" w:rsidRDefault="00A515DC" w:rsidP="00017683">
            <w:pPr>
              <w:spacing w:after="0" w:line="240" w:lineRule="auto"/>
              <w:ind w:firstLine="42"/>
              <w:jc w:val="center"/>
              <w:rPr>
                <w:rFonts w:ascii="Times New Roman" w:hAnsi="Times New Roman"/>
                <w:spacing w:val="-4"/>
                <w:sz w:val="24"/>
                <w:szCs w:val="24"/>
              </w:rPr>
            </w:pPr>
            <w:r w:rsidRPr="003E67AD">
              <w:rPr>
                <w:rFonts w:ascii="Times New Roman" w:hAnsi="Times New Roman"/>
                <w:spacing w:val="-4"/>
                <w:sz w:val="24"/>
                <w:szCs w:val="24"/>
              </w:rPr>
              <w:t>876</w:t>
            </w:r>
          </w:p>
        </w:tc>
        <w:tc>
          <w:tcPr>
            <w:tcW w:w="851" w:type="dxa"/>
            <w:gridSpan w:val="2"/>
            <w:tcBorders>
              <w:top w:val="single" w:sz="4" w:space="0" w:color="000000"/>
              <w:left w:val="single" w:sz="4" w:space="0" w:color="000000"/>
              <w:bottom w:val="single" w:sz="4" w:space="0" w:color="000000"/>
              <w:right w:val="single" w:sz="4" w:space="0" w:color="000000"/>
            </w:tcBorders>
          </w:tcPr>
          <w:p w:rsidR="00A515DC" w:rsidRPr="003E67AD" w:rsidRDefault="00A515DC" w:rsidP="00753DEC">
            <w:pPr>
              <w:spacing w:after="0" w:line="240" w:lineRule="auto"/>
              <w:ind w:firstLine="42"/>
              <w:jc w:val="center"/>
              <w:rPr>
                <w:rFonts w:ascii="Times New Roman" w:hAnsi="Times New Roman"/>
                <w:spacing w:val="-4"/>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A515DC" w:rsidRPr="003E67AD" w:rsidRDefault="00A515DC" w:rsidP="00753DEC">
            <w:pPr>
              <w:spacing w:after="0" w:line="240" w:lineRule="auto"/>
              <w:ind w:firstLine="42"/>
              <w:jc w:val="center"/>
              <w:rPr>
                <w:rFonts w:ascii="Times New Roman" w:hAnsi="Times New Roman"/>
                <w:spacing w:val="-4"/>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A515DC" w:rsidRPr="003E67AD" w:rsidRDefault="00A515DC" w:rsidP="00753DEC">
            <w:pPr>
              <w:spacing w:after="0" w:line="240" w:lineRule="auto"/>
              <w:ind w:firstLine="42"/>
              <w:jc w:val="center"/>
              <w:rPr>
                <w:rFonts w:ascii="Times New Roman" w:hAnsi="Times New Roman"/>
                <w:spacing w:val="-4"/>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A515DC" w:rsidRPr="003E67AD" w:rsidRDefault="007B6615" w:rsidP="0005543C">
            <w:pPr>
              <w:spacing w:after="0" w:line="240" w:lineRule="auto"/>
              <w:jc w:val="center"/>
              <w:rPr>
                <w:rFonts w:ascii="Times New Roman" w:hAnsi="Times New Roman"/>
                <w:b/>
                <w:sz w:val="24"/>
                <w:szCs w:val="24"/>
              </w:rPr>
            </w:pPr>
            <w:r>
              <w:rPr>
                <w:rFonts w:ascii="Times New Roman" w:hAnsi="Times New Roman"/>
                <w:b/>
                <w:sz w:val="24"/>
                <w:szCs w:val="24"/>
              </w:rPr>
              <w:t>312,4</w:t>
            </w:r>
          </w:p>
        </w:tc>
        <w:tc>
          <w:tcPr>
            <w:tcW w:w="1134" w:type="dxa"/>
            <w:tcBorders>
              <w:top w:val="single" w:sz="4" w:space="0" w:color="000000"/>
              <w:left w:val="single" w:sz="4" w:space="0" w:color="000000"/>
              <w:bottom w:val="single" w:sz="4" w:space="0" w:color="000000"/>
              <w:right w:val="single" w:sz="4" w:space="0" w:color="000000"/>
            </w:tcBorders>
          </w:tcPr>
          <w:p w:rsidR="00A515DC" w:rsidRPr="003E67AD" w:rsidRDefault="007B6615" w:rsidP="0005543C">
            <w:pPr>
              <w:spacing w:after="0" w:line="240" w:lineRule="auto"/>
              <w:jc w:val="center"/>
              <w:rPr>
                <w:rFonts w:ascii="Times New Roman" w:hAnsi="Times New Roman"/>
                <w:b/>
                <w:sz w:val="24"/>
                <w:szCs w:val="24"/>
              </w:rPr>
            </w:pPr>
            <w:r>
              <w:rPr>
                <w:rFonts w:ascii="Times New Roman" w:hAnsi="Times New Roman"/>
                <w:b/>
                <w:sz w:val="24"/>
                <w:szCs w:val="24"/>
              </w:rPr>
              <w:t>228,4</w:t>
            </w:r>
          </w:p>
        </w:tc>
        <w:tc>
          <w:tcPr>
            <w:tcW w:w="1134" w:type="dxa"/>
            <w:tcBorders>
              <w:top w:val="single" w:sz="4" w:space="0" w:color="000000"/>
              <w:left w:val="single" w:sz="4" w:space="0" w:color="000000"/>
              <w:bottom w:val="single" w:sz="4" w:space="0" w:color="000000"/>
              <w:right w:val="single" w:sz="4" w:space="0" w:color="000000"/>
            </w:tcBorders>
          </w:tcPr>
          <w:p w:rsidR="00A515DC" w:rsidRPr="003E67AD" w:rsidRDefault="007B6615" w:rsidP="0005543C">
            <w:pPr>
              <w:spacing w:after="0" w:line="240" w:lineRule="auto"/>
              <w:jc w:val="center"/>
              <w:rPr>
                <w:rFonts w:ascii="Times New Roman" w:hAnsi="Times New Roman"/>
                <w:b/>
                <w:sz w:val="24"/>
                <w:szCs w:val="24"/>
              </w:rPr>
            </w:pPr>
            <w:r>
              <w:rPr>
                <w:rFonts w:ascii="Times New Roman" w:hAnsi="Times New Roman"/>
                <w:b/>
                <w:sz w:val="24"/>
                <w:szCs w:val="24"/>
              </w:rPr>
              <w:t>228,4</w:t>
            </w:r>
          </w:p>
        </w:tc>
        <w:tc>
          <w:tcPr>
            <w:tcW w:w="1134" w:type="dxa"/>
            <w:tcBorders>
              <w:top w:val="single" w:sz="4" w:space="0" w:color="000000"/>
              <w:left w:val="single" w:sz="4" w:space="0" w:color="000000"/>
              <w:bottom w:val="single" w:sz="4" w:space="0" w:color="000000"/>
              <w:right w:val="single" w:sz="4" w:space="0" w:color="000000"/>
            </w:tcBorders>
          </w:tcPr>
          <w:p w:rsidR="00A515DC" w:rsidRPr="003E67AD" w:rsidRDefault="007B6615" w:rsidP="0005543C">
            <w:pPr>
              <w:spacing w:after="0" w:line="240" w:lineRule="auto"/>
              <w:jc w:val="center"/>
              <w:rPr>
                <w:rFonts w:ascii="Times New Roman" w:hAnsi="Times New Roman"/>
                <w:b/>
                <w:sz w:val="24"/>
                <w:szCs w:val="24"/>
              </w:rPr>
            </w:pPr>
            <w:r>
              <w:rPr>
                <w:rFonts w:ascii="Times New Roman" w:hAnsi="Times New Roman"/>
                <w:b/>
                <w:sz w:val="24"/>
                <w:szCs w:val="24"/>
              </w:rPr>
              <w:t>228,4</w:t>
            </w:r>
          </w:p>
        </w:tc>
        <w:tc>
          <w:tcPr>
            <w:tcW w:w="1559" w:type="dxa"/>
            <w:tcBorders>
              <w:top w:val="single" w:sz="4" w:space="0" w:color="000000"/>
              <w:left w:val="single" w:sz="4" w:space="0" w:color="000000"/>
              <w:bottom w:val="single" w:sz="4" w:space="0" w:color="000000"/>
              <w:right w:val="single" w:sz="4" w:space="0" w:color="000000"/>
            </w:tcBorders>
            <w:hideMark/>
          </w:tcPr>
          <w:p w:rsidR="00A515DC" w:rsidRPr="003E67AD" w:rsidRDefault="007B6615" w:rsidP="00BE5E40">
            <w:pPr>
              <w:jc w:val="center"/>
              <w:rPr>
                <w:rFonts w:ascii="Times New Roman" w:hAnsi="Times New Roman"/>
                <w:b/>
                <w:sz w:val="24"/>
                <w:szCs w:val="24"/>
              </w:rPr>
            </w:pPr>
            <w:r>
              <w:rPr>
                <w:rFonts w:ascii="Times New Roman" w:hAnsi="Times New Roman"/>
                <w:b/>
                <w:sz w:val="24"/>
                <w:szCs w:val="24"/>
              </w:rPr>
              <w:t>997,6</w:t>
            </w:r>
          </w:p>
        </w:tc>
      </w:tr>
    </w:tbl>
    <w:p w:rsidR="002F7CBA" w:rsidRPr="003E67AD" w:rsidRDefault="002F7CBA" w:rsidP="002F7CBA">
      <w:pPr>
        <w:widowControl w:val="0"/>
        <w:autoSpaceDE w:val="0"/>
        <w:autoSpaceDN w:val="0"/>
        <w:spacing w:after="0" w:line="240" w:lineRule="auto"/>
        <w:ind w:firstLine="709"/>
        <w:rPr>
          <w:rFonts w:ascii="Times New Roman" w:hAnsi="Times New Roman"/>
          <w:spacing w:val="-4"/>
          <w:sz w:val="24"/>
          <w:szCs w:val="24"/>
          <w:u w:val="single"/>
        </w:rPr>
      </w:pPr>
    </w:p>
    <w:p w:rsidR="002F7CBA" w:rsidRPr="003E67AD" w:rsidRDefault="002F7CBA" w:rsidP="002F7CBA">
      <w:pPr>
        <w:spacing w:after="0" w:line="240" w:lineRule="auto"/>
        <w:ind w:firstLine="709"/>
        <w:jc w:val="right"/>
        <w:rPr>
          <w:rFonts w:ascii="Times New Roman" w:hAnsi="Times New Roman"/>
          <w:spacing w:val="-4"/>
          <w:sz w:val="24"/>
          <w:szCs w:val="24"/>
          <w:u w:val="single"/>
        </w:rPr>
      </w:pPr>
      <w:r w:rsidRPr="003E67AD">
        <w:rPr>
          <w:rFonts w:ascii="Times New Roman" w:hAnsi="Times New Roman"/>
          <w:spacing w:val="-4"/>
          <w:sz w:val="24"/>
          <w:szCs w:val="24"/>
          <w:u w:val="single"/>
        </w:rPr>
        <w:br w:type="page"/>
        <w:t>Приложение №4</w:t>
      </w:r>
    </w:p>
    <w:p w:rsidR="002F7CBA" w:rsidRPr="003E67AD"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3E67AD">
        <w:rPr>
          <w:rFonts w:ascii="Times New Roman" w:hAnsi="Times New Roman"/>
          <w:sz w:val="24"/>
          <w:szCs w:val="24"/>
        </w:rPr>
        <w:t>к паспорту муниципальной программы</w:t>
      </w:r>
    </w:p>
    <w:p w:rsidR="002F7CBA" w:rsidRPr="003E67AD"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3E67AD">
        <w:rPr>
          <w:rFonts w:ascii="Times New Roman" w:hAnsi="Times New Roman"/>
          <w:sz w:val="24"/>
          <w:szCs w:val="24"/>
        </w:rPr>
        <w:t>«Развитие образования Иланского района»</w:t>
      </w:r>
    </w:p>
    <w:p w:rsidR="002F7CBA" w:rsidRPr="003E67AD" w:rsidRDefault="002F7CBA" w:rsidP="002F7CBA">
      <w:pPr>
        <w:widowControl w:val="0"/>
        <w:autoSpaceDE w:val="0"/>
        <w:autoSpaceDN w:val="0"/>
        <w:spacing w:after="0" w:line="240" w:lineRule="auto"/>
        <w:ind w:firstLine="709"/>
        <w:jc w:val="both"/>
        <w:rPr>
          <w:rFonts w:ascii="Times New Roman" w:hAnsi="Times New Roman"/>
          <w:spacing w:val="-4"/>
          <w:sz w:val="24"/>
          <w:szCs w:val="24"/>
        </w:rPr>
      </w:pPr>
    </w:p>
    <w:p w:rsidR="002F7CBA" w:rsidRPr="003E67AD" w:rsidRDefault="002F7CBA" w:rsidP="002F7CBA">
      <w:pPr>
        <w:widowControl w:val="0"/>
        <w:autoSpaceDE w:val="0"/>
        <w:autoSpaceDN w:val="0"/>
        <w:spacing w:after="0" w:line="240" w:lineRule="auto"/>
        <w:ind w:firstLine="709"/>
        <w:jc w:val="center"/>
        <w:rPr>
          <w:rFonts w:ascii="Times New Roman" w:hAnsi="Times New Roman"/>
          <w:b/>
          <w:spacing w:val="-4"/>
          <w:sz w:val="24"/>
          <w:szCs w:val="24"/>
        </w:rPr>
      </w:pPr>
      <w:r w:rsidRPr="003E67AD">
        <w:rPr>
          <w:rFonts w:ascii="Times New Roman" w:hAnsi="Times New Roman"/>
          <w:b/>
          <w:spacing w:val="-4"/>
          <w:sz w:val="24"/>
          <w:szCs w:val="24"/>
        </w:rPr>
        <w:t xml:space="preserve">Информация об источниках финансирования подпрограмм, отдельных мероприятий программы </w:t>
      </w:r>
    </w:p>
    <w:p w:rsidR="002F7CBA" w:rsidRPr="003E67AD" w:rsidRDefault="002F7CBA" w:rsidP="002F7CBA">
      <w:pPr>
        <w:widowControl w:val="0"/>
        <w:autoSpaceDE w:val="0"/>
        <w:autoSpaceDN w:val="0"/>
        <w:spacing w:after="0" w:line="240" w:lineRule="auto"/>
        <w:ind w:firstLine="709"/>
        <w:jc w:val="center"/>
        <w:rPr>
          <w:rFonts w:ascii="Times New Roman" w:hAnsi="Times New Roman"/>
          <w:b/>
          <w:spacing w:val="-4"/>
          <w:sz w:val="24"/>
          <w:szCs w:val="24"/>
        </w:rPr>
      </w:pPr>
      <w:r w:rsidRPr="003E67AD">
        <w:rPr>
          <w:rFonts w:ascii="Times New Roman" w:hAnsi="Times New Roman"/>
          <w:b/>
          <w:spacing w:val="-4"/>
          <w:sz w:val="24"/>
          <w:szCs w:val="24"/>
        </w:rPr>
        <w:t>(средства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p w:rsidR="002F7CBA" w:rsidRPr="003E67AD" w:rsidRDefault="002F7CBA" w:rsidP="002F7CBA">
      <w:pPr>
        <w:widowControl w:val="0"/>
        <w:autoSpaceDE w:val="0"/>
        <w:autoSpaceDN w:val="0"/>
        <w:spacing w:after="0" w:line="240" w:lineRule="auto"/>
        <w:ind w:firstLine="709"/>
        <w:jc w:val="both"/>
        <w:rPr>
          <w:rFonts w:ascii="Times New Roman" w:hAnsi="Times New Roman"/>
          <w:spacing w:val="-4"/>
          <w:sz w:val="24"/>
          <w:szCs w:val="24"/>
        </w:rPr>
      </w:pPr>
    </w:p>
    <w:tbl>
      <w:tblPr>
        <w:tblW w:w="15450" w:type="dxa"/>
        <w:tblInd w:w="-99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820"/>
        <w:gridCol w:w="2439"/>
        <w:gridCol w:w="2694"/>
        <w:gridCol w:w="2409"/>
        <w:gridCol w:w="1276"/>
        <w:gridCol w:w="1418"/>
        <w:gridCol w:w="1275"/>
        <w:gridCol w:w="1418"/>
        <w:gridCol w:w="1701"/>
      </w:tblGrid>
      <w:tr w:rsidR="002F7CBA" w:rsidRPr="003E67AD" w:rsidTr="000E3ECF">
        <w:trPr>
          <w:trHeight w:val="20"/>
          <w:tblHeader/>
        </w:trPr>
        <w:tc>
          <w:tcPr>
            <w:tcW w:w="820" w:type="dxa"/>
            <w:vMerge w:val="restart"/>
            <w:tcBorders>
              <w:top w:val="single" w:sz="4" w:space="0" w:color="auto"/>
              <w:left w:val="single" w:sz="4" w:space="0" w:color="auto"/>
              <w:bottom w:val="single" w:sz="4" w:space="0" w:color="auto"/>
              <w:right w:val="single" w:sz="4" w:space="0" w:color="auto"/>
            </w:tcBorders>
            <w:hideMark/>
          </w:tcPr>
          <w:p w:rsidR="002F7CBA" w:rsidRPr="003E67AD" w:rsidRDefault="002F7CBA">
            <w:pPr>
              <w:spacing w:after="0" w:line="240" w:lineRule="auto"/>
              <w:ind w:left="-252" w:right="-285" w:firstLine="3"/>
              <w:jc w:val="center"/>
              <w:rPr>
                <w:rFonts w:ascii="Times New Roman" w:hAnsi="Times New Roman"/>
                <w:sz w:val="24"/>
                <w:szCs w:val="24"/>
              </w:rPr>
            </w:pPr>
            <w:r w:rsidRPr="003E67AD">
              <w:rPr>
                <w:rFonts w:ascii="Times New Roman" w:hAnsi="Times New Roman"/>
                <w:sz w:val="24"/>
                <w:szCs w:val="24"/>
              </w:rPr>
              <w:t xml:space="preserve">№ </w:t>
            </w:r>
            <w:proofErr w:type="spellStart"/>
            <w:proofErr w:type="gramStart"/>
            <w:r w:rsidRPr="003E67AD">
              <w:rPr>
                <w:rFonts w:ascii="Times New Roman" w:hAnsi="Times New Roman"/>
                <w:sz w:val="24"/>
                <w:szCs w:val="24"/>
              </w:rPr>
              <w:t>п</w:t>
            </w:r>
            <w:proofErr w:type="spellEnd"/>
            <w:proofErr w:type="gramEnd"/>
            <w:r w:rsidRPr="003E67AD">
              <w:rPr>
                <w:rFonts w:ascii="Times New Roman" w:hAnsi="Times New Roman"/>
                <w:sz w:val="24"/>
                <w:szCs w:val="24"/>
              </w:rPr>
              <w:t>/</w:t>
            </w:r>
            <w:proofErr w:type="spellStart"/>
            <w:r w:rsidRPr="003E67AD">
              <w:rPr>
                <w:rFonts w:ascii="Times New Roman" w:hAnsi="Times New Roman"/>
                <w:sz w:val="24"/>
                <w:szCs w:val="24"/>
              </w:rPr>
              <w:t>п</w:t>
            </w:r>
            <w:proofErr w:type="spellEnd"/>
          </w:p>
        </w:tc>
        <w:tc>
          <w:tcPr>
            <w:tcW w:w="2439" w:type="dxa"/>
            <w:vMerge w:val="restart"/>
            <w:tcBorders>
              <w:top w:val="single" w:sz="4" w:space="0" w:color="auto"/>
              <w:left w:val="single" w:sz="4" w:space="0" w:color="auto"/>
              <w:bottom w:val="single" w:sz="4" w:space="0" w:color="auto"/>
              <w:right w:val="single" w:sz="4" w:space="0" w:color="auto"/>
            </w:tcBorders>
            <w:hideMark/>
          </w:tcPr>
          <w:p w:rsidR="002F7CBA" w:rsidRPr="003E67AD" w:rsidRDefault="002F7CBA">
            <w:pPr>
              <w:spacing w:after="0" w:line="240" w:lineRule="auto"/>
              <w:ind w:left="61" w:right="33"/>
              <w:jc w:val="center"/>
              <w:rPr>
                <w:rFonts w:ascii="Times New Roman" w:hAnsi="Times New Roman"/>
                <w:sz w:val="24"/>
                <w:szCs w:val="24"/>
              </w:rPr>
            </w:pPr>
            <w:r w:rsidRPr="003E67AD">
              <w:rPr>
                <w:rFonts w:ascii="Times New Roman" w:hAnsi="Times New Roman"/>
                <w:sz w:val="24"/>
                <w:szCs w:val="24"/>
              </w:rPr>
              <w:t>Статус (муниципальная программа Иланского района, подпрограмма)</w:t>
            </w:r>
          </w:p>
        </w:tc>
        <w:tc>
          <w:tcPr>
            <w:tcW w:w="2694" w:type="dxa"/>
            <w:vMerge w:val="restart"/>
            <w:tcBorders>
              <w:top w:val="single" w:sz="4" w:space="0" w:color="auto"/>
              <w:left w:val="single" w:sz="4" w:space="0" w:color="auto"/>
              <w:bottom w:val="single" w:sz="4" w:space="0" w:color="auto"/>
              <w:right w:val="single" w:sz="4" w:space="0" w:color="auto"/>
            </w:tcBorders>
            <w:hideMark/>
          </w:tcPr>
          <w:p w:rsidR="002F7CBA" w:rsidRPr="003E67AD" w:rsidRDefault="002F7CBA">
            <w:pPr>
              <w:spacing w:after="0" w:line="240" w:lineRule="auto"/>
              <w:ind w:left="-101" w:right="-143"/>
              <w:jc w:val="center"/>
              <w:rPr>
                <w:rFonts w:ascii="Times New Roman" w:hAnsi="Times New Roman"/>
                <w:sz w:val="24"/>
                <w:szCs w:val="24"/>
              </w:rPr>
            </w:pPr>
            <w:r w:rsidRPr="003E67AD">
              <w:rPr>
                <w:rFonts w:ascii="Times New Roman" w:hAnsi="Times New Roman"/>
                <w:sz w:val="24"/>
                <w:szCs w:val="24"/>
              </w:rPr>
              <w:t xml:space="preserve">Наименование муниципальной программы Иланского района, подпрограммы </w:t>
            </w:r>
          </w:p>
        </w:tc>
        <w:tc>
          <w:tcPr>
            <w:tcW w:w="2409" w:type="dxa"/>
            <w:vMerge w:val="restart"/>
            <w:tcBorders>
              <w:top w:val="single" w:sz="4" w:space="0" w:color="auto"/>
              <w:left w:val="single" w:sz="4" w:space="0" w:color="auto"/>
              <w:bottom w:val="single" w:sz="4" w:space="0" w:color="auto"/>
              <w:right w:val="single" w:sz="4" w:space="0" w:color="auto"/>
            </w:tcBorders>
            <w:hideMark/>
          </w:tcPr>
          <w:p w:rsidR="002F7CBA" w:rsidRPr="003E67AD" w:rsidRDefault="002F7CBA">
            <w:pPr>
              <w:spacing w:after="0" w:line="240" w:lineRule="auto"/>
              <w:ind w:left="-83" w:right="-143"/>
              <w:jc w:val="center"/>
              <w:rPr>
                <w:rFonts w:ascii="Times New Roman" w:hAnsi="Times New Roman"/>
                <w:sz w:val="24"/>
                <w:szCs w:val="24"/>
              </w:rPr>
            </w:pPr>
            <w:r w:rsidRPr="003E67AD">
              <w:rPr>
                <w:rFonts w:ascii="Times New Roman" w:eastAsia="Calibri" w:hAnsi="Times New Roman"/>
                <w:sz w:val="24"/>
                <w:szCs w:val="24"/>
              </w:rPr>
              <w:t>Уровень бюджетной системы/источники финансирования</w:t>
            </w:r>
          </w:p>
        </w:tc>
        <w:tc>
          <w:tcPr>
            <w:tcW w:w="3969" w:type="dxa"/>
            <w:gridSpan w:val="3"/>
            <w:tcBorders>
              <w:top w:val="single" w:sz="4" w:space="0" w:color="auto"/>
              <w:left w:val="single" w:sz="4" w:space="0" w:color="auto"/>
              <w:bottom w:val="single" w:sz="4" w:space="0" w:color="auto"/>
              <w:right w:val="single" w:sz="4" w:space="0" w:color="auto"/>
            </w:tcBorders>
            <w:hideMark/>
          </w:tcPr>
          <w:p w:rsidR="002F7CBA" w:rsidRPr="003E67AD" w:rsidRDefault="002F7CBA">
            <w:pPr>
              <w:spacing w:after="0" w:line="240" w:lineRule="auto"/>
              <w:ind w:left="199" w:right="-143" w:firstLine="3"/>
              <w:rPr>
                <w:rFonts w:ascii="Times New Roman" w:hAnsi="Times New Roman"/>
                <w:sz w:val="24"/>
                <w:szCs w:val="24"/>
              </w:rPr>
            </w:pPr>
            <w:r w:rsidRPr="003E67AD">
              <w:rPr>
                <w:rFonts w:ascii="Times New Roman" w:eastAsia="Calibri" w:hAnsi="Times New Roman"/>
                <w:spacing w:val="-4"/>
                <w:sz w:val="24"/>
                <w:szCs w:val="24"/>
              </w:rPr>
              <w:t>Годы реализации</w:t>
            </w:r>
          </w:p>
        </w:tc>
        <w:tc>
          <w:tcPr>
            <w:tcW w:w="1418" w:type="dxa"/>
            <w:tcBorders>
              <w:top w:val="single" w:sz="4" w:space="0" w:color="auto"/>
              <w:left w:val="single" w:sz="4" w:space="0" w:color="auto"/>
              <w:bottom w:val="single" w:sz="4" w:space="0" w:color="auto"/>
              <w:right w:val="single" w:sz="4" w:space="0" w:color="auto"/>
            </w:tcBorders>
          </w:tcPr>
          <w:p w:rsidR="002F7CBA" w:rsidRPr="003E67AD" w:rsidRDefault="002F7CBA">
            <w:pPr>
              <w:spacing w:after="0" w:line="240" w:lineRule="auto"/>
              <w:ind w:left="199" w:right="-143" w:firstLine="3"/>
              <w:jc w:val="center"/>
              <w:rPr>
                <w:rFonts w:ascii="Times New Roman" w:eastAsia="Calibri" w:hAnsi="Times New Roman"/>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2F7CBA" w:rsidRPr="003E67AD" w:rsidRDefault="002F7CBA">
            <w:pPr>
              <w:spacing w:after="0" w:line="240" w:lineRule="auto"/>
              <w:jc w:val="center"/>
              <w:rPr>
                <w:rFonts w:ascii="Times New Roman" w:eastAsia="Calibri" w:hAnsi="Times New Roman"/>
                <w:sz w:val="24"/>
                <w:szCs w:val="24"/>
              </w:rPr>
            </w:pPr>
            <w:r w:rsidRPr="003E67AD">
              <w:rPr>
                <w:rFonts w:ascii="Times New Roman" w:eastAsia="Calibri" w:hAnsi="Times New Roman"/>
                <w:sz w:val="24"/>
                <w:szCs w:val="24"/>
              </w:rPr>
              <w:t>Итого на очередной финансовый год и плановый период</w:t>
            </w:r>
          </w:p>
        </w:tc>
      </w:tr>
      <w:tr w:rsidR="00197739" w:rsidRPr="003E67AD" w:rsidTr="000E3ECF">
        <w:trPr>
          <w:trHeight w:val="20"/>
          <w:tblHeader/>
        </w:trPr>
        <w:tc>
          <w:tcPr>
            <w:tcW w:w="820" w:type="dxa"/>
            <w:vMerge/>
            <w:tcBorders>
              <w:top w:val="single" w:sz="4" w:space="0" w:color="auto"/>
              <w:left w:val="single" w:sz="4" w:space="0" w:color="auto"/>
              <w:bottom w:val="single" w:sz="4" w:space="0" w:color="auto"/>
              <w:right w:val="single" w:sz="4" w:space="0" w:color="auto"/>
            </w:tcBorders>
            <w:vAlign w:val="center"/>
            <w:hideMark/>
          </w:tcPr>
          <w:p w:rsidR="00197739" w:rsidRPr="003E67AD" w:rsidRDefault="00197739">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197739" w:rsidRPr="003E67AD" w:rsidRDefault="00197739">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197739" w:rsidRPr="003E67AD" w:rsidRDefault="00197739">
            <w:pPr>
              <w:spacing w:after="0" w:line="240" w:lineRule="auto"/>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97739" w:rsidRPr="003E67AD" w:rsidRDefault="00197739">
            <w:pPr>
              <w:spacing w:after="0" w:line="24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197739" w:rsidRPr="003E67AD" w:rsidRDefault="00197739" w:rsidP="00EA3075">
            <w:pPr>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202</w:t>
            </w:r>
            <w:r w:rsidR="00EA3075">
              <w:rPr>
                <w:rFonts w:ascii="Times New Roman" w:hAnsi="Times New Roman"/>
                <w:spacing w:val="-4"/>
                <w:sz w:val="24"/>
                <w:szCs w:val="24"/>
              </w:rPr>
              <w:t>4</w:t>
            </w:r>
            <w:r w:rsidRPr="003E67AD">
              <w:rPr>
                <w:rFonts w:ascii="Times New Roman" w:hAnsi="Times New Roman"/>
                <w:spacing w:val="-4"/>
                <w:sz w:val="24"/>
                <w:szCs w:val="24"/>
              </w:rPr>
              <w:t xml:space="preserve"> год</w:t>
            </w:r>
          </w:p>
        </w:tc>
        <w:tc>
          <w:tcPr>
            <w:tcW w:w="1418" w:type="dxa"/>
            <w:tcBorders>
              <w:top w:val="single" w:sz="4" w:space="0" w:color="auto"/>
              <w:left w:val="single" w:sz="4" w:space="0" w:color="auto"/>
              <w:bottom w:val="single" w:sz="4" w:space="0" w:color="auto"/>
              <w:right w:val="single" w:sz="4" w:space="0" w:color="auto"/>
            </w:tcBorders>
            <w:hideMark/>
          </w:tcPr>
          <w:p w:rsidR="00197739" w:rsidRPr="003E67AD" w:rsidRDefault="00197739" w:rsidP="00EA3075">
            <w:pPr>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202</w:t>
            </w:r>
            <w:r w:rsidR="00EA3075">
              <w:rPr>
                <w:rFonts w:ascii="Times New Roman" w:hAnsi="Times New Roman"/>
                <w:spacing w:val="-4"/>
                <w:sz w:val="24"/>
                <w:szCs w:val="24"/>
              </w:rPr>
              <w:t>5</w:t>
            </w:r>
            <w:r w:rsidRPr="003E67AD">
              <w:rPr>
                <w:rFonts w:ascii="Times New Roman" w:hAnsi="Times New Roman"/>
                <w:spacing w:val="-4"/>
                <w:sz w:val="24"/>
                <w:szCs w:val="24"/>
              </w:rPr>
              <w:t xml:space="preserve"> год</w:t>
            </w:r>
          </w:p>
        </w:tc>
        <w:tc>
          <w:tcPr>
            <w:tcW w:w="1275" w:type="dxa"/>
            <w:tcBorders>
              <w:top w:val="single" w:sz="4" w:space="0" w:color="auto"/>
              <w:left w:val="single" w:sz="4" w:space="0" w:color="auto"/>
              <w:bottom w:val="single" w:sz="4" w:space="0" w:color="auto"/>
              <w:right w:val="single" w:sz="4" w:space="0" w:color="auto"/>
            </w:tcBorders>
            <w:hideMark/>
          </w:tcPr>
          <w:p w:rsidR="00197739" w:rsidRPr="003E67AD" w:rsidRDefault="00197739" w:rsidP="00EA3075">
            <w:pPr>
              <w:spacing w:after="0" w:line="240" w:lineRule="auto"/>
              <w:jc w:val="center"/>
              <w:rPr>
                <w:rFonts w:ascii="Times New Roman" w:hAnsi="Times New Roman"/>
                <w:sz w:val="24"/>
                <w:szCs w:val="24"/>
              </w:rPr>
            </w:pPr>
            <w:r w:rsidRPr="003E67AD">
              <w:rPr>
                <w:rFonts w:ascii="Times New Roman" w:hAnsi="Times New Roman"/>
                <w:sz w:val="24"/>
                <w:szCs w:val="24"/>
              </w:rPr>
              <w:t>202</w:t>
            </w:r>
            <w:r w:rsidR="00EA3075">
              <w:rPr>
                <w:rFonts w:ascii="Times New Roman" w:hAnsi="Times New Roman"/>
                <w:sz w:val="24"/>
                <w:szCs w:val="24"/>
              </w:rPr>
              <w:t>6</w:t>
            </w:r>
            <w:r w:rsidRPr="003E67AD">
              <w:rPr>
                <w:rFonts w:ascii="Times New Roman" w:hAnsi="Times New Roman"/>
                <w:sz w:val="24"/>
                <w:szCs w:val="24"/>
              </w:rPr>
              <w:t xml:space="preserve"> год</w:t>
            </w:r>
          </w:p>
        </w:tc>
        <w:tc>
          <w:tcPr>
            <w:tcW w:w="1418" w:type="dxa"/>
            <w:tcBorders>
              <w:top w:val="single" w:sz="4" w:space="0" w:color="auto"/>
              <w:left w:val="single" w:sz="4" w:space="0" w:color="auto"/>
              <w:bottom w:val="single" w:sz="4" w:space="0" w:color="auto"/>
              <w:right w:val="single" w:sz="4" w:space="0" w:color="auto"/>
            </w:tcBorders>
            <w:hideMark/>
          </w:tcPr>
          <w:p w:rsidR="00197739" w:rsidRPr="003E67AD" w:rsidRDefault="00197739" w:rsidP="00EA3075">
            <w:pPr>
              <w:spacing w:after="0" w:line="240" w:lineRule="auto"/>
              <w:jc w:val="center"/>
              <w:rPr>
                <w:rFonts w:ascii="Times New Roman" w:hAnsi="Times New Roman"/>
                <w:sz w:val="24"/>
                <w:szCs w:val="24"/>
              </w:rPr>
            </w:pPr>
            <w:r w:rsidRPr="003E67AD">
              <w:rPr>
                <w:rFonts w:ascii="Times New Roman" w:hAnsi="Times New Roman"/>
                <w:sz w:val="24"/>
                <w:szCs w:val="24"/>
              </w:rPr>
              <w:t>202</w:t>
            </w:r>
            <w:r w:rsidR="00EA3075">
              <w:rPr>
                <w:rFonts w:ascii="Times New Roman" w:hAnsi="Times New Roman"/>
                <w:sz w:val="24"/>
                <w:szCs w:val="24"/>
              </w:rPr>
              <w:t>7</w:t>
            </w:r>
            <w:r w:rsidRPr="003E67AD">
              <w:rPr>
                <w:rFonts w:ascii="Times New Roman" w:hAnsi="Times New Roman"/>
                <w:sz w:val="24"/>
                <w:szCs w:val="24"/>
              </w:rPr>
              <w:t xml:space="preserve"> год</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97739" w:rsidRPr="003E67AD" w:rsidRDefault="00197739">
            <w:pPr>
              <w:spacing w:after="0" w:line="240" w:lineRule="auto"/>
              <w:rPr>
                <w:rFonts w:ascii="Times New Roman" w:eastAsia="Calibri" w:hAnsi="Times New Roman"/>
                <w:sz w:val="24"/>
                <w:szCs w:val="24"/>
              </w:rPr>
            </w:pPr>
          </w:p>
        </w:tc>
      </w:tr>
      <w:tr w:rsidR="00462935" w:rsidRPr="003E67AD" w:rsidTr="00520759">
        <w:trPr>
          <w:trHeight w:val="20"/>
        </w:trPr>
        <w:tc>
          <w:tcPr>
            <w:tcW w:w="820" w:type="dxa"/>
            <w:vMerge w:val="restart"/>
            <w:tcBorders>
              <w:top w:val="single" w:sz="4" w:space="0" w:color="auto"/>
              <w:left w:val="single" w:sz="4" w:space="0" w:color="auto"/>
              <w:bottom w:val="single" w:sz="4" w:space="0" w:color="auto"/>
              <w:right w:val="single" w:sz="4" w:space="0" w:color="auto"/>
            </w:tcBorders>
            <w:hideMark/>
          </w:tcPr>
          <w:p w:rsidR="00462935" w:rsidRPr="003E67AD" w:rsidRDefault="00462935" w:rsidP="00840FE0">
            <w:pPr>
              <w:spacing w:after="0" w:line="240" w:lineRule="auto"/>
              <w:jc w:val="center"/>
              <w:rPr>
                <w:rFonts w:ascii="Times New Roman" w:hAnsi="Times New Roman"/>
                <w:sz w:val="24"/>
                <w:szCs w:val="24"/>
              </w:rPr>
            </w:pPr>
            <w:r w:rsidRPr="003E67AD">
              <w:rPr>
                <w:rFonts w:ascii="Times New Roman" w:hAnsi="Times New Roman"/>
                <w:sz w:val="24"/>
                <w:szCs w:val="24"/>
              </w:rPr>
              <w:t>1</w:t>
            </w:r>
          </w:p>
        </w:tc>
        <w:tc>
          <w:tcPr>
            <w:tcW w:w="2439" w:type="dxa"/>
            <w:vMerge w:val="restart"/>
            <w:tcBorders>
              <w:top w:val="single" w:sz="4" w:space="0" w:color="auto"/>
              <w:left w:val="single" w:sz="4" w:space="0" w:color="auto"/>
              <w:bottom w:val="single" w:sz="4" w:space="0" w:color="auto"/>
              <w:right w:val="single" w:sz="4" w:space="0" w:color="auto"/>
            </w:tcBorders>
            <w:hideMark/>
          </w:tcPr>
          <w:p w:rsidR="00462935" w:rsidRPr="003E67AD" w:rsidRDefault="00462935" w:rsidP="00840FE0">
            <w:pPr>
              <w:spacing w:after="0" w:line="240" w:lineRule="auto"/>
              <w:jc w:val="center"/>
              <w:rPr>
                <w:rFonts w:ascii="Times New Roman" w:hAnsi="Times New Roman"/>
                <w:sz w:val="24"/>
                <w:szCs w:val="24"/>
              </w:rPr>
            </w:pPr>
            <w:r w:rsidRPr="003E67AD">
              <w:rPr>
                <w:rFonts w:ascii="Times New Roman" w:hAnsi="Times New Roman"/>
                <w:sz w:val="24"/>
                <w:szCs w:val="24"/>
              </w:rPr>
              <w:t>Муниципальная программа Иланского района</w:t>
            </w:r>
          </w:p>
        </w:tc>
        <w:tc>
          <w:tcPr>
            <w:tcW w:w="2694" w:type="dxa"/>
            <w:vMerge w:val="restart"/>
            <w:tcBorders>
              <w:top w:val="single" w:sz="4" w:space="0" w:color="auto"/>
              <w:left w:val="single" w:sz="4" w:space="0" w:color="auto"/>
              <w:bottom w:val="single" w:sz="4" w:space="0" w:color="auto"/>
              <w:right w:val="single" w:sz="4" w:space="0" w:color="auto"/>
            </w:tcBorders>
            <w:hideMark/>
          </w:tcPr>
          <w:p w:rsidR="00462935" w:rsidRPr="003E67AD" w:rsidRDefault="00462935" w:rsidP="00840FE0">
            <w:pPr>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 </w:t>
            </w:r>
            <w:r w:rsidRPr="003E67AD">
              <w:rPr>
                <w:rFonts w:ascii="Times New Roman" w:hAnsi="Times New Roman"/>
                <w:sz w:val="24"/>
                <w:szCs w:val="24"/>
              </w:rPr>
              <w:t>«Развитие образования Иланского района»</w:t>
            </w:r>
          </w:p>
        </w:tc>
        <w:tc>
          <w:tcPr>
            <w:tcW w:w="2409" w:type="dxa"/>
            <w:tcBorders>
              <w:top w:val="single" w:sz="4" w:space="0" w:color="auto"/>
              <w:left w:val="single" w:sz="4" w:space="0" w:color="auto"/>
              <w:bottom w:val="single" w:sz="4" w:space="0" w:color="auto"/>
              <w:right w:val="single" w:sz="4" w:space="0" w:color="auto"/>
            </w:tcBorders>
            <w:hideMark/>
          </w:tcPr>
          <w:p w:rsidR="00462935" w:rsidRPr="003E67AD" w:rsidRDefault="00462935" w:rsidP="00840FE0">
            <w:pPr>
              <w:spacing w:after="0" w:line="240" w:lineRule="auto"/>
              <w:jc w:val="center"/>
              <w:rPr>
                <w:rFonts w:ascii="Times New Roman" w:hAnsi="Times New Roman"/>
                <w:sz w:val="24"/>
                <w:szCs w:val="24"/>
              </w:rPr>
            </w:pPr>
            <w:r w:rsidRPr="003E67AD">
              <w:rPr>
                <w:rFonts w:ascii="Times New Roman" w:hAnsi="Times New Roman"/>
                <w:sz w:val="24"/>
                <w:szCs w:val="24"/>
              </w:rPr>
              <w:t>всего</w:t>
            </w:r>
          </w:p>
        </w:tc>
        <w:tc>
          <w:tcPr>
            <w:tcW w:w="1276" w:type="dxa"/>
            <w:tcBorders>
              <w:top w:val="single" w:sz="4" w:space="0" w:color="auto"/>
              <w:left w:val="single" w:sz="4" w:space="0" w:color="auto"/>
              <w:bottom w:val="single" w:sz="4" w:space="0" w:color="auto"/>
              <w:right w:val="single" w:sz="4" w:space="0" w:color="auto"/>
            </w:tcBorders>
            <w:vAlign w:val="bottom"/>
            <w:hideMark/>
          </w:tcPr>
          <w:p w:rsidR="00462935" w:rsidRPr="00462935" w:rsidRDefault="00EA3075">
            <w:pPr>
              <w:jc w:val="right"/>
              <w:rPr>
                <w:rFonts w:ascii="Times New Roman" w:hAnsi="Times New Roman"/>
                <w:b/>
                <w:color w:val="000000"/>
                <w:sz w:val="24"/>
                <w:szCs w:val="24"/>
              </w:rPr>
            </w:pPr>
            <w:r>
              <w:rPr>
                <w:rFonts w:ascii="Times New Roman" w:hAnsi="Times New Roman"/>
                <w:b/>
                <w:color w:val="000000"/>
                <w:sz w:val="24"/>
                <w:szCs w:val="24"/>
              </w:rPr>
              <w:t>836750,9</w:t>
            </w:r>
          </w:p>
        </w:tc>
        <w:tc>
          <w:tcPr>
            <w:tcW w:w="1418" w:type="dxa"/>
            <w:tcBorders>
              <w:top w:val="single" w:sz="4" w:space="0" w:color="auto"/>
              <w:left w:val="single" w:sz="4" w:space="0" w:color="auto"/>
              <w:bottom w:val="single" w:sz="4" w:space="0" w:color="auto"/>
              <w:right w:val="single" w:sz="4" w:space="0" w:color="auto"/>
            </w:tcBorders>
            <w:vAlign w:val="bottom"/>
            <w:hideMark/>
          </w:tcPr>
          <w:p w:rsidR="00462935" w:rsidRPr="00462935" w:rsidRDefault="00EA3075">
            <w:pPr>
              <w:jc w:val="right"/>
              <w:rPr>
                <w:rFonts w:ascii="Times New Roman" w:hAnsi="Times New Roman"/>
                <w:b/>
                <w:color w:val="000000"/>
                <w:sz w:val="24"/>
                <w:szCs w:val="24"/>
              </w:rPr>
            </w:pPr>
            <w:r>
              <w:rPr>
                <w:rFonts w:ascii="Times New Roman" w:hAnsi="Times New Roman"/>
                <w:b/>
                <w:color w:val="000000"/>
                <w:sz w:val="24"/>
                <w:szCs w:val="24"/>
              </w:rPr>
              <w:t>683266,8</w:t>
            </w:r>
          </w:p>
        </w:tc>
        <w:tc>
          <w:tcPr>
            <w:tcW w:w="1275" w:type="dxa"/>
            <w:tcBorders>
              <w:top w:val="single" w:sz="4" w:space="0" w:color="auto"/>
              <w:left w:val="single" w:sz="4" w:space="0" w:color="auto"/>
              <w:bottom w:val="single" w:sz="4" w:space="0" w:color="auto"/>
              <w:right w:val="single" w:sz="4" w:space="0" w:color="auto"/>
            </w:tcBorders>
            <w:vAlign w:val="bottom"/>
            <w:hideMark/>
          </w:tcPr>
          <w:p w:rsidR="00462935" w:rsidRPr="00462935" w:rsidRDefault="00EA3075">
            <w:pPr>
              <w:jc w:val="right"/>
              <w:rPr>
                <w:rFonts w:ascii="Times New Roman" w:hAnsi="Times New Roman"/>
                <w:b/>
                <w:color w:val="000000"/>
                <w:sz w:val="24"/>
                <w:szCs w:val="24"/>
              </w:rPr>
            </w:pPr>
            <w:r>
              <w:rPr>
                <w:rFonts w:ascii="Times New Roman" w:hAnsi="Times New Roman"/>
                <w:b/>
                <w:color w:val="000000"/>
                <w:sz w:val="24"/>
                <w:szCs w:val="24"/>
              </w:rPr>
              <w:t>674475,6</w:t>
            </w:r>
          </w:p>
        </w:tc>
        <w:tc>
          <w:tcPr>
            <w:tcW w:w="1418" w:type="dxa"/>
            <w:tcBorders>
              <w:top w:val="single" w:sz="4" w:space="0" w:color="auto"/>
              <w:left w:val="single" w:sz="4" w:space="0" w:color="auto"/>
              <w:bottom w:val="single" w:sz="4" w:space="0" w:color="auto"/>
              <w:right w:val="single" w:sz="4" w:space="0" w:color="auto"/>
            </w:tcBorders>
            <w:vAlign w:val="bottom"/>
            <w:hideMark/>
          </w:tcPr>
          <w:p w:rsidR="00462935" w:rsidRPr="00462935" w:rsidRDefault="00EA3075">
            <w:pPr>
              <w:jc w:val="right"/>
              <w:rPr>
                <w:rFonts w:ascii="Times New Roman" w:hAnsi="Times New Roman"/>
                <w:b/>
                <w:color w:val="000000"/>
                <w:sz w:val="24"/>
                <w:szCs w:val="24"/>
              </w:rPr>
            </w:pPr>
            <w:r>
              <w:rPr>
                <w:rFonts w:ascii="Times New Roman" w:hAnsi="Times New Roman"/>
                <w:b/>
                <w:color w:val="000000"/>
                <w:sz w:val="24"/>
                <w:szCs w:val="24"/>
              </w:rPr>
              <w:t>674475,6</w:t>
            </w:r>
          </w:p>
        </w:tc>
        <w:tc>
          <w:tcPr>
            <w:tcW w:w="1701" w:type="dxa"/>
            <w:tcBorders>
              <w:top w:val="single" w:sz="4" w:space="0" w:color="auto"/>
              <w:left w:val="single" w:sz="4" w:space="0" w:color="auto"/>
              <w:bottom w:val="single" w:sz="4" w:space="0" w:color="auto"/>
              <w:right w:val="single" w:sz="4" w:space="0" w:color="auto"/>
            </w:tcBorders>
            <w:vAlign w:val="bottom"/>
            <w:hideMark/>
          </w:tcPr>
          <w:p w:rsidR="00462935" w:rsidRPr="00462935" w:rsidRDefault="00EA3075" w:rsidP="0070594A">
            <w:pPr>
              <w:jc w:val="right"/>
              <w:rPr>
                <w:rFonts w:ascii="Times New Roman" w:hAnsi="Times New Roman"/>
                <w:b/>
                <w:color w:val="000000"/>
                <w:sz w:val="24"/>
                <w:szCs w:val="24"/>
              </w:rPr>
            </w:pPr>
            <w:r>
              <w:rPr>
                <w:rFonts w:ascii="Times New Roman" w:hAnsi="Times New Roman"/>
                <w:b/>
                <w:color w:val="000000"/>
                <w:sz w:val="24"/>
                <w:szCs w:val="24"/>
              </w:rPr>
              <w:t>2868968,9</w:t>
            </w:r>
          </w:p>
        </w:tc>
      </w:tr>
      <w:tr w:rsidR="000E03ED"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0E03ED" w:rsidRPr="003E67AD" w:rsidRDefault="000E03ED">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0E03ED" w:rsidRPr="003E67AD" w:rsidRDefault="000E03ED">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0E03ED" w:rsidRPr="003E67AD" w:rsidRDefault="000E03ED">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E03ED" w:rsidRPr="003E67AD" w:rsidRDefault="000E03ED">
            <w:pPr>
              <w:spacing w:after="0" w:line="240" w:lineRule="auto"/>
              <w:jc w:val="center"/>
              <w:rPr>
                <w:rFonts w:ascii="Times New Roman" w:hAnsi="Times New Roman"/>
                <w:sz w:val="24"/>
                <w:szCs w:val="24"/>
              </w:rPr>
            </w:pPr>
            <w:r w:rsidRPr="003E67AD">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Pr>
          <w:p w:rsidR="000E03ED" w:rsidRPr="003E67AD" w:rsidRDefault="000E03ED" w:rsidP="0005543C">
            <w:pPr>
              <w:spacing w:after="0" w:line="240" w:lineRule="auto"/>
              <w:jc w:val="center"/>
              <w:rPr>
                <w:rFonts w:ascii="Times New Roman" w:hAnsi="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0E03ED" w:rsidRPr="003E67AD" w:rsidRDefault="000E03ED" w:rsidP="0005543C">
            <w:pPr>
              <w:spacing w:after="0" w:line="240" w:lineRule="auto"/>
              <w:jc w:val="center"/>
              <w:rPr>
                <w:rFonts w:ascii="Times New Roman" w:hAnsi="Times New Roman"/>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0E03ED" w:rsidRPr="003E67AD" w:rsidRDefault="000E03ED" w:rsidP="0005543C">
            <w:pPr>
              <w:spacing w:after="0" w:line="240" w:lineRule="auto"/>
              <w:jc w:val="center"/>
              <w:rPr>
                <w:rFonts w:ascii="Times New Roman" w:hAnsi="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0E03ED" w:rsidRPr="003E67AD" w:rsidRDefault="000E03ED">
            <w:pPr>
              <w:spacing w:after="0" w:line="240" w:lineRule="auto"/>
              <w:jc w:val="center"/>
              <w:rPr>
                <w:rFonts w:ascii="Times New Roman" w:hAnsi="Times New Roman"/>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0E03ED" w:rsidRPr="003E67AD" w:rsidRDefault="000E03ED">
            <w:pPr>
              <w:spacing w:after="0" w:line="240" w:lineRule="auto"/>
              <w:jc w:val="center"/>
              <w:rPr>
                <w:rFonts w:ascii="Times New Roman" w:hAnsi="Times New Roman"/>
                <w:bCs/>
                <w:color w:val="FF0000"/>
                <w:sz w:val="24"/>
                <w:szCs w:val="24"/>
              </w:rPr>
            </w:pPr>
          </w:p>
        </w:tc>
      </w:tr>
      <w:tr w:rsidR="000E03ED"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0E03ED" w:rsidRPr="003E67AD" w:rsidRDefault="000E03ED">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0E03ED" w:rsidRPr="003E67AD" w:rsidRDefault="000E03ED">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0E03ED" w:rsidRPr="003E67AD" w:rsidRDefault="000E03ED">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0E03ED" w:rsidRPr="003E67AD" w:rsidRDefault="000E03ED">
            <w:pPr>
              <w:spacing w:after="0" w:line="240" w:lineRule="auto"/>
              <w:jc w:val="center"/>
              <w:rPr>
                <w:rFonts w:ascii="Times New Roman" w:hAnsi="Times New Roman"/>
                <w:sz w:val="24"/>
                <w:szCs w:val="24"/>
              </w:rPr>
            </w:pPr>
            <w:r w:rsidRPr="003E67AD">
              <w:rPr>
                <w:rFonts w:ascii="Times New Roman" w:hAnsi="Times New Roman"/>
                <w:sz w:val="24"/>
                <w:szCs w:val="24"/>
              </w:rPr>
              <w:t>федеральный бюджет</w:t>
            </w:r>
            <w:proofErr w:type="gramStart"/>
            <w:r w:rsidRPr="003E67AD">
              <w:rPr>
                <w:rFonts w:ascii="Times New Roman" w:hAnsi="Times New Roman"/>
                <w:sz w:val="24"/>
                <w:szCs w:val="24"/>
                <w:vertAlign w:val="superscript"/>
              </w:rPr>
              <w:t>1</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0E03ED" w:rsidRPr="003E67AD" w:rsidRDefault="000E03ED" w:rsidP="0005543C">
            <w:pPr>
              <w:spacing w:after="0" w:line="240" w:lineRule="auto"/>
              <w:jc w:val="center"/>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0E03ED" w:rsidRPr="003E67AD" w:rsidRDefault="000E03ED" w:rsidP="0005543C">
            <w:pPr>
              <w:spacing w:after="0" w:line="240" w:lineRule="auto"/>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0E03ED" w:rsidRPr="003E67AD" w:rsidRDefault="000E03ED" w:rsidP="0005543C">
            <w:pPr>
              <w:spacing w:after="0" w:line="240" w:lineRule="auto"/>
              <w:jc w:val="center"/>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0E03ED" w:rsidRPr="003E67AD" w:rsidRDefault="000E03ED">
            <w:pPr>
              <w:spacing w:after="0" w:line="240" w:lineRule="auto"/>
              <w:jc w:val="center"/>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0E03ED" w:rsidRPr="003E67AD" w:rsidRDefault="000E03ED">
            <w:pPr>
              <w:spacing w:after="0" w:line="240" w:lineRule="auto"/>
              <w:jc w:val="center"/>
              <w:rPr>
                <w:rFonts w:ascii="Times New Roman" w:hAnsi="Times New Roman"/>
                <w:b/>
                <w:color w:val="FF0000"/>
                <w:sz w:val="24"/>
                <w:szCs w:val="24"/>
              </w:rPr>
            </w:pPr>
          </w:p>
        </w:tc>
      </w:tr>
      <w:tr w:rsidR="0070594A" w:rsidRPr="003E67AD" w:rsidTr="00520759">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70594A" w:rsidRPr="003E67AD" w:rsidRDefault="0070594A" w:rsidP="00840FE0">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70594A" w:rsidRPr="003E67AD" w:rsidRDefault="0070594A" w:rsidP="00840FE0">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594A" w:rsidRPr="003E67AD" w:rsidRDefault="0070594A" w:rsidP="00840FE0">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70594A" w:rsidRPr="003E67AD" w:rsidRDefault="0070594A" w:rsidP="00840FE0">
            <w:pPr>
              <w:spacing w:after="0" w:line="240" w:lineRule="auto"/>
              <w:jc w:val="center"/>
              <w:rPr>
                <w:rFonts w:ascii="Times New Roman" w:hAnsi="Times New Roman"/>
                <w:sz w:val="24"/>
                <w:szCs w:val="24"/>
              </w:rPr>
            </w:pPr>
            <w:r w:rsidRPr="003E67AD">
              <w:rPr>
                <w:rFonts w:ascii="Times New Roman" w:hAnsi="Times New Roman"/>
                <w:sz w:val="24"/>
                <w:szCs w:val="24"/>
              </w:rPr>
              <w:t>краевой бюджет</w:t>
            </w:r>
          </w:p>
        </w:tc>
        <w:tc>
          <w:tcPr>
            <w:tcW w:w="1276" w:type="dxa"/>
            <w:tcBorders>
              <w:top w:val="single" w:sz="4" w:space="0" w:color="auto"/>
              <w:left w:val="single" w:sz="4" w:space="0" w:color="auto"/>
              <w:bottom w:val="single" w:sz="4" w:space="0" w:color="auto"/>
              <w:right w:val="single" w:sz="4" w:space="0" w:color="auto"/>
            </w:tcBorders>
            <w:vAlign w:val="bottom"/>
            <w:hideMark/>
          </w:tcPr>
          <w:p w:rsidR="0070594A" w:rsidRPr="0070594A" w:rsidRDefault="003F77C2">
            <w:pPr>
              <w:jc w:val="right"/>
              <w:rPr>
                <w:rFonts w:ascii="Times New Roman" w:hAnsi="Times New Roman"/>
                <w:color w:val="000000"/>
                <w:sz w:val="24"/>
                <w:szCs w:val="24"/>
              </w:rPr>
            </w:pPr>
            <w:r>
              <w:rPr>
                <w:rFonts w:ascii="Times New Roman" w:hAnsi="Times New Roman"/>
                <w:color w:val="000000"/>
                <w:sz w:val="24"/>
                <w:szCs w:val="24"/>
              </w:rPr>
              <w:t>582791,9</w:t>
            </w:r>
          </w:p>
        </w:tc>
        <w:tc>
          <w:tcPr>
            <w:tcW w:w="1418" w:type="dxa"/>
            <w:tcBorders>
              <w:top w:val="single" w:sz="4" w:space="0" w:color="auto"/>
              <w:left w:val="single" w:sz="4" w:space="0" w:color="auto"/>
              <w:bottom w:val="single" w:sz="4" w:space="0" w:color="auto"/>
              <w:right w:val="single" w:sz="4" w:space="0" w:color="auto"/>
            </w:tcBorders>
            <w:vAlign w:val="bottom"/>
            <w:hideMark/>
          </w:tcPr>
          <w:p w:rsidR="0070594A" w:rsidRPr="0070594A" w:rsidRDefault="003F77C2">
            <w:pPr>
              <w:jc w:val="right"/>
              <w:rPr>
                <w:rFonts w:ascii="Times New Roman" w:hAnsi="Times New Roman"/>
                <w:color w:val="000000"/>
                <w:sz w:val="24"/>
                <w:szCs w:val="24"/>
              </w:rPr>
            </w:pPr>
            <w:r>
              <w:rPr>
                <w:rFonts w:ascii="Times New Roman" w:hAnsi="Times New Roman"/>
                <w:color w:val="000000"/>
                <w:sz w:val="24"/>
                <w:szCs w:val="24"/>
              </w:rPr>
              <w:t>495506,1</w:t>
            </w:r>
          </w:p>
        </w:tc>
        <w:tc>
          <w:tcPr>
            <w:tcW w:w="1275" w:type="dxa"/>
            <w:tcBorders>
              <w:top w:val="single" w:sz="4" w:space="0" w:color="auto"/>
              <w:left w:val="single" w:sz="4" w:space="0" w:color="auto"/>
              <w:bottom w:val="single" w:sz="4" w:space="0" w:color="auto"/>
              <w:right w:val="single" w:sz="4" w:space="0" w:color="auto"/>
            </w:tcBorders>
            <w:vAlign w:val="bottom"/>
            <w:hideMark/>
          </w:tcPr>
          <w:p w:rsidR="0070594A" w:rsidRPr="0070594A" w:rsidRDefault="003F77C2" w:rsidP="00481C8E">
            <w:pPr>
              <w:jc w:val="right"/>
              <w:rPr>
                <w:rFonts w:ascii="Times New Roman" w:hAnsi="Times New Roman"/>
                <w:color w:val="000000"/>
                <w:sz w:val="24"/>
                <w:szCs w:val="24"/>
              </w:rPr>
            </w:pPr>
            <w:r>
              <w:rPr>
                <w:rFonts w:ascii="Times New Roman" w:hAnsi="Times New Roman"/>
                <w:color w:val="000000"/>
                <w:sz w:val="24"/>
                <w:szCs w:val="24"/>
              </w:rPr>
              <w:t>495172,9</w:t>
            </w:r>
          </w:p>
        </w:tc>
        <w:tc>
          <w:tcPr>
            <w:tcW w:w="1418" w:type="dxa"/>
            <w:tcBorders>
              <w:top w:val="single" w:sz="4" w:space="0" w:color="auto"/>
              <w:left w:val="single" w:sz="4" w:space="0" w:color="auto"/>
              <w:bottom w:val="single" w:sz="4" w:space="0" w:color="auto"/>
              <w:right w:val="single" w:sz="4" w:space="0" w:color="auto"/>
            </w:tcBorders>
            <w:vAlign w:val="bottom"/>
            <w:hideMark/>
          </w:tcPr>
          <w:p w:rsidR="0070594A" w:rsidRPr="0070594A" w:rsidRDefault="003F77C2" w:rsidP="00481C8E">
            <w:pPr>
              <w:jc w:val="right"/>
              <w:rPr>
                <w:rFonts w:ascii="Times New Roman" w:hAnsi="Times New Roman"/>
                <w:color w:val="000000"/>
                <w:sz w:val="24"/>
                <w:szCs w:val="24"/>
              </w:rPr>
            </w:pPr>
            <w:r>
              <w:rPr>
                <w:rFonts w:ascii="Times New Roman" w:hAnsi="Times New Roman"/>
                <w:color w:val="000000"/>
                <w:sz w:val="24"/>
                <w:szCs w:val="24"/>
              </w:rPr>
              <w:t>495172,9</w:t>
            </w:r>
          </w:p>
        </w:tc>
        <w:tc>
          <w:tcPr>
            <w:tcW w:w="1701" w:type="dxa"/>
            <w:tcBorders>
              <w:top w:val="single" w:sz="4" w:space="0" w:color="auto"/>
              <w:left w:val="single" w:sz="4" w:space="0" w:color="auto"/>
              <w:bottom w:val="single" w:sz="4" w:space="0" w:color="auto"/>
              <w:right w:val="single" w:sz="4" w:space="0" w:color="auto"/>
            </w:tcBorders>
            <w:vAlign w:val="bottom"/>
            <w:hideMark/>
          </w:tcPr>
          <w:p w:rsidR="0070594A" w:rsidRPr="0070594A" w:rsidRDefault="003F77C2" w:rsidP="0070594A">
            <w:pPr>
              <w:jc w:val="right"/>
              <w:rPr>
                <w:rFonts w:ascii="Times New Roman" w:hAnsi="Times New Roman"/>
                <w:color w:val="000000"/>
                <w:sz w:val="24"/>
                <w:szCs w:val="24"/>
              </w:rPr>
            </w:pPr>
            <w:r>
              <w:rPr>
                <w:rFonts w:ascii="Times New Roman" w:hAnsi="Times New Roman"/>
                <w:color w:val="000000"/>
                <w:sz w:val="24"/>
                <w:szCs w:val="24"/>
              </w:rPr>
              <w:t>2068643,8</w:t>
            </w:r>
          </w:p>
        </w:tc>
      </w:tr>
      <w:tr w:rsidR="0070594A" w:rsidRPr="003E67AD" w:rsidTr="00520759">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70594A" w:rsidRPr="003E67AD" w:rsidRDefault="0070594A" w:rsidP="00840FE0">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70594A" w:rsidRPr="003E67AD" w:rsidRDefault="0070594A" w:rsidP="00840FE0">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594A" w:rsidRPr="003E67AD" w:rsidRDefault="0070594A" w:rsidP="00840FE0">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70594A" w:rsidRPr="003E67AD" w:rsidRDefault="0070594A" w:rsidP="00840FE0">
            <w:pPr>
              <w:spacing w:after="0" w:line="240" w:lineRule="auto"/>
              <w:jc w:val="center"/>
              <w:rPr>
                <w:rFonts w:ascii="Times New Roman" w:hAnsi="Times New Roman"/>
                <w:sz w:val="24"/>
                <w:szCs w:val="24"/>
              </w:rPr>
            </w:pPr>
            <w:r w:rsidRPr="003E67AD">
              <w:rPr>
                <w:rFonts w:ascii="Times New Roman" w:hAnsi="Times New Roman"/>
                <w:sz w:val="24"/>
                <w:szCs w:val="24"/>
              </w:rPr>
              <w:t>районный бюджет</w:t>
            </w:r>
          </w:p>
        </w:tc>
        <w:tc>
          <w:tcPr>
            <w:tcW w:w="1276" w:type="dxa"/>
            <w:tcBorders>
              <w:top w:val="single" w:sz="4" w:space="0" w:color="auto"/>
              <w:left w:val="single" w:sz="4" w:space="0" w:color="auto"/>
              <w:bottom w:val="single" w:sz="4" w:space="0" w:color="auto"/>
              <w:right w:val="single" w:sz="4" w:space="0" w:color="auto"/>
            </w:tcBorders>
            <w:vAlign w:val="bottom"/>
            <w:hideMark/>
          </w:tcPr>
          <w:p w:rsidR="0070594A" w:rsidRPr="0070594A" w:rsidRDefault="003F77C2">
            <w:pPr>
              <w:jc w:val="right"/>
              <w:rPr>
                <w:rFonts w:ascii="Times New Roman" w:hAnsi="Times New Roman"/>
                <w:color w:val="000000"/>
                <w:sz w:val="24"/>
                <w:szCs w:val="24"/>
              </w:rPr>
            </w:pPr>
            <w:r>
              <w:rPr>
                <w:rFonts w:ascii="Times New Roman" w:hAnsi="Times New Roman"/>
                <w:color w:val="000000"/>
                <w:sz w:val="24"/>
                <w:szCs w:val="24"/>
              </w:rPr>
              <w:t>253959,0</w:t>
            </w:r>
          </w:p>
        </w:tc>
        <w:tc>
          <w:tcPr>
            <w:tcW w:w="1418" w:type="dxa"/>
            <w:tcBorders>
              <w:top w:val="single" w:sz="4" w:space="0" w:color="auto"/>
              <w:left w:val="single" w:sz="4" w:space="0" w:color="auto"/>
              <w:bottom w:val="single" w:sz="4" w:space="0" w:color="auto"/>
              <w:right w:val="single" w:sz="4" w:space="0" w:color="auto"/>
            </w:tcBorders>
            <w:vAlign w:val="bottom"/>
            <w:hideMark/>
          </w:tcPr>
          <w:p w:rsidR="0070594A" w:rsidRPr="0070594A" w:rsidRDefault="003F77C2" w:rsidP="00062B24">
            <w:pPr>
              <w:jc w:val="right"/>
              <w:rPr>
                <w:rFonts w:ascii="Times New Roman" w:hAnsi="Times New Roman"/>
                <w:color w:val="000000"/>
                <w:sz w:val="24"/>
                <w:szCs w:val="24"/>
              </w:rPr>
            </w:pPr>
            <w:r>
              <w:rPr>
                <w:rFonts w:ascii="Times New Roman" w:hAnsi="Times New Roman"/>
                <w:color w:val="000000"/>
                <w:sz w:val="24"/>
                <w:szCs w:val="24"/>
              </w:rPr>
              <w:t>187760,7</w:t>
            </w:r>
          </w:p>
        </w:tc>
        <w:tc>
          <w:tcPr>
            <w:tcW w:w="1275" w:type="dxa"/>
            <w:tcBorders>
              <w:top w:val="single" w:sz="4" w:space="0" w:color="auto"/>
              <w:left w:val="single" w:sz="4" w:space="0" w:color="auto"/>
              <w:bottom w:val="single" w:sz="4" w:space="0" w:color="auto"/>
              <w:right w:val="single" w:sz="4" w:space="0" w:color="auto"/>
            </w:tcBorders>
            <w:vAlign w:val="bottom"/>
            <w:hideMark/>
          </w:tcPr>
          <w:p w:rsidR="0070594A" w:rsidRPr="0070594A" w:rsidRDefault="003F77C2">
            <w:pPr>
              <w:jc w:val="right"/>
              <w:rPr>
                <w:rFonts w:ascii="Times New Roman" w:hAnsi="Times New Roman"/>
                <w:color w:val="000000"/>
                <w:sz w:val="24"/>
                <w:szCs w:val="24"/>
              </w:rPr>
            </w:pPr>
            <w:r>
              <w:rPr>
                <w:rFonts w:ascii="Times New Roman" w:hAnsi="Times New Roman"/>
                <w:color w:val="000000"/>
                <w:sz w:val="24"/>
                <w:szCs w:val="24"/>
              </w:rPr>
              <w:t>179302,7</w:t>
            </w:r>
          </w:p>
        </w:tc>
        <w:tc>
          <w:tcPr>
            <w:tcW w:w="1418" w:type="dxa"/>
            <w:tcBorders>
              <w:top w:val="single" w:sz="4" w:space="0" w:color="auto"/>
              <w:left w:val="single" w:sz="4" w:space="0" w:color="auto"/>
              <w:bottom w:val="single" w:sz="4" w:space="0" w:color="auto"/>
              <w:right w:val="single" w:sz="4" w:space="0" w:color="auto"/>
            </w:tcBorders>
            <w:vAlign w:val="bottom"/>
            <w:hideMark/>
          </w:tcPr>
          <w:p w:rsidR="0070594A" w:rsidRPr="0070594A" w:rsidRDefault="003F77C2" w:rsidP="00481C8E">
            <w:pPr>
              <w:jc w:val="right"/>
              <w:rPr>
                <w:rFonts w:ascii="Times New Roman" w:hAnsi="Times New Roman"/>
                <w:color w:val="000000"/>
                <w:sz w:val="24"/>
                <w:szCs w:val="24"/>
              </w:rPr>
            </w:pPr>
            <w:r>
              <w:rPr>
                <w:rFonts w:ascii="Times New Roman" w:hAnsi="Times New Roman"/>
                <w:color w:val="000000"/>
                <w:sz w:val="24"/>
                <w:szCs w:val="24"/>
              </w:rPr>
              <w:t>179302,7</w:t>
            </w:r>
          </w:p>
        </w:tc>
        <w:tc>
          <w:tcPr>
            <w:tcW w:w="1701" w:type="dxa"/>
            <w:tcBorders>
              <w:top w:val="single" w:sz="4" w:space="0" w:color="auto"/>
              <w:left w:val="single" w:sz="4" w:space="0" w:color="auto"/>
              <w:bottom w:val="single" w:sz="4" w:space="0" w:color="auto"/>
              <w:right w:val="single" w:sz="4" w:space="0" w:color="auto"/>
            </w:tcBorders>
            <w:vAlign w:val="bottom"/>
            <w:hideMark/>
          </w:tcPr>
          <w:p w:rsidR="003F77C2" w:rsidRPr="0070594A" w:rsidRDefault="003F77C2" w:rsidP="003F77C2">
            <w:pPr>
              <w:jc w:val="right"/>
              <w:rPr>
                <w:rFonts w:ascii="Times New Roman" w:hAnsi="Times New Roman"/>
                <w:color w:val="000000"/>
                <w:sz w:val="24"/>
                <w:szCs w:val="24"/>
              </w:rPr>
            </w:pPr>
            <w:r>
              <w:rPr>
                <w:rFonts w:ascii="Times New Roman" w:hAnsi="Times New Roman"/>
                <w:color w:val="000000"/>
                <w:sz w:val="24"/>
                <w:szCs w:val="24"/>
              </w:rPr>
              <w:t>800325,1</w:t>
            </w:r>
          </w:p>
        </w:tc>
      </w:tr>
      <w:tr w:rsidR="009B0ACE"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r>
      <w:tr w:rsidR="009B0ACE"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pacing w:val="-4"/>
                <w:sz w:val="24"/>
                <w:szCs w:val="24"/>
              </w:rPr>
              <w:t>бюджеты муниципальных образований Иланского района</w:t>
            </w:r>
          </w:p>
        </w:tc>
        <w:tc>
          <w:tcPr>
            <w:tcW w:w="1276"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r>
      <w:tr w:rsidR="00A76EDC" w:rsidRPr="003E67AD" w:rsidTr="00A76EDC">
        <w:trPr>
          <w:trHeight w:val="20"/>
        </w:trPr>
        <w:tc>
          <w:tcPr>
            <w:tcW w:w="820" w:type="dxa"/>
            <w:vMerge w:val="restart"/>
            <w:tcBorders>
              <w:top w:val="single" w:sz="4" w:space="0" w:color="auto"/>
              <w:left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2</w:t>
            </w:r>
          </w:p>
          <w:p w:rsidR="00A76EDC" w:rsidRPr="003E67AD" w:rsidRDefault="00A76EDC">
            <w:pPr>
              <w:spacing w:after="0" w:line="240" w:lineRule="auto"/>
              <w:jc w:val="center"/>
              <w:rPr>
                <w:rFonts w:ascii="Times New Roman" w:hAnsi="Times New Roman"/>
                <w:sz w:val="24"/>
                <w:szCs w:val="24"/>
              </w:rPr>
            </w:pPr>
          </w:p>
          <w:p w:rsidR="00A76EDC" w:rsidRPr="003E67AD" w:rsidRDefault="00A76EDC" w:rsidP="00B46D58">
            <w:pPr>
              <w:jc w:val="center"/>
              <w:rPr>
                <w:rFonts w:ascii="Times New Roman" w:hAnsi="Times New Roman"/>
                <w:sz w:val="24"/>
                <w:szCs w:val="24"/>
              </w:rPr>
            </w:pPr>
          </w:p>
        </w:tc>
        <w:tc>
          <w:tcPr>
            <w:tcW w:w="2439" w:type="dxa"/>
            <w:vMerge w:val="restart"/>
            <w:tcBorders>
              <w:top w:val="single" w:sz="4" w:space="0" w:color="auto"/>
              <w:left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Подпрограмма 1</w:t>
            </w:r>
          </w:p>
        </w:tc>
        <w:tc>
          <w:tcPr>
            <w:tcW w:w="2694" w:type="dxa"/>
            <w:vMerge w:val="restart"/>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pacing w:val="-4"/>
                <w:sz w:val="24"/>
                <w:szCs w:val="24"/>
              </w:rPr>
            </w:pPr>
            <w:r w:rsidRPr="003E67AD">
              <w:rPr>
                <w:rFonts w:ascii="Times New Roman" w:hAnsi="Times New Roman"/>
                <w:sz w:val="24"/>
                <w:szCs w:val="24"/>
              </w:rPr>
              <w:t>«Развитие дошкольного, общего и дополнительного образования детей»</w:t>
            </w: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всего</w:t>
            </w:r>
          </w:p>
        </w:tc>
        <w:tc>
          <w:tcPr>
            <w:tcW w:w="1276" w:type="dxa"/>
            <w:tcBorders>
              <w:top w:val="single" w:sz="4" w:space="0" w:color="auto"/>
              <w:left w:val="single" w:sz="4" w:space="0" w:color="auto"/>
              <w:bottom w:val="single" w:sz="4" w:space="0" w:color="auto"/>
              <w:right w:val="single" w:sz="4" w:space="0" w:color="auto"/>
            </w:tcBorders>
            <w:vAlign w:val="bottom"/>
            <w:hideMark/>
          </w:tcPr>
          <w:p w:rsidR="00A76EDC" w:rsidRPr="00A76EDC" w:rsidRDefault="003F77C2">
            <w:pPr>
              <w:jc w:val="right"/>
              <w:rPr>
                <w:rFonts w:ascii="Times New Roman" w:hAnsi="Times New Roman"/>
                <w:b/>
                <w:color w:val="000000"/>
                <w:sz w:val="24"/>
                <w:szCs w:val="24"/>
              </w:rPr>
            </w:pPr>
            <w:r>
              <w:rPr>
                <w:rFonts w:ascii="Times New Roman" w:hAnsi="Times New Roman"/>
                <w:b/>
                <w:color w:val="000000"/>
                <w:sz w:val="24"/>
                <w:szCs w:val="24"/>
              </w:rPr>
              <w:t>793766,8</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A76EDC" w:rsidRDefault="003F77C2">
            <w:pPr>
              <w:jc w:val="right"/>
              <w:rPr>
                <w:rFonts w:ascii="Times New Roman" w:hAnsi="Times New Roman"/>
                <w:b/>
                <w:color w:val="000000"/>
                <w:sz w:val="24"/>
                <w:szCs w:val="24"/>
              </w:rPr>
            </w:pPr>
            <w:r>
              <w:rPr>
                <w:rFonts w:ascii="Times New Roman" w:hAnsi="Times New Roman"/>
                <w:b/>
                <w:color w:val="000000"/>
                <w:sz w:val="24"/>
                <w:szCs w:val="24"/>
              </w:rPr>
              <w:t>634556,4</w:t>
            </w:r>
          </w:p>
        </w:tc>
        <w:tc>
          <w:tcPr>
            <w:tcW w:w="1275" w:type="dxa"/>
            <w:tcBorders>
              <w:top w:val="single" w:sz="4" w:space="0" w:color="auto"/>
              <w:left w:val="single" w:sz="4" w:space="0" w:color="auto"/>
              <w:bottom w:val="single" w:sz="4" w:space="0" w:color="auto"/>
              <w:right w:val="single" w:sz="4" w:space="0" w:color="auto"/>
            </w:tcBorders>
            <w:vAlign w:val="bottom"/>
            <w:hideMark/>
          </w:tcPr>
          <w:p w:rsidR="00A76EDC" w:rsidRPr="00A76EDC" w:rsidRDefault="003F77C2">
            <w:pPr>
              <w:jc w:val="right"/>
              <w:rPr>
                <w:rFonts w:ascii="Times New Roman" w:hAnsi="Times New Roman"/>
                <w:b/>
                <w:color w:val="000000"/>
                <w:sz w:val="24"/>
                <w:szCs w:val="24"/>
              </w:rPr>
            </w:pPr>
            <w:r>
              <w:rPr>
                <w:rFonts w:ascii="Times New Roman" w:hAnsi="Times New Roman"/>
                <w:b/>
                <w:color w:val="000000"/>
                <w:sz w:val="24"/>
                <w:szCs w:val="24"/>
              </w:rPr>
              <w:t>626441,1</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A76EDC" w:rsidRDefault="003F77C2">
            <w:pPr>
              <w:jc w:val="right"/>
              <w:rPr>
                <w:rFonts w:ascii="Times New Roman" w:hAnsi="Times New Roman"/>
                <w:b/>
                <w:color w:val="000000"/>
                <w:sz w:val="24"/>
                <w:szCs w:val="24"/>
              </w:rPr>
            </w:pPr>
            <w:r>
              <w:rPr>
                <w:rFonts w:ascii="Times New Roman" w:hAnsi="Times New Roman"/>
                <w:b/>
                <w:color w:val="000000"/>
                <w:sz w:val="24"/>
                <w:szCs w:val="24"/>
              </w:rPr>
              <w:t>626441,1</w:t>
            </w:r>
          </w:p>
        </w:tc>
        <w:tc>
          <w:tcPr>
            <w:tcW w:w="1701" w:type="dxa"/>
            <w:tcBorders>
              <w:top w:val="single" w:sz="4" w:space="0" w:color="auto"/>
              <w:left w:val="single" w:sz="4" w:space="0" w:color="auto"/>
              <w:bottom w:val="single" w:sz="4" w:space="0" w:color="auto"/>
              <w:right w:val="single" w:sz="4" w:space="0" w:color="auto"/>
            </w:tcBorders>
            <w:vAlign w:val="bottom"/>
            <w:hideMark/>
          </w:tcPr>
          <w:p w:rsidR="00A76EDC" w:rsidRPr="00A76EDC" w:rsidRDefault="003F77C2">
            <w:pPr>
              <w:jc w:val="right"/>
              <w:rPr>
                <w:rFonts w:ascii="Times New Roman" w:hAnsi="Times New Roman"/>
                <w:b/>
                <w:color w:val="000000"/>
                <w:sz w:val="24"/>
                <w:szCs w:val="24"/>
              </w:rPr>
            </w:pPr>
            <w:r>
              <w:rPr>
                <w:rFonts w:ascii="Times New Roman" w:hAnsi="Times New Roman"/>
                <w:b/>
                <w:color w:val="000000"/>
                <w:sz w:val="24"/>
                <w:szCs w:val="24"/>
              </w:rPr>
              <w:t>2681205,4</w:t>
            </w:r>
          </w:p>
        </w:tc>
      </w:tr>
      <w:tr w:rsidR="009B0ACE" w:rsidRPr="003E67AD" w:rsidTr="00B46D58">
        <w:trPr>
          <w:trHeight w:val="20"/>
        </w:trPr>
        <w:tc>
          <w:tcPr>
            <w:tcW w:w="820" w:type="dxa"/>
            <w:vMerge/>
            <w:tcBorders>
              <w:left w:val="single" w:sz="4" w:space="0" w:color="auto"/>
              <w:right w:val="single" w:sz="4" w:space="0" w:color="auto"/>
            </w:tcBorders>
            <w:vAlign w:val="center"/>
            <w:hideMark/>
          </w:tcPr>
          <w:p w:rsidR="009B0ACE" w:rsidRPr="003E67AD" w:rsidRDefault="009B0ACE" w:rsidP="00B46D58">
            <w:pPr>
              <w:jc w:val="center"/>
              <w:rPr>
                <w:rFonts w:ascii="Times New Roman" w:hAnsi="Times New Roman"/>
                <w:sz w:val="24"/>
                <w:szCs w:val="24"/>
              </w:rPr>
            </w:pPr>
          </w:p>
        </w:tc>
        <w:tc>
          <w:tcPr>
            <w:tcW w:w="2439" w:type="dxa"/>
            <w:vMerge/>
            <w:tcBorders>
              <w:left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r>
      <w:tr w:rsidR="009B0ACE" w:rsidRPr="003E67AD" w:rsidTr="00B46D58">
        <w:trPr>
          <w:trHeight w:val="20"/>
        </w:trPr>
        <w:tc>
          <w:tcPr>
            <w:tcW w:w="820" w:type="dxa"/>
            <w:vMerge/>
            <w:tcBorders>
              <w:left w:val="single" w:sz="4" w:space="0" w:color="auto"/>
              <w:right w:val="single" w:sz="4" w:space="0" w:color="auto"/>
            </w:tcBorders>
            <w:vAlign w:val="center"/>
            <w:hideMark/>
          </w:tcPr>
          <w:p w:rsidR="009B0ACE" w:rsidRPr="003E67AD" w:rsidRDefault="009B0ACE" w:rsidP="00B46D58">
            <w:pPr>
              <w:jc w:val="center"/>
              <w:rPr>
                <w:rFonts w:ascii="Times New Roman" w:hAnsi="Times New Roman"/>
                <w:sz w:val="24"/>
                <w:szCs w:val="24"/>
              </w:rPr>
            </w:pPr>
          </w:p>
        </w:tc>
        <w:tc>
          <w:tcPr>
            <w:tcW w:w="2439" w:type="dxa"/>
            <w:vMerge/>
            <w:tcBorders>
              <w:left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федеральный бюджет</w:t>
            </w:r>
            <w:proofErr w:type="gramStart"/>
            <w:r w:rsidRPr="003E67AD">
              <w:rPr>
                <w:rFonts w:ascii="Times New Roman" w:hAnsi="Times New Roman"/>
                <w:sz w:val="24"/>
                <w:szCs w:val="24"/>
                <w:vertAlign w:val="superscript"/>
              </w:rPr>
              <w:t>1</w:t>
            </w:r>
            <w:proofErr w:type="gramEnd"/>
          </w:p>
        </w:tc>
        <w:tc>
          <w:tcPr>
            <w:tcW w:w="1276"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9B0ACE" w:rsidRPr="003E67AD" w:rsidRDefault="009B0ACE">
            <w:pPr>
              <w:spacing w:after="0" w:line="240" w:lineRule="auto"/>
              <w:jc w:val="center"/>
              <w:rPr>
                <w:rFonts w:ascii="Times New Roman" w:hAnsi="Times New Roman"/>
                <w:sz w:val="24"/>
                <w:szCs w:val="24"/>
              </w:rPr>
            </w:pPr>
          </w:p>
        </w:tc>
      </w:tr>
      <w:tr w:rsidR="00A76EDC" w:rsidRPr="003E67AD" w:rsidTr="00B46D58">
        <w:trPr>
          <w:trHeight w:val="20"/>
        </w:trPr>
        <w:tc>
          <w:tcPr>
            <w:tcW w:w="820" w:type="dxa"/>
            <w:vMerge/>
            <w:tcBorders>
              <w:left w:val="single" w:sz="4" w:space="0" w:color="auto"/>
              <w:right w:val="single" w:sz="4" w:space="0" w:color="auto"/>
            </w:tcBorders>
            <w:vAlign w:val="center"/>
            <w:hideMark/>
          </w:tcPr>
          <w:p w:rsidR="00A76EDC" w:rsidRPr="003E67AD" w:rsidRDefault="00A76EDC" w:rsidP="00B46D58">
            <w:pPr>
              <w:jc w:val="center"/>
              <w:rPr>
                <w:rFonts w:ascii="Times New Roman" w:hAnsi="Times New Roman"/>
                <w:sz w:val="24"/>
                <w:szCs w:val="24"/>
              </w:rPr>
            </w:pPr>
          </w:p>
        </w:tc>
        <w:tc>
          <w:tcPr>
            <w:tcW w:w="2439" w:type="dxa"/>
            <w:vMerge/>
            <w:tcBorders>
              <w:left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краевой бюджет</w:t>
            </w:r>
          </w:p>
        </w:tc>
        <w:tc>
          <w:tcPr>
            <w:tcW w:w="1276" w:type="dxa"/>
            <w:tcBorders>
              <w:top w:val="single" w:sz="4" w:space="0" w:color="auto"/>
              <w:left w:val="single" w:sz="4" w:space="0" w:color="auto"/>
              <w:bottom w:val="single" w:sz="4" w:space="0" w:color="auto"/>
              <w:right w:val="single" w:sz="4" w:space="0" w:color="auto"/>
            </w:tcBorders>
            <w:vAlign w:val="bottom"/>
            <w:hideMark/>
          </w:tcPr>
          <w:p w:rsidR="00A76EDC" w:rsidRPr="00E124E9" w:rsidRDefault="003F77C2">
            <w:pPr>
              <w:jc w:val="right"/>
              <w:rPr>
                <w:rFonts w:ascii="Times New Roman" w:hAnsi="Times New Roman"/>
                <w:color w:val="000000"/>
                <w:sz w:val="24"/>
                <w:szCs w:val="24"/>
              </w:rPr>
            </w:pPr>
            <w:r>
              <w:rPr>
                <w:rFonts w:ascii="Times New Roman" w:hAnsi="Times New Roman"/>
                <w:color w:val="000000"/>
                <w:sz w:val="24"/>
                <w:szCs w:val="24"/>
              </w:rPr>
              <w:t>566398,2</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E124E9" w:rsidRDefault="003F77C2">
            <w:pPr>
              <w:jc w:val="right"/>
              <w:rPr>
                <w:rFonts w:ascii="Times New Roman" w:hAnsi="Times New Roman"/>
                <w:color w:val="000000"/>
                <w:sz w:val="24"/>
                <w:szCs w:val="24"/>
              </w:rPr>
            </w:pPr>
            <w:r>
              <w:rPr>
                <w:rFonts w:ascii="Times New Roman" w:hAnsi="Times New Roman"/>
                <w:color w:val="000000"/>
                <w:sz w:val="24"/>
                <w:szCs w:val="24"/>
              </w:rPr>
              <w:t>471231,2</w:t>
            </w:r>
          </w:p>
        </w:tc>
        <w:tc>
          <w:tcPr>
            <w:tcW w:w="1275" w:type="dxa"/>
            <w:tcBorders>
              <w:top w:val="single" w:sz="4" w:space="0" w:color="auto"/>
              <w:left w:val="single" w:sz="4" w:space="0" w:color="auto"/>
              <w:bottom w:val="single" w:sz="4" w:space="0" w:color="auto"/>
              <w:right w:val="single" w:sz="4" w:space="0" w:color="auto"/>
            </w:tcBorders>
            <w:vAlign w:val="bottom"/>
            <w:hideMark/>
          </w:tcPr>
          <w:p w:rsidR="00A76EDC" w:rsidRPr="00E124E9" w:rsidRDefault="003F77C2" w:rsidP="00BE2229">
            <w:pPr>
              <w:jc w:val="right"/>
              <w:rPr>
                <w:rFonts w:ascii="Times New Roman" w:hAnsi="Times New Roman"/>
                <w:color w:val="000000"/>
                <w:sz w:val="24"/>
                <w:szCs w:val="24"/>
              </w:rPr>
            </w:pPr>
            <w:r>
              <w:rPr>
                <w:rFonts w:ascii="Times New Roman" w:hAnsi="Times New Roman"/>
                <w:color w:val="000000"/>
                <w:sz w:val="24"/>
                <w:szCs w:val="24"/>
              </w:rPr>
              <w:t>471573,9</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E124E9" w:rsidRDefault="003F77C2" w:rsidP="00BE2229">
            <w:pPr>
              <w:jc w:val="right"/>
              <w:rPr>
                <w:rFonts w:ascii="Times New Roman" w:hAnsi="Times New Roman"/>
                <w:color w:val="000000"/>
                <w:sz w:val="24"/>
                <w:szCs w:val="24"/>
              </w:rPr>
            </w:pPr>
            <w:r>
              <w:rPr>
                <w:rFonts w:ascii="Times New Roman" w:hAnsi="Times New Roman"/>
                <w:color w:val="000000"/>
                <w:sz w:val="24"/>
                <w:szCs w:val="24"/>
              </w:rPr>
              <w:t>471573,9</w:t>
            </w:r>
          </w:p>
        </w:tc>
        <w:tc>
          <w:tcPr>
            <w:tcW w:w="1701" w:type="dxa"/>
            <w:tcBorders>
              <w:top w:val="single" w:sz="4" w:space="0" w:color="auto"/>
              <w:left w:val="single" w:sz="4" w:space="0" w:color="auto"/>
              <w:bottom w:val="single" w:sz="4" w:space="0" w:color="auto"/>
              <w:right w:val="single" w:sz="4" w:space="0" w:color="auto"/>
            </w:tcBorders>
            <w:vAlign w:val="bottom"/>
            <w:hideMark/>
          </w:tcPr>
          <w:p w:rsidR="00A76EDC" w:rsidRPr="00E124E9" w:rsidRDefault="003F77C2">
            <w:pPr>
              <w:jc w:val="right"/>
              <w:rPr>
                <w:rFonts w:ascii="Times New Roman" w:hAnsi="Times New Roman"/>
                <w:color w:val="000000"/>
                <w:sz w:val="24"/>
                <w:szCs w:val="24"/>
              </w:rPr>
            </w:pPr>
            <w:r>
              <w:rPr>
                <w:rFonts w:ascii="Times New Roman" w:hAnsi="Times New Roman"/>
                <w:color w:val="000000"/>
                <w:sz w:val="24"/>
                <w:szCs w:val="24"/>
              </w:rPr>
              <w:t>1980777,2</w:t>
            </w:r>
          </w:p>
        </w:tc>
      </w:tr>
      <w:tr w:rsidR="00E124E9" w:rsidRPr="003E67AD" w:rsidTr="00B46D58">
        <w:trPr>
          <w:trHeight w:val="20"/>
        </w:trPr>
        <w:tc>
          <w:tcPr>
            <w:tcW w:w="820" w:type="dxa"/>
            <w:vMerge/>
            <w:tcBorders>
              <w:left w:val="single" w:sz="4" w:space="0" w:color="auto"/>
              <w:right w:val="single" w:sz="4" w:space="0" w:color="auto"/>
            </w:tcBorders>
            <w:vAlign w:val="center"/>
            <w:hideMark/>
          </w:tcPr>
          <w:p w:rsidR="00E124E9" w:rsidRPr="003E67AD" w:rsidRDefault="00E124E9" w:rsidP="00B46D58">
            <w:pPr>
              <w:jc w:val="center"/>
              <w:rPr>
                <w:rFonts w:ascii="Times New Roman" w:hAnsi="Times New Roman"/>
                <w:sz w:val="24"/>
                <w:szCs w:val="24"/>
              </w:rPr>
            </w:pPr>
          </w:p>
        </w:tc>
        <w:tc>
          <w:tcPr>
            <w:tcW w:w="2439" w:type="dxa"/>
            <w:vMerge/>
            <w:tcBorders>
              <w:left w:val="single" w:sz="4" w:space="0" w:color="auto"/>
              <w:right w:val="single" w:sz="4" w:space="0" w:color="auto"/>
            </w:tcBorders>
            <w:vAlign w:val="center"/>
            <w:hideMark/>
          </w:tcPr>
          <w:p w:rsidR="00E124E9" w:rsidRPr="003E67AD" w:rsidRDefault="00E124E9">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E124E9" w:rsidRPr="003E67AD" w:rsidRDefault="00E124E9">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E124E9" w:rsidRPr="003E67AD" w:rsidRDefault="00E124E9">
            <w:pPr>
              <w:spacing w:after="0" w:line="240" w:lineRule="auto"/>
              <w:jc w:val="center"/>
              <w:rPr>
                <w:rFonts w:ascii="Times New Roman" w:hAnsi="Times New Roman"/>
                <w:sz w:val="24"/>
                <w:szCs w:val="24"/>
              </w:rPr>
            </w:pPr>
            <w:r w:rsidRPr="003E67AD">
              <w:rPr>
                <w:rFonts w:ascii="Times New Roman" w:hAnsi="Times New Roman"/>
                <w:sz w:val="24"/>
                <w:szCs w:val="24"/>
              </w:rPr>
              <w:t>районный бюджет</w:t>
            </w:r>
          </w:p>
        </w:tc>
        <w:tc>
          <w:tcPr>
            <w:tcW w:w="1276" w:type="dxa"/>
            <w:tcBorders>
              <w:top w:val="single" w:sz="4" w:space="0" w:color="auto"/>
              <w:left w:val="single" w:sz="4" w:space="0" w:color="auto"/>
              <w:bottom w:val="single" w:sz="4" w:space="0" w:color="auto"/>
              <w:right w:val="single" w:sz="4" w:space="0" w:color="auto"/>
            </w:tcBorders>
            <w:vAlign w:val="bottom"/>
            <w:hideMark/>
          </w:tcPr>
          <w:p w:rsidR="00E124E9" w:rsidRPr="00E124E9" w:rsidRDefault="003F77C2">
            <w:pPr>
              <w:jc w:val="right"/>
              <w:rPr>
                <w:rFonts w:ascii="Times New Roman" w:hAnsi="Times New Roman"/>
                <w:color w:val="000000"/>
                <w:sz w:val="24"/>
                <w:szCs w:val="24"/>
              </w:rPr>
            </w:pPr>
            <w:r>
              <w:rPr>
                <w:rFonts w:ascii="Times New Roman" w:hAnsi="Times New Roman"/>
                <w:color w:val="000000"/>
                <w:sz w:val="24"/>
                <w:szCs w:val="24"/>
              </w:rPr>
              <w:t>223414,4</w:t>
            </w:r>
          </w:p>
        </w:tc>
        <w:tc>
          <w:tcPr>
            <w:tcW w:w="1418" w:type="dxa"/>
            <w:tcBorders>
              <w:top w:val="single" w:sz="4" w:space="0" w:color="auto"/>
              <w:left w:val="single" w:sz="4" w:space="0" w:color="auto"/>
              <w:bottom w:val="single" w:sz="4" w:space="0" w:color="auto"/>
              <w:right w:val="single" w:sz="4" w:space="0" w:color="auto"/>
            </w:tcBorders>
            <w:vAlign w:val="bottom"/>
            <w:hideMark/>
          </w:tcPr>
          <w:p w:rsidR="00E124E9" w:rsidRPr="00E124E9" w:rsidRDefault="003F77C2">
            <w:pPr>
              <w:jc w:val="right"/>
              <w:rPr>
                <w:rFonts w:ascii="Times New Roman" w:hAnsi="Times New Roman"/>
                <w:color w:val="000000"/>
                <w:sz w:val="24"/>
                <w:szCs w:val="24"/>
              </w:rPr>
            </w:pPr>
            <w:r>
              <w:rPr>
                <w:rFonts w:ascii="Times New Roman" w:hAnsi="Times New Roman"/>
                <w:color w:val="000000"/>
                <w:sz w:val="24"/>
                <w:szCs w:val="24"/>
              </w:rPr>
              <w:t>163325,2</w:t>
            </w:r>
          </w:p>
        </w:tc>
        <w:tc>
          <w:tcPr>
            <w:tcW w:w="1275" w:type="dxa"/>
            <w:tcBorders>
              <w:top w:val="single" w:sz="4" w:space="0" w:color="auto"/>
              <w:left w:val="single" w:sz="4" w:space="0" w:color="auto"/>
              <w:bottom w:val="single" w:sz="4" w:space="0" w:color="auto"/>
              <w:right w:val="single" w:sz="4" w:space="0" w:color="auto"/>
            </w:tcBorders>
            <w:vAlign w:val="bottom"/>
            <w:hideMark/>
          </w:tcPr>
          <w:p w:rsidR="00E124E9" w:rsidRPr="00E124E9" w:rsidRDefault="003F77C2" w:rsidP="00BE2229">
            <w:pPr>
              <w:jc w:val="right"/>
              <w:rPr>
                <w:rFonts w:ascii="Times New Roman" w:hAnsi="Times New Roman"/>
                <w:color w:val="000000"/>
                <w:sz w:val="24"/>
                <w:szCs w:val="24"/>
              </w:rPr>
            </w:pPr>
            <w:r>
              <w:rPr>
                <w:rFonts w:ascii="Times New Roman" w:hAnsi="Times New Roman"/>
                <w:color w:val="000000"/>
                <w:sz w:val="24"/>
                <w:szCs w:val="24"/>
              </w:rPr>
              <w:t>154867,2</w:t>
            </w:r>
          </w:p>
        </w:tc>
        <w:tc>
          <w:tcPr>
            <w:tcW w:w="1418" w:type="dxa"/>
            <w:tcBorders>
              <w:top w:val="single" w:sz="4" w:space="0" w:color="auto"/>
              <w:left w:val="single" w:sz="4" w:space="0" w:color="auto"/>
              <w:bottom w:val="single" w:sz="4" w:space="0" w:color="auto"/>
              <w:right w:val="single" w:sz="4" w:space="0" w:color="auto"/>
            </w:tcBorders>
            <w:vAlign w:val="bottom"/>
            <w:hideMark/>
          </w:tcPr>
          <w:p w:rsidR="00E124E9" w:rsidRPr="00E124E9" w:rsidRDefault="003F77C2" w:rsidP="00BE2229">
            <w:pPr>
              <w:jc w:val="right"/>
              <w:rPr>
                <w:rFonts w:ascii="Times New Roman" w:hAnsi="Times New Roman"/>
                <w:color w:val="000000"/>
                <w:sz w:val="24"/>
                <w:szCs w:val="24"/>
              </w:rPr>
            </w:pPr>
            <w:r>
              <w:rPr>
                <w:rFonts w:ascii="Times New Roman" w:hAnsi="Times New Roman"/>
                <w:color w:val="000000"/>
                <w:sz w:val="24"/>
                <w:szCs w:val="24"/>
              </w:rPr>
              <w:t>154867,2</w:t>
            </w:r>
          </w:p>
        </w:tc>
        <w:tc>
          <w:tcPr>
            <w:tcW w:w="1701" w:type="dxa"/>
            <w:tcBorders>
              <w:top w:val="single" w:sz="4" w:space="0" w:color="auto"/>
              <w:left w:val="single" w:sz="4" w:space="0" w:color="auto"/>
              <w:bottom w:val="single" w:sz="4" w:space="0" w:color="auto"/>
              <w:right w:val="single" w:sz="4" w:space="0" w:color="auto"/>
            </w:tcBorders>
            <w:vAlign w:val="bottom"/>
            <w:hideMark/>
          </w:tcPr>
          <w:p w:rsidR="00E124E9" w:rsidRPr="00E124E9" w:rsidRDefault="003F77C2" w:rsidP="00BE2229">
            <w:pPr>
              <w:jc w:val="right"/>
              <w:rPr>
                <w:rFonts w:ascii="Times New Roman" w:hAnsi="Times New Roman"/>
                <w:color w:val="000000"/>
                <w:sz w:val="24"/>
                <w:szCs w:val="24"/>
              </w:rPr>
            </w:pPr>
            <w:r>
              <w:rPr>
                <w:rFonts w:ascii="Times New Roman" w:hAnsi="Times New Roman"/>
                <w:color w:val="000000"/>
                <w:sz w:val="24"/>
                <w:szCs w:val="24"/>
              </w:rPr>
              <w:t>696474,0</w:t>
            </w:r>
          </w:p>
        </w:tc>
      </w:tr>
      <w:tr w:rsidR="009B0ACE" w:rsidRPr="003E67AD" w:rsidTr="00B46D58">
        <w:trPr>
          <w:trHeight w:val="20"/>
        </w:trPr>
        <w:tc>
          <w:tcPr>
            <w:tcW w:w="820" w:type="dxa"/>
            <w:vMerge/>
            <w:tcBorders>
              <w:left w:val="single" w:sz="4" w:space="0" w:color="auto"/>
              <w:right w:val="single" w:sz="4" w:space="0" w:color="auto"/>
            </w:tcBorders>
            <w:vAlign w:val="center"/>
          </w:tcPr>
          <w:p w:rsidR="009B0ACE" w:rsidRPr="003E67AD" w:rsidRDefault="009B0ACE" w:rsidP="00B46D58">
            <w:pPr>
              <w:jc w:val="center"/>
              <w:rPr>
                <w:rFonts w:ascii="Times New Roman" w:hAnsi="Times New Roman"/>
                <w:sz w:val="24"/>
                <w:szCs w:val="24"/>
              </w:rPr>
            </w:pPr>
          </w:p>
        </w:tc>
        <w:tc>
          <w:tcPr>
            <w:tcW w:w="2439" w:type="dxa"/>
            <w:vMerge/>
            <w:tcBorders>
              <w:left w:val="single" w:sz="4" w:space="0" w:color="auto"/>
              <w:right w:val="single" w:sz="4" w:space="0" w:color="auto"/>
            </w:tcBorders>
            <w:vAlign w:val="center"/>
          </w:tcPr>
          <w:p w:rsidR="009B0ACE" w:rsidRPr="003E67AD" w:rsidRDefault="009B0ACE">
            <w:pPr>
              <w:spacing w:after="0" w:line="240" w:lineRule="auto"/>
              <w:rPr>
                <w:rFonts w:ascii="Times New Roman" w:hAnsi="Times New Roman"/>
                <w:sz w:val="24"/>
                <w:szCs w:val="24"/>
              </w:rPr>
            </w:pP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9B0ACE" w:rsidRPr="003E67AD" w:rsidRDefault="009B0ACE" w:rsidP="005512E6">
            <w:pPr>
              <w:spacing w:after="0" w:line="240" w:lineRule="auto"/>
              <w:jc w:val="center"/>
              <w:rPr>
                <w:rFonts w:ascii="Times New Roman" w:hAnsi="Times New Roman"/>
                <w:spacing w:val="-4"/>
                <w:sz w:val="24"/>
                <w:szCs w:val="24"/>
              </w:rPr>
            </w:pPr>
          </w:p>
          <w:p w:rsidR="009B0ACE" w:rsidRPr="003E67AD" w:rsidRDefault="009B0ACE" w:rsidP="005512E6">
            <w:pPr>
              <w:spacing w:after="0" w:line="240" w:lineRule="auto"/>
              <w:jc w:val="center"/>
              <w:rPr>
                <w:rFonts w:ascii="Times New Roman" w:hAnsi="Times New Roman"/>
                <w:spacing w:val="-4"/>
                <w:sz w:val="24"/>
                <w:szCs w:val="24"/>
              </w:rPr>
            </w:pPr>
          </w:p>
          <w:p w:rsidR="009B0ACE" w:rsidRPr="003E67AD" w:rsidRDefault="009B0ACE" w:rsidP="005512E6">
            <w:pPr>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 xml:space="preserve">Обеспечение </w:t>
            </w:r>
            <w:proofErr w:type="gramStart"/>
            <w:r w:rsidRPr="003E67AD">
              <w:rPr>
                <w:rFonts w:ascii="Times New Roman" w:hAnsi="Times New Roman"/>
                <w:spacing w:val="-4"/>
                <w:sz w:val="24"/>
                <w:szCs w:val="24"/>
              </w:rPr>
              <w:t>финансирования системы персонифицированного финансирования дополнительного образования детей</w:t>
            </w:r>
            <w:proofErr w:type="gramEnd"/>
          </w:p>
          <w:p w:rsidR="009B0ACE" w:rsidRPr="003E67AD" w:rsidRDefault="009B0ACE" w:rsidP="005512E6">
            <w:pPr>
              <w:spacing w:after="0" w:line="240" w:lineRule="auto"/>
              <w:jc w:val="center"/>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tcPr>
          <w:p w:rsidR="009B0ACE" w:rsidRPr="003E67AD" w:rsidRDefault="009B0ACE" w:rsidP="005512E6">
            <w:pPr>
              <w:spacing w:after="0" w:line="240" w:lineRule="auto"/>
              <w:jc w:val="center"/>
              <w:rPr>
                <w:rFonts w:ascii="Times New Roman" w:hAnsi="Times New Roman"/>
                <w:sz w:val="24"/>
                <w:szCs w:val="24"/>
              </w:rPr>
            </w:pPr>
            <w:r w:rsidRPr="003E67AD">
              <w:rPr>
                <w:rFonts w:ascii="Times New Roman" w:hAnsi="Times New Roman"/>
                <w:sz w:val="24"/>
                <w:szCs w:val="24"/>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vAlign w:val="bottom"/>
          </w:tcPr>
          <w:p w:rsidR="009B0ACE" w:rsidRPr="00E124E9" w:rsidRDefault="009B0ACE" w:rsidP="003D14E2">
            <w:pPr>
              <w:spacing w:after="0" w:line="240" w:lineRule="auto"/>
              <w:jc w:val="center"/>
              <w:rPr>
                <w:rFonts w:ascii="Times New Roman" w:hAnsi="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vAlign w:val="bottom"/>
          </w:tcPr>
          <w:p w:rsidR="009B0ACE" w:rsidRPr="00E124E9" w:rsidRDefault="009B0ACE" w:rsidP="003D14E2">
            <w:pPr>
              <w:spacing w:after="0" w:line="240" w:lineRule="auto"/>
              <w:jc w:val="center"/>
              <w:rPr>
                <w:rFonts w:ascii="Times New Roman" w:hAnsi="Times New Roman"/>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bottom"/>
          </w:tcPr>
          <w:p w:rsidR="009B0ACE" w:rsidRPr="00E124E9" w:rsidRDefault="009B0ACE" w:rsidP="003D14E2">
            <w:pPr>
              <w:spacing w:after="0" w:line="240" w:lineRule="auto"/>
              <w:jc w:val="center"/>
              <w:rPr>
                <w:rFonts w:ascii="Times New Roman" w:hAnsi="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vAlign w:val="bottom"/>
          </w:tcPr>
          <w:p w:rsidR="009B0ACE" w:rsidRPr="00E124E9" w:rsidRDefault="009B0ACE">
            <w:pPr>
              <w:spacing w:after="0" w:line="240" w:lineRule="auto"/>
              <w:jc w:val="center"/>
              <w:rPr>
                <w:rFonts w:ascii="Times New Roman" w:hAnsi="Times New Roman"/>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9B0ACE" w:rsidRPr="00E124E9" w:rsidRDefault="009B0ACE">
            <w:pPr>
              <w:spacing w:after="0" w:line="240" w:lineRule="auto"/>
              <w:jc w:val="center"/>
              <w:rPr>
                <w:rFonts w:ascii="Times New Roman" w:hAnsi="Times New Roman"/>
                <w:bCs/>
                <w:sz w:val="24"/>
                <w:szCs w:val="24"/>
              </w:rPr>
            </w:pPr>
          </w:p>
        </w:tc>
      </w:tr>
      <w:tr w:rsidR="009B0ACE" w:rsidRPr="003E67AD" w:rsidTr="00B46D58">
        <w:trPr>
          <w:trHeight w:val="20"/>
        </w:trPr>
        <w:tc>
          <w:tcPr>
            <w:tcW w:w="820"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39"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Региональный бюджет</w:t>
            </w:r>
          </w:p>
        </w:tc>
        <w:tc>
          <w:tcPr>
            <w:tcW w:w="1276"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E124E9"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E124E9" w:rsidRDefault="009B0ACE">
            <w:pPr>
              <w:spacing w:after="0" w:line="240" w:lineRule="auto"/>
              <w:jc w:val="center"/>
              <w:rPr>
                <w:rFonts w:ascii="Times New Roman" w:hAnsi="Times New Roman"/>
                <w:sz w:val="24"/>
                <w:szCs w:val="24"/>
              </w:rPr>
            </w:pPr>
          </w:p>
        </w:tc>
      </w:tr>
      <w:tr w:rsidR="009B0ACE" w:rsidRPr="003E67AD" w:rsidTr="00B46D58">
        <w:trPr>
          <w:trHeight w:val="20"/>
        </w:trPr>
        <w:tc>
          <w:tcPr>
            <w:tcW w:w="820"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39"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всего</w:t>
            </w:r>
          </w:p>
        </w:tc>
        <w:tc>
          <w:tcPr>
            <w:tcW w:w="1276"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E124E9"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E124E9" w:rsidRDefault="009B0ACE">
            <w:pPr>
              <w:spacing w:after="0" w:line="240" w:lineRule="auto"/>
              <w:jc w:val="center"/>
              <w:rPr>
                <w:rFonts w:ascii="Times New Roman" w:hAnsi="Times New Roman"/>
                <w:sz w:val="24"/>
                <w:szCs w:val="24"/>
              </w:rPr>
            </w:pPr>
          </w:p>
        </w:tc>
      </w:tr>
      <w:tr w:rsidR="009B0ACE" w:rsidRPr="003E67AD" w:rsidTr="00B46D58">
        <w:trPr>
          <w:trHeight w:val="20"/>
        </w:trPr>
        <w:tc>
          <w:tcPr>
            <w:tcW w:w="820"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39"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E124E9"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E124E9" w:rsidRDefault="009B0ACE">
            <w:pPr>
              <w:spacing w:after="0" w:line="240" w:lineRule="auto"/>
              <w:jc w:val="center"/>
              <w:rPr>
                <w:rFonts w:ascii="Times New Roman" w:hAnsi="Times New Roman"/>
                <w:sz w:val="24"/>
                <w:szCs w:val="24"/>
              </w:rPr>
            </w:pPr>
          </w:p>
        </w:tc>
      </w:tr>
      <w:tr w:rsidR="009B0ACE" w:rsidRPr="003E67AD" w:rsidTr="00B46D58">
        <w:trPr>
          <w:trHeight w:val="20"/>
        </w:trPr>
        <w:tc>
          <w:tcPr>
            <w:tcW w:w="820"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39"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9B0ACE" w:rsidRPr="003E67AD" w:rsidRDefault="009B0ACE" w:rsidP="002645EE">
            <w:pPr>
              <w:spacing w:after="0" w:line="240" w:lineRule="auto"/>
              <w:jc w:val="center"/>
              <w:rPr>
                <w:rFonts w:ascii="Times New Roman" w:hAnsi="Times New Roman"/>
                <w:sz w:val="24"/>
                <w:szCs w:val="24"/>
              </w:rPr>
            </w:pPr>
            <w:r w:rsidRPr="003E67AD">
              <w:rPr>
                <w:rFonts w:ascii="Times New Roman" w:hAnsi="Times New Roman"/>
                <w:sz w:val="24"/>
                <w:szCs w:val="24"/>
              </w:rPr>
              <w:t>краевой бюджет</w:t>
            </w:r>
          </w:p>
        </w:tc>
        <w:tc>
          <w:tcPr>
            <w:tcW w:w="1276"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E124E9"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E124E9"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E124E9" w:rsidRDefault="009B0ACE">
            <w:pPr>
              <w:spacing w:after="0" w:line="240" w:lineRule="auto"/>
              <w:jc w:val="center"/>
              <w:rPr>
                <w:rFonts w:ascii="Times New Roman" w:hAnsi="Times New Roman"/>
                <w:sz w:val="24"/>
                <w:szCs w:val="24"/>
              </w:rPr>
            </w:pPr>
          </w:p>
        </w:tc>
      </w:tr>
      <w:tr w:rsidR="00A76EDC" w:rsidRPr="003E67AD" w:rsidTr="00B46D58">
        <w:trPr>
          <w:trHeight w:val="20"/>
        </w:trPr>
        <w:tc>
          <w:tcPr>
            <w:tcW w:w="820" w:type="dxa"/>
            <w:vMerge/>
            <w:tcBorders>
              <w:left w:val="single" w:sz="4" w:space="0" w:color="auto"/>
              <w:right w:val="single" w:sz="4" w:space="0" w:color="auto"/>
            </w:tcBorders>
          </w:tcPr>
          <w:p w:rsidR="00A76EDC" w:rsidRPr="003E67AD" w:rsidRDefault="00A76EDC">
            <w:pPr>
              <w:spacing w:after="0" w:line="240" w:lineRule="auto"/>
              <w:jc w:val="center"/>
              <w:rPr>
                <w:rFonts w:ascii="Times New Roman" w:hAnsi="Times New Roman"/>
                <w:sz w:val="24"/>
                <w:szCs w:val="24"/>
              </w:rPr>
            </w:pPr>
          </w:p>
        </w:tc>
        <w:tc>
          <w:tcPr>
            <w:tcW w:w="2439" w:type="dxa"/>
            <w:vMerge/>
            <w:tcBorders>
              <w:left w:val="single" w:sz="4" w:space="0" w:color="auto"/>
              <w:right w:val="single" w:sz="4" w:space="0" w:color="auto"/>
            </w:tcBorders>
          </w:tcPr>
          <w:p w:rsidR="00A76EDC" w:rsidRPr="003E67AD" w:rsidRDefault="00A76EDC">
            <w:pPr>
              <w:spacing w:after="0" w:line="240" w:lineRule="auto"/>
              <w:jc w:val="cente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tcPr>
          <w:p w:rsidR="00A76EDC" w:rsidRPr="003E67AD" w:rsidRDefault="00A76EDC">
            <w:pPr>
              <w:spacing w:after="0" w:line="240" w:lineRule="auto"/>
              <w:jc w:val="cente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A76EDC" w:rsidRPr="003E67AD" w:rsidRDefault="00A76EDC" w:rsidP="002645EE">
            <w:pPr>
              <w:spacing w:after="0" w:line="240" w:lineRule="auto"/>
              <w:jc w:val="center"/>
              <w:rPr>
                <w:rFonts w:ascii="Times New Roman" w:hAnsi="Times New Roman"/>
                <w:sz w:val="24"/>
                <w:szCs w:val="24"/>
              </w:rPr>
            </w:pPr>
            <w:r w:rsidRPr="003E67AD">
              <w:rPr>
                <w:rFonts w:ascii="Times New Roman" w:hAnsi="Times New Roman"/>
                <w:sz w:val="24"/>
                <w:szCs w:val="24"/>
              </w:rPr>
              <w:t>районный бюджет</w:t>
            </w:r>
          </w:p>
        </w:tc>
        <w:tc>
          <w:tcPr>
            <w:tcW w:w="1276" w:type="dxa"/>
            <w:tcBorders>
              <w:top w:val="single" w:sz="4" w:space="0" w:color="auto"/>
              <w:left w:val="single" w:sz="4" w:space="0" w:color="auto"/>
              <w:bottom w:val="single" w:sz="4" w:space="0" w:color="auto"/>
              <w:right w:val="single" w:sz="4" w:space="0" w:color="auto"/>
            </w:tcBorders>
          </w:tcPr>
          <w:p w:rsidR="00A76EDC" w:rsidRPr="00E124E9" w:rsidRDefault="003F77C2" w:rsidP="003F77C2">
            <w:pPr>
              <w:jc w:val="right"/>
              <w:rPr>
                <w:rFonts w:ascii="Times New Roman" w:hAnsi="Times New Roman"/>
                <w:color w:val="000000"/>
                <w:sz w:val="24"/>
                <w:szCs w:val="24"/>
              </w:rPr>
            </w:pPr>
            <w:r>
              <w:rPr>
                <w:rFonts w:ascii="Times New Roman" w:hAnsi="Times New Roman"/>
                <w:color w:val="000000"/>
                <w:sz w:val="24"/>
                <w:szCs w:val="24"/>
              </w:rPr>
              <w:t>3954,2</w:t>
            </w:r>
          </w:p>
        </w:tc>
        <w:tc>
          <w:tcPr>
            <w:tcW w:w="1418" w:type="dxa"/>
            <w:tcBorders>
              <w:top w:val="single" w:sz="4" w:space="0" w:color="auto"/>
              <w:left w:val="single" w:sz="4" w:space="0" w:color="auto"/>
              <w:bottom w:val="single" w:sz="4" w:space="0" w:color="auto"/>
              <w:right w:val="single" w:sz="4" w:space="0" w:color="auto"/>
            </w:tcBorders>
          </w:tcPr>
          <w:p w:rsidR="00A76EDC" w:rsidRPr="00E124E9" w:rsidRDefault="00A76EDC">
            <w:pPr>
              <w:jc w:val="right"/>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A76EDC" w:rsidRPr="00E124E9" w:rsidRDefault="00A76EDC">
            <w:pPr>
              <w:jc w:val="right"/>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6EDC" w:rsidRPr="00E124E9" w:rsidRDefault="00A76EDC">
            <w:pPr>
              <w:jc w:val="right"/>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A76EDC" w:rsidRPr="00E124E9" w:rsidRDefault="003F77C2">
            <w:pPr>
              <w:jc w:val="right"/>
              <w:rPr>
                <w:rFonts w:ascii="Times New Roman" w:hAnsi="Times New Roman"/>
                <w:color w:val="000000"/>
                <w:sz w:val="24"/>
                <w:szCs w:val="24"/>
              </w:rPr>
            </w:pPr>
            <w:r>
              <w:rPr>
                <w:rFonts w:ascii="Times New Roman" w:hAnsi="Times New Roman"/>
                <w:color w:val="000000"/>
                <w:sz w:val="24"/>
                <w:szCs w:val="24"/>
              </w:rPr>
              <w:t>3954,2</w:t>
            </w:r>
          </w:p>
        </w:tc>
      </w:tr>
      <w:tr w:rsidR="009B0ACE" w:rsidRPr="003E67AD" w:rsidTr="00B46D58">
        <w:trPr>
          <w:trHeight w:val="20"/>
        </w:trPr>
        <w:tc>
          <w:tcPr>
            <w:tcW w:w="820"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39" w:type="dxa"/>
            <w:vMerge/>
            <w:tcBorders>
              <w:left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r>
      <w:tr w:rsidR="009B0ACE" w:rsidRPr="003E67AD" w:rsidTr="00B46D58">
        <w:trPr>
          <w:trHeight w:val="20"/>
        </w:trPr>
        <w:tc>
          <w:tcPr>
            <w:tcW w:w="820" w:type="dxa"/>
            <w:vMerge/>
            <w:tcBorders>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rsidP="000E3ECF">
            <w:pPr>
              <w:spacing w:after="0" w:line="24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r>
      <w:tr w:rsidR="00A76EDC" w:rsidRPr="003E67AD" w:rsidTr="0005543C">
        <w:trPr>
          <w:trHeight w:val="20"/>
        </w:trPr>
        <w:tc>
          <w:tcPr>
            <w:tcW w:w="820" w:type="dxa"/>
            <w:vMerge w:val="restart"/>
            <w:tcBorders>
              <w:top w:val="single" w:sz="4" w:space="0" w:color="auto"/>
              <w:left w:val="single" w:sz="4" w:space="0" w:color="auto"/>
              <w:bottom w:val="single" w:sz="4" w:space="0" w:color="auto"/>
              <w:right w:val="single" w:sz="4" w:space="0" w:color="auto"/>
            </w:tcBorders>
            <w:hideMark/>
          </w:tcPr>
          <w:p w:rsidR="00A76EDC" w:rsidRPr="003E67AD" w:rsidRDefault="00A76EDC" w:rsidP="00840FE0">
            <w:pPr>
              <w:spacing w:after="0" w:line="240" w:lineRule="auto"/>
              <w:jc w:val="center"/>
              <w:rPr>
                <w:rFonts w:ascii="Times New Roman" w:hAnsi="Times New Roman"/>
                <w:sz w:val="24"/>
                <w:szCs w:val="24"/>
              </w:rPr>
            </w:pPr>
            <w:r w:rsidRPr="003E67AD">
              <w:rPr>
                <w:rFonts w:ascii="Times New Roman" w:hAnsi="Times New Roman"/>
                <w:sz w:val="24"/>
                <w:szCs w:val="24"/>
              </w:rPr>
              <w:t>3</w:t>
            </w:r>
          </w:p>
        </w:tc>
        <w:tc>
          <w:tcPr>
            <w:tcW w:w="2439" w:type="dxa"/>
            <w:vMerge w:val="restart"/>
            <w:tcBorders>
              <w:top w:val="single" w:sz="4" w:space="0" w:color="auto"/>
              <w:left w:val="single" w:sz="4" w:space="0" w:color="auto"/>
              <w:bottom w:val="single" w:sz="4" w:space="0" w:color="auto"/>
              <w:right w:val="single" w:sz="4" w:space="0" w:color="auto"/>
            </w:tcBorders>
            <w:hideMark/>
          </w:tcPr>
          <w:p w:rsidR="00A76EDC" w:rsidRPr="003E67AD" w:rsidRDefault="00A76EDC" w:rsidP="00840FE0">
            <w:pPr>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Подпрограмма 2</w:t>
            </w:r>
          </w:p>
        </w:tc>
        <w:tc>
          <w:tcPr>
            <w:tcW w:w="2694" w:type="dxa"/>
            <w:vMerge w:val="restart"/>
            <w:tcBorders>
              <w:top w:val="single" w:sz="4" w:space="0" w:color="auto"/>
              <w:left w:val="single" w:sz="4" w:space="0" w:color="auto"/>
              <w:bottom w:val="single" w:sz="4" w:space="0" w:color="auto"/>
              <w:right w:val="single" w:sz="4" w:space="0" w:color="auto"/>
            </w:tcBorders>
          </w:tcPr>
          <w:p w:rsidR="00A76EDC" w:rsidRPr="003E67AD" w:rsidRDefault="00A76EDC" w:rsidP="00840FE0">
            <w:pPr>
              <w:pStyle w:val="11"/>
              <w:spacing w:line="276" w:lineRule="auto"/>
              <w:ind w:firstLine="0"/>
              <w:jc w:val="center"/>
              <w:outlineLvl w:val="9"/>
              <w:rPr>
                <w:sz w:val="24"/>
                <w:szCs w:val="24"/>
              </w:rPr>
            </w:pPr>
            <w:r w:rsidRPr="003E67AD">
              <w:rPr>
                <w:sz w:val="24"/>
                <w:szCs w:val="24"/>
              </w:rPr>
              <w:t>«Обеспечение безопасности</w:t>
            </w:r>
          </w:p>
          <w:p w:rsidR="00A76EDC" w:rsidRPr="003E67AD" w:rsidRDefault="00A76EDC" w:rsidP="00840FE0">
            <w:pPr>
              <w:pStyle w:val="11"/>
              <w:spacing w:line="276" w:lineRule="auto"/>
              <w:ind w:firstLine="0"/>
              <w:jc w:val="center"/>
              <w:outlineLvl w:val="9"/>
              <w:rPr>
                <w:sz w:val="24"/>
                <w:szCs w:val="24"/>
              </w:rPr>
            </w:pPr>
            <w:r w:rsidRPr="003E67AD">
              <w:rPr>
                <w:sz w:val="24"/>
                <w:szCs w:val="24"/>
              </w:rPr>
              <w:t>жизнедеятельности образовательных организаций»</w:t>
            </w:r>
          </w:p>
          <w:p w:rsidR="00A76EDC" w:rsidRPr="003E67AD" w:rsidRDefault="00A76EDC" w:rsidP="00840FE0">
            <w:pPr>
              <w:spacing w:after="0" w:line="240" w:lineRule="auto"/>
              <w:jc w:val="center"/>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rsidP="00840FE0">
            <w:pPr>
              <w:spacing w:after="0" w:line="240" w:lineRule="auto"/>
              <w:jc w:val="center"/>
              <w:rPr>
                <w:rFonts w:ascii="Times New Roman" w:hAnsi="Times New Roman"/>
                <w:sz w:val="24"/>
                <w:szCs w:val="24"/>
              </w:rPr>
            </w:pPr>
            <w:r w:rsidRPr="003E67AD">
              <w:rPr>
                <w:rFonts w:ascii="Times New Roman" w:hAnsi="Times New Roman"/>
                <w:sz w:val="24"/>
                <w:szCs w:val="24"/>
              </w:rPr>
              <w:t>всего</w:t>
            </w:r>
          </w:p>
        </w:tc>
        <w:tc>
          <w:tcPr>
            <w:tcW w:w="1276" w:type="dxa"/>
            <w:tcBorders>
              <w:top w:val="nil"/>
              <w:left w:val="nil"/>
              <w:bottom w:val="single" w:sz="8" w:space="0" w:color="auto"/>
              <w:right w:val="single" w:sz="8" w:space="0" w:color="auto"/>
            </w:tcBorders>
            <w:shd w:val="clear" w:color="auto" w:fill="auto"/>
            <w:vAlign w:val="bottom"/>
            <w:hideMark/>
          </w:tcPr>
          <w:p w:rsidR="00A76EDC" w:rsidRPr="00A76EDC" w:rsidRDefault="003F77C2">
            <w:pPr>
              <w:jc w:val="right"/>
              <w:rPr>
                <w:rFonts w:ascii="Times New Roman" w:hAnsi="Times New Roman"/>
                <w:b/>
                <w:color w:val="000000"/>
                <w:sz w:val="24"/>
                <w:szCs w:val="24"/>
              </w:rPr>
            </w:pPr>
            <w:r>
              <w:rPr>
                <w:rFonts w:ascii="Times New Roman" w:hAnsi="Times New Roman"/>
                <w:b/>
                <w:color w:val="000000"/>
                <w:sz w:val="24"/>
                <w:szCs w:val="24"/>
              </w:rPr>
              <w:t>12348,2</w:t>
            </w:r>
          </w:p>
        </w:tc>
        <w:tc>
          <w:tcPr>
            <w:tcW w:w="1418" w:type="dxa"/>
            <w:tcBorders>
              <w:top w:val="nil"/>
              <w:left w:val="nil"/>
              <w:bottom w:val="single" w:sz="8" w:space="0" w:color="auto"/>
              <w:right w:val="single" w:sz="8" w:space="0" w:color="auto"/>
            </w:tcBorders>
            <w:shd w:val="clear" w:color="auto" w:fill="auto"/>
            <w:vAlign w:val="bottom"/>
            <w:hideMark/>
          </w:tcPr>
          <w:p w:rsidR="00A76EDC" w:rsidRPr="00A76EDC" w:rsidRDefault="003F77C2">
            <w:pPr>
              <w:jc w:val="right"/>
              <w:rPr>
                <w:rFonts w:ascii="Times New Roman" w:hAnsi="Times New Roman"/>
                <w:b/>
                <w:color w:val="000000"/>
                <w:sz w:val="24"/>
                <w:szCs w:val="24"/>
              </w:rPr>
            </w:pPr>
            <w:r>
              <w:rPr>
                <w:rFonts w:ascii="Times New Roman" w:hAnsi="Times New Roman"/>
                <w:b/>
                <w:color w:val="000000"/>
                <w:sz w:val="24"/>
                <w:szCs w:val="24"/>
              </w:rPr>
              <w:t>6296,0</w:t>
            </w:r>
          </w:p>
        </w:tc>
        <w:tc>
          <w:tcPr>
            <w:tcW w:w="1275" w:type="dxa"/>
            <w:tcBorders>
              <w:top w:val="nil"/>
              <w:left w:val="nil"/>
              <w:bottom w:val="single" w:sz="8" w:space="0" w:color="auto"/>
              <w:right w:val="single" w:sz="8" w:space="0" w:color="auto"/>
            </w:tcBorders>
            <w:shd w:val="clear" w:color="auto" w:fill="auto"/>
            <w:vAlign w:val="bottom"/>
            <w:hideMark/>
          </w:tcPr>
          <w:p w:rsidR="00A76EDC" w:rsidRPr="00A76EDC" w:rsidRDefault="00A76EDC">
            <w:pPr>
              <w:jc w:val="right"/>
              <w:rPr>
                <w:rFonts w:ascii="Times New Roman" w:hAnsi="Times New Roman"/>
                <w:b/>
                <w:color w:val="000000"/>
                <w:sz w:val="24"/>
                <w:szCs w:val="24"/>
              </w:rPr>
            </w:pPr>
            <w:r w:rsidRPr="00A76EDC">
              <w:rPr>
                <w:rFonts w:ascii="Times New Roman" w:hAnsi="Times New Roman"/>
                <w:b/>
                <w:color w:val="000000"/>
                <w:sz w:val="24"/>
                <w:szCs w:val="24"/>
              </w:rPr>
              <w:t>6296</w:t>
            </w:r>
            <w:r w:rsidR="003F77C2">
              <w:rPr>
                <w:rFonts w:ascii="Times New Roman" w:hAnsi="Times New Roman"/>
                <w:b/>
                <w:color w:val="000000"/>
                <w:sz w:val="24"/>
                <w:szCs w:val="24"/>
              </w:rPr>
              <w:t>,0</w:t>
            </w:r>
          </w:p>
        </w:tc>
        <w:tc>
          <w:tcPr>
            <w:tcW w:w="1418" w:type="dxa"/>
            <w:tcBorders>
              <w:top w:val="nil"/>
              <w:left w:val="nil"/>
              <w:bottom w:val="single" w:sz="8" w:space="0" w:color="auto"/>
              <w:right w:val="single" w:sz="8" w:space="0" w:color="auto"/>
            </w:tcBorders>
            <w:shd w:val="clear" w:color="auto" w:fill="auto"/>
            <w:vAlign w:val="bottom"/>
            <w:hideMark/>
          </w:tcPr>
          <w:p w:rsidR="00A76EDC" w:rsidRPr="00A76EDC" w:rsidRDefault="00A76EDC">
            <w:pPr>
              <w:jc w:val="right"/>
              <w:rPr>
                <w:rFonts w:ascii="Times New Roman" w:hAnsi="Times New Roman"/>
                <w:b/>
                <w:color w:val="000000"/>
                <w:sz w:val="24"/>
                <w:szCs w:val="24"/>
              </w:rPr>
            </w:pPr>
            <w:r w:rsidRPr="00A76EDC">
              <w:rPr>
                <w:rFonts w:ascii="Times New Roman" w:hAnsi="Times New Roman"/>
                <w:b/>
                <w:color w:val="000000"/>
                <w:sz w:val="24"/>
                <w:szCs w:val="24"/>
              </w:rPr>
              <w:t>6296</w:t>
            </w:r>
            <w:r w:rsidR="003F77C2">
              <w:rPr>
                <w:rFonts w:ascii="Times New Roman" w:hAnsi="Times New Roman"/>
                <w:b/>
                <w:color w:val="000000"/>
                <w:sz w:val="24"/>
                <w:szCs w:val="24"/>
              </w:rPr>
              <w:t>,0</w:t>
            </w:r>
          </w:p>
        </w:tc>
        <w:tc>
          <w:tcPr>
            <w:tcW w:w="1701" w:type="dxa"/>
            <w:tcBorders>
              <w:top w:val="nil"/>
              <w:left w:val="nil"/>
              <w:bottom w:val="single" w:sz="8" w:space="0" w:color="auto"/>
              <w:right w:val="single" w:sz="8" w:space="0" w:color="auto"/>
            </w:tcBorders>
            <w:shd w:val="clear" w:color="auto" w:fill="auto"/>
            <w:vAlign w:val="bottom"/>
            <w:hideMark/>
          </w:tcPr>
          <w:p w:rsidR="00A76EDC" w:rsidRPr="00A76EDC" w:rsidRDefault="003F77C2">
            <w:pPr>
              <w:jc w:val="right"/>
              <w:rPr>
                <w:rFonts w:ascii="Times New Roman" w:hAnsi="Times New Roman"/>
                <w:b/>
                <w:color w:val="000000"/>
                <w:sz w:val="24"/>
                <w:szCs w:val="24"/>
              </w:rPr>
            </w:pPr>
            <w:r>
              <w:rPr>
                <w:rFonts w:ascii="Times New Roman" w:hAnsi="Times New Roman"/>
                <w:b/>
                <w:color w:val="000000"/>
                <w:sz w:val="24"/>
                <w:szCs w:val="24"/>
              </w:rPr>
              <w:t>31236,2</w:t>
            </w:r>
          </w:p>
        </w:tc>
      </w:tr>
      <w:tr w:rsidR="00FF2463"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FF2463" w:rsidRPr="003E67AD" w:rsidRDefault="00FF2463">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FF2463" w:rsidRPr="003E67AD" w:rsidRDefault="00FF2463">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FF2463" w:rsidRPr="003E67AD" w:rsidRDefault="00FF2463">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FF2463" w:rsidRPr="003E67AD" w:rsidRDefault="00FF2463">
            <w:pPr>
              <w:spacing w:after="0" w:line="240" w:lineRule="auto"/>
              <w:jc w:val="center"/>
              <w:rPr>
                <w:rFonts w:ascii="Times New Roman" w:hAnsi="Times New Roman"/>
                <w:sz w:val="24"/>
                <w:szCs w:val="24"/>
              </w:rPr>
            </w:pPr>
            <w:r w:rsidRPr="003E67AD">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Pr>
          <w:p w:rsidR="00FF2463" w:rsidRPr="003E67AD" w:rsidRDefault="00FF2463" w:rsidP="0005543C">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2463" w:rsidRPr="003E67AD" w:rsidRDefault="00FF2463" w:rsidP="0005543C">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FF2463" w:rsidRPr="003E67AD" w:rsidRDefault="00FF2463"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2463" w:rsidRPr="003E67AD" w:rsidRDefault="00FF2463">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F2463" w:rsidRPr="003E67AD" w:rsidRDefault="00FF2463">
            <w:pPr>
              <w:spacing w:after="0" w:line="240" w:lineRule="auto"/>
              <w:jc w:val="center"/>
              <w:rPr>
                <w:rFonts w:ascii="Times New Roman" w:hAnsi="Times New Roman"/>
                <w:sz w:val="24"/>
                <w:szCs w:val="24"/>
              </w:rPr>
            </w:pPr>
          </w:p>
        </w:tc>
      </w:tr>
      <w:tr w:rsidR="00FF2463"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FF2463" w:rsidRPr="003E67AD" w:rsidRDefault="00FF2463">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FF2463" w:rsidRPr="003E67AD" w:rsidRDefault="00FF2463">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FF2463" w:rsidRPr="003E67AD" w:rsidRDefault="00FF2463">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FF2463" w:rsidRPr="003E67AD" w:rsidRDefault="00FF2463">
            <w:pPr>
              <w:spacing w:after="0" w:line="240" w:lineRule="auto"/>
              <w:jc w:val="center"/>
              <w:rPr>
                <w:rFonts w:ascii="Times New Roman" w:hAnsi="Times New Roman"/>
                <w:sz w:val="24"/>
                <w:szCs w:val="24"/>
              </w:rPr>
            </w:pPr>
            <w:r w:rsidRPr="003E67AD">
              <w:rPr>
                <w:rFonts w:ascii="Times New Roman" w:hAnsi="Times New Roman"/>
                <w:sz w:val="24"/>
                <w:szCs w:val="24"/>
              </w:rPr>
              <w:t>федеральный бюджет</w:t>
            </w:r>
            <w:proofErr w:type="gramStart"/>
            <w:r w:rsidRPr="003E67AD">
              <w:rPr>
                <w:rFonts w:ascii="Times New Roman" w:hAnsi="Times New Roman"/>
                <w:sz w:val="24"/>
                <w:szCs w:val="24"/>
                <w:vertAlign w:val="superscript"/>
              </w:rPr>
              <w:t>1</w:t>
            </w:r>
            <w:proofErr w:type="gramEnd"/>
          </w:p>
        </w:tc>
        <w:tc>
          <w:tcPr>
            <w:tcW w:w="1276" w:type="dxa"/>
            <w:tcBorders>
              <w:top w:val="single" w:sz="4" w:space="0" w:color="auto"/>
              <w:left w:val="single" w:sz="4" w:space="0" w:color="auto"/>
              <w:bottom w:val="single" w:sz="4" w:space="0" w:color="auto"/>
              <w:right w:val="single" w:sz="4" w:space="0" w:color="auto"/>
            </w:tcBorders>
          </w:tcPr>
          <w:p w:rsidR="00FF2463" w:rsidRPr="003E67AD" w:rsidRDefault="00FF2463" w:rsidP="0005543C">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2463" w:rsidRPr="003E67AD" w:rsidRDefault="00FF2463" w:rsidP="0005543C">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FF2463" w:rsidRPr="003E67AD" w:rsidRDefault="00FF2463"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2463" w:rsidRPr="003E67AD" w:rsidRDefault="00FF2463">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F2463" w:rsidRPr="003E67AD" w:rsidRDefault="00FF2463">
            <w:pPr>
              <w:spacing w:after="0" w:line="240" w:lineRule="auto"/>
              <w:jc w:val="center"/>
              <w:rPr>
                <w:rFonts w:ascii="Times New Roman" w:hAnsi="Times New Roman"/>
                <w:sz w:val="24"/>
                <w:szCs w:val="24"/>
              </w:rPr>
            </w:pPr>
          </w:p>
        </w:tc>
      </w:tr>
      <w:tr w:rsidR="00A76EDC" w:rsidRPr="003E67AD" w:rsidTr="0005543C">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rsidP="00840FE0">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rsidP="00840FE0">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rsidP="00840FE0">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rsidP="00840FE0">
            <w:pPr>
              <w:spacing w:after="0" w:line="240" w:lineRule="auto"/>
              <w:jc w:val="center"/>
              <w:rPr>
                <w:rFonts w:ascii="Times New Roman" w:hAnsi="Times New Roman"/>
                <w:sz w:val="24"/>
                <w:szCs w:val="24"/>
              </w:rPr>
            </w:pPr>
            <w:r w:rsidRPr="003E67AD">
              <w:rPr>
                <w:rFonts w:ascii="Times New Roman" w:hAnsi="Times New Roman"/>
                <w:sz w:val="24"/>
                <w:szCs w:val="24"/>
              </w:rPr>
              <w:t>краевой бюджет</w:t>
            </w:r>
          </w:p>
        </w:tc>
        <w:tc>
          <w:tcPr>
            <w:tcW w:w="1276" w:type="dxa"/>
            <w:tcBorders>
              <w:top w:val="nil"/>
              <w:left w:val="nil"/>
              <w:bottom w:val="single" w:sz="8" w:space="0" w:color="auto"/>
              <w:right w:val="single" w:sz="8" w:space="0" w:color="auto"/>
            </w:tcBorders>
            <w:shd w:val="clear" w:color="auto" w:fill="auto"/>
            <w:vAlign w:val="bottom"/>
            <w:hideMark/>
          </w:tcPr>
          <w:p w:rsidR="00A76EDC" w:rsidRPr="00E124E9" w:rsidRDefault="003F77C2">
            <w:pPr>
              <w:jc w:val="right"/>
              <w:rPr>
                <w:rFonts w:ascii="Times New Roman" w:hAnsi="Times New Roman"/>
                <w:color w:val="000000"/>
                <w:sz w:val="24"/>
                <w:szCs w:val="24"/>
              </w:rPr>
            </w:pPr>
            <w:r>
              <w:rPr>
                <w:rFonts w:ascii="Times New Roman" w:hAnsi="Times New Roman"/>
                <w:color w:val="000000"/>
                <w:sz w:val="24"/>
                <w:szCs w:val="24"/>
              </w:rPr>
              <w:t>8015,8</w:t>
            </w:r>
          </w:p>
        </w:tc>
        <w:tc>
          <w:tcPr>
            <w:tcW w:w="1418" w:type="dxa"/>
            <w:tcBorders>
              <w:top w:val="nil"/>
              <w:left w:val="nil"/>
              <w:bottom w:val="single" w:sz="8" w:space="0" w:color="auto"/>
              <w:right w:val="single" w:sz="8" w:space="0" w:color="auto"/>
            </w:tcBorders>
            <w:shd w:val="clear" w:color="auto" w:fill="auto"/>
            <w:vAlign w:val="bottom"/>
            <w:hideMark/>
          </w:tcPr>
          <w:p w:rsidR="00A76EDC" w:rsidRPr="00E124E9" w:rsidRDefault="003F77C2" w:rsidP="003F77C2">
            <w:pPr>
              <w:jc w:val="right"/>
              <w:rPr>
                <w:rFonts w:ascii="Times New Roman" w:hAnsi="Times New Roman"/>
                <w:color w:val="000000"/>
                <w:sz w:val="24"/>
                <w:szCs w:val="24"/>
              </w:rPr>
            </w:pPr>
            <w:r>
              <w:rPr>
                <w:rFonts w:ascii="Times New Roman" w:hAnsi="Times New Roman"/>
                <w:color w:val="000000"/>
                <w:sz w:val="24"/>
                <w:szCs w:val="24"/>
              </w:rPr>
              <w:t>3696,0</w:t>
            </w:r>
          </w:p>
        </w:tc>
        <w:tc>
          <w:tcPr>
            <w:tcW w:w="1275" w:type="dxa"/>
            <w:tcBorders>
              <w:top w:val="nil"/>
              <w:left w:val="nil"/>
              <w:bottom w:val="single" w:sz="8" w:space="0" w:color="auto"/>
              <w:right w:val="single" w:sz="8" w:space="0" w:color="auto"/>
            </w:tcBorders>
            <w:shd w:val="clear" w:color="auto" w:fill="auto"/>
            <w:vAlign w:val="bottom"/>
            <w:hideMark/>
          </w:tcPr>
          <w:p w:rsidR="00A76EDC" w:rsidRPr="00E124E9" w:rsidRDefault="00A76EDC">
            <w:pPr>
              <w:jc w:val="right"/>
              <w:rPr>
                <w:rFonts w:ascii="Times New Roman" w:hAnsi="Times New Roman"/>
                <w:color w:val="000000"/>
                <w:sz w:val="24"/>
                <w:szCs w:val="24"/>
              </w:rPr>
            </w:pPr>
            <w:r w:rsidRPr="00E124E9">
              <w:rPr>
                <w:rFonts w:ascii="Times New Roman" w:hAnsi="Times New Roman"/>
                <w:color w:val="000000"/>
                <w:sz w:val="24"/>
                <w:szCs w:val="24"/>
              </w:rPr>
              <w:t>3696</w:t>
            </w:r>
            <w:r w:rsidR="003F77C2">
              <w:rPr>
                <w:rFonts w:ascii="Times New Roman" w:hAnsi="Times New Roman"/>
                <w:color w:val="000000"/>
                <w:sz w:val="24"/>
                <w:szCs w:val="24"/>
              </w:rPr>
              <w:t>,0</w:t>
            </w:r>
          </w:p>
        </w:tc>
        <w:tc>
          <w:tcPr>
            <w:tcW w:w="1418" w:type="dxa"/>
            <w:tcBorders>
              <w:top w:val="nil"/>
              <w:left w:val="nil"/>
              <w:bottom w:val="single" w:sz="8" w:space="0" w:color="auto"/>
              <w:right w:val="single" w:sz="8" w:space="0" w:color="auto"/>
            </w:tcBorders>
            <w:shd w:val="clear" w:color="auto" w:fill="auto"/>
            <w:vAlign w:val="bottom"/>
            <w:hideMark/>
          </w:tcPr>
          <w:p w:rsidR="00A76EDC" w:rsidRPr="00E124E9" w:rsidRDefault="00A76EDC">
            <w:pPr>
              <w:jc w:val="right"/>
              <w:rPr>
                <w:rFonts w:ascii="Times New Roman" w:hAnsi="Times New Roman"/>
                <w:color w:val="000000"/>
                <w:sz w:val="24"/>
                <w:szCs w:val="24"/>
              </w:rPr>
            </w:pPr>
            <w:r w:rsidRPr="00E124E9">
              <w:rPr>
                <w:rFonts w:ascii="Times New Roman" w:hAnsi="Times New Roman"/>
                <w:color w:val="000000"/>
                <w:sz w:val="24"/>
                <w:szCs w:val="24"/>
              </w:rPr>
              <w:t>3696</w:t>
            </w:r>
            <w:r w:rsidR="003F77C2">
              <w:rPr>
                <w:rFonts w:ascii="Times New Roman" w:hAnsi="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bottom"/>
            <w:hideMark/>
          </w:tcPr>
          <w:p w:rsidR="00A76EDC" w:rsidRPr="00E124E9" w:rsidRDefault="003F77C2">
            <w:pPr>
              <w:jc w:val="right"/>
              <w:rPr>
                <w:rFonts w:ascii="Times New Roman" w:hAnsi="Times New Roman"/>
                <w:color w:val="000000"/>
                <w:sz w:val="24"/>
                <w:szCs w:val="24"/>
              </w:rPr>
            </w:pPr>
            <w:r>
              <w:rPr>
                <w:rFonts w:ascii="Times New Roman" w:hAnsi="Times New Roman"/>
                <w:color w:val="000000"/>
                <w:sz w:val="24"/>
                <w:szCs w:val="24"/>
              </w:rPr>
              <w:t>19103,8</w:t>
            </w:r>
          </w:p>
        </w:tc>
      </w:tr>
      <w:tr w:rsidR="00A76EDC" w:rsidRPr="003E67AD" w:rsidTr="0005543C">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rsidP="00840FE0">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rsidP="00840FE0">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rsidP="00840FE0">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rsidP="00840FE0">
            <w:pPr>
              <w:spacing w:after="0" w:line="240" w:lineRule="auto"/>
              <w:jc w:val="center"/>
              <w:rPr>
                <w:rFonts w:ascii="Times New Roman" w:hAnsi="Times New Roman"/>
                <w:sz w:val="24"/>
                <w:szCs w:val="24"/>
              </w:rPr>
            </w:pPr>
            <w:r w:rsidRPr="003E67AD">
              <w:rPr>
                <w:rFonts w:ascii="Times New Roman" w:hAnsi="Times New Roman"/>
                <w:sz w:val="24"/>
                <w:szCs w:val="24"/>
              </w:rPr>
              <w:t>районный бюджет</w:t>
            </w:r>
          </w:p>
        </w:tc>
        <w:tc>
          <w:tcPr>
            <w:tcW w:w="1276" w:type="dxa"/>
            <w:tcBorders>
              <w:top w:val="nil"/>
              <w:left w:val="nil"/>
              <w:bottom w:val="single" w:sz="8" w:space="0" w:color="auto"/>
              <w:right w:val="single" w:sz="8" w:space="0" w:color="auto"/>
            </w:tcBorders>
            <w:shd w:val="clear" w:color="auto" w:fill="auto"/>
            <w:vAlign w:val="bottom"/>
            <w:hideMark/>
          </w:tcPr>
          <w:p w:rsidR="00A76EDC" w:rsidRPr="00E124E9" w:rsidRDefault="003F77C2">
            <w:pPr>
              <w:jc w:val="right"/>
              <w:rPr>
                <w:rFonts w:ascii="Times New Roman" w:hAnsi="Times New Roman"/>
                <w:color w:val="000000"/>
                <w:sz w:val="24"/>
                <w:szCs w:val="24"/>
              </w:rPr>
            </w:pPr>
            <w:r>
              <w:rPr>
                <w:rFonts w:ascii="Times New Roman" w:hAnsi="Times New Roman"/>
                <w:color w:val="000000"/>
                <w:sz w:val="24"/>
                <w:szCs w:val="24"/>
              </w:rPr>
              <w:t>4332,4</w:t>
            </w:r>
          </w:p>
        </w:tc>
        <w:tc>
          <w:tcPr>
            <w:tcW w:w="1418" w:type="dxa"/>
            <w:tcBorders>
              <w:top w:val="nil"/>
              <w:left w:val="nil"/>
              <w:bottom w:val="single" w:sz="8" w:space="0" w:color="auto"/>
              <w:right w:val="single" w:sz="8" w:space="0" w:color="auto"/>
            </w:tcBorders>
            <w:shd w:val="clear" w:color="auto" w:fill="auto"/>
            <w:vAlign w:val="bottom"/>
            <w:hideMark/>
          </w:tcPr>
          <w:p w:rsidR="00A76EDC" w:rsidRPr="00E124E9" w:rsidRDefault="003F77C2">
            <w:pPr>
              <w:jc w:val="right"/>
              <w:rPr>
                <w:rFonts w:ascii="Times New Roman" w:hAnsi="Times New Roman"/>
                <w:color w:val="000000"/>
                <w:sz w:val="24"/>
                <w:szCs w:val="24"/>
              </w:rPr>
            </w:pPr>
            <w:r>
              <w:rPr>
                <w:rFonts w:ascii="Times New Roman" w:hAnsi="Times New Roman"/>
                <w:color w:val="000000"/>
                <w:sz w:val="24"/>
                <w:szCs w:val="24"/>
              </w:rPr>
              <w:t>2600,0</w:t>
            </w:r>
          </w:p>
        </w:tc>
        <w:tc>
          <w:tcPr>
            <w:tcW w:w="1275" w:type="dxa"/>
            <w:tcBorders>
              <w:top w:val="nil"/>
              <w:left w:val="nil"/>
              <w:bottom w:val="single" w:sz="8" w:space="0" w:color="auto"/>
              <w:right w:val="single" w:sz="8" w:space="0" w:color="auto"/>
            </w:tcBorders>
            <w:shd w:val="clear" w:color="auto" w:fill="auto"/>
            <w:vAlign w:val="bottom"/>
            <w:hideMark/>
          </w:tcPr>
          <w:p w:rsidR="00A76EDC" w:rsidRPr="00E124E9" w:rsidRDefault="00A76EDC">
            <w:pPr>
              <w:jc w:val="right"/>
              <w:rPr>
                <w:rFonts w:ascii="Times New Roman" w:hAnsi="Times New Roman"/>
                <w:color w:val="000000"/>
                <w:sz w:val="24"/>
                <w:szCs w:val="24"/>
              </w:rPr>
            </w:pPr>
            <w:r w:rsidRPr="00E124E9">
              <w:rPr>
                <w:rFonts w:ascii="Times New Roman" w:hAnsi="Times New Roman"/>
                <w:color w:val="000000"/>
                <w:sz w:val="24"/>
                <w:szCs w:val="24"/>
              </w:rPr>
              <w:t>2600</w:t>
            </w:r>
            <w:r w:rsidR="003F77C2">
              <w:rPr>
                <w:rFonts w:ascii="Times New Roman" w:hAnsi="Times New Roman"/>
                <w:color w:val="000000"/>
                <w:sz w:val="24"/>
                <w:szCs w:val="24"/>
              </w:rPr>
              <w:t>,0</w:t>
            </w:r>
          </w:p>
        </w:tc>
        <w:tc>
          <w:tcPr>
            <w:tcW w:w="1418" w:type="dxa"/>
            <w:tcBorders>
              <w:top w:val="nil"/>
              <w:left w:val="nil"/>
              <w:bottom w:val="single" w:sz="8" w:space="0" w:color="auto"/>
              <w:right w:val="single" w:sz="8" w:space="0" w:color="auto"/>
            </w:tcBorders>
            <w:shd w:val="clear" w:color="auto" w:fill="auto"/>
            <w:vAlign w:val="bottom"/>
            <w:hideMark/>
          </w:tcPr>
          <w:p w:rsidR="00A76EDC" w:rsidRPr="00E124E9" w:rsidRDefault="00A76EDC">
            <w:pPr>
              <w:jc w:val="right"/>
              <w:rPr>
                <w:rFonts w:ascii="Times New Roman" w:hAnsi="Times New Roman"/>
                <w:color w:val="000000"/>
                <w:sz w:val="24"/>
                <w:szCs w:val="24"/>
              </w:rPr>
            </w:pPr>
            <w:r w:rsidRPr="00E124E9">
              <w:rPr>
                <w:rFonts w:ascii="Times New Roman" w:hAnsi="Times New Roman"/>
                <w:color w:val="000000"/>
                <w:sz w:val="24"/>
                <w:szCs w:val="24"/>
              </w:rPr>
              <w:t>2600</w:t>
            </w:r>
            <w:r w:rsidR="003F77C2">
              <w:rPr>
                <w:rFonts w:ascii="Times New Roman" w:hAnsi="Times New Roman"/>
                <w:color w:val="000000"/>
                <w:sz w:val="24"/>
                <w:szCs w:val="24"/>
              </w:rPr>
              <w:t>,0</w:t>
            </w:r>
          </w:p>
        </w:tc>
        <w:tc>
          <w:tcPr>
            <w:tcW w:w="1701" w:type="dxa"/>
            <w:tcBorders>
              <w:top w:val="nil"/>
              <w:left w:val="nil"/>
              <w:bottom w:val="single" w:sz="8" w:space="0" w:color="auto"/>
              <w:right w:val="single" w:sz="8" w:space="0" w:color="auto"/>
            </w:tcBorders>
            <w:shd w:val="clear" w:color="auto" w:fill="auto"/>
            <w:vAlign w:val="bottom"/>
            <w:hideMark/>
          </w:tcPr>
          <w:p w:rsidR="00A76EDC" w:rsidRPr="00E124E9" w:rsidRDefault="003F77C2" w:rsidP="003F77C2">
            <w:pPr>
              <w:jc w:val="right"/>
              <w:rPr>
                <w:rFonts w:ascii="Times New Roman" w:hAnsi="Times New Roman"/>
                <w:color w:val="000000"/>
                <w:sz w:val="24"/>
                <w:szCs w:val="24"/>
              </w:rPr>
            </w:pPr>
            <w:r>
              <w:rPr>
                <w:rFonts w:ascii="Times New Roman" w:hAnsi="Times New Roman"/>
                <w:color w:val="000000"/>
                <w:sz w:val="24"/>
                <w:szCs w:val="24"/>
              </w:rPr>
              <w:t>12132,4</w:t>
            </w:r>
          </w:p>
        </w:tc>
      </w:tr>
      <w:tr w:rsidR="009B0ACE"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r>
      <w:tr w:rsidR="009B0ACE"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pacing w:val="-4"/>
                <w:sz w:val="24"/>
                <w:szCs w:val="24"/>
              </w:rPr>
              <w:t>бюджеты муниципальных образований Иланского района</w:t>
            </w:r>
          </w:p>
        </w:tc>
        <w:tc>
          <w:tcPr>
            <w:tcW w:w="1276"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r>
      <w:tr w:rsidR="00A76EDC" w:rsidRPr="003E67AD" w:rsidTr="00A76EDC">
        <w:trPr>
          <w:trHeight w:val="20"/>
        </w:trPr>
        <w:tc>
          <w:tcPr>
            <w:tcW w:w="820" w:type="dxa"/>
            <w:vMerge w:val="restart"/>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4</w:t>
            </w:r>
          </w:p>
        </w:tc>
        <w:tc>
          <w:tcPr>
            <w:tcW w:w="2439" w:type="dxa"/>
            <w:vMerge w:val="restart"/>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Подпрограмма 3</w:t>
            </w:r>
          </w:p>
        </w:tc>
        <w:tc>
          <w:tcPr>
            <w:tcW w:w="2694" w:type="dxa"/>
            <w:vMerge w:val="restart"/>
            <w:tcBorders>
              <w:top w:val="single" w:sz="4" w:space="0" w:color="auto"/>
              <w:left w:val="single" w:sz="4" w:space="0" w:color="auto"/>
              <w:bottom w:val="single" w:sz="4" w:space="0" w:color="auto"/>
              <w:right w:val="single" w:sz="4" w:space="0" w:color="auto"/>
            </w:tcBorders>
            <w:hideMark/>
          </w:tcPr>
          <w:p w:rsidR="00A76EDC" w:rsidRPr="003E67AD" w:rsidRDefault="00A76EDC">
            <w:pPr>
              <w:pStyle w:val="11"/>
              <w:spacing w:line="276" w:lineRule="auto"/>
              <w:ind w:firstLine="0"/>
              <w:jc w:val="center"/>
              <w:outlineLvl w:val="9"/>
              <w:rPr>
                <w:spacing w:val="-4"/>
                <w:sz w:val="24"/>
                <w:szCs w:val="24"/>
              </w:rPr>
            </w:pPr>
            <w:r w:rsidRPr="003E67AD">
              <w:rPr>
                <w:sz w:val="24"/>
                <w:szCs w:val="24"/>
              </w:rPr>
              <w:t>«Обеспечение реализации муниципальной программы и прочие мероприятия в области образования»</w:t>
            </w: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всего</w:t>
            </w:r>
          </w:p>
        </w:tc>
        <w:tc>
          <w:tcPr>
            <w:tcW w:w="1276" w:type="dxa"/>
            <w:tcBorders>
              <w:top w:val="single" w:sz="4" w:space="0" w:color="auto"/>
              <w:left w:val="single" w:sz="4" w:space="0" w:color="auto"/>
              <w:bottom w:val="single" w:sz="4" w:space="0" w:color="auto"/>
              <w:right w:val="single" w:sz="4" w:space="0" w:color="auto"/>
            </w:tcBorders>
            <w:vAlign w:val="bottom"/>
            <w:hideMark/>
          </w:tcPr>
          <w:p w:rsidR="00A76EDC" w:rsidRPr="00A76EDC" w:rsidRDefault="003F77C2">
            <w:pPr>
              <w:jc w:val="right"/>
              <w:rPr>
                <w:rFonts w:ascii="Times New Roman" w:hAnsi="Times New Roman"/>
                <w:b/>
                <w:color w:val="000000"/>
                <w:sz w:val="24"/>
                <w:szCs w:val="24"/>
              </w:rPr>
            </w:pPr>
            <w:r>
              <w:rPr>
                <w:rFonts w:ascii="Times New Roman" w:hAnsi="Times New Roman"/>
                <w:b/>
                <w:color w:val="000000"/>
                <w:sz w:val="24"/>
                <w:szCs w:val="24"/>
              </w:rPr>
              <w:t>29912,5</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A76EDC" w:rsidRDefault="003F77C2">
            <w:pPr>
              <w:jc w:val="right"/>
              <w:rPr>
                <w:rFonts w:ascii="Times New Roman" w:hAnsi="Times New Roman"/>
                <w:b/>
                <w:color w:val="000000"/>
                <w:sz w:val="24"/>
                <w:szCs w:val="24"/>
              </w:rPr>
            </w:pPr>
            <w:r>
              <w:rPr>
                <w:rFonts w:ascii="Times New Roman" w:hAnsi="Times New Roman"/>
                <w:b/>
                <w:color w:val="000000"/>
                <w:sz w:val="24"/>
                <w:szCs w:val="24"/>
              </w:rPr>
              <w:t>27380,3</w:t>
            </w:r>
          </w:p>
        </w:tc>
        <w:tc>
          <w:tcPr>
            <w:tcW w:w="1275" w:type="dxa"/>
            <w:tcBorders>
              <w:top w:val="single" w:sz="4" w:space="0" w:color="auto"/>
              <w:left w:val="single" w:sz="4" w:space="0" w:color="auto"/>
              <w:bottom w:val="single" w:sz="4" w:space="0" w:color="auto"/>
              <w:right w:val="single" w:sz="4" w:space="0" w:color="auto"/>
            </w:tcBorders>
            <w:vAlign w:val="bottom"/>
            <w:hideMark/>
          </w:tcPr>
          <w:p w:rsidR="00A76EDC" w:rsidRPr="00A76EDC" w:rsidRDefault="00A76EDC" w:rsidP="003F77C2">
            <w:pPr>
              <w:jc w:val="right"/>
              <w:rPr>
                <w:rFonts w:ascii="Times New Roman" w:hAnsi="Times New Roman"/>
                <w:b/>
                <w:color w:val="000000"/>
                <w:sz w:val="24"/>
                <w:szCs w:val="24"/>
              </w:rPr>
            </w:pPr>
            <w:r w:rsidRPr="00A76EDC">
              <w:rPr>
                <w:rFonts w:ascii="Times New Roman" w:hAnsi="Times New Roman"/>
                <w:b/>
                <w:color w:val="000000"/>
                <w:sz w:val="24"/>
                <w:szCs w:val="24"/>
              </w:rPr>
              <w:t>27680,</w:t>
            </w:r>
            <w:r w:rsidR="003F77C2">
              <w:rPr>
                <w:rFonts w:ascii="Times New Roman" w:hAnsi="Times New Roman"/>
                <w:b/>
                <w:color w:val="000000"/>
                <w:sz w:val="24"/>
                <w:szCs w:val="24"/>
              </w:rPr>
              <w:t>3</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A76EDC" w:rsidRDefault="00A76EDC" w:rsidP="003F77C2">
            <w:pPr>
              <w:jc w:val="right"/>
              <w:rPr>
                <w:rFonts w:ascii="Times New Roman" w:hAnsi="Times New Roman"/>
                <w:b/>
                <w:color w:val="000000"/>
                <w:sz w:val="24"/>
                <w:szCs w:val="24"/>
              </w:rPr>
            </w:pPr>
            <w:r w:rsidRPr="00A76EDC">
              <w:rPr>
                <w:rFonts w:ascii="Times New Roman" w:hAnsi="Times New Roman"/>
                <w:b/>
                <w:color w:val="000000"/>
                <w:sz w:val="24"/>
                <w:szCs w:val="24"/>
              </w:rPr>
              <w:t>27680,</w:t>
            </w:r>
            <w:r w:rsidR="003F77C2">
              <w:rPr>
                <w:rFonts w:ascii="Times New Roman" w:hAnsi="Times New Roman"/>
                <w:b/>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vAlign w:val="bottom"/>
            <w:hideMark/>
          </w:tcPr>
          <w:p w:rsidR="00A76EDC" w:rsidRPr="00A76EDC" w:rsidRDefault="003F77C2" w:rsidP="00311BC4">
            <w:pPr>
              <w:jc w:val="right"/>
              <w:rPr>
                <w:rFonts w:ascii="Times New Roman" w:hAnsi="Times New Roman"/>
                <w:b/>
                <w:color w:val="000000"/>
                <w:sz w:val="24"/>
                <w:szCs w:val="24"/>
              </w:rPr>
            </w:pPr>
            <w:r>
              <w:rPr>
                <w:rFonts w:ascii="Times New Roman" w:hAnsi="Times New Roman"/>
                <w:b/>
                <w:color w:val="000000"/>
                <w:sz w:val="24"/>
                <w:szCs w:val="24"/>
              </w:rPr>
              <w:t>112853,5</w:t>
            </w:r>
          </w:p>
        </w:tc>
      </w:tr>
      <w:tr w:rsidR="009B0ACE"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eastAsia="Calibri" w:hAnsi="Times New Roman"/>
                <w:spacing w:val="-4"/>
                <w:sz w:val="24"/>
                <w:szCs w:val="24"/>
                <w:lang w:bidi="en-US"/>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Pr>
          <w:p w:rsidR="009B0ACE" w:rsidRPr="00A76EDC" w:rsidRDefault="009B0ACE" w:rsidP="003D14E2">
            <w:pPr>
              <w:pStyle w:val="111"/>
              <w:spacing w:line="276" w:lineRule="auto"/>
              <w:jc w:val="center"/>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A76EDC" w:rsidRDefault="009B0ACE" w:rsidP="003D14E2">
            <w:pPr>
              <w:spacing w:after="0" w:line="240" w:lineRule="auto"/>
              <w:jc w:val="center"/>
              <w:rPr>
                <w:rFonts w:ascii="Times New Roman" w:hAnsi="Times New Roman"/>
                <w:b/>
                <w:spacing w:val="-4"/>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A76EDC" w:rsidRDefault="009B0ACE" w:rsidP="003D14E2">
            <w:pPr>
              <w:spacing w:after="0" w:line="240" w:lineRule="auto"/>
              <w:jc w:val="center"/>
              <w:rPr>
                <w:rFonts w:ascii="Times New Roman" w:hAnsi="Times New Roman"/>
                <w:b/>
                <w:spacing w:val="-4"/>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A76EDC" w:rsidRDefault="009B0ACE">
            <w:pPr>
              <w:spacing w:after="0" w:line="240" w:lineRule="auto"/>
              <w:jc w:val="center"/>
              <w:rPr>
                <w:rFonts w:ascii="Times New Roman" w:hAnsi="Times New Roman"/>
                <w:b/>
                <w:spacing w:val="-4"/>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A76EDC" w:rsidRDefault="009B0ACE">
            <w:pPr>
              <w:spacing w:after="0" w:line="240" w:lineRule="auto"/>
              <w:jc w:val="center"/>
              <w:rPr>
                <w:rFonts w:ascii="Times New Roman" w:hAnsi="Times New Roman"/>
                <w:b/>
                <w:spacing w:val="-4"/>
                <w:sz w:val="24"/>
                <w:szCs w:val="24"/>
              </w:rPr>
            </w:pPr>
          </w:p>
        </w:tc>
      </w:tr>
      <w:tr w:rsidR="009B0ACE"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eastAsia="Calibri" w:hAnsi="Times New Roman"/>
                <w:spacing w:val="-4"/>
                <w:sz w:val="24"/>
                <w:szCs w:val="24"/>
                <w:lang w:bidi="en-US"/>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федеральный бюджет</w:t>
            </w:r>
            <w:proofErr w:type="gramStart"/>
            <w:r w:rsidRPr="003E67AD">
              <w:rPr>
                <w:rFonts w:ascii="Times New Roman" w:hAnsi="Times New Roman"/>
                <w:sz w:val="24"/>
                <w:szCs w:val="24"/>
                <w:vertAlign w:val="superscript"/>
              </w:rPr>
              <w:t>1</w:t>
            </w:r>
            <w:proofErr w:type="gramEnd"/>
          </w:p>
        </w:tc>
        <w:tc>
          <w:tcPr>
            <w:tcW w:w="1276" w:type="dxa"/>
            <w:tcBorders>
              <w:top w:val="single" w:sz="4" w:space="0" w:color="auto"/>
              <w:left w:val="single" w:sz="4" w:space="0" w:color="auto"/>
              <w:bottom w:val="single" w:sz="4" w:space="0" w:color="auto"/>
              <w:right w:val="single" w:sz="4" w:space="0" w:color="auto"/>
            </w:tcBorders>
          </w:tcPr>
          <w:p w:rsidR="009B0ACE" w:rsidRPr="00A76EDC" w:rsidRDefault="009B0ACE" w:rsidP="003D14E2">
            <w:pPr>
              <w:pStyle w:val="111"/>
              <w:spacing w:line="276" w:lineRule="auto"/>
              <w:jc w:val="center"/>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A76EDC" w:rsidRDefault="009B0ACE" w:rsidP="003D14E2">
            <w:pPr>
              <w:spacing w:after="0" w:line="240" w:lineRule="auto"/>
              <w:jc w:val="center"/>
              <w:rPr>
                <w:rFonts w:ascii="Times New Roman" w:hAnsi="Times New Roman"/>
                <w:b/>
                <w:spacing w:val="-4"/>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A76EDC" w:rsidRDefault="009B0ACE" w:rsidP="003D14E2">
            <w:pPr>
              <w:spacing w:after="0" w:line="240" w:lineRule="auto"/>
              <w:jc w:val="center"/>
              <w:rPr>
                <w:rFonts w:ascii="Times New Roman" w:hAnsi="Times New Roman"/>
                <w:b/>
                <w:spacing w:val="-4"/>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A76EDC" w:rsidRDefault="009B0ACE">
            <w:pPr>
              <w:spacing w:after="0" w:line="240" w:lineRule="auto"/>
              <w:jc w:val="center"/>
              <w:rPr>
                <w:rFonts w:ascii="Times New Roman" w:hAnsi="Times New Roman"/>
                <w:b/>
                <w:spacing w:val="-4"/>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A76EDC" w:rsidRDefault="009B0ACE">
            <w:pPr>
              <w:spacing w:after="0" w:line="240" w:lineRule="auto"/>
              <w:jc w:val="center"/>
              <w:rPr>
                <w:rFonts w:ascii="Times New Roman" w:hAnsi="Times New Roman"/>
                <w:b/>
                <w:spacing w:val="-4"/>
                <w:sz w:val="24"/>
                <w:szCs w:val="24"/>
              </w:rPr>
            </w:pPr>
          </w:p>
        </w:tc>
      </w:tr>
      <w:tr w:rsidR="00A76EDC"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eastAsia="Calibri" w:hAnsi="Times New Roman"/>
                <w:spacing w:val="-4"/>
                <w:sz w:val="24"/>
                <w:szCs w:val="24"/>
                <w:lang w:bidi="en-US"/>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краевой бюджет</w:t>
            </w:r>
          </w:p>
        </w:tc>
        <w:tc>
          <w:tcPr>
            <w:tcW w:w="1276" w:type="dxa"/>
            <w:tcBorders>
              <w:top w:val="single" w:sz="4" w:space="0" w:color="auto"/>
              <w:left w:val="single" w:sz="4" w:space="0" w:color="auto"/>
              <w:bottom w:val="single" w:sz="4" w:space="0" w:color="auto"/>
              <w:right w:val="single" w:sz="4" w:space="0" w:color="auto"/>
            </w:tcBorders>
            <w:vAlign w:val="bottom"/>
            <w:hideMark/>
          </w:tcPr>
          <w:p w:rsidR="00A76EDC" w:rsidRPr="00E124E9" w:rsidRDefault="00397832">
            <w:pPr>
              <w:jc w:val="right"/>
              <w:rPr>
                <w:rFonts w:ascii="Times New Roman" w:hAnsi="Times New Roman"/>
                <w:color w:val="000000"/>
                <w:sz w:val="24"/>
                <w:szCs w:val="24"/>
              </w:rPr>
            </w:pPr>
            <w:r>
              <w:rPr>
                <w:rFonts w:ascii="Times New Roman" w:hAnsi="Times New Roman"/>
                <w:color w:val="000000"/>
                <w:sz w:val="24"/>
                <w:szCs w:val="24"/>
              </w:rPr>
              <w:t>7738,5</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E124E9" w:rsidRDefault="00397832" w:rsidP="00397832">
            <w:pPr>
              <w:jc w:val="right"/>
              <w:rPr>
                <w:rFonts w:ascii="Times New Roman" w:hAnsi="Times New Roman"/>
                <w:color w:val="000000"/>
                <w:sz w:val="24"/>
                <w:szCs w:val="24"/>
              </w:rPr>
            </w:pPr>
            <w:r>
              <w:rPr>
                <w:rFonts w:ascii="Times New Roman" w:hAnsi="Times New Roman"/>
                <w:color w:val="000000"/>
                <w:sz w:val="24"/>
                <w:szCs w:val="24"/>
              </w:rPr>
              <w:t>5844,8</w:t>
            </w:r>
          </w:p>
        </w:tc>
        <w:tc>
          <w:tcPr>
            <w:tcW w:w="1275" w:type="dxa"/>
            <w:tcBorders>
              <w:top w:val="single" w:sz="4" w:space="0" w:color="auto"/>
              <w:left w:val="single" w:sz="4" w:space="0" w:color="auto"/>
              <w:bottom w:val="single" w:sz="4" w:space="0" w:color="auto"/>
              <w:right w:val="single" w:sz="4" w:space="0" w:color="auto"/>
            </w:tcBorders>
            <w:vAlign w:val="bottom"/>
            <w:hideMark/>
          </w:tcPr>
          <w:p w:rsidR="00A76EDC" w:rsidRPr="00E124E9" w:rsidRDefault="00A76EDC" w:rsidP="00397832">
            <w:pPr>
              <w:jc w:val="right"/>
              <w:rPr>
                <w:rFonts w:ascii="Times New Roman" w:hAnsi="Times New Roman"/>
                <w:color w:val="000000"/>
                <w:sz w:val="24"/>
                <w:szCs w:val="24"/>
              </w:rPr>
            </w:pPr>
            <w:r w:rsidRPr="00E124E9">
              <w:rPr>
                <w:rFonts w:ascii="Times New Roman" w:hAnsi="Times New Roman"/>
                <w:color w:val="000000"/>
                <w:sz w:val="24"/>
                <w:szCs w:val="24"/>
              </w:rPr>
              <w:t>5844,</w:t>
            </w:r>
            <w:r w:rsidR="00397832">
              <w:rPr>
                <w:rFonts w:ascii="Times New Roman" w:hAnsi="Times New Roman"/>
                <w:color w:val="000000"/>
                <w:sz w:val="24"/>
                <w:szCs w:val="24"/>
              </w:rPr>
              <w:t>8</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E124E9" w:rsidRDefault="00A76EDC" w:rsidP="00397832">
            <w:pPr>
              <w:jc w:val="right"/>
              <w:rPr>
                <w:rFonts w:ascii="Times New Roman" w:hAnsi="Times New Roman"/>
                <w:color w:val="000000"/>
                <w:sz w:val="24"/>
                <w:szCs w:val="24"/>
              </w:rPr>
            </w:pPr>
            <w:r w:rsidRPr="00E124E9">
              <w:rPr>
                <w:rFonts w:ascii="Times New Roman" w:hAnsi="Times New Roman"/>
                <w:color w:val="000000"/>
                <w:sz w:val="24"/>
                <w:szCs w:val="24"/>
              </w:rPr>
              <w:t>5844,</w:t>
            </w:r>
            <w:r w:rsidR="00397832">
              <w:rPr>
                <w:rFonts w:ascii="Times New Roman" w:hAnsi="Times New Roman"/>
                <w:color w:val="000000"/>
                <w:sz w:val="24"/>
                <w:szCs w:val="24"/>
              </w:rPr>
              <w:t>8</w:t>
            </w:r>
          </w:p>
        </w:tc>
        <w:tc>
          <w:tcPr>
            <w:tcW w:w="1701" w:type="dxa"/>
            <w:tcBorders>
              <w:top w:val="single" w:sz="4" w:space="0" w:color="auto"/>
              <w:left w:val="single" w:sz="4" w:space="0" w:color="auto"/>
              <w:bottom w:val="single" w:sz="4" w:space="0" w:color="auto"/>
              <w:right w:val="single" w:sz="4" w:space="0" w:color="auto"/>
            </w:tcBorders>
            <w:vAlign w:val="bottom"/>
            <w:hideMark/>
          </w:tcPr>
          <w:p w:rsidR="00A76EDC" w:rsidRPr="00E124E9" w:rsidRDefault="00397832" w:rsidP="00311BC4">
            <w:pPr>
              <w:jc w:val="right"/>
              <w:rPr>
                <w:rFonts w:ascii="Times New Roman" w:hAnsi="Times New Roman"/>
                <w:color w:val="000000"/>
                <w:sz w:val="24"/>
                <w:szCs w:val="24"/>
              </w:rPr>
            </w:pPr>
            <w:r>
              <w:rPr>
                <w:rFonts w:ascii="Times New Roman" w:hAnsi="Times New Roman"/>
                <w:color w:val="000000"/>
                <w:sz w:val="24"/>
                <w:szCs w:val="24"/>
              </w:rPr>
              <w:t>25272,9</w:t>
            </w:r>
          </w:p>
        </w:tc>
      </w:tr>
      <w:tr w:rsidR="00A76EDC"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eastAsia="Calibri" w:hAnsi="Times New Roman"/>
                <w:spacing w:val="-4"/>
                <w:sz w:val="24"/>
                <w:szCs w:val="24"/>
                <w:lang w:bidi="en-US"/>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районный бюджет</w:t>
            </w:r>
          </w:p>
        </w:tc>
        <w:tc>
          <w:tcPr>
            <w:tcW w:w="1276" w:type="dxa"/>
            <w:tcBorders>
              <w:top w:val="single" w:sz="4" w:space="0" w:color="auto"/>
              <w:left w:val="single" w:sz="4" w:space="0" w:color="auto"/>
              <w:bottom w:val="single" w:sz="4" w:space="0" w:color="auto"/>
              <w:right w:val="single" w:sz="4" w:space="0" w:color="auto"/>
            </w:tcBorders>
            <w:vAlign w:val="bottom"/>
            <w:hideMark/>
          </w:tcPr>
          <w:p w:rsidR="00A76EDC" w:rsidRPr="00E124E9" w:rsidRDefault="00397832">
            <w:pPr>
              <w:jc w:val="right"/>
              <w:rPr>
                <w:rFonts w:ascii="Times New Roman" w:hAnsi="Times New Roman"/>
                <w:color w:val="000000"/>
                <w:sz w:val="24"/>
                <w:szCs w:val="24"/>
              </w:rPr>
            </w:pPr>
            <w:r>
              <w:rPr>
                <w:rFonts w:ascii="Times New Roman" w:hAnsi="Times New Roman"/>
                <w:color w:val="000000"/>
                <w:sz w:val="24"/>
                <w:szCs w:val="24"/>
              </w:rPr>
              <w:t>22174,0</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E124E9" w:rsidRDefault="00A76EDC">
            <w:pPr>
              <w:jc w:val="right"/>
              <w:rPr>
                <w:rFonts w:ascii="Times New Roman" w:hAnsi="Times New Roman"/>
                <w:color w:val="000000"/>
                <w:sz w:val="24"/>
                <w:szCs w:val="24"/>
              </w:rPr>
            </w:pPr>
            <w:r w:rsidRPr="00E124E9">
              <w:rPr>
                <w:rFonts w:ascii="Times New Roman" w:hAnsi="Times New Roman"/>
                <w:color w:val="000000"/>
                <w:sz w:val="24"/>
                <w:szCs w:val="24"/>
              </w:rPr>
              <w:t>21835,5</w:t>
            </w:r>
          </w:p>
        </w:tc>
        <w:tc>
          <w:tcPr>
            <w:tcW w:w="1275" w:type="dxa"/>
            <w:tcBorders>
              <w:top w:val="single" w:sz="4" w:space="0" w:color="auto"/>
              <w:left w:val="single" w:sz="4" w:space="0" w:color="auto"/>
              <w:bottom w:val="single" w:sz="4" w:space="0" w:color="auto"/>
              <w:right w:val="single" w:sz="4" w:space="0" w:color="auto"/>
            </w:tcBorders>
            <w:vAlign w:val="bottom"/>
            <w:hideMark/>
          </w:tcPr>
          <w:p w:rsidR="00A76EDC" w:rsidRPr="00E124E9" w:rsidRDefault="00A76EDC">
            <w:pPr>
              <w:jc w:val="right"/>
              <w:rPr>
                <w:rFonts w:ascii="Times New Roman" w:hAnsi="Times New Roman"/>
                <w:color w:val="000000"/>
                <w:sz w:val="24"/>
                <w:szCs w:val="24"/>
              </w:rPr>
            </w:pPr>
            <w:r w:rsidRPr="00E124E9">
              <w:rPr>
                <w:rFonts w:ascii="Times New Roman" w:hAnsi="Times New Roman"/>
                <w:color w:val="000000"/>
                <w:sz w:val="24"/>
                <w:szCs w:val="24"/>
              </w:rPr>
              <w:t>21835,5</w:t>
            </w:r>
          </w:p>
        </w:tc>
        <w:tc>
          <w:tcPr>
            <w:tcW w:w="1418" w:type="dxa"/>
            <w:tcBorders>
              <w:top w:val="single" w:sz="4" w:space="0" w:color="auto"/>
              <w:left w:val="single" w:sz="4" w:space="0" w:color="auto"/>
              <w:bottom w:val="single" w:sz="4" w:space="0" w:color="auto"/>
              <w:right w:val="single" w:sz="4" w:space="0" w:color="auto"/>
            </w:tcBorders>
            <w:vAlign w:val="bottom"/>
            <w:hideMark/>
          </w:tcPr>
          <w:p w:rsidR="00A76EDC" w:rsidRPr="00E124E9" w:rsidRDefault="00A76EDC">
            <w:pPr>
              <w:jc w:val="right"/>
              <w:rPr>
                <w:rFonts w:ascii="Times New Roman" w:hAnsi="Times New Roman"/>
                <w:color w:val="000000"/>
                <w:sz w:val="24"/>
                <w:szCs w:val="24"/>
              </w:rPr>
            </w:pPr>
            <w:r w:rsidRPr="00E124E9">
              <w:rPr>
                <w:rFonts w:ascii="Times New Roman" w:hAnsi="Times New Roman"/>
                <w:color w:val="000000"/>
                <w:sz w:val="24"/>
                <w:szCs w:val="24"/>
              </w:rPr>
              <w:t>21835,5</w:t>
            </w:r>
          </w:p>
        </w:tc>
        <w:tc>
          <w:tcPr>
            <w:tcW w:w="1701" w:type="dxa"/>
            <w:tcBorders>
              <w:top w:val="single" w:sz="4" w:space="0" w:color="auto"/>
              <w:left w:val="single" w:sz="4" w:space="0" w:color="auto"/>
              <w:bottom w:val="single" w:sz="4" w:space="0" w:color="auto"/>
              <w:right w:val="single" w:sz="4" w:space="0" w:color="auto"/>
            </w:tcBorders>
            <w:vAlign w:val="bottom"/>
            <w:hideMark/>
          </w:tcPr>
          <w:p w:rsidR="00A76EDC" w:rsidRPr="00E124E9" w:rsidRDefault="003F77C2">
            <w:pPr>
              <w:jc w:val="right"/>
              <w:rPr>
                <w:rFonts w:ascii="Times New Roman" w:hAnsi="Times New Roman"/>
                <w:color w:val="000000"/>
                <w:sz w:val="24"/>
                <w:szCs w:val="24"/>
              </w:rPr>
            </w:pPr>
            <w:r>
              <w:rPr>
                <w:rFonts w:ascii="Times New Roman" w:hAnsi="Times New Roman"/>
                <w:color w:val="000000"/>
                <w:sz w:val="24"/>
                <w:szCs w:val="24"/>
              </w:rPr>
              <w:t>87580,6</w:t>
            </w:r>
          </w:p>
        </w:tc>
      </w:tr>
      <w:tr w:rsidR="009B0ACE"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eastAsia="Calibri" w:hAnsi="Times New Roman"/>
                <w:spacing w:val="-4"/>
                <w:sz w:val="24"/>
                <w:szCs w:val="24"/>
                <w:lang w:bidi="en-US"/>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z w:val="24"/>
                <w:szCs w:val="24"/>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tcPr>
          <w:p w:rsidR="009B0ACE" w:rsidRPr="00A76EDC" w:rsidRDefault="009B0ACE" w:rsidP="003D14E2">
            <w:pPr>
              <w:spacing w:after="0" w:line="240" w:lineRule="auto"/>
              <w:jc w:val="center"/>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A76EDC" w:rsidRDefault="009B0ACE" w:rsidP="003D14E2">
            <w:pPr>
              <w:spacing w:after="0" w:line="240" w:lineRule="auto"/>
              <w:jc w:val="center"/>
              <w:rPr>
                <w:rFonts w:ascii="Times New Roman" w:hAnsi="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A76EDC" w:rsidRDefault="009B0ACE" w:rsidP="003D14E2">
            <w:pPr>
              <w:spacing w:after="0" w:line="240" w:lineRule="auto"/>
              <w:jc w:val="center"/>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A76EDC" w:rsidRDefault="009B0ACE">
            <w:pPr>
              <w:spacing w:after="0" w:line="240" w:lineRule="auto"/>
              <w:jc w:val="center"/>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A76EDC" w:rsidRDefault="009B0ACE">
            <w:pPr>
              <w:spacing w:after="0" w:line="240" w:lineRule="auto"/>
              <w:jc w:val="center"/>
              <w:rPr>
                <w:rFonts w:ascii="Times New Roman" w:hAnsi="Times New Roman"/>
                <w:b/>
                <w:sz w:val="24"/>
                <w:szCs w:val="24"/>
              </w:rPr>
            </w:pPr>
          </w:p>
        </w:tc>
      </w:tr>
      <w:tr w:rsidR="009B0ACE" w:rsidRPr="003E67AD" w:rsidTr="000E3ECF">
        <w:trPr>
          <w:trHeight w:val="1215"/>
        </w:trPr>
        <w:tc>
          <w:tcPr>
            <w:tcW w:w="820"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hAnsi="Times New Roman"/>
                <w:spacing w:val="-4"/>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9B0ACE" w:rsidRPr="003E67AD" w:rsidRDefault="009B0ACE">
            <w:pPr>
              <w:spacing w:after="0" w:line="240" w:lineRule="auto"/>
              <w:rPr>
                <w:rFonts w:ascii="Times New Roman" w:eastAsia="Calibri" w:hAnsi="Times New Roman"/>
                <w:spacing w:val="-4"/>
                <w:sz w:val="24"/>
                <w:szCs w:val="24"/>
                <w:lang w:bidi="en-US"/>
              </w:rPr>
            </w:pPr>
          </w:p>
        </w:tc>
        <w:tc>
          <w:tcPr>
            <w:tcW w:w="2409" w:type="dxa"/>
            <w:tcBorders>
              <w:top w:val="single" w:sz="4" w:space="0" w:color="auto"/>
              <w:left w:val="single" w:sz="4" w:space="0" w:color="auto"/>
              <w:bottom w:val="single" w:sz="4" w:space="0" w:color="auto"/>
              <w:right w:val="single" w:sz="4" w:space="0" w:color="auto"/>
            </w:tcBorders>
            <w:hideMark/>
          </w:tcPr>
          <w:p w:rsidR="009B0ACE" w:rsidRPr="003E67AD" w:rsidRDefault="009B0ACE">
            <w:pPr>
              <w:spacing w:after="0" w:line="240" w:lineRule="auto"/>
              <w:jc w:val="center"/>
              <w:rPr>
                <w:rFonts w:ascii="Times New Roman" w:hAnsi="Times New Roman"/>
                <w:sz w:val="24"/>
                <w:szCs w:val="24"/>
              </w:rPr>
            </w:pPr>
            <w:r w:rsidRPr="003E67AD">
              <w:rPr>
                <w:rFonts w:ascii="Times New Roman" w:hAnsi="Times New Roman"/>
                <w:spacing w:val="-4"/>
                <w:sz w:val="24"/>
                <w:szCs w:val="24"/>
              </w:rPr>
              <w:t>бюджеты муниципальных образований Иланского района</w:t>
            </w:r>
          </w:p>
        </w:tc>
        <w:tc>
          <w:tcPr>
            <w:tcW w:w="1276"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9B0ACE" w:rsidRPr="003E67AD" w:rsidRDefault="009B0ACE"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B0ACE" w:rsidRPr="003E67AD" w:rsidRDefault="009B0ACE">
            <w:pPr>
              <w:spacing w:after="0" w:line="240" w:lineRule="auto"/>
              <w:jc w:val="center"/>
              <w:rPr>
                <w:rFonts w:ascii="Times New Roman" w:hAnsi="Times New Roman"/>
                <w:sz w:val="24"/>
                <w:szCs w:val="24"/>
              </w:rPr>
            </w:pPr>
          </w:p>
        </w:tc>
      </w:tr>
      <w:tr w:rsidR="00E7187D" w:rsidRPr="003E67AD" w:rsidTr="000E3ECF">
        <w:trPr>
          <w:trHeight w:val="20"/>
        </w:trPr>
        <w:tc>
          <w:tcPr>
            <w:tcW w:w="820" w:type="dxa"/>
            <w:vMerge w:val="restart"/>
            <w:tcBorders>
              <w:top w:val="single" w:sz="4" w:space="0" w:color="auto"/>
              <w:left w:val="single" w:sz="4" w:space="0" w:color="auto"/>
              <w:bottom w:val="single" w:sz="4" w:space="0" w:color="auto"/>
              <w:right w:val="single" w:sz="4" w:space="0" w:color="auto"/>
            </w:tcBorders>
            <w:hideMark/>
          </w:tcPr>
          <w:p w:rsidR="00E7187D" w:rsidRPr="003E67AD" w:rsidRDefault="00E7187D">
            <w:pPr>
              <w:spacing w:after="0" w:line="240" w:lineRule="auto"/>
              <w:jc w:val="center"/>
              <w:rPr>
                <w:rFonts w:ascii="Times New Roman" w:hAnsi="Times New Roman"/>
                <w:sz w:val="24"/>
                <w:szCs w:val="24"/>
              </w:rPr>
            </w:pPr>
            <w:r w:rsidRPr="003E67AD">
              <w:rPr>
                <w:rFonts w:ascii="Times New Roman" w:hAnsi="Times New Roman"/>
                <w:sz w:val="24"/>
                <w:szCs w:val="24"/>
              </w:rPr>
              <w:t>5</w:t>
            </w:r>
          </w:p>
        </w:tc>
        <w:tc>
          <w:tcPr>
            <w:tcW w:w="2439" w:type="dxa"/>
            <w:vMerge w:val="restart"/>
            <w:tcBorders>
              <w:top w:val="single" w:sz="4" w:space="0" w:color="auto"/>
              <w:left w:val="single" w:sz="4" w:space="0" w:color="auto"/>
              <w:bottom w:val="single" w:sz="4" w:space="0" w:color="auto"/>
              <w:right w:val="single" w:sz="4" w:space="0" w:color="auto"/>
            </w:tcBorders>
            <w:hideMark/>
          </w:tcPr>
          <w:p w:rsidR="00E7187D" w:rsidRPr="003E67AD" w:rsidRDefault="00E7187D">
            <w:pPr>
              <w:spacing w:after="0" w:line="240" w:lineRule="auto"/>
              <w:jc w:val="center"/>
              <w:rPr>
                <w:rFonts w:ascii="Times New Roman" w:hAnsi="Times New Roman"/>
                <w:sz w:val="24"/>
                <w:szCs w:val="24"/>
              </w:rPr>
            </w:pPr>
            <w:r w:rsidRPr="003E67AD">
              <w:rPr>
                <w:rFonts w:ascii="Times New Roman" w:hAnsi="Times New Roman"/>
                <w:sz w:val="24"/>
                <w:szCs w:val="24"/>
              </w:rPr>
              <w:t>Отдельное мероприятие муниципальной программы Иланского района</w:t>
            </w:r>
          </w:p>
        </w:tc>
        <w:tc>
          <w:tcPr>
            <w:tcW w:w="2694" w:type="dxa"/>
            <w:vMerge w:val="restart"/>
            <w:tcBorders>
              <w:top w:val="single" w:sz="4" w:space="0" w:color="auto"/>
              <w:left w:val="single" w:sz="4" w:space="0" w:color="auto"/>
              <w:bottom w:val="single" w:sz="4" w:space="0" w:color="auto"/>
              <w:right w:val="single" w:sz="4" w:space="0" w:color="auto"/>
            </w:tcBorders>
            <w:hideMark/>
          </w:tcPr>
          <w:p w:rsidR="00E7187D" w:rsidRPr="003E67AD" w:rsidRDefault="00E7187D">
            <w:pPr>
              <w:spacing w:after="0" w:line="240" w:lineRule="auto"/>
              <w:jc w:val="center"/>
              <w:rPr>
                <w:rFonts w:ascii="Times New Roman" w:hAnsi="Times New Roman"/>
                <w:sz w:val="24"/>
                <w:szCs w:val="24"/>
              </w:rPr>
            </w:pPr>
            <w:r w:rsidRPr="003E67AD">
              <w:rPr>
                <w:rFonts w:ascii="Times New Roman" w:hAnsi="Times New Roman"/>
                <w:sz w:val="24"/>
                <w:szCs w:val="24"/>
              </w:rPr>
              <w:t>Обеспечение жилыми помещениями детей-сирот и детей, оставшихся без попечения родителей, не имеющих жилых помещений</w:t>
            </w:r>
          </w:p>
        </w:tc>
        <w:tc>
          <w:tcPr>
            <w:tcW w:w="2409" w:type="dxa"/>
            <w:tcBorders>
              <w:top w:val="single" w:sz="4" w:space="0" w:color="auto"/>
              <w:left w:val="single" w:sz="4" w:space="0" w:color="auto"/>
              <w:bottom w:val="single" w:sz="4" w:space="0" w:color="auto"/>
              <w:right w:val="single" w:sz="4" w:space="0" w:color="auto"/>
            </w:tcBorders>
            <w:hideMark/>
          </w:tcPr>
          <w:p w:rsidR="00E7187D" w:rsidRPr="003E67AD" w:rsidRDefault="00E7187D">
            <w:pPr>
              <w:spacing w:after="0" w:line="240" w:lineRule="auto"/>
              <w:jc w:val="center"/>
              <w:rPr>
                <w:rFonts w:ascii="Times New Roman" w:hAnsi="Times New Roman"/>
                <w:sz w:val="24"/>
                <w:szCs w:val="24"/>
              </w:rPr>
            </w:pPr>
            <w:r w:rsidRPr="003E67AD">
              <w:rPr>
                <w:rFonts w:ascii="Times New Roman" w:hAnsi="Times New Roman"/>
                <w:sz w:val="24"/>
                <w:szCs w:val="24"/>
              </w:rPr>
              <w:t>всего</w:t>
            </w:r>
          </w:p>
        </w:tc>
        <w:tc>
          <w:tcPr>
            <w:tcW w:w="1276" w:type="dxa"/>
            <w:tcBorders>
              <w:top w:val="single" w:sz="4" w:space="0" w:color="auto"/>
              <w:left w:val="single" w:sz="4" w:space="0" w:color="auto"/>
              <w:bottom w:val="single" w:sz="4" w:space="0" w:color="auto"/>
              <w:right w:val="single" w:sz="4" w:space="0" w:color="auto"/>
            </w:tcBorders>
            <w:hideMark/>
          </w:tcPr>
          <w:p w:rsidR="00E7187D" w:rsidRPr="00A76EDC" w:rsidRDefault="00E7187D">
            <w:pPr>
              <w:jc w:val="both"/>
              <w:rPr>
                <w:rFonts w:ascii="Times New Roman" w:hAnsi="Times New Roman"/>
                <w:b/>
                <w:bCs/>
                <w:color w:val="000000"/>
                <w:sz w:val="24"/>
                <w:szCs w:val="24"/>
              </w:rPr>
            </w:pPr>
            <w:r>
              <w:rPr>
                <w:rFonts w:ascii="Times New Roman" w:hAnsi="Times New Roman"/>
                <w:b/>
                <w:bCs/>
                <w:color w:val="000000"/>
                <w:sz w:val="24"/>
                <w:szCs w:val="24"/>
              </w:rPr>
              <w:t>723,4</w:t>
            </w:r>
          </w:p>
        </w:tc>
        <w:tc>
          <w:tcPr>
            <w:tcW w:w="1418" w:type="dxa"/>
            <w:tcBorders>
              <w:top w:val="single" w:sz="4" w:space="0" w:color="auto"/>
              <w:left w:val="single" w:sz="4" w:space="0" w:color="auto"/>
              <w:bottom w:val="single" w:sz="4" w:space="0" w:color="auto"/>
              <w:right w:val="single" w:sz="4" w:space="0" w:color="auto"/>
            </w:tcBorders>
          </w:tcPr>
          <w:p w:rsidR="00E7187D" w:rsidRPr="00E7187D" w:rsidRDefault="00E7187D" w:rsidP="00397832">
            <w:pPr>
              <w:jc w:val="both"/>
              <w:rPr>
                <w:rFonts w:ascii="Times New Roman" w:hAnsi="Times New Roman"/>
                <w:b/>
                <w:bCs/>
                <w:color w:val="000000"/>
                <w:sz w:val="24"/>
                <w:szCs w:val="24"/>
              </w:rPr>
            </w:pPr>
            <w:r w:rsidRPr="00E7187D">
              <w:rPr>
                <w:rFonts w:ascii="Times New Roman" w:hAnsi="Times New Roman"/>
                <w:b/>
                <w:bCs/>
                <w:color w:val="000000"/>
                <w:sz w:val="24"/>
                <w:szCs w:val="24"/>
              </w:rPr>
              <w:t>14734,1</w:t>
            </w:r>
          </w:p>
        </w:tc>
        <w:tc>
          <w:tcPr>
            <w:tcW w:w="1275" w:type="dxa"/>
            <w:tcBorders>
              <w:top w:val="single" w:sz="4" w:space="0" w:color="auto"/>
              <w:left w:val="single" w:sz="4" w:space="0" w:color="auto"/>
              <w:bottom w:val="single" w:sz="4" w:space="0" w:color="auto"/>
              <w:right w:val="single" w:sz="4" w:space="0" w:color="auto"/>
            </w:tcBorders>
          </w:tcPr>
          <w:p w:rsidR="00E7187D" w:rsidRPr="00E7187D" w:rsidRDefault="00E7187D" w:rsidP="007B6615">
            <w:pPr>
              <w:jc w:val="both"/>
              <w:rPr>
                <w:rFonts w:ascii="Times New Roman" w:hAnsi="Times New Roman"/>
                <w:b/>
                <w:bCs/>
                <w:color w:val="000000"/>
                <w:sz w:val="24"/>
                <w:szCs w:val="24"/>
              </w:rPr>
            </w:pPr>
            <w:r w:rsidRPr="00E7187D">
              <w:rPr>
                <w:rFonts w:ascii="Times New Roman" w:hAnsi="Times New Roman"/>
                <w:b/>
                <w:bCs/>
                <w:color w:val="000000"/>
                <w:sz w:val="24"/>
                <w:szCs w:val="24"/>
              </w:rPr>
              <w:t>14058,</w:t>
            </w:r>
            <w:r w:rsidR="007B6615">
              <w:rPr>
                <w:rFonts w:ascii="Times New Roman" w:hAnsi="Times New Roman"/>
                <w:b/>
                <w:bCs/>
                <w:color w:val="000000"/>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E7187D" w:rsidRPr="00E7187D" w:rsidRDefault="00E7187D" w:rsidP="00397832">
            <w:pPr>
              <w:jc w:val="both"/>
              <w:rPr>
                <w:rFonts w:ascii="Times New Roman" w:hAnsi="Times New Roman"/>
                <w:b/>
                <w:bCs/>
                <w:color w:val="000000"/>
                <w:sz w:val="24"/>
                <w:szCs w:val="24"/>
              </w:rPr>
            </w:pPr>
            <w:r w:rsidRPr="00E7187D">
              <w:rPr>
                <w:rFonts w:ascii="Times New Roman" w:hAnsi="Times New Roman"/>
                <w:b/>
                <w:bCs/>
                <w:color w:val="000000"/>
                <w:sz w:val="24"/>
                <w:szCs w:val="24"/>
              </w:rPr>
              <w:t>14058,2</w:t>
            </w:r>
          </w:p>
        </w:tc>
        <w:tc>
          <w:tcPr>
            <w:tcW w:w="1701" w:type="dxa"/>
            <w:tcBorders>
              <w:top w:val="single" w:sz="4" w:space="0" w:color="auto"/>
              <w:left w:val="single" w:sz="4" w:space="0" w:color="auto"/>
              <w:bottom w:val="single" w:sz="4" w:space="0" w:color="auto"/>
              <w:right w:val="single" w:sz="4" w:space="0" w:color="auto"/>
            </w:tcBorders>
            <w:hideMark/>
          </w:tcPr>
          <w:p w:rsidR="00E7187D" w:rsidRPr="00A76EDC" w:rsidRDefault="00E7187D" w:rsidP="00462935">
            <w:pPr>
              <w:jc w:val="both"/>
              <w:rPr>
                <w:rFonts w:ascii="Times New Roman" w:hAnsi="Times New Roman"/>
                <w:b/>
                <w:bCs/>
                <w:color w:val="000000"/>
                <w:sz w:val="24"/>
                <w:szCs w:val="24"/>
              </w:rPr>
            </w:pPr>
            <w:r>
              <w:rPr>
                <w:rFonts w:ascii="Times New Roman" w:hAnsi="Times New Roman"/>
                <w:b/>
                <w:bCs/>
                <w:color w:val="000000"/>
                <w:sz w:val="24"/>
                <w:szCs w:val="24"/>
              </w:rPr>
              <w:t>43573,9</w:t>
            </w:r>
          </w:p>
        </w:tc>
      </w:tr>
      <w:tr w:rsidR="001A11D1"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1A11D1" w:rsidRPr="003E67AD" w:rsidRDefault="001A11D1">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1A11D1" w:rsidRPr="003E67AD" w:rsidRDefault="001A11D1">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1A11D1" w:rsidRPr="003E67AD" w:rsidRDefault="001A11D1">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1A11D1" w:rsidRPr="003E67AD" w:rsidRDefault="001A11D1">
            <w:pPr>
              <w:spacing w:after="0" w:line="240" w:lineRule="auto"/>
              <w:jc w:val="center"/>
              <w:rPr>
                <w:rFonts w:ascii="Times New Roman" w:hAnsi="Times New Roman"/>
                <w:sz w:val="24"/>
                <w:szCs w:val="24"/>
              </w:rPr>
            </w:pPr>
            <w:r w:rsidRPr="003E67AD">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Pr>
          <w:p w:rsidR="001A11D1" w:rsidRPr="003E67AD" w:rsidRDefault="001A11D1"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A11D1" w:rsidRPr="003E67AD" w:rsidRDefault="001A11D1"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1A11D1" w:rsidRPr="003E67AD" w:rsidRDefault="001A11D1"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A11D1" w:rsidRPr="003E67AD" w:rsidRDefault="001A11D1">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1A11D1" w:rsidRPr="003E67AD" w:rsidRDefault="001A11D1">
            <w:pPr>
              <w:spacing w:after="0" w:line="240" w:lineRule="auto"/>
              <w:jc w:val="center"/>
              <w:rPr>
                <w:rFonts w:ascii="Times New Roman" w:hAnsi="Times New Roman"/>
                <w:sz w:val="24"/>
                <w:szCs w:val="24"/>
              </w:rPr>
            </w:pPr>
          </w:p>
        </w:tc>
      </w:tr>
      <w:tr w:rsidR="001A11D1"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1A11D1" w:rsidRPr="003E67AD" w:rsidRDefault="001A11D1">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1A11D1" w:rsidRPr="003E67AD" w:rsidRDefault="001A11D1">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1A11D1" w:rsidRPr="003E67AD" w:rsidRDefault="001A11D1">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1A11D1" w:rsidRPr="003E67AD" w:rsidRDefault="001A11D1">
            <w:pPr>
              <w:spacing w:after="0" w:line="240" w:lineRule="auto"/>
              <w:jc w:val="center"/>
              <w:rPr>
                <w:rFonts w:ascii="Times New Roman" w:hAnsi="Times New Roman"/>
                <w:sz w:val="24"/>
                <w:szCs w:val="24"/>
              </w:rPr>
            </w:pPr>
            <w:r w:rsidRPr="003E67AD">
              <w:rPr>
                <w:rFonts w:ascii="Times New Roman" w:hAnsi="Times New Roman"/>
                <w:sz w:val="24"/>
                <w:szCs w:val="24"/>
              </w:rPr>
              <w:t>федеральный бюджет</w:t>
            </w:r>
            <w:proofErr w:type="gramStart"/>
            <w:r w:rsidRPr="003E67AD">
              <w:rPr>
                <w:rFonts w:ascii="Times New Roman" w:hAnsi="Times New Roman"/>
                <w:sz w:val="24"/>
                <w:szCs w:val="24"/>
                <w:vertAlign w:val="superscript"/>
              </w:rPr>
              <w:t>1</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1A11D1" w:rsidRPr="003E67AD" w:rsidRDefault="001A11D1"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A11D1" w:rsidRPr="003E67AD" w:rsidRDefault="001A11D1"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1A11D1" w:rsidRPr="003E67AD" w:rsidRDefault="001A11D1"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A11D1" w:rsidRPr="003E67AD" w:rsidRDefault="001A11D1">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1A11D1" w:rsidRPr="003E67AD" w:rsidRDefault="001A11D1">
            <w:pPr>
              <w:spacing w:after="0" w:line="240" w:lineRule="auto"/>
              <w:jc w:val="center"/>
              <w:rPr>
                <w:rFonts w:ascii="Times New Roman" w:hAnsi="Times New Roman"/>
                <w:sz w:val="24"/>
                <w:szCs w:val="24"/>
              </w:rPr>
            </w:pPr>
          </w:p>
        </w:tc>
      </w:tr>
      <w:tr w:rsidR="00A76EDC"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краевой бюджет</w:t>
            </w:r>
          </w:p>
        </w:tc>
        <w:tc>
          <w:tcPr>
            <w:tcW w:w="1276" w:type="dxa"/>
            <w:tcBorders>
              <w:top w:val="single" w:sz="4" w:space="0" w:color="auto"/>
              <w:left w:val="single" w:sz="4" w:space="0" w:color="auto"/>
              <w:bottom w:val="single" w:sz="4" w:space="0" w:color="auto"/>
              <w:right w:val="single" w:sz="4" w:space="0" w:color="auto"/>
            </w:tcBorders>
            <w:hideMark/>
          </w:tcPr>
          <w:p w:rsidR="00A76EDC" w:rsidRPr="00E124E9" w:rsidRDefault="00E7187D" w:rsidP="00462935">
            <w:pPr>
              <w:jc w:val="both"/>
              <w:rPr>
                <w:rFonts w:ascii="Times New Roman" w:hAnsi="Times New Roman"/>
                <w:bCs/>
                <w:color w:val="000000"/>
                <w:sz w:val="24"/>
                <w:szCs w:val="24"/>
              </w:rPr>
            </w:pPr>
            <w:r>
              <w:rPr>
                <w:rFonts w:ascii="Times New Roman" w:hAnsi="Times New Roman"/>
                <w:bCs/>
                <w:color w:val="000000"/>
                <w:sz w:val="24"/>
                <w:szCs w:val="24"/>
              </w:rPr>
              <w:t>639,4</w:t>
            </w:r>
          </w:p>
        </w:tc>
        <w:tc>
          <w:tcPr>
            <w:tcW w:w="1418" w:type="dxa"/>
            <w:tcBorders>
              <w:top w:val="single" w:sz="4" w:space="0" w:color="auto"/>
              <w:left w:val="single" w:sz="4" w:space="0" w:color="auto"/>
              <w:bottom w:val="single" w:sz="4" w:space="0" w:color="auto"/>
              <w:right w:val="single" w:sz="4" w:space="0" w:color="auto"/>
            </w:tcBorders>
          </w:tcPr>
          <w:p w:rsidR="00A76EDC" w:rsidRPr="00E124E9" w:rsidRDefault="00E7187D">
            <w:pPr>
              <w:jc w:val="both"/>
              <w:rPr>
                <w:rFonts w:ascii="Times New Roman" w:hAnsi="Times New Roman"/>
                <w:bCs/>
                <w:color w:val="000000"/>
                <w:sz w:val="24"/>
                <w:szCs w:val="24"/>
              </w:rPr>
            </w:pPr>
            <w:r>
              <w:rPr>
                <w:rFonts w:ascii="Times New Roman" w:hAnsi="Times New Roman"/>
                <w:bCs/>
                <w:color w:val="000000"/>
                <w:sz w:val="24"/>
                <w:szCs w:val="24"/>
              </w:rPr>
              <w:t>14734,1</w:t>
            </w:r>
          </w:p>
        </w:tc>
        <w:tc>
          <w:tcPr>
            <w:tcW w:w="1275" w:type="dxa"/>
            <w:tcBorders>
              <w:top w:val="single" w:sz="4" w:space="0" w:color="auto"/>
              <w:left w:val="single" w:sz="4" w:space="0" w:color="auto"/>
              <w:bottom w:val="single" w:sz="4" w:space="0" w:color="auto"/>
              <w:right w:val="single" w:sz="4" w:space="0" w:color="auto"/>
            </w:tcBorders>
          </w:tcPr>
          <w:p w:rsidR="00A76EDC" w:rsidRPr="00E124E9" w:rsidRDefault="00E7187D" w:rsidP="007B6615">
            <w:pPr>
              <w:jc w:val="both"/>
              <w:rPr>
                <w:rFonts w:ascii="Times New Roman" w:hAnsi="Times New Roman"/>
                <w:bCs/>
                <w:color w:val="000000"/>
                <w:sz w:val="24"/>
                <w:szCs w:val="24"/>
              </w:rPr>
            </w:pPr>
            <w:r>
              <w:rPr>
                <w:rFonts w:ascii="Times New Roman" w:hAnsi="Times New Roman"/>
                <w:bCs/>
                <w:color w:val="000000"/>
                <w:sz w:val="24"/>
                <w:szCs w:val="24"/>
              </w:rPr>
              <w:t>14058,</w:t>
            </w:r>
            <w:r w:rsidR="007B6615">
              <w:rPr>
                <w:rFonts w:ascii="Times New Roman" w:hAnsi="Times New Roman"/>
                <w:bCs/>
                <w:color w:val="000000"/>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A76EDC" w:rsidRPr="00E124E9" w:rsidRDefault="00A76EDC">
            <w:pPr>
              <w:jc w:val="both"/>
              <w:rPr>
                <w:rFonts w:ascii="Times New Roman" w:hAnsi="Times New Roman"/>
                <w:bCs/>
                <w:color w:val="000000"/>
                <w:sz w:val="24"/>
                <w:szCs w:val="24"/>
              </w:rPr>
            </w:pPr>
            <w:r w:rsidRPr="00E124E9">
              <w:rPr>
                <w:rFonts w:ascii="Times New Roman" w:hAnsi="Times New Roman"/>
                <w:bCs/>
                <w:color w:val="000000"/>
                <w:sz w:val="24"/>
                <w:szCs w:val="24"/>
              </w:rPr>
              <w:t>14058,2</w:t>
            </w:r>
          </w:p>
        </w:tc>
        <w:tc>
          <w:tcPr>
            <w:tcW w:w="1701" w:type="dxa"/>
            <w:tcBorders>
              <w:top w:val="single" w:sz="4" w:space="0" w:color="auto"/>
              <w:left w:val="single" w:sz="4" w:space="0" w:color="auto"/>
              <w:bottom w:val="single" w:sz="4" w:space="0" w:color="auto"/>
              <w:right w:val="single" w:sz="4" w:space="0" w:color="auto"/>
            </w:tcBorders>
            <w:hideMark/>
          </w:tcPr>
          <w:p w:rsidR="00A76EDC" w:rsidRPr="00E124E9" w:rsidRDefault="00E7187D" w:rsidP="00462935">
            <w:pPr>
              <w:jc w:val="both"/>
              <w:rPr>
                <w:rFonts w:ascii="Times New Roman" w:hAnsi="Times New Roman"/>
                <w:bCs/>
                <w:color w:val="000000"/>
                <w:sz w:val="24"/>
                <w:szCs w:val="24"/>
              </w:rPr>
            </w:pPr>
            <w:r>
              <w:rPr>
                <w:rFonts w:ascii="Times New Roman" w:hAnsi="Times New Roman"/>
                <w:bCs/>
                <w:color w:val="000000"/>
                <w:sz w:val="24"/>
                <w:szCs w:val="24"/>
              </w:rPr>
              <w:t>43489,9</w:t>
            </w:r>
          </w:p>
        </w:tc>
      </w:tr>
      <w:tr w:rsidR="00A76EDC"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районный бюджет</w:t>
            </w:r>
          </w:p>
        </w:tc>
        <w:tc>
          <w:tcPr>
            <w:tcW w:w="1276" w:type="dxa"/>
            <w:tcBorders>
              <w:top w:val="single" w:sz="4" w:space="0" w:color="auto"/>
              <w:left w:val="single" w:sz="4" w:space="0" w:color="auto"/>
              <w:bottom w:val="single" w:sz="4" w:space="0" w:color="auto"/>
              <w:right w:val="single" w:sz="4" w:space="0" w:color="auto"/>
            </w:tcBorders>
          </w:tcPr>
          <w:p w:rsidR="00A76EDC" w:rsidRPr="00E124E9" w:rsidRDefault="007B6615">
            <w:pPr>
              <w:jc w:val="both"/>
              <w:rPr>
                <w:rFonts w:ascii="Times New Roman" w:hAnsi="Times New Roman"/>
                <w:bCs/>
                <w:color w:val="000000"/>
                <w:sz w:val="24"/>
                <w:szCs w:val="24"/>
              </w:rPr>
            </w:pPr>
            <w:r>
              <w:rPr>
                <w:rFonts w:ascii="Times New Roman" w:hAnsi="Times New Roman"/>
                <w:bCs/>
                <w:color w:val="000000"/>
                <w:sz w:val="24"/>
                <w:szCs w:val="24"/>
              </w:rPr>
              <w:t>84,0</w:t>
            </w:r>
          </w:p>
        </w:tc>
        <w:tc>
          <w:tcPr>
            <w:tcW w:w="1418" w:type="dxa"/>
            <w:tcBorders>
              <w:top w:val="single" w:sz="4" w:space="0" w:color="auto"/>
              <w:left w:val="single" w:sz="4" w:space="0" w:color="auto"/>
              <w:bottom w:val="single" w:sz="4" w:space="0" w:color="auto"/>
              <w:right w:val="single" w:sz="4" w:space="0" w:color="auto"/>
            </w:tcBorders>
          </w:tcPr>
          <w:p w:rsidR="00A76EDC" w:rsidRPr="00E124E9" w:rsidRDefault="00A76EDC">
            <w:pPr>
              <w:jc w:val="both"/>
              <w:rPr>
                <w:rFonts w:ascii="Times New Roman" w:hAnsi="Times New Roman"/>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A76EDC" w:rsidRPr="00E124E9" w:rsidRDefault="00A76EDC">
            <w:pPr>
              <w:jc w:val="both"/>
              <w:rPr>
                <w:rFonts w:ascii="Times New Roman" w:hAnsi="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6EDC" w:rsidRPr="00E124E9" w:rsidRDefault="00A76EDC">
            <w:pPr>
              <w:jc w:val="both"/>
              <w:rPr>
                <w:rFonts w:ascii="Times New Roman" w:hAnsi="Times New Roman"/>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A76EDC" w:rsidRPr="00E124E9" w:rsidRDefault="00E7187D">
            <w:pPr>
              <w:jc w:val="both"/>
              <w:rPr>
                <w:rFonts w:ascii="Times New Roman" w:hAnsi="Times New Roman"/>
                <w:bCs/>
                <w:color w:val="000000"/>
                <w:sz w:val="24"/>
                <w:szCs w:val="24"/>
              </w:rPr>
            </w:pPr>
            <w:r>
              <w:rPr>
                <w:rFonts w:ascii="Times New Roman" w:hAnsi="Times New Roman"/>
                <w:bCs/>
                <w:color w:val="000000"/>
                <w:sz w:val="24"/>
                <w:szCs w:val="24"/>
              </w:rPr>
              <w:t>84,0</w:t>
            </w:r>
          </w:p>
        </w:tc>
      </w:tr>
      <w:tr w:rsidR="00A76EDC" w:rsidRPr="003E67AD"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3E67AD" w:rsidRDefault="00A76EDC">
            <w:pPr>
              <w:spacing w:after="0" w:line="240" w:lineRule="auto"/>
              <w:jc w:val="center"/>
              <w:rPr>
                <w:rFonts w:ascii="Times New Roman" w:hAnsi="Times New Roman"/>
                <w:sz w:val="24"/>
                <w:szCs w:val="24"/>
              </w:rPr>
            </w:pPr>
            <w:r w:rsidRPr="003E67AD">
              <w:rPr>
                <w:rFonts w:ascii="Times New Roman" w:hAnsi="Times New Roman"/>
                <w:sz w:val="24"/>
                <w:szCs w:val="24"/>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tcPr>
          <w:p w:rsidR="00A76EDC" w:rsidRPr="003E67AD" w:rsidRDefault="00A76EDC"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6EDC" w:rsidRPr="003E67AD" w:rsidRDefault="00A76EDC"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76EDC" w:rsidRPr="003E67AD" w:rsidRDefault="00A76EDC"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6EDC" w:rsidRPr="003E67AD" w:rsidRDefault="00A76EDC">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76EDC" w:rsidRPr="003E67AD" w:rsidRDefault="00A76EDC">
            <w:pPr>
              <w:spacing w:after="0" w:line="240" w:lineRule="auto"/>
              <w:jc w:val="center"/>
              <w:rPr>
                <w:rFonts w:ascii="Times New Roman" w:hAnsi="Times New Roman"/>
                <w:sz w:val="24"/>
                <w:szCs w:val="24"/>
              </w:rPr>
            </w:pPr>
          </w:p>
        </w:tc>
      </w:tr>
      <w:tr w:rsidR="00A76EDC" w:rsidRPr="001F4681" w:rsidTr="000E3ECF">
        <w:trPr>
          <w:trHeight w:val="2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76EDC" w:rsidRPr="003E67AD" w:rsidRDefault="00A76EDC">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76EDC" w:rsidRPr="001F4681" w:rsidRDefault="00A76EDC">
            <w:pPr>
              <w:spacing w:after="0" w:line="240" w:lineRule="auto"/>
              <w:jc w:val="center"/>
              <w:rPr>
                <w:rFonts w:ascii="Times New Roman" w:hAnsi="Times New Roman"/>
                <w:sz w:val="24"/>
                <w:szCs w:val="24"/>
              </w:rPr>
            </w:pPr>
            <w:r w:rsidRPr="003E67AD">
              <w:rPr>
                <w:rFonts w:ascii="Times New Roman" w:hAnsi="Times New Roman"/>
                <w:spacing w:val="-4"/>
                <w:sz w:val="24"/>
                <w:szCs w:val="24"/>
              </w:rPr>
              <w:t>бюджеты муниципальных образований Иланского района</w:t>
            </w:r>
          </w:p>
        </w:tc>
        <w:tc>
          <w:tcPr>
            <w:tcW w:w="1276" w:type="dxa"/>
            <w:tcBorders>
              <w:top w:val="single" w:sz="4" w:space="0" w:color="auto"/>
              <w:left w:val="single" w:sz="4" w:space="0" w:color="auto"/>
              <w:bottom w:val="single" w:sz="4" w:space="0" w:color="auto"/>
              <w:right w:val="single" w:sz="4" w:space="0" w:color="auto"/>
            </w:tcBorders>
          </w:tcPr>
          <w:p w:rsidR="00A76EDC" w:rsidRPr="001F4681" w:rsidRDefault="00A76EDC"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6EDC" w:rsidRPr="001F4681" w:rsidRDefault="00A76EDC" w:rsidP="003D14E2">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76EDC" w:rsidRPr="001F4681" w:rsidRDefault="00A76EDC" w:rsidP="003D14E2">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6EDC" w:rsidRPr="001F4681" w:rsidRDefault="00A76EDC">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76EDC" w:rsidRPr="001F4681" w:rsidRDefault="00A76EDC">
            <w:pPr>
              <w:spacing w:after="0" w:line="240" w:lineRule="auto"/>
              <w:jc w:val="center"/>
              <w:rPr>
                <w:rFonts w:ascii="Times New Roman" w:hAnsi="Times New Roman"/>
                <w:sz w:val="24"/>
                <w:szCs w:val="24"/>
              </w:rPr>
            </w:pPr>
          </w:p>
        </w:tc>
      </w:tr>
    </w:tbl>
    <w:p w:rsidR="002F7CBA" w:rsidRPr="001F4681" w:rsidRDefault="002F7CBA" w:rsidP="002F7CBA">
      <w:pPr>
        <w:widowControl w:val="0"/>
        <w:autoSpaceDE w:val="0"/>
        <w:autoSpaceDN w:val="0"/>
        <w:spacing w:after="0" w:line="240" w:lineRule="auto"/>
        <w:jc w:val="center"/>
        <w:rPr>
          <w:rFonts w:ascii="Times New Roman" w:hAnsi="Times New Roman"/>
          <w:spacing w:val="-4"/>
          <w:sz w:val="24"/>
          <w:szCs w:val="24"/>
        </w:rPr>
      </w:pPr>
    </w:p>
    <w:p w:rsidR="002F7CBA" w:rsidRPr="001F4681" w:rsidRDefault="002F7CBA" w:rsidP="002F7CBA">
      <w:pPr>
        <w:spacing w:after="0" w:line="240" w:lineRule="auto"/>
        <w:jc w:val="center"/>
        <w:rPr>
          <w:rFonts w:ascii="Times New Roman" w:hAnsi="Times New Roman"/>
          <w:sz w:val="24"/>
          <w:szCs w:val="24"/>
        </w:rPr>
      </w:pPr>
      <w:r w:rsidRPr="001F4681">
        <w:rPr>
          <w:rFonts w:ascii="Times New Roman" w:hAnsi="Times New Roman"/>
          <w:sz w:val="24"/>
          <w:szCs w:val="24"/>
        </w:rPr>
        <w:br w:type="page"/>
      </w:r>
    </w:p>
    <w:p w:rsidR="002F7CBA" w:rsidRPr="001F4681"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№5</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паспорту муниципальной программы</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2F7CBA" w:rsidRPr="001F4681" w:rsidRDefault="002F7CBA" w:rsidP="002F7CBA">
      <w:pPr>
        <w:widowControl w:val="0"/>
        <w:autoSpaceDE w:val="0"/>
        <w:autoSpaceDN w:val="0"/>
        <w:spacing w:after="0" w:line="240" w:lineRule="auto"/>
        <w:ind w:firstLine="709"/>
        <w:jc w:val="both"/>
        <w:rPr>
          <w:rFonts w:ascii="Times New Roman" w:hAnsi="Times New Roman"/>
          <w:sz w:val="24"/>
          <w:szCs w:val="24"/>
        </w:rPr>
      </w:pPr>
    </w:p>
    <w:p w:rsidR="002F7CBA" w:rsidRPr="001F4681" w:rsidRDefault="002F7CBA" w:rsidP="002F7CBA">
      <w:pPr>
        <w:widowControl w:val="0"/>
        <w:autoSpaceDE w:val="0"/>
        <w:autoSpaceDN w:val="0"/>
        <w:spacing w:after="0" w:line="240" w:lineRule="auto"/>
        <w:ind w:firstLine="709"/>
        <w:jc w:val="center"/>
        <w:rPr>
          <w:rFonts w:ascii="Times New Roman" w:hAnsi="Times New Roman"/>
          <w:b/>
          <w:sz w:val="24"/>
          <w:szCs w:val="24"/>
        </w:rPr>
      </w:pPr>
      <w:r w:rsidRPr="001F4681">
        <w:rPr>
          <w:rFonts w:ascii="Times New Roman" w:hAnsi="Times New Roman"/>
          <w:b/>
          <w:sz w:val="24"/>
          <w:szCs w:val="24"/>
        </w:rPr>
        <w:t>Информация о сводных показателях муниципальных заданий</w:t>
      </w:r>
    </w:p>
    <w:p w:rsidR="002F7CBA" w:rsidRPr="001F4681" w:rsidRDefault="002F7CBA" w:rsidP="002F7CBA">
      <w:pPr>
        <w:widowControl w:val="0"/>
        <w:autoSpaceDE w:val="0"/>
        <w:autoSpaceDN w:val="0"/>
        <w:spacing w:after="0" w:line="240" w:lineRule="auto"/>
        <w:ind w:firstLine="709"/>
        <w:jc w:val="both"/>
        <w:rPr>
          <w:rFonts w:ascii="Times New Roman" w:hAnsi="Times New Roman"/>
          <w:sz w:val="24"/>
          <w:szCs w:val="24"/>
        </w:rPr>
      </w:pPr>
    </w:p>
    <w:tbl>
      <w:tblPr>
        <w:tblW w:w="1545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4"/>
        <w:gridCol w:w="4624"/>
        <w:gridCol w:w="2202"/>
        <w:gridCol w:w="2860"/>
        <w:gridCol w:w="1057"/>
        <w:gridCol w:w="1209"/>
        <w:gridCol w:w="1150"/>
        <w:gridCol w:w="1575"/>
      </w:tblGrid>
      <w:tr w:rsidR="002F7CBA" w:rsidRPr="001F4681" w:rsidTr="00B31CC1">
        <w:tc>
          <w:tcPr>
            <w:tcW w:w="0" w:type="auto"/>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 xml:space="preserve">№ </w:t>
            </w:r>
            <w:proofErr w:type="spellStart"/>
            <w:proofErr w:type="gramStart"/>
            <w:r w:rsidRPr="001F4681">
              <w:rPr>
                <w:rFonts w:ascii="Times New Roman" w:hAnsi="Times New Roman"/>
                <w:spacing w:val="-4"/>
                <w:sz w:val="24"/>
                <w:szCs w:val="24"/>
              </w:rPr>
              <w:t>п</w:t>
            </w:r>
            <w:proofErr w:type="spellEnd"/>
            <w:proofErr w:type="gramEnd"/>
            <w:r w:rsidRPr="001F4681">
              <w:rPr>
                <w:rFonts w:ascii="Times New Roman" w:hAnsi="Times New Roman"/>
                <w:spacing w:val="-4"/>
                <w:sz w:val="24"/>
                <w:szCs w:val="24"/>
              </w:rPr>
              <w:t>/</w:t>
            </w:r>
            <w:proofErr w:type="spellStart"/>
            <w:r w:rsidRPr="001F4681">
              <w:rPr>
                <w:rFonts w:ascii="Times New Roman" w:hAnsi="Times New Roman"/>
                <w:spacing w:val="-4"/>
                <w:sz w:val="24"/>
                <w:szCs w:val="24"/>
              </w:rPr>
              <w:t>п</w:t>
            </w:r>
            <w:proofErr w:type="spellEnd"/>
          </w:p>
        </w:tc>
        <w:tc>
          <w:tcPr>
            <w:tcW w:w="4624"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Наименование муниципальной услуги (работы)</w:t>
            </w:r>
          </w:p>
        </w:tc>
        <w:tc>
          <w:tcPr>
            <w:tcW w:w="2202" w:type="dxa"/>
            <w:vMerge w:val="restart"/>
            <w:tcBorders>
              <w:top w:val="single" w:sz="4" w:space="0" w:color="auto"/>
              <w:left w:val="single" w:sz="4" w:space="0" w:color="auto"/>
              <w:bottom w:val="single" w:sz="4" w:space="0" w:color="auto"/>
              <w:right w:val="single" w:sz="4" w:space="0" w:color="auto"/>
            </w:tcBorders>
          </w:tcPr>
          <w:p w:rsidR="002F7CBA" w:rsidRPr="001F4681" w:rsidRDefault="002F7CBA">
            <w:pPr>
              <w:widowControl w:val="0"/>
              <w:autoSpaceDE w:val="0"/>
              <w:autoSpaceDN w:val="0"/>
              <w:spacing w:after="0" w:line="240" w:lineRule="auto"/>
              <w:jc w:val="center"/>
              <w:rPr>
                <w:rFonts w:ascii="Times New Roman" w:hAnsi="Times New Roman"/>
                <w:spacing w:val="-4"/>
                <w:sz w:val="24"/>
                <w:szCs w:val="24"/>
                <w:vertAlign w:val="superscript"/>
              </w:rPr>
            </w:pPr>
            <w:r w:rsidRPr="001F4681">
              <w:rPr>
                <w:rFonts w:ascii="Times New Roman" w:hAnsi="Times New Roman"/>
                <w:spacing w:val="-4"/>
                <w:sz w:val="24"/>
                <w:szCs w:val="24"/>
              </w:rPr>
              <w:t>Содержание муниципальной услуги (работы)</w:t>
            </w:r>
            <w:r w:rsidRPr="001F4681">
              <w:rPr>
                <w:rFonts w:ascii="Times New Roman" w:hAnsi="Times New Roman"/>
                <w:spacing w:val="-4"/>
                <w:sz w:val="24"/>
                <w:szCs w:val="24"/>
                <w:vertAlign w:val="superscript"/>
              </w:rPr>
              <w:t>1</w:t>
            </w:r>
          </w:p>
          <w:p w:rsidR="002F7CBA" w:rsidRPr="001F4681" w:rsidRDefault="002F7CBA">
            <w:pPr>
              <w:pStyle w:val="a4"/>
              <w:spacing w:line="276" w:lineRule="auto"/>
              <w:jc w:val="center"/>
              <w:rPr>
                <w:rFonts w:ascii="Times New Roman" w:hAnsi="Times New Roman"/>
                <w:spacing w:val="-4"/>
                <w:sz w:val="24"/>
                <w:szCs w:val="24"/>
              </w:rPr>
            </w:pPr>
          </w:p>
        </w:tc>
        <w:tc>
          <w:tcPr>
            <w:tcW w:w="2860"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Наименование и значение показателя объема муниципальной услуги (работы)</w:t>
            </w:r>
          </w:p>
        </w:tc>
        <w:tc>
          <w:tcPr>
            <w:tcW w:w="4991" w:type="dxa"/>
            <w:gridSpan w:val="4"/>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Значение показателя объема муниципальной услуги (работы) по годам реализации программы</w:t>
            </w:r>
          </w:p>
        </w:tc>
      </w:tr>
      <w:tr w:rsidR="00EC6A06" w:rsidRPr="001F4681" w:rsidTr="00F57AA4">
        <w:tc>
          <w:tcPr>
            <w:tcW w:w="0" w:type="auto"/>
            <w:vMerge/>
            <w:tcBorders>
              <w:top w:val="single" w:sz="4" w:space="0" w:color="auto"/>
              <w:left w:val="single" w:sz="4" w:space="0" w:color="auto"/>
              <w:bottom w:val="single" w:sz="4" w:space="0" w:color="auto"/>
              <w:right w:val="single" w:sz="4" w:space="0" w:color="auto"/>
            </w:tcBorders>
            <w:vAlign w:val="center"/>
            <w:hideMark/>
          </w:tcPr>
          <w:p w:rsidR="00EC6A06" w:rsidRPr="001F4681" w:rsidRDefault="00EC6A06">
            <w:pPr>
              <w:spacing w:after="0" w:line="240" w:lineRule="auto"/>
              <w:rPr>
                <w:rFonts w:ascii="Times New Roman"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6A06" w:rsidRPr="001F4681" w:rsidRDefault="00EC6A06">
            <w:pPr>
              <w:spacing w:after="0" w:line="240" w:lineRule="auto"/>
              <w:rPr>
                <w:rFonts w:ascii="Times New Roman"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6A06" w:rsidRPr="001F4681" w:rsidRDefault="00EC6A06">
            <w:pPr>
              <w:spacing w:after="0" w:line="240" w:lineRule="auto"/>
              <w:rPr>
                <w:rFonts w:ascii="Times New Roman" w:eastAsia="Calibri"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6A06" w:rsidRPr="001F4681" w:rsidRDefault="00EC6A06">
            <w:pPr>
              <w:spacing w:after="0" w:line="240" w:lineRule="auto"/>
              <w:rPr>
                <w:rFonts w:ascii="Times New Roman" w:hAnsi="Times New Roman"/>
                <w:spacing w:val="-4"/>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EC6A06" w:rsidRPr="001F4681" w:rsidRDefault="00EC6A06" w:rsidP="00DF594B">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202</w:t>
            </w:r>
            <w:r>
              <w:rPr>
                <w:rFonts w:ascii="Times New Roman" w:hAnsi="Times New Roman"/>
                <w:spacing w:val="-4"/>
                <w:sz w:val="24"/>
                <w:szCs w:val="24"/>
              </w:rPr>
              <w:t>4</w:t>
            </w:r>
            <w:r w:rsidRPr="001F4681">
              <w:rPr>
                <w:rFonts w:ascii="Times New Roman" w:hAnsi="Times New Roman"/>
                <w:spacing w:val="-4"/>
                <w:sz w:val="24"/>
                <w:szCs w:val="24"/>
              </w:rPr>
              <w:t xml:space="preserve"> год</w:t>
            </w:r>
          </w:p>
        </w:tc>
        <w:tc>
          <w:tcPr>
            <w:tcW w:w="1209" w:type="dxa"/>
            <w:tcBorders>
              <w:top w:val="single" w:sz="4" w:space="0" w:color="auto"/>
              <w:left w:val="single" w:sz="4" w:space="0" w:color="auto"/>
              <w:bottom w:val="single" w:sz="4" w:space="0" w:color="auto"/>
              <w:right w:val="single" w:sz="4" w:space="0" w:color="auto"/>
            </w:tcBorders>
            <w:hideMark/>
          </w:tcPr>
          <w:p w:rsidR="00EC6A06" w:rsidRPr="001F4681" w:rsidRDefault="00EC6A06" w:rsidP="00DF594B">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202</w:t>
            </w:r>
            <w:r>
              <w:rPr>
                <w:rFonts w:ascii="Times New Roman" w:hAnsi="Times New Roman"/>
                <w:spacing w:val="-4"/>
                <w:sz w:val="24"/>
                <w:szCs w:val="24"/>
              </w:rPr>
              <w:t>5</w:t>
            </w:r>
            <w:r w:rsidRPr="001F4681">
              <w:rPr>
                <w:rFonts w:ascii="Times New Roman" w:hAnsi="Times New Roman"/>
                <w:spacing w:val="-4"/>
                <w:sz w:val="24"/>
                <w:szCs w:val="24"/>
              </w:rPr>
              <w:t xml:space="preserve"> год</w:t>
            </w:r>
          </w:p>
        </w:tc>
        <w:tc>
          <w:tcPr>
            <w:tcW w:w="1150" w:type="dxa"/>
            <w:tcBorders>
              <w:top w:val="single" w:sz="4" w:space="0" w:color="auto"/>
              <w:left w:val="single" w:sz="4" w:space="0" w:color="auto"/>
              <w:bottom w:val="single" w:sz="4" w:space="0" w:color="auto"/>
              <w:right w:val="single" w:sz="4" w:space="0" w:color="auto"/>
            </w:tcBorders>
            <w:hideMark/>
          </w:tcPr>
          <w:p w:rsidR="00EC6A06" w:rsidRPr="001F4681" w:rsidRDefault="00EC6A06" w:rsidP="00DF594B">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202</w:t>
            </w:r>
            <w:r>
              <w:rPr>
                <w:rFonts w:ascii="Times New Roman" w:hAnsi="Times New Roman"/>
                <w:spacing w:val="-4"/>
                <w:sz w:val="24"/>
                <w:szCs w:val="24"/>
              </w:rPr>
              <w:t>6</w:t>
            </w:r>
            <w:r w:rsidRPr="001F4681">
              <w:rPr>
                <w:rFonts w:ascii="Times New Roman" w:hAnsi="Times New Roman"/>
                <w:spacing w:val="-4"/>
                <w:sz w:val="24"/>
                <w:szCs w:val="24"/>
              </w:rPr>
              <w:t xml:space="preserve"> год</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EC6A06" w:rsidRPr="001F4681" w:rsidRDefault="00EC6A06" w:rsidP="00F763F4">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2027 год</w:t>
            </w:r>
          </w:p>
        </w:tc>
      </w:tr>
      <w:tr w:rsidR="00EC6A06" w:rsidRPr="001F4681" w:rsidTr="00F57AA4">
        <w:tc>
          <w:tcPr>
            <w:tcW w:w="0" w:type="auto"/>
            <w:tcBorders>
              <w:top w:val="single" w:sz="4" w:space="0" w:color="auto"/>
              <w:left w:val="single" w:sz="4" w:space="0" w:color="auto"/>
              <w:bottom w:val="single" w:sz="4" w:space="0" w:color="auto"/>
              <w:right w:val="single" w:sz="4" w:space="0" w:color="auto"/>
            </w:tcBorders>
            <w:hideMark/>
          </w:tcPr>
          <w:p w:rsidR="00EC6A06" w:rsidRPr="001F4681" w:rsidRDefault="00EC6A0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w:t>
            </w:r>
          </w:p>
        </w:tc>
        <w:tc>
          <w:tcPr>
            <w:tcW w:w="4624" w:type="dxa"/>
            <w:tcBorders>
              <w:top w:val="single" w:sz="4" w:space="0" w:color="auto"/>
              <w:left w:val="single" w:sz="4" w:space="0" w:color="auto"/>
              <w:bottom w:val="single" w:sz="4" w:space="0" w:color="auto"/>
              <w:right w:val="single" w:sz="4" w:space="0" w:color="auto"/>
            </w:tcBorders>
            <w:hideMark/>
          </w:tcPr>
          <w:p w:rsidR="00EC6A06" w:rsidRPr="001F4681" w:rsidRDefault="00EC6A0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2</w:t>
            </w:r>
          </w:p>
        </w:tc>
        <w:tc>
          <w:tcPr>
            <w:tcW w:w="2202" w:type="dxa"/>
            <w:tcBorders>
              <w:top w:val="single" w:sz="4" w:space="0" w:color="auto"/>
              <w:left w:val="single" w:sz="4" w:space="0" w:color="auto"/>
              <w:bottom w:val="single" w:sz="4" w:space="0" w:color="auto"/>
              <w:right w:val="single" w:sz="4" w:space="0" w:color="auto"/>
            </w:tcBorders>
            <w:hideMark/>
          </w:tcPr>
          <w:p w:rsidR="00EC6A06" w:rsidRPr="001F4681" w:rsidRDefault="00EC6A0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3</w:t>
            </w:r>
          </w:p>
        </w:tc>
        <w:tc>
          <w:tcPr>
            <w:tcW w:w="2860" w:type="dxa"/>
            <w:tcBorders>
              <w:top w:val="single" w:sz="4" w:space="0" w:color="auto"/>
              <w:left w:val="single" w:sz="4" w:space="0" w:color="auto"/>
              <w:bottom w:val="single" w:sz="4" w:space="0" w:color="auto"/>
              <w:right w:val="single" w:sz="4" w:space="0" w:color="auto"/>
            </w:tcBorders>
            <w:hideMark/>
          </w:tcPr>
          <w:p w:rsidR="00EC6A06" w:rsidRPr="001F4681" w:rsidRDefault="00EC6A0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EC6A06" w:rsidRPr="001F4681" w:rsidRDefault="00EC6A06" w:rsidP="00DF594B">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6</w:t>
            </w:r>
          </w:p>
        </w:tc>
        <w:tc>
          <w:tcPr>
            <w:tcW w:w="1209" w:type="dxa"/>
            <w:tcBorders>
              <w:top w:val="single" w:sz="4" w:space="0" w:color="auto"/>
              <w:left w:val="single" w:sz="4" w:space="0" w:color="auto"/>
              <w:bottom w:val="single" w:sz="4" w:space="0" w:color="auto"/>
              <w:right w:val="single" w:sz="4" w:space="0" w:color="auto"/>
            </w:tcBorders>
            <w:hideMark/>
          </w:tcPr>
          <w:p w:rsidR="00EC6A06" w:rsidRPr="001F4681" w:rsidRDefault="00EC6A06" w:rsidP="00DF594B">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7</w:t>
            </w:r>
          </w:p>
        </w:tc>
        <w:tc>
          <w:tcPr>
            <w:tcW w:w="1150" w:type="dxa"/>
            <w:tcBorders>
              <w:top w:val="single" w:sz="4" w:space="0" w:color="auto"/>
              <w:left w:val="single" w:sz="4" w:space="0" w:color="auto"/>
              <w:bottom w:val="single" w:sz="4" w:space="0" w:color="auto"/>
              <w:right w:val="single" w:sz="4" w:space="0" w:color="auto"/>
            </w:tcBorders>
            <w:hideMark/>
          </w:tcPr>
          <w:p w:rsidR="00EC6A06" w:rsidRPr="001F4681" w:rsidRDefault="00EC6A06" w:rsidP="00DF594B">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8</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EC6A06" w:rsidRPr="001F4681" w:rsidRDefault="00EC6A06">
            <w:pPr>
              <w:widowControl w:val="0"/>
              <w:autoSpaceDE w:val="0"/>
              <w:autoSpaceDN w:val="0"/>
              <w:spacing w:after="0" w:line="240" w:lineRule="auto"/>
              <w:jc w:val="center"/>
              <w:rPr>
                <w:rFonts w:ascii="Times New Roman" w:hAnsi="Times New Roman"/>
                <w:spacing w:val="-4"/>
                <w:sz w:val="24"/>
                <w:szCs w:val="24"/>
              </w:rPr>
            </w:pPr>
          </w:p>
        </w:tc>
      </w:tr>
      <w:tr w:rsidR="00DF10DA" w:rsidRPr="001F4681" w:rsidTr="00F57AA4">
        <w:tc>
          <w:tcPr>
            <w:tcW w:w="0" w:type="auto"/>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w:t>
            </w:r>
          </w:p>
        </w:tc>
        <w:tc>
          <w:tcPr>
            <w:tcW w:w="4624"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adjustRightInd w:val="0"/>
              <w:spacing w:after="0" w:line="240" w:lineRule="auto"/>
              <w:jc w:val="center"/>
              <w:rPr>
                <w:rFonts w:ascii="Times New Roman" w:hAnsi="Times New Roman"/>
                <w:sz w:val="24"/>
                <w:szCs w:val="24"/>
              </w:rPr>
            </w:pPr>
            <w:r w:rsidRPr="001F4681">
              <w:rPr>
                <w:rFonts w:ascii="Times New Roman" w:hAnsi="Times New Roman"/>
                <w:sz w:val="24"/>
                <w:szCs w:val="24"/>
              </w:rPr>
              <w:t xml:space="preserve">Реализация основных общеобразовательных программ дошкольного образования </w:t>
            </w:r>
          </w:p>
        </w:tc>
        <w:tc>
          <w:tcPr>
            <w:tcW w:w="2202"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ДОО</w:t>
            </w:r>
          </w:p>
        </w:tc>
        <w:tc>
          <w:tcPr>
            <w:tcW w:w="2860" w:type="dxa"/>
            <w:tcBorders>
              <w:top w:val="single" w:sz="4" w:space="0" w:color="auto"/>
              <w:left w:val="single" w:sz="4" w:space="0" w:color="auto"/>
              <w:bottom w:val="single" w:sz="4" w:space="0" w:color="auto"/>
              <w:right w:val="single" w:sz="4" w:space="0" w:color="auto"/>
            </w:tcBorders>
            <w:hideMark/>
          </w:tcPr>
          <w:p w:rsidR="00DF10DA" w:rsidRPr="001F4681" w:rsidRDefault="00DF10DA">
            <w:pPr>
              <w:spacing w:after="0" w:line="240" w:lineRule="auto"/>
              <w:jc w:val="center"/>
              <w:textAlignment w:val="baseline"/>
              <w:rPr>
                <w:rFonts w:ascii="Times New Roman" w:hAnsi="Times New Roman"/>
                <w:color w:val="2D2D2D"/>
                <w:sz w:val="24"/>
                <w:szCs w:val="24"/>
              </w:rPr>
            </w:pPr>
            <w:r w:rsidRPr="001F4681">
              <w:rPr>
                <w:rFonts w:ascii="Times New Roman" w:hAnsi="Times New Roman"/>
                <w:color w:val="2D2D2D"/>
                <w:sz w:val="24"/>
                <w:szCs w:val="24"/>
              </w:rPr>
              <w:t>количество воспитанников (человек)</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F57AA4">
            <w:pPr>
              <w:jc w:val="center"/>
            </w:pPr>
            <w:r w:rsidRPr="00957045">
              <w:rPr>
                <w:rFonts w:ascii="Times New Roman" w:hAnsi="Times New Roman"/>
                <w:sz w:val="24"/>
                <w:szCs w:val="24"/>
              </w:rPr>
              <w:t>8</w:t>
            </w:r>
            <w:r>
              <w:rPr>
                <w:rFonts w:ascii="Times New Roman" w:hAnsi="Times New Roman"/>
                <w:sz w:val="24"/>
                <w:szCs w:val="24"/>
              </w:rPr>
              <w:t>20</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F57AA4">
            <w:pPr>
              <w:jc w:val="center"/>
            </w:pPr>
            <w:r w:rsidRPr="00D9626C">
              <w:rPr>
                <w:rFonts w:ascii="Times New Roman" w:hAnsi="Times New Roman"/>
                <w:sz w:val="24"/>
                <w:szCs w:val="24"/>
              </w:rPr>
              <w:t>820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F57AA4">
            <w:pPr>
              <w:jc w:val="center"/>
            </w:pPr>
            <w:r w:rsidRPr="00D9626C">
              <w:rPr>
                <w:rFonts w:ascii="Times New Roman" w:hAnsi="Times New Roman"/>
                <w:sz w:val="24"/>
                <w:szCs w:val="24"/>
              </w:rPr>
              <w:t>820</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F57AA4">
            <w:pPr>
              <w:jc w:val="center"/>
            </w:pPr>
            <w:r w:rsidRPr="00D9626C">
              <w:rPr>
                <w:rFonts w:ascii="Times New Roman" w:hAnsi="Times New Roman"/>
                <w:sz w:val="24"/>
                <w:szCs w:val="24"/>
              </w:rPr>
              <w:t>820</w:t>
            </w:r>
          </w:p>
        </w:tc>
      </w:tr>
      <w:tr w:rsidR="00EC6A06" w:rsidRPr="001F4681" w:rsidTr="00F57AA4">
        <w:tc>
          <w:tcPr>
            <w:tcW w:w="0" w:type="auto"/>
            <w:tcBorders>
              <w:top w:val="single" w:sz="4" w:space="0" w:color="auto"/>
              <w:left w:val="single" w:sz="4" w:space="0" w:color="auto"/>
              <w:bottom w:val="single" w:sz="4" w:space="0" w:color="auto"/>
              <w:right w:val="single" w:sz="4" w:space="0" w:color="auto"/>
            </w:tcBorders>
            <w:hideMark/>
          </w:tcPr>
          <w:p w:rsidR="00EC6A06" w:rsidRPr="001F4681" w:rsidRDefault="00EC6A0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2.</w:t>
            </w:r>
          </w:p>
        </w:tc>
        <w:tc>
          <w:tcPr>
            <w:tcW w:w="4624" w:type="dxa"/>
            <w:tcBorders>
              <w:top w:val="single" w:sz="4" w:space="0" w:color="auto"/>
              <w:left w:val="single" w:sz="4" w:space="0" w:color="auto"/>
              <w:bottom w:val="single" w:sz="4" w:space="0" w:color="auto"/>
              <w:right w:val="single" w:sz="4" w:space="0" w:color="auto"/>
            </w:tcBorders>
            <w:hideMark/>
          </w:tcPr>
          <w:p w:rsidR="00EC6A06" w:rsidRPr="001F4681" w:rsidRDefault="00EC6A0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Присмотр и уход</w:t>
            </w:r>
          </w:p>
        </w:tc>
        <w:tc>
          <w:tcPr>
            <w:tcW w:w="2202" w:type="dxa"/>
            <w:tcBorders>
              <w:top w:val="single" w:sz="4" w:space="0" w:color="auto"/>
              <w:left w:val="single" w:sz="4" w:space="0" w:color="auto"/>
              <w:bottom w:val="single" w:sz="4" w:space="0" w:color="auto"/>
              <w:right w:val="single" w:sz="4" w:space="0" w:color="auto"/>
            </w:tcBorders>
            <w:hideMark/>
          </w:tcPr>
          <w:p w:rsidR="00EC6A06" w:rsidRPr="001F4681" w:rsidRDefault="00EC6A0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ДОО</w:t>
            </w:r>
          </w:p>
        </w:tc>
        <w:tc>
          <w:tcPr>
            <w:tcW w:w="2860" w:type="dxa"/>
            <w:tcBorders>
              <w:top w:val="single" w:sz="4" w:space="0" w:color="auto"/>
              <w:left w:val="single" w:sz="4" w:space="0" w:color="auto"/>
              <w:bottom w:val="single" w:sz="4" w:space="0" w:color="auto"/>
              <w:right w:val="single" w:sz="4" w:space="0" w:color="auto"/>
            </w:tcBorders>
            <w:hideMark/>
          </w:tcPr>
          <w:p w:rsidR="00EC6A06" w:rsidRPr="001F4681" w:rsidRDefault="00EC6A06">
            <w:pPr>
              <w:spacing w:after="0" w:line="240" w:lineRule="auto"/>
              <w:jc w:val="center"/>
              <w:textAlignment w:val="baseline"/>
              <w:rPr>
                <w:rFonts w:ascii="Times New Roman" w:hAnsi="Times New Roman"/>
                <w:color w:val="2D2D2D"/>
                <w:sz w:val="24"/>
                <w:szCs w:val="24"/>
              </w:rPr>
            </w:pPr>
            <w:r w:rsidRPr="001F4681">
              <w:rPr>
                <w:rFonts w:ascii="Times New Roman" w:hAnsi="Times New Roman"/>
                <w:color w:val="2D2D2D"/>
                <w:sz w:val="24"/>
                <w:szCs w:val="24"/>
              </w:rPr>
              <w:t>количество воспитанников (человек)</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C6A06" w:rsidRDefault="00EC6A06" w:rsidP="00F57AA4">
            <w:pPr>
              <w:jc w:val="center"/>
            </w:pPr>
            <w:r w:rsidRPr="00686975">
              <w:rPr>
                <w:rFonts w:ascii="Times New Roman" w:hAnsi="Times New Roman"/>
                <w:spacing w:val="-4"/>
                <w:sz w:val="24"/>
                <w:szCs w:val="24"/>
              </w:rPr>
              <w:t>129</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EC6A06" w:rsidRDefault="00EC6A06" w:rsidP="00F57AA4">
            <w:pPr>
              <w:jc w:val="center"/>
            </w:pPr>
            <w:r w:rsidRPr="00686975">
              <w:rPr>
                <w:rFonts w:ascii="Times New Roman" w:hAnsi="Times New Roman"/>
                <w:spacing w:val="-4"/>
                <w:sz w:val="24"/>
                <w:szCs w:val="24"/>
              </w:rPr>
              <w:t>129</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EC6A06" w:rsidRDefault="00EC6A06" w:rsidP="00F57AA4">
            <w:pPr>
              <w:jc w:val="center"/>
            </w:pPr>
            <w:r w:rsidRPr="00686975">
              <w:rPr>
                <w:rFonts w:ascii="Times New Roman" w:hAnsi="Times New Roman"/>
                <w:spacing w:val="-4"/>
                <w:sz w:val="24"/>
                <w:szCs w:val="24"/>
              </w:rPr>
              <w:t>129</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EC6A06" w:rsidRPr="00B31CC1" w:rsidRDefault="00B31CC1" w:rsidP="00F57AA4">
            <w:pPr>
              <w:jc w:val="center"/>
              <w:rPr>
                <w:rFonts w:ascii="Times New Roman" w:hAnsi="Times New Roman"/>
              </w:rPr>
            </w:pPr>
            <w:r w:rsidRPr="00B31CC1">
              <w:rPr>
                <w:rFonts w:ascii="Times New Roman" w:hAnsi="Times New Roman"/>
              </w:rPr>
              <w:t>129</w:t>
            </w:r>
          </w:p>
        </w:tc>
      </w:tr>
      <w:tr w:rsidR="00B31CC1" w:rsidRPr="001F4681" w:rsidTr="00F57AA4">
        <w:tc>
          <w:tcPr>
            <w:tcW w:w="0" w:type="auto"/>
            <w:tcBorders>
              <w:top w:val="single" w:sz="4" w:space="0" w:color="auto"/>
              <w:left w:val="single" w:sz="4" w:space="0" w:color="auto"/>
              <w:bottom w:val="single" w:sz="4" w:space="0" w:color="auto"/>
              <w:right w:val="single" w:sz="4" w:space="0" w:color="auto"/>
            </w:tcBorders>
            <w:hideMark/>
          </w:tcPr>
          <w:p w:rsidR="00B31CC1" w:rsidRPr="001F4681" w:rsidRDefault="00B31CC1">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1-2</w:t>
            </w:r>
          </w:p>
        </w:tc>
        <w:tc>
          <w:tcPr>
            <w:tcW w:w="4624" w:type="dxa"/>
            <w:tcBorders>
              <w:top w:val="single" w:sz="4" w:space="0" w:color="auto"/>
              <w:left w:val="single" w:sz="4" w:space="0" w:color="auto"/>
              <w:bottom w:val="single" w:sz="4" w:space="0" w:color="auto"/>
              <w:right w:val="single" w:sz="4" w:space="0" w:color="auto"/>
            </w:tcBorders>
            <w:hideMark/>
          </w:tcPr>
          <w:p w:rsidR="00B31CC1" w:rsidRPr="001F4681" w:rsidRDefault="00B31CC1">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краевого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B31CC1" w:rsidRPr="001F4681" w:rsidRDefault="00B31CC1" w:rsidP="0096040B">
            <w:pPr>
              <w:jc w:val="center"/>
            </w:pPr>
            <w:r w:rsidRPr="001F4681">
              <w:rPr>
                <w:rFonts w:ascii="Times New Roman" w:hAnsi="Times New Roman"/>
                <w:spacing w:val="-4"/>
                <w:sz w:val="24"/>
                <w:szCs w:val="24"/>
              </w:rPr>
              <w:t>ДОО</w:t>
            </w:r>
          </w:p>
        </w:tc>
        <w:tc>
          <w:tcPr>
            <w:tcW w:w="2860" w:type="dxa"/>
            <w:tcBorders>
              <w:top w:val="single" w:sz="4" w:space="0" w:color="auto"/>
              <w:left w:val="single" w:sz="4" w:space="0" w:color="auto"/>
              <w:bottom w:val="single" w:sz="4" w:space="0" w:color="auto"/>
              <w:right w:val="single" w:sz="4" w:space="0" w:color="auto"/>
            </w:tcBorders>
            <w:hideMark/>
          </w:tcPr>
          <w:p w:rsidR="00B31CC1" w:rsidRPr="001F4681" w:rsidRDefault="00B31CC1">
            <w:pPr>
              <w:spacing w:after="0" w:line="240" w:lineRule="auto"/>
              <w:jc w:val="center"/>
              <w:textAlignment w:val="baseline"/>
              <w:rPr>
                <w:rFonts w:ascii="Times New Roman" w:hAnsi="Times New Roman"/>
                <w:color w:val="2D2D2D"/>
                <w:sz w:val="24"/>
                <w:szCs w:val="24"/>
              </w:rPr>
            </w:pPr>
            <w:proofErr w:type="spellStart"/>
            <w:r w:rsidRPr="001F4681">
              <w:rPr>
                <w:rFonts w:ascii="Times New Roman" w:hAnsi="Times New Roman"/>
                <w:color w:val="2D2D2D"/>
                <w:sz w:val="24"/>
                <w:szCs w:val="24"/>
              </w:rPr>
              <w:t>х</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1CC1" w:rsidRPr="007678B2" w:rsidRDefault="00B31CC1" w:rsidP="00DF594B">
            <w:pPr>
              <w:jc w:val="both"/>
              <w:rPr>
                <w:rFonts w:ascii="Times New Roman" w:hAnsi="Times New Roman"/>
                <w:color w:val="000000"/>
                <w:sz w:val="24"/>
                <w:szCs w:val="24"/>
              </w:rPr>
            </w:pPr>
            <w:r w:rsidRPr="007678B2">
              <w:rPr>
                <w:rFonts w:ascii="Times New Roman" w:hAnsi="Times New Roman"/>
                <w:color w:val="000000"/>
                <w:sz w:val="24"/>
                <w:szCs w:val="24"/>
              </w:rPr>
              <w:t>57173</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B31CC1" w:rsidRPr="007678B2" w:rsidRDefault="00B31CC1" w:rsidP="00DF594B">
            <w:pPr>
              <w:jc w:val="both"/>
              <w:rPr>
                <w:rFonts w:ascii="Times New Roman" w:hAnsi="Times New Roman"/>
                <w:color w:val="000000"/>
                <w:sz w:val="24"/>
                <w:szCs w:val="24"/>
              </w:rPr>
            </w:pPr>
            <w:r w:rsidRPr="007678B2">
              <w:rPr>
                <w:rFonts w:ascii="Times New Roman" w:hAnsi="Times New Roman"/>
                <w:color w:val="000000"/>
                <w:sz w:val="24"/>
                <w:szCs w:val="24"/>
              </w:rPr>
              <w:t>57173</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B31CC1" w:rsidRPr="007678B2" w:rsidRDefault="00B31CC1" w:rsidP="00DF594B">
            <w:pPr>
              <w:jc w:val="both"/>
              <w:rPr>
                <w:rFonts w:ascii="Times New Roman" w:hAnsi="Times New Roman"/>
                <w:color w:val="000000"/>
                <w:sz w:val="24"/>
                <w:szCs w:val="24"/>
              </w:rPr>
            </w:pPr>
            <w:r w:rsidRPr="007678B2">
              <w:rPr>
                <w:rFonts w:ascii="Times New Roman" w:hAnsi="Times New Roman"/>
                <w:color w:val="000000"/>
                <w:sz w:val="24"/>
                <w:szCs w:val="24"/>
              </w:rPr>
              <w:t>57173</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B31CC1" w:rsidRPr="007678B2" w:rsidRDefault="00B31CC1" w:rsidP="00B31CC1">
            <w:pPr>
              <w:jc w:val="center"/>
              <w:rPr>
                <w:rFonts w:ascii="Times New Roman" w:hAnsi="Times New Roman"/>
                <w:color w:val="000000"/>
                <w:sz w:val="24"/>
                <w:szCs w:val="24"/>
              </w:rPr>
            </w:pPr>
            <w:r w:rsidRPr="007678B2">
              <w:rPr>
                <w:rFonts w:ascii="Times New Roman" w:hAnsi="Times New Roman"/>
                <w:color w:val="000000"/>
                <w:sz w:val="24"/>
                <w:szCs w:val="24"/>
              </w:rPr>
              <w:t>57173</w:t>
            </w:r>
          </w:p>
        </w:tc>
      </w:tr>
      <w:tr w:rsidR="00B31CC1" w:rsidRPr="001F4681" w:rsidTr="00F57AA4">
        <w:tc>
          <w:tcPr>
            <w:tcW w:w="0" w:type="auto"/>
            <w:tcBorders>
              <w:top w:val="single" w:sz="4" w:space="0" w:color="auto"/>
              <w:left w:val="single" w:sz="4" w:space="0" w:color="auto"/>
              <w:bottom w:val="single" w:sz="4" w:space="0" w:color="auto"/>
              <w:right w:val="single" w:sz="4" w:space="0" w:color="auto"/>
            </w:tcBorders>
            <w:hideMark/>
          </w:tcPr>
          <w:p w:rsidR="00B31CC1" w:rsidRPr="001F4681" w:rsidRDefault="00B31CC1">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1-2</w:t>
            </w:r>
          </w:p>
        </w:tc>
        <w:tc>
          <w:tcPr>
            <w:tcW w:w="4624" w:type="dxa"/>
            <w:tcBorders>
              <w:top w:val="single" w:sz="4" w:space="0" w:color="auto"/>
              <w:left w:val="single" w:sz="4" w:space="0" w:color="auto"/>
              <w:bottom w:val="single" w:sz="4" w:space="0" w:color="auto"/>
              <w:right w:val="single" w:sz="4" w:space="0" w:color="auto"/>
            </w:tcBorders>
            <w:hideMark/>
          </w:tcPr>
          <w:p w:rsidR="00B31CC1" w:rsidRPr="001F4681" w:rsidRDefault="00B31CC1">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районного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B31CC1" w:rsidRPr="001F4681" w:rsidRDefault="00B31CC1" w:rsidP="0096040B">
            <w:pPr>
              <w:jc w:val="center"/>
            </w:pPr>
            <w:r w:rsidRPr="001F4681">
              <w:rPr>
                <w:rFonts w:ascii="Times New Roman" w:hAnsi="Times New Roman"/>
                <w:spacing w:val="-4"/>
                <w:sz w:val="24"/>
                <w:szCs w:val="24"/>
              </w:rPr>
              <w:t>ДОО</w:t>
            </w:r>
          </w:p>
        </w:tc>
        <w:tc>
          <w:tcPr>
            <w:tcW w:w="2860" w:type="dxa"/>
            <w:tcBorders>
              <w:top w:val="single" w:sz="4" w:space="0" w:color="auto"/>
              <w:left w:val="single" w:sz="4" w:space="0" w:color="auto"/>
              <w:bottom w:val="single" w:sz="4" w:space="0" w:color="auto"/>
              <w:right w:val="single" w:sz="4" w:space="0" w:color="auto"/>
            </w:tcBorders>
            <w:hideMark/>
          </w:tcPr>
          <w:p w:rsidR="00B31CC1" w:rsidRPr="001F4681" w:rsidRDefault="00B31CC1">
            <w:pPr>
              <w:spacing w:after="0" w:line="240" w:lineRule="auto"/>
              <w:jc w:val="center"/>
              <w:textAlignment w:val="baseline"/>
              <w:rPr>
                <w:rFonts w:ascii="Times New Roman" w:hAnsi="Times New Roman"/>
                <w:color w:val="2D2D2D"/>
                <w:sz w:val="24"/>
                <w:szCs w:val="24"/>
              </w:rPr>
            </w:pPr>
            <w:proofErr w:type="spellStart"/>
            <w:r w:rsidRPr="001F4681">
              <w:rPr>
                <w:rFonts w:ascii="Times New Roman" w:hAnsi="Times New Roman"/>
                <w:color w:val="2D2D2D"/>
                <w:sz w:val="24"/>
                <w:szCs w:val="24"/>
              </w:rPr>
              <w:t>х</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1CC1" w:rsidRPr="007678B2" w:rsidRDefault="00B31CC1" w:rsidP="00DF594B">
            <w:pPr>
              <w:jc w:val="both"/>
              <w:rPr>
                <w:rFonts w:ascii="Times New Roman" w:hAnsi="Times New Roman"/>
                <w:color w:val="000000"/>
                <w:sz w:val="24"/>
                <w:szCs w:val="24"/>
              </w:rPr>
            </w:pPr>
            <w:r w:rsidRPr="007678B2">
              <w:rPr>
                <w:rFonts w:ascii="Times New Roman" w:hAnsi="Times New Roman"/>
                <w:color w:val="000000"/>
                <w:spacing w:val="-4"/>
                <w:sz w:val="24"/>
                <w:szCs w:val="24"/>
              </w:rPr>
              <w:t>71846,5</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B31CC1" w:rsidRPr="007678B2" w:rsidRDefault="00B31CC1" w:rsidP="00DF594B">
            <w:pPr>
              <w:jc w:val="both"/>
              <w:rPr>
                <w:rFonts w:ascii="Times New Roman" w:hAnsi="Times New Roman"/>
                <w:color w:val="000000"/>
                <w:sz w:val="24"/>
                <w:szCs w:val="24"/>
              </w:rPr>
            </w:pPr>
            <w:r w:rsidRPr="007678B2">
              <w:rPr>
                <w:rFonts w:ascii="Times New Roman" w:hAnsi="Times New Roman"/>
                <w:color w:val="000000"/>
                <w:spacing w:val="-4"/>
                <w:sz w:val="24"/>
                <w:szCs w:val="24"/>
              </w:rPr>
              <w:t>71846,5</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B31CC1" w:rsidRPr="007678B2" w:rsidRDefault="00B31CC1" w:rsidP="00DF594B">
            <w:pPr>
              <w:jc w:val="both"/>
              <w:rPr>
                <w:rFonts w:ascii="Times New Roman" w:hAnsi="Times New Roman"/>
                <w:color w:val="000000"/>
                <w:sz w:val="24"/>
                <w:szCs w:val="24"/>
              </w:rPr>
            </w:pPr>
            <w:r w:rsidRPr="007678B2">
              <w:rPr>
                <w:rFonts w:ascii="Times New Roman" w:hAnsi="Times New Roman"/>
                <w:color w:val="000000"/>
                <w:spacing w:val="-4"/>
                <w:sz w:val="24"/>
                <w:szCs w:val="24"/>
              </w:rPr>
              <w:t>71846,5</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B31CC1" w:rsidRPr="007678B2" w:rsidRDefault="00B31CC1" w:rsidP="00B31CC1">
            <w:pPr>
              <w:jc w:val="center"/>
              <w:rPr>
                <w:rFonts w:ascii="Times New Roman" w:hAnsi="Times New Roman"/>
                <w:color w:val="000000"/>
                <w:sz w:val="24"/>
                <w:szCs w:val="24"/>
              </w:rPr>
            </w:pPr>
            <w:r w:rsidRPr="007678B2">
              <w:rPr>
                <w:rFonts w:ascii="Times New Roman" w:hAnsi="Times New Roman"/>
                <w:color w:val="000000"/>
                <w:spacing w:val="-4"/>
                <w:sz w:val="24"/>
                <w:szCs w:val="24"/>
              </w:rPr>
              <w:t>71846,5</w:t>
            </w:r>
          </w:p>
        </w:tc>
      </w:tr>
      <w:tr w:rsidR="00DF10DA" w:rsidRPr="001F4681" w:rsidTr="00F57AA4">
        <w:tc>
          <w:tcPr>
            <w:tcW w:w="0" w:type="auto"/>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3.</w:t>
            </w:r>
          </w:p>
        </w:tc>
        <w:tc>
          <w:tcPr>
            <w:tcW w:w="4624"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adjustRightInd w:val="0"/>
              <w:spacing w:after="0" w:line="240" w:lineRule="auto"/>
              <w:jc w:val="center"/>
              <w:rPr>
                <w:rFonts w:ascii="Times New Roman" w:hAnsi="Times New Roman"/>
                <w:sz w:val="24"/>
                <w:szCs w:val="24"/>
              </w:rPr>
            </w:pPr>
            <w:r w:rsidRPr="001F4681">
              <w:rPr>
                <w:rFonts w:ascii="Times New Roman" w:hAnsi="Times New Roman"/>
                <w:sz w:val="24"/>
                <w:szCs w:val="24"/>
              </w:rPr>
              <w:t>Реализация основных общеобразовательных программ начального общего образования</w:t>
            </w:r>
          </w:p>
        </w:tc>
        <w:tc>
          <w:tcPr>
            <w:tcW w:w="2202"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ОО</w:t>
            </w:r>
          </w:p>
        </w:tc>
        <w:tc>
          <w:tcPr>
            <w:tcW w:w="2860" w:type="dxa"/>
            <w:tcBorders>
              <w:top w:val="single" w:sz="4" w:space="0" w:color="auto"/>
              <w:left w:val="single" w:sz="4" w:space="0" w:color="auto"/>
              <w:bottom w:val="single" w:sz="4" w:space="0" w:color="auto"/>
              <w:right w:val="single" w:sz="4" w:space="0" w:color="auto"/>
            </w:tcBorders>
            <w:hideMark/>
          </w:tcPr>
          <w:p w:rsidR="00DF10DA" w:rsidRPr="001F4681" w:rsidRDefault="00DF10DA">
            <w:pPr>
              <w:spacing w:after="0" w:line="240" w:lineRule="auto"/>
              <w:jc w:val="center"/>
              <w:rPr>
                <w:rFonts w:ascii="Times New Roman" w:hAnsi="Times New Roman"/>
                <w:sz w:val="24"/>
                <w:szCs w:val="24"/>
              </w:rPr>
            </w:pPr>
            <w:r w:rsidRPr="001F4681">
              <w:rPr>
                <w:rFonts w:ascii="Times New Roman" w:hAnsi="Times New Roman"/>
                <w:sz w:val="24"/>
                <w:szCs w:val="24"/>
              </w:rPr>
              <w:t>количество обучающихся (человек)</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8C0152">
            <w:pPr>
              <w:jc w:val="center"/>
            </w:pPr>
            <w:r w:rsidRPr="006969A6">
              <w:rPr>
                <w:rFonts w:ascii="Times New Roman" w:hAnsi="Times New Roman"/>
                <w:sz w:val="24"/>
                <w:szCs w:val="24"/>
              </w:rPr>
              <w:t>1</w:t>
            </w:r>
            <w:r>
              <w:rPr>
                <w:rFonts w:ascii="Times New Roman" w:hAnsi="Times New Roman"/>
                <w:sz w:val="24"/>
                <w:szCs w:val="24"/>
              </w:rPr>
              <w:t>082</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6969A6">
              <w:rPr>
                <w:rFonts w:ascii="Times New Roman" w:hAnsi="Times New Roman"/>
                <w:sz w:val="24"/>
                <w:szCs w:val="24"/>
              </w:rPr>
              <w:t>1</w:t>
            </w:r>
            <w:r>
              <w:rPr>
                <w:rFonts w:ascii="Times New Roman" w:hAnsi="Times New Roman"/>
                <w:sz w:val="24"/>
                <w:szCs w:val="24"/>
              </w:rPr>
              <w:t>082</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6969A6">
              <w:rPr>
                <w:rFonts w:ascii="Times New Roman" w:hAnsi="Times New Roman"/>
                <w:sz w:val="24"/>
                <w:szCs w:val="24"/>
              </w:rPr>
              <w:t>1</w:t>
            </w:r>
            <w:r>
              <w:rPr>
                <w:rFonts w:ascii="Times New Roman" w:hAnsi="Times New Roman"/>
                <w:sz w:val="24"/>
                <w:szCs w:val="24"/>
              </w:rPr>
              <w:t>082</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6969A6">
              <w:rPr>
                <w:rFonts w:ascii="Times New Roman" w:hAnsi="Times New Roman"/>
                <w:sz w:val="24"/>
                <w:szCs w:val="24"/>
              </w:rPr>
              <w:t>1</w:t>
            </w:r>
            <w:r>
              <w:rPr>
                <w:rFonts w:ascii="Times New Roman" w:hAnsi="Times New Roman"/>
                <w:sz w:val="24"/>
                <w:szCs w:val="24"/>
              </w:rPr>
              <w:t>082</w:t>
            </w:r>
          </w:p>
        </w:tc>
      </w:tr>
      <w:tr w:rsidR="00DF10DA" w:rsidRPr="001F4681" w:rsidTr="00F57AA4">
        <w:tc>
          <w:tcPr>
            <w:tcW w:w="0" w:type="auto"/>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4.</w:t>
            </w:r>
          </w:p>
        </w:tc>
        <w:tc>
          <w:tcPr>
            <w:tcW w:w="4624"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Реализация основных общеобразовательных программ основного общего образования</w:t>
            </w:r>
          </w:p>
        </w:tc>
        <w:tc>
          <w:tcPr>
            <w:tcW w:w="2202"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ОО</w:t>
            </w:r>
          </w:p>
        </w:tc>
        <w:tc>
          <w:tcPr>
            <w:tcW w:w="2860" w:type="dxa"/>
            <w:tcBorders>
              <w:top w:val="single" w:sz="4" w:space="0" w:color="auto"/>
              <w:left w:val="single" w:sz="4" w:space="0" w:color="auto"/>
              <w:bottom w:val="single" w:sz="4" w:space="0" w:color="auto"/>
              <w:right w:val="single" w:sz="4" w:space="0" w:color="auto"/>
            </w:tcBorders>
            <w:hideMark/>
          </w:tcPr>
          <w:p w:rsidR="00DF10DA" w:rsidRPr="001F4681" w:rsidRDefault="00DF10DA">
            <w:pPr>
              <w:spacing w:after="0" w:line="240" w:lineRule="auto"/>
              <w:jc w:val="center"/>
              <w:rPr>
                <w:rFonts w:ascii="Times New Roman" w:hAnsi="Times New Roman"/>
                <w:sz w:val="24"/>
                <w:szCs w:val="24"/>
              </w:rPr>
            </w:pPr>
            <w:r w:rsidRPr="001F4681">
              <w:rPr>
                <w:rFonts w:ascii="Times New Roman" w:hAnsi="Times New Roman"/>
                <w:sz w:val="24"/>
                <w:szCs w:val="24"/>
              </w:rPr>
              <w:t>количество обучающихся (человек)</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DF10DA">
            <w:pPr>
              <w:jc w:val="center"/>
            </w:pPr>
            <w:r w:rsidRPr="001B5398">
              <w:rPr>
                <w:rFonts w:ascii="Times New Roman" w:hAnsi="Times New Roman"/>
                <w:sz w:val="24"/>
                <w:szCs w:val="24"/>
              </w:rPr>
              <w:t>1</w:t>
            </w:r>
            <w:r>
              <w:rPr>
                <w:rFonts w:ascii="Times New Roman" w:hAnsi="Times New Roman"/>
                <w:sz w:val="24"/>
                <w:szCs w:val="24"/>
              </w:rPr>
              <w:t>544</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1B5398">
              <w:rPr>
                <w:rFonts w:ascii="Times New Roman" w:hAnsi="Times New Roman"/>
                <w:sz w:val="24"/>
                <w:szCs w:val="24"/>
              </w:rPr>
              <w:t>1</w:t>
            </w:r>
            <w:r>
              <w:rPr>
                <w:rFonts w:ascii="Times New Roman" w:hAnsi="Times New Roman"/>
                <w:sz w:val="24"/>
                <w:szCs w:val="24"/>
              </w:rPr>
              <w:t>544</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1B5398">
              <w:rPr>
                <w:rFonts w:ascii="Times New Roman" w:hAnsi="Times New Roman"/>
                <w:sz w:val="24"/>
                <w:szCs w:val="24"/>
              </w:rPr>
              <w:t>1</w:t>
            </w:r>
            <w:r>
              <w:rPr>
                <w:rFonts w:ascii="Times New Roman" w:hAnsi="Times New Roman"/>
                <w:sz w:val="24"/>
                <w:szCs w:val="24"/>
              </w:rPr>
              <w:t>544</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1B5398">
              <w:rPr>
                <w:rFonts w:ascii="Times New Roman" w:hAnsi="Times New Roman"/>
                <w:sz w:val="24"/>
                <w:szCs w:val="24"/>
              </w:rPr>
              <w:t>1</w:t>
            </w:r>
            <w:r>
              <w:rPr>
                <w:rFonts w:ascii="Times New Roman" w:hAnsi="Times New Roman"/>
                <w:sz w:val="24"/>
                <w:szCs w:val="24"/>
              </w:rPr>
              <w:t>544</w:t>
            </w:r>
          </w:p>
        </w:tc>
      </w:tr>
      <w:tr w:rsidR="00DF10DA" w:rsidRPr="001F4681" w:rsidTr="00F57AA4">
        <w:tc>
          <w:tcPr>
            <w:tcW w:w="0" w:type="auto"/>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5.</w:t>
            </w:r>
          </w:p>
        </w:tc>
        <w:tc>
          <w:tcPr>
            <w:tcW w:w="4624"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adjustRightInd w:val="0"/>
              <w:spacing w:after="0" w:line="240" w:lineRule="auto"/>
              <w:jc w:val="center"/>
              <w:rPr>
                <w:rFonts w:ascii="Times New Roman" w:hAnsi="Times New Roman"/>
                <w:sz w:val="24"/>
                <w:szCs w:val="24"/>
              </w:rPr>
            </w:pPr>
            <w:r w:rsidRPr="001F4681">
              <w:rPr>
                <w:rFonts w:ascii="Times New Roman" w:hAnsi="Times New Roman"/>
                <w:sz w:val="24"/>
                <w:szCs w:val="24"/>
              </w:rPr>
              <w:t>Реализация основных общеобразовательных программ среднего общего образования</w:t>
            </w:r>
          </w:p>
        </w:tc>
        <w:tc>
          <w:tcPr>
            <w:tcW w:w="2202"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ОО</w:t>
            </w:r>
          </w:p>
        </w:tc>
        <w:tc>
          <w:tcPr>
            <w:tcW w:w="2860" w:type="dxa"/>
            <w:tcBorders>
              <w:top w:val="single" w:sz="4" w:space="0" w:color="auto"/>
              <w:left w:val="single" w:sz="4" w:space="0" w:color="auto"/>
              <w:bottom w:val="single" w:sz="4" w:space="0" w:color="auto"/>
              <w:right w:val="single" w:sz="4" w:space="0" w:color="auto"/>
            </w:tcBorders>
            <w:hideMark/>
          </w:tcPr>
          <w:p w:rsidR="00DF10DA" w:rsidRPr="001F4681" w:rsidRDefault="00DF10DA">
            <w:pPr>
              <w:spacing w:after="0" w:line="240" w:lineRule="auto"/>
              <w:jc w:val="center"/>
              <w:rPr>
                <w:rFonts w:ascii="Times New Roman" w:hAnsi="Times New Roman"/>
                <w:sz w:val="24"/>
                <w:szCs w:val="24"/>
              </w:rPr>
            </w:pPr>
            <w:r w:rsidRPr="001F4681">
              <w:rPr>
                <w:rFonts w:ascii="Times New Roman" w:hAnsi="Times New Roman"/>
                <w:sz w:val="24"/>
                <w:szCs w:val="24"/>
              </w:rPr>
              <w:t>количество обучающихся (человек)</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DF10DA">
            <w:pPr>
              <w:jc w:val="center"/>
            </w:pPr>
            <w:r w:rsidRPr="00681A1D">
              <w:rPr>
                <w:rFonts w:ascii="Times New Roman" w:hAnsi="Times New Roman"/>
                <w:sz w:val="24"/>
                <w:szCs w:val="24"/>
              </w:rPr>
              <w:t>2</w:t>
            </w:r>
            <w:r>
              <w:rPr>
                <w:rFonts w:ascii="Times New Roman" w:hAnsi="Times New Roman"/>
                <w:sz w:val="24"/>
                <w:szCs w:val="24"/>
              </w:rPr>
              <w:t>0</w:t>
            </w:r>
            <w:r w:rsidRPr="00681A1D">
              <w:rPr>
                <w:rFonts w:ascii="Times New Roman" w:hAnsi="Times New Roman"/>
                <w:sz w:val="24"/>
                <w:szCs w:val="24"/>
              </w:rPr>
              <w:t>2</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681A1D">
              <w:rPr>
                <w:rFonts w:ascii="Times New Roman" w:hAnsi="Times New Roman"/>
                <w:sz w:val="24"/>
                <w:szCs w:val="24"/>
              </w:rPr>
              <w:t>2</w:t>
            </w:r>
            <w:r>
              <w:rPr>
                <w:rFonts w:ascii="Times New Roman" w:hAnsi="Times New Roman"/>
                <w:sz w:val="24"/>
                <w:szCs w:val="24"/>
              </w:rPr>
              <w:t>0</w:t>
            </w:r>
            <w:r w:rsidRPr="00681A1D">
              <w:rPr>
                <w:rFonts w:ascii="Times New Roman" w:hAnsi="Times New Roman"/>
                <w:sz w:val="24"/>
                <w:szCs w:val="24"/>
              </w:rPr>
              <w:t>2</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681A1D">
              <w:rPr>
                <w:rFonts w:ascii="Times New Roman" w:hAnsi="Times New Roman"/>
                <w:sz w:val="24"/>
                <w:szCs w:val="24"/>
              </w:rPr>
              <w:t>2</w:t>
            </w:r>
            <w:r>
              <w:rPr>
                <w:rFonts w:ascii="Times New Roman" w:hAnsi="Times New Roman"/>
                <w:sz w:val="24"/>
                <w:szCs w:val="24"/>
              </w:rPr>
              <w:t>0</w:t>
            </w:r>
            <w:r w:rsidRPr="00681A1D">
              <w:rPr>
                <w:rFonts w:ascii="Times New Roman" w:hAnsi="Times New Roman"/>
                <w:sz w:val="24"/>
                <w:szCs w:val="24"/>
              </w:rPr>
              <w:t>2</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DF10DA" w:rsidRDefault="00DF10DA" w:rsidP="0055650B">
            <w:pPr>
              <w:jc w:val="center"/>
            </w:pPr>
            <w:r w:rsidRPr="00681A1D">
              <w:rPr>
                <w:rFonts w:ascii="Times New Roman" w:hAnsi="Times New Roman"/>
                <w:sz w:val="24"/>
                <w:szCs w:val="24"/>
              </w:rPr>
              <w:t>2</w:t>
            </w:r>
            <w:r>
              <w:rPr>
                <w:rFonts w:ascii="Times New Roman" w:hAnsi="Times New Roman"/>
                <w:sz w:val="24"/>
                <w:szCs w:val="24"/>
              </w:rPr>
              <w:t>0</w:t>
            </w:r>
            <w:r w:rsidRPr="00681A1D">
              <w:rPr>
                <w:rFonts w:ascii="Times New Roman" w:hAnsi="Times New Roman"/>
                <w:sz w:val="24"/>
                <w:szCs w:val="24"/>
              </w:rPr>
              <w:t>2</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6.</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 xml:space="preserve">Реализация дополнительных </w:t>
            </w:r>
            <w:proofErr w:type="spellStart"/>
            <w:r w:rsidRPr="001F4681">
              <w:rPr>
                <w:rFonts w:ascii="Times New Roman" w:hAnsi="Times New Roman"/>
                <w:sz w:val="24"/>
                <w:szCs w:val="24"/>
              </w:rPr>
              <w:t>общеразвивающих</w:t>
            </w:r>
            <w:proofErr w:type="spellEnd"/>
            <w:r w:rsidRPr="001F4681">
              <w:rPr>
                <w:rFonts w:ascii="Times New Roman" w:hAnsi="Times New Roman"/>
                <w:sz w:val="24"/>
                <w:szCs w:val="24"/>
              </w:rPr>
              <w:t xml:space="preserve"> программ</w:t>
            </w: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ОО</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rPr>
                <w:rFonts w:ascii="Times New Roman" w:hAnsi="Times New Roman"/>
                <w:sz w:val="24"/>
                <w:szCs w:val="24"/>
              </w:rPr>
            </w:pPr>
            <w:r w:rsidRPr="001F4681">
              <w:rPr>
                <w:rFonts w:ascii="Times New Roman" w:hAnsi="Times New Roman"/>
                <w:sz w:val="24"/>
                <w:szCs w:val="24"/>
              </w:rPr>
              <w:t>количество обучающихся (человек)</w:t>
            </w:r>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3425</w:t>
            </w:r>
          </w:p>
        </w:tc>
        <w:tc>
          <w:tcPr>
            <w:tcW w:w="1209" w:type="dxa"/>
            <w:tcBorders>
              <w:top w:val="single" w:sz="4" w:space="0" w:color="auto"/>
              <w:left w:val="single" w:sz="4" w:space="0" w:color="auto"/>
              <w:bottom w:val="single" w:sz="4" w:space="0" w:color="auto"/>
              <w:right w:val="single" w:sz="4" w:space="0" w:color="auto"/>
            </w:tcBorders>
            <w:hideMark/>
          </w:tcPr>
          <w:p w:rsidR="008C0152" w:rsidRDefault="008C0152" w:rsidP="00DF594B">
            <w:r w:rsidRPr="00B928DA">
              <w:rPr>
                <w:rFonts w:ascii="Times New Roman" w:hAnsi="Times New Roman"/>
                <w:sz w:val="24"/>
                <w:szCs w:val="24"/>
              </w:rPr>
              <w:t>3425</w:t>
            </w:r>
          </w:p>
        </w:tc>
        <w:tc>
          <w:tcPr>
            <w:tcW w:w="1150" w:type="dxa"/>
            <w:tcBorders>
              <w:top w:val="single" w:sz="4" w:space="0" w:color="auto"/>
              <w:left w:val="single" w:sz="4" w:space="0" w:color="auto"/>
              <w:bottom w:val="single" w:sz="4" w:space="0" w:color="auto"/>
              <w:right w:val="single" w:sz="4" w:space="0" w:color="auto"/>
            </w:tcBorders>
            <w:hideMark/>
          </w:tcPr>
          <w:p w:rsidR="008C0152" w:rsidRDefault="008C0152" w:rsidP="00DF594B">
            <w:r w:rsidRPr="00B928DA">
              <w:rPr>
                <w:rFonts w:ascii="Times New Roman" w:hAnsi="Times New Roman"/>
                <w:sz w:val="24"/>
                <w:szCs w:val="24"/>
              </w:rPr>
              <w:t>3425</w:t>
            </w:r>
          </w:p>
        </w:tc>
        <w:tc>
          <w:tcPr>
            <w:tcW w:w="1575" w:type="dxa"/>
            <w:tcBorders>
              <w:top w:val="single" w:sz="4" w:space="0" w:color="auto"/>
              <w:left w:val="single" w:sz="4" w:space="0" w:color="auto"/>
              <w:bottom w:val="single" w:sz="4" w:space="0" w:color="auto"/>
              <w:right w:val="single" w:sz="4" w:space="0" w:color="auto"/>
            </w:tcBorders>
            <w:hideMark/>
          </w:tcPr>
          <w:p w:rsidR="008C0152" w:rsidRDefault="008C0152" w:rsidP="0055650B">
            <w:r w:rsidRPr="00B928DA">
              <w:rPr>
                <w:rFonts w:ascii="Times New Roman" w:hAnsi="Times New Roman"/>
                <w:sz w:val="24"/>
                <w:szCs w:val="24"/>
              </w:rPr>
              <w:t>3425</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краевого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ОО</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textAlignment w:val="baseline"/>
              <w:rPr>
                <w:rFonts w:ascii="Times New Roman" w:hAnsi="Times New Roman"/>
                <w:color w:val="2D2D2D"/>
                <w:sz w:val="24"/>
                <w:szCs w:val="24"/>
              </w:rPr>
            </w:pPr>
            <w:proofErr w:type="spellStart"/>
            <w:r w:rsidRPr="001F4681">
              <w:rPr>
                <w:rFonts w:ascii="Times New Roman" w:hAnsi="Times New Roman"/>
                <w:color w:val="2D2D2D"/>
                <w:sz w:val="24"/>
                <w:szCs w:val="24"/>
              </w:rPr>
              <w:t>х</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8C0152" w:rsidRPr="007678B2" w:rsidRDefault="008C0152" w:rsidP="00DF594B">
            <w:pPr>
              <w:jc w:val="both"/>
              <w:rPr>
                <w:rFonts w:ascii="Times New Roman" w:hAnsi="Times New Roman"/>
                <w:color w:val="000000"/>
                <w:sz w:val="24"/>
                <w:szCs w:val="24"/>
              </w:rPr>
            </w:pPr>
            <w:r w:rsidRPr="007678B2">
              <w:rPr>
                <w:rFonts w:ascii="Times New Roman" w:hAnsi="Times New Roman"/>
                <w:color w:val="000000"/>
                <w:sz w:val="24"/>
                <w:szCs w:val="24"/>
              </w:rPr>
              <w:t>225517</w:t>
            </w:r>
          </w:p>
        </w:tc>
        <w:tc>
          <w:tcPr>
            <w:tcW w:w="1209" w:type="dxa"/>
            <w:tcBorders>
              <w:top w:val="single" w:sz="4" w:space="0" w:color="auto"/>
              <w:left w:val="single" w:sz="4" w:space="0" w:color="auto"/>
              <w:bottom w:val="single" w:sz="4" w:space="0" w:color="auto"/>
              <w:right w:val="single" w:sz="4" w:space="0" w:color="auto"/>
            </w:tcBorders>
            <w:hideMark/>
          </w:tcPr>
          <w:p w:rsidR="008C0152" w:rsidRPr="007678B2" w:rsidRDefault="008C0152" w:rsidP="00DF594B">
            <w:pPr>
              <w:jc w:val="both"/>
              <w:rPr>
                <w:rFonts w:ascii="Times New Roman" w:hAnsi="Times New Roman"/>
                <w:color w:val="000000"/>
                <w:sz w:val="24"/>
                <w:szCs w:val="24"/>
              </w:rPr>
            </w:pPr>
            <w:r w:rsidRPr="007678B2">
              <w:rPr>
                <w:rFonts w:ascii="Times New Roman" w:hAnsi="Times New Roman"/>
                <w:color w:val="000000"/>
                <w:sz w:val="24"/>
                <w:szCs w:val="24"/>
              </w:rPr>
              <w:t>225517</w:t>
            </w:r>
          </w:p>
        </w:tc>
        <w:tc>
          <w:tcPr>
            <w:tcW w:w="1150" w:type="dxa"/>
            <w:tcBorders>
              <w:top w:val="single" w:sz="4" w:space="0" w:color="auto"/>
              <w:left w:val="single" w:sz="4" w:space="0" w:color="auto"/>
              <w:bottom w:val="single" w:sz="4" w:space="0" w:color="auto"/>
              <w:right w:val="single" w:sz="4" w:space="0" w:color="auto"/>
            </w:tcBorders>
            <w:hideMark/>
          </w:tcPr>
          <w:p w:rsidR="008C0152" w:rsidRPr="007678B2" w:rsidRDefault="008C0152" w:rsidP="00DF594B">
            <w:pPr>
              <w:jc w:val="both"/>
              <w:rPr>
                <w:rFonts w:ascii="Times New Roman" w:hAnsi="Times New Roman"/>
                <w:color w:val="000000"/>
                <w:sz w:val="24"/>
                <w:szCs w:val="24"/>
              </w:rPr>
            </w:pPr>
            <w:r w:rsidRPr="007678B2">
              <w:rPr>
                <w:rFonts w:ascii="Times New Roman" w:hAnsi="Times New Roman"/>
                <w:color w:val="000000"/>
                <w:sz w:val="24"/>
                <w:szCs w:val="24"/>
              </w:rPr>
              <w:t>225517</w:t>
            </w:r>
          </w:p>
        </w:tc>
        <w:tc>
          <w:tcPr>
            <w:tcW w:w="1575" w:type="dxa"/>
            <w:tcBorders>
              <w:top w:val="single" w:sz="4" w:space="0" w:color="auto"/>
              <w:left w:val="single" w:sz="4" w:space="0" w:color="auto"/>
              <w:bottom w:val="single" w:sz="4" w:space="0" w:color="auto"/>
              <w:right w:val="single" w:sz="4" w:space="0" w:color="auto"/>
            </w:tcBorders>
            <w:hideMark/>
          </w:tcPr>
          <w:p w:rsidR="008C0152" w:rsidRPr="007678B2" w:rsidRDefault="008C0152" w:rsidP="0055650B">
            <w:pPr>
              <w:jc w:val="both"/>
              <w:rPr>
                <w:rFonts w:ascii="Times New Roman" w:hAnsi="Times New Roman"/>
                <w:color w:val="000000"/>
                <w:sz w:val="24"/>
                <w:szCs w:val="24"/>
              </w:rPr>
            </w:pPr>
            <w:r w:rsidRPr="007678B2">
              <w:rPr>
                <w:rFonts w:ascii="Times New Roman" w:hAnsi="Times New Roman"/>
                <w:color w:val="000000"/>
                <w:sz w:val="24"/>
                <w:szCs w:val="24"/>
              </w:rPr>
              <w:t>225517</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районного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ОО</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textAlignment w:val="baseline"/>
              <w:rPr>
                <w:rFonts w:ascii="Times New Roman" w:hAnsi="Times New Roman"/>
                <w:color w:val="2D2D2D"/>
                <w:sz w:val="24"/>
                <w:szCs w:val="24"/>
              </w:rPr>
            </w:pPr>
            <w:proofErr w:type="spellStart"/>
            <w:r w:rsidRPr="001F4681">
              <w:rPr>
                <w:rFonts w:ascii="Times New Roman" w:hAnsi="Times New Roman"/>
                <w:color w:val="2D2D2D"/>
                <w:sz w:val="24"/>
                <w:szCs w:val="24"/>
              </w:rPr>
              <w:t>х</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8C0152" w:rsidRPr="007678B2" w:rsidRDefault="008C0152" w:rsidP="00DF594B">
            <w:pPr>
              <w:jc w:val="both"/>
              <w:rPr>
                <w:rFonts w:ascii="Times New Roman" w:hAnsi="Times New Roman"/>
                <w:color w:val="000000"/>
                <w:sz w:val="24"/>
                <w:szCs w:val="24"/>
              </w:rPr>
            </w:pPr>
            <w:r w:rsidRPr="007678B2">
              <w:rPr>
                <w:rFonts w:ascii="Times New Roman" w:hAnsi="Times New Roman"/>
                <w:color w:val="000000"/>
                <w:spacing w:val="-4"/>
                <w:sz w:val="24"/>
                <w:szCs w:val="24"/>
              </w:rPr>
              <w:t>85501,2</w:t>
            </w:r>
          </w:p>
        </w:tc>
        <w:tc>
          <w:tcPr>
            <w:tcW w:w="1209" w:type="dxa"/>
            <w:tcBorders>
              <w:top w:val="single" w:sz="4" w:space="0" w:color="auto"/>
              <w:left w:val="single" w:sz="4" w:space="0" w:color="auto"/>
              <w:bottom w:val="single" w:sz="4" w:space="0" w:color="auto"/>
              <w:right w:val="single" w:sz="4" w:space="0" w:color="auto"/>
            </w:tcBorders>
            <w:hideMark/>
          </w:tcPr>
          <w:p w:rsidR="008C0152" w:rsidRPr="007678B2" w:rsidRDefault="008C0152" w:rsidP="00DF594B">
            <w:pPr>
              <w:jc w:val="both"/>
              <w:rPr>
                <w:rFonts w:ascii="Times New Roman" w:hAnsi="Times New Roman"/>
                <w:color w:val="000000"/>
                <w:sz w:val="24"/>
                <w:szCs w:val="24"/>
              </w:rPr>
            </w:pPr>
            <w:r w:rsidRPr="007678B2">
              <w:rPr>
                <w:rFonts w:ascii="Times New Roman" w:hAnsi="Times New Roman"/>
                <w:color w:val="000000"/>
                <w:spacing w:val="-4"/>
                <w:sz w:val="24"/>
                <w:szCs w:val="24"/>
              </w:rPr>
              <w:t>77043,5</w:t>
            </w:r>
          </w:p>
        </w:tc>
        <w:tc>
          <w:tcPr>
            <w:tcW w:w="1150" w:type="dxa"/>
            <w:tcBorders>
              <w:top w:val="single" w:sz="4" w:space="0" w:color="auto"/>
              <w:left w:val="single" w:sz="4" w:space="0" w:color="auto"/>
              <w:bottom w:val="single" w:sz="4" w:space="0" w:color="auto"/>
              <w:right w:val="single" w:sz="4" w:space="0" w:color="auto"/>
            </w:tcBorders>
            <w:hideMark/>
          </w:tcPr>
          <w:p w:rsidR="008C0152" w:rsidRPr="007678B2" w:rsidRDefault="008C0152" w:rsidP="00DF594B">
            <w:pPr>
              <w:jc w:val="both"/>
              <w:rPr>
                <w:rFonts w:ascii="Times New Roman" w:hAnsi="Times New Roman"/>
                <w:color w:val="000000"/>
                <w:sz w:val="24"/>
                <w:szCs w:val="24"/>
              </w:rPr>
            </w:pPr>
            <w:r w:rsidRPr="007678B2">
              <w:rPr>
                <w:rFonts w:ascii="Times New Roman" w:hAnsi="Times New Roman"/>
                <w:color w:val="000000"/>
                <w:spacing w:val="-4"/>
                <w:sz w:val="24"/>
                <w:szCs w:val="24"/>
              </w:rPr>
              <w:t>77043,5</w:t>
            </w:r>
          </w:p>
        </w:tc>
        <w:tc>
          <w:tcPr>
            <w:tcW w:w="1575" w:type="dxa"/>
            <w:tcBorders>
              <w:top w:val="single" w:sz="4" w:space="0" w:color="auto"/>
              <w:left w:val="single" w:sz="4" w:space="0" w:color="auto"/>
              <w:bottom w:val="single" w:sz="4" w:space="0" w:color="auto"/>
              <w:right w:val="single" w:sz="4" w:space="0" w:color="auto"/>
            </w:tcBorders>
            <w:hideMark/>
          </w:tcPr>
          <w:p w:rsidR="008C0152" w:rsidRPr="007678B2" w:rsidRDefault="008C0152" w:rsidP="0055650B">
            <w:pPr>
              <w:jc w:val="both"/>
              <w:rPr>
                <w:rFonts w:ascii="Times New Roman" w:hAnsi="Times New Roman"/>
                <w:color w:val="000000"/>
                <w:sz w:val="24"/>
                <w:szCs w:val="24"/>
              </w:rPr>
            </w:pPr>
            <w:r w:rsidRPr="007678B2">
              <w:rPr>
                <w:rFonts w:ascii="Times New Roman" w:hAnsi="Times New Roman"/>
                <w:color w:val="000000"/>
                <w:spacing w:val="-4"/>
                <w:sz w:val="24"/>
                <w:szCs w:val="24"/>
              </w:rPr>
              <w:t>77043,5</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7.</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 xml:space="preserve">Реализация дополнительных </w:t>
            </w:r>
            <w:proofErr w:type="spellStart"/>
            <w:r w:rsidRPr="001F4681">
              <w:rPr>
                <w:rFonts w:ascii="Times New Roman" w:hAnsi="Times New Roman"/>
                <w:sz w:val="24"/>
                <w:szCs w:val="24"/>
              </w:rPr>
              <w:t>общеразвивающих</w:t>
            </w:r>
            <w:proofErr w:type="spellEnd"/>
            <w:r w:rsidRPr="001F4681">
              <w:rPr>
                <w:rFonts w:ascii="Times New Roman" w:hAnsi="Times New Roman"/>
                <w:sz w:val="24"/>
                <w:szCs w:val="24"/>
              </w:rPr>
              <w:t xml:space="preserve"> программ</w:t>
            </w: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ЦДО</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rsidP="00483C30">
            <w:pPr>
              <w:spacing w:after="0" w:line="240" w:lineRule="auto"/>
              <w:jc w:val="center"/>
              <w:textAlignment w:val="baseline"/>
              <w:rPr>
                <w:rFonts w:ascii="Times New Roman" w:hAnsi="Times New Roman"/>
                <w:color w:val="2D2D2D"/>
                <w:sz w:val="24"/>
                <w:szCs w:val="24"/>
              </w:rPr>
            </w:pPr>
            <w:r w:rsidRPr="001F4681">
              <w:rPr>
                <w:rFonts w:ascii="Times New Roman" w:hAnsi="Times New Roman"/>
                <w:sz w:val="24"/>
                <w:szCs w:val="24"/>
              </w:rPr>
              <w:t xml:space="preserve">количество </w:t>
            </w:r>
            <w:proofErr w:type="spellStart"/>
            <w:proofErr w:type="gramStart"/>
            <w:r w:rsidRPr="001F4681">
              <w:rPr>
                <w:rFonts w:ascii="Times New Roman" w:hAnsi="Times New Roman"/>
                <w:sz w:val="24"/>
                <w:szCs w:val="24"/>
              </w:rPr>
              <w:t>человеко</w:t>
            </w:r>
            <w:proofErr w:type="spellEnd"/>
            <w:r w:rsidRPr="001F4681">
              <w:rPr>
                <w:rFonts w:ascii="Times New Roman" w:hAnsi="Times New Roman"/>
                <w:sz w:val="24"/>
                <w:szCs w:val="24"/>
              </w:rPr>
              <w:t xml:space="preserve"> - часов</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36000,0</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36000,0</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36000,0</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rsidP="0055650B">
            <w:pPr>
              <w:widowControl w:val="0"/>
              <w:autoSpaceDE w:val="0"/>
              <w:autoSpaceDN w:val="0"/>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36000,0</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7</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краевого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rPr>
                <w:rFonts w:ascii="Times New Roman" w:hAnsi="Times New Roman"/>
                <w:sz w:val="24"/>
                <w:szCs w:val="24"/>
              </w:rPr>
            </w:pPr>
            <w:proofErr w:type="spellStart"/>
            <w:r w:rsidRPr="001F4681">
              <w:rPr>
                <w:rFonts w:ascii="Times New Roman" w:hAnsi="Times New Roman"/>
                <w:color w:val="2D2D2D"/>
                <w:sz w:val="24"/>
                <w:szCs w:val="24"/>
              </w:rPr>
              <w:t>х</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proofErr w:type="spellStart"/>
            <w:r w:rsidRPr="003E67AD">
              <w:rPr>
                <w:rFonts w:ascii="Times New Roman" w:hAnsi="Times New Roman"/>
                <w:color w:val="2D2D2D"/>
                <w:sz w:val="24"/>
                <w:szCs w:val="24"/>
              </w:rPr>
              <w:t>х</w:t>
            </w:r>
            <w:proofErr w:type="spellEnd"/>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proofErr w:type="spellStart"/>
            <w:r w:rsidRPr="003E67AD">
              <w:rPr>
                <w:rFonts w:ascii="Times New Roman" w:hAnsi="Times New Roman"/>
                <w:color w:val="2D2D2D"/>
                <w:sz w:val="24"/>
                <w:szCs w:val="24"/>
              </w:rPr>
              <w:t>х</w:t>
            </w:r>
            <w:proofErr w:type="spellEnd"/>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color w:val="2D2D2D"/>
                <w:sz w:val="24"/>
                <w:szCs w:val="24"/>
              </w:rPr>
              <w:t>Х</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rsidP="0055650B">
            <w:pPr>
              <w:spacing w:after="0" w:line="240" w:lineRule="auto"/>
              <w:jc w:val="center"/>
              <w:rPr>
                <w:rFonts w:ascii="Times New Roman" w:hAnsi="Times New Roman"/>
                <w:sz w:val="24"/>
                <w:szCs w:val="24"/>
              </w:rPr>
            </w:pPr>
            <w:r w:rsidRPr="003E67AD">
              <w:rPr>
                <w:rFonts w:ascii="Times New Roman" w:hAnsi="Times New Roman"/>
                <w:color w:val="2D2D2D"/>
                <w:sz w:val="24"/>
                <w:szCs w:val="24"/>
              </w:rPr>
              <w:t>Х</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7</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районного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ЦДО</w:t>
            </w: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8C0152" w:rsidRPr="0033424B" w:rsidRDefault="008C0152" w:rsidP="00DF594B">
            <w:pPr>
              <w:jc w:val="both"/>
              <w:rPr>
                <w:rFonts w:ascii="Times New Roman" w:hAnsi="Times New Roman"/>
                <w:color w:val="000000"/>
                <w:sz w:val="24"/>
                <w:szCs w:val="24"/>
              </w:rPr>
            </w:pPr>
            <w:r>
              <w:rPr>
                <w:rFonts w:ascii="Times New Roman" w:hAnsi="Times New Roman"/>
                <w:color w:val="000000"/>
                <w:sz w:val="24"/>
                <w:szCs w:val="24"/>
              </w:rPr>
              <w:t>5425,3</w:t>
            </w:r>
          </w:p>
        </w:tc>
        <w:tc>
          <w:tcPr>
            <w:tcW w:w="1209" w:type="dxa"/>
            <w:tcBorders>
              <w:top w:val="single" w:sz="4" w:space="0" w:color="auto"/>
              <w:left w:val="single" w:sz="4" w:space="0" w:color="auto"/>
              <w:bottom w:val="single" w:sz="4" w:space="0" w:color="auto"/>
              <w:right w:val="single" w:sz="4" w:space="0" w:color="auto"/>
            </w:tcBorders>
            <w:hideMark/>
          </w:tcPr>
          <w:p w:rsidR="008C0152" w:rsidRPr="0033424B" w:rsidRDefault="008C0152" w:rsidP="00DF594B">
            <w:pPr>
              <w:jc w:val="both"/>
              <w:rPr>
                <w:rFonts w:ascii="Times New Roman" w:hAnsi="Times New Roman"/>
                <w:color w:val="000000"/>
                <w:sz w:val="24"/>
                <w:szCs w:val="24"/>
              </w:rPr>
            </w:pPr>
            <w:r w:rsidRPr="0033424B">
              <w:rPr>
                <w:rFonts w:ascii="Times New Roman" w:hAnsi="Times New Roman"/>
                <w:color w:val="000000"/>
                <w:sz w:val="24"/>
                <w:szCs w:val="24"/>
              </w:rPr>
              <w:t>5425,3</w:t>
            </w:r>
          </w:p>
        </w:tc>
        <w:tc>
          <w:tcPr>
            <w:tcW w:w="1150" w:type="dxa"/>
            <w:tcBorders>
              <w:top w:val="single" w:sz="4" w:space="0" w:color="auto"/>
              <w:left w:val="single" w:sz="4" w:space="0" w:color="auto"/>
              <w:bottom w:val="single" w:sz="4" w:space="0" w:color="auto"/>
              <w:right w:val="single" w:sz="4" w:space="0" w:color="auto"/>
            </w:tcBorders>
            <w:hideMark/>
          </w:tcPr>
          <w:p w:rsidR="008C0152" w:rsidRPr="0033424B" w:rsidRDefault="008C0152" w:rsidP="00DF594B">
            <w:pPr>
              <w:jc w:val="both"/>
              <w:rPr>
                <w:rFonts w:ascii="Times New Roman" w:hAnsi="Times New Roman"/>
                <w:color w:val="000000"/>
                <w:sz w:val="24"/>
                <w:szCs w:val="24"/>
              </w:rPr>
            </w:pPr>
            <w:r w:rsidRPr="0033424B">
              <w:rPr>
                <w:rFonts w:ascii="Times New Roman" w:hAnsi="Times New Roman"/>
                <w:color w:val="000000"/>
                <w:sz w:val="24"/>
                <w:szCs w:val="24"/>
              </w:rPr>
              <w:t>5425,3</w:t>
            </w:r>
          </w:p>
        </w:tc>
        <w:tc>
          <w:tcPr>
            <w:tcW w:w="1575" w:type="dxa"/>
            <w:tcBorders>
              <w:top w:val="single" w:sz="4" w:space="0" w:color="auto"/>
              <w:left w:val="single" w:sz="4" w:space="0" w:color="auto"/>
              <w:bottom w:val="single" w:sz="4" w:space="0" w:color="auto"/>
              <w:right w:val="single" w:sz="4" w:space="0" w:color="auto"/>
            </w:tcBorders>
            <w:hideMark/>
          </w:tcPr>
          <w:p w:rsidR="008C0152" w:rsidRPr="0033424B" w:rsidRDefault="008C0152" w:rsidP="0055650B">
            <w:pPr>
              <w:jc w:val="both"/>
              <w:rPr>
                <w:rFonts w:ascii="Times New Roman" w:hAnsi="Times New Roman"/>
                <w:color w:val="000000"/>
                <w:sz w:val="24"/>
                <w:szCs w:val="24"/>
              </w:rPr>
            </w:pPr>
            <w:r w:rsidRPr="0033424B">
              <w:rPr>
                <w:rFonts w:ascii="Times New Roman" w:hAnsi="Times New Roman"/>
                <w:color w:val="000000"/>
                <w:sz w:val="24"/>
                <w:szCs w:val="24"/>
              </w:rPr>
              <w:t>5425,3</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7</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на реализацию мероприятия "Обеспечение функционирования модели ПФДО"</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ЦДО</w:t>
            </w: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rsidP="00772623">
            <w:pPr>
              <w:spacing w:after="0" w:line="240" w:lineRule="auto"/>
              <w:jc w:val="center"/>
              <w:rPr>
                <w:rFonts w:ascii="Times New Roman" w:hAnsi="Times New Roman"/>
                <w:sz w:val="24"/>
                <w:szCs w:val="24"/>
              </w:rPr>
            </w:pP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hideMark/>
          </w:tcPr>
          <w:p w:rsidR="008C0152" w:rsidRPr="00F763F4" w:rsidRDefault="008C0152">
            <w:pPr>
              <w:widowControl w:val="0"/>
              <w:autoSpaceDE w:val="0"/>
              <w:autoSpaceDN w:val="0"/>
              <w:spacing w:after="0" w:line="240" w:lineRule="auto"/>
              <w:jc w:val="center"/>
              <w:rPr>
                <w:rFonts w:ascii="Times New Roman" w:hAnsi="Times New Roman"/>
                <w:spacing w:val="-4"/>
                <w:sz w:val="24"/>
                <w:szCs w:val="24"/>
              </w:rPr>
            </w:pPr>
            <w:r w:rsidRPr="00F763F4">
              <w:rPr>
                <w:rFonts w:ascii="Times New Roman" w:hAnsi="Times New Roman"/>
                <w:spacing w:val="-4"/>
                <w:sz w:val="24"/>
                <w:szCs w:val="24"/>
              </w:rPr>
              <w:t>7</w:t>
            </w:r>
          </w:p>
        </w:tc>
        <w:tc>
          <w:tcPr>
            <w:tcW w:w="4624" w:type="dxa"/>
            <w:tcBorders>
              <w:top w:val="single" w:sz="4" w:space="0" w:color="auto"/>
              <w:left w:val="single" w:sz="4" w:space="0" w:color="auto"/>
              <w:bottom w:val="single" w:sz="4" w:space="0" w:color="auto"/>
              <w:right w:val="single" w:sz="4" w:space="0" w:color="auto"/>
            </w:tcBorders>
            <w:hideMark/>
          </w:tcPr>
          <w:p w:rsidR="008C0152" w:rsidRPr="00F763F4" w:rsidRDefault="008C0152">
            <w:pPr>
              <w:widowControl w:val="0"/>
              <w:autoSpaceDE w:val="0"/>
              <w:autoSpaceDN w:val="0"/>
              <w:spacing w:after="0" w:line="240" w:lineRule="auto"/>
              <w:jc w:val="center"/>
              <w:rPr>
                <w:rFonts w:ascii="Times New Roman" w:hAnsi="Times New Roman"/>
                <w:spacing w:val="-4"/>
                <w:sz w:val="24"/>
                <w:szCs w:val="24"/>
              </w:rPr>
            </w:pPr>
            <w:r w:rsidRPr="00F763F4">
              <w:rPr>
                <w:rFonts w:ascii="Times New Roman" w:hAnsi="Times New Roman"/>
                <w:spacing w:val="-4"/>
                <w:sz w:val="24"/>
                <w:szCs w:val="24"/>
              </w:rPr>
              <w:t>Расходы на увеличение охвата детей, обучающихся по дополнительным общеобразовательным программам</w:t>
            </w:r>
          </w:p>
        </w:tc>
        <w:tc>
          <w:tcPr>
            <w:tcW w:w="2202" w:type="dxa"/>
            <w:tcBorders>
              <w:top w:val="single" w:sz="4" w:space="0" w:color="auto"/>
              <w:left w:val="single" w:sz="4" w:space="0" w:color="auto"/>
              <w:bottom w:val="single" w:sz="4" w:space="0" w:color="auto"/>
              <w:right w:val="single" w:sz="4" w:space="0" w:color="auto"/>
            </w:tcBorders>
          </w:tcPr>
          <w:p w:rsidR="008C0152" w:rsidRPr="00F763F4" w:rsidRDefault="008C0152">
            <w:pPr>
              <w:widowControl w:val="0"/>
              <w:autoSpaceDE w:val="0"/>
              <w:autoSpaceDN w:val="0"/>
              <w:spacing w:after="0" w:line="240" w:lineRule="auto"/>
              <w:jc w:val="center"/>
              <w:rPr>
                <w:rFonts w:ascii="Times New Roman" w:hAnsi="Times New Roman"/>
                <w:spacing w:val="-4"/>
                <w:sz w:val="24"/>
                <w:szCs w:val="24"/>
              </w:rPr>
            </w:pPr>
            <w:r w:rsidRPr="00F763F4">
              <w:rPr>
                <w:rFonts w:ascii="Times New Roman" w:hAnsi="Times New Roman"/>
                <w:spacing w:val="-4"/>
                <w:sz w:val="24"/>
                <w:szCs w:val="24"/>
              </w:rPr>
              <w:t>ЦДО</w:t>
            </w:r>
          </w:p>
        </w:tc>
        <w:tc>
          <w:tcPr>
            <w:tcW w:w="2860" w:type="dxa"/>
            <w:tcBorders>
              <w:top w:val="single" w:sz="4" w:space="0" w:color="auto"/>
              <w:left w:val="single" w:sz="4" w:space="0" w:color="auto"/>
              <w:bottom w:val="single" w:sz="4" w:space="0" w:color="auto"/>
              <w:right w:val="single" w:sz="4" w:space="0" w:color="auto"/>
            </w:tcBorders>
          </w:tcPr>
          <w:p w:rsidR="008C0152" w:rsidRPr="00051815" w:rsidRDefault="008C0152">
            <w:pPr>
              <w:widowControl w:val="0"/>
              <w:autoSpaceDE w:val="0"/>
              <w:autoSpaceDN w:val="0"/>
              <w:spacing w:after="0" w:line="240" w:lineRule="auto"/>
              <w:jc w:val="center"/>
              <w:rPr>
                <w:rFonts w:ascii="Times New Roman" w:hAnsi="Times New Roman"/>
                <w:spacing w:val="-4"/>
                <w:sz w:val="24"/>
                <w:szCs w:val="24"/>
                <w:highlight w:val="green"/>
              </w:rPr>
            </w:pPr>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rsidP="00772623">
            <w:pPr>
              <w:spacing w:after="0" w:line="240" w:lineRule="auto"/>
              <w:jc w:val="center"/>
              <w:rPr>
                <w:rFonts w:ascii="Times New Roman" w:hAnsi="Times New Roman"/>
                <w:sz w:val="24"/>
                <w:szCs w:val="24"/>
              </w:rPr>
            </w:pP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7</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на предоставление грантов для бюджетных учреждений, учредителем которых не является Иланский район</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tc>
      </w:tr>
      <w:tr w:rsidR="008C0152" w:rsidRPr="001F4681" w:rsidTr="00EC6A06">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4624" w:type="dxa"/>
            <w:tcBorders>
              <w:top w:val="single" w:sz="4" w:space="0" w:color="auto"/>
              <w:left w:val="single" w:sz="4" w:space="0" w:color="auto"/>
              <w:bottom w:val="single" w:sz="4" w:space="0" w:color="auto"/>
              <w:right w:val="single" w:sz="4" w:space="0" w:color="auto"/>
            </w:tcBorders>
            <w:shd w:val="clear" w:color="auto" w:fill="FFFF00"/>
            <w:hideMark/>
          </w:tcPr>
          <w:p w:rsidR="008C0152" w:rsidRPr="001F4681" w:rsidRDefault="008C0152">
            <w:pPr>
              <w:widowControl w:val="0"/>
              <w:autoSpaceDE w:val="0"/>
              <w:autoSpaceDN w:val="0"/>
              <w:spacing w:after="0" w:line="240" w:lineRule="auto"/>
              <w:jc w:val="center"/>
              <w:rPr>
                <w:rFonts w:ascii="Times New Roman" w:hAnsi="Times New Roman"/>
                <w:sz w:val="24"/>
                <w:szCs w:val="24"/>
              </w:rPr>
            </w:pP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z w:val="24"/>
                <w:szCs w:val="24"/>
              </w:rPr>
            </w:pP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textAlignment w:val="baseline"/>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pPr>
              <w:widowControl w:val="0"/>
              <w:autoSpaceDE w:val="0"/>
              <w:autoSpaceDN w:val="0"/>
              <w:spacing w:after="0" w:line="240" w:lineRule="auto"/>
              <w:jc w:val="center"/>
              <w:rPr>
                <w:rFonts w:ascii="Times New Roman" w:hAnsi="Times New Roman"/>
                <w:spacing w:val="-4"/>
                <w:sz w:val="24"/>
                <w:szCs w:val="24"/>
              </w:rPr>
            </w:pP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8.</w:t>
            </w:r>
          </w:p>
        </w:tc>
        <w:tc>
          <w:tcPr>
            <w:tcW w:w="4624" w:type="dxa"/>
            <w:tcBorders>
              <w:top w:val="single" w:sz="4" w:space="0" w:color="auto"/>
              <w:left w:val="single" w:sz="4" w:space="0" w:color="auto"/>
              <w:bottom w:val="single" w:sz="4" w:space="0" w:color="auto"/>
              <w:right w:val="single" w:sz="4" w:space="0" w:color="auto"/>
            </w:tcBorders>
            <w:shd w:val="clear" w:color="auto" w:fill="auto"/>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Организация отдыха детей молодежи</w:t>
            </w: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лагеря дневного пребывания</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textAlignment w:val="baseline"/>
              <w:rPr>
                <w:rFonts w:ascii="Times New Roman" w:hAnsi="Times New Roman"/>
                <w:sz w:val="24"/>
                <w:szCs w:val="24"/>
              </w:rPr>
            </w:pPr>
            <w:r w:rsidRPr="001F4681">
              <w:rPr>
                <w:rFonts w:ascii="Times New Roman" w:hAnsi="Times New Roman"/>
                <w:sz w:val="24"/>
                <w:szCs w:val="24"/>
              </w:rPr>
              <w:t>количество человек (человек)</w:t>
            </w:r>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898</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898</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898</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rsidP="0055650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898</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4624"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z w:val="24"/>
                <w:szCs w:val="24"/>
              </w:rPr>
            </w:pP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z w:val="24"/>
                <w:szCs w:val="24"/>
              </w:rPr>
            </w:pPr>
            <w:r w:rsidRPr="001F4681">
              <w:rPr>
                <w:rFonts w:ascii="Times New Roman" w:hAnsi="Times New Roman"/>
                <w:sz w:val="24"/>
                <w:szCs w:val="24"/>
              </w:rPr>
              <w:t>учебно-тренировочные сборы юношей в палаточном лагере</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textAlignment w:val="baseline"/>
              <w:rPr>
                <w:rFonts w:ascii="Times New Roman" w:hAnsi="Times New Roman"/>
                <w:sz w:val="24"/>
                <w:szCs w:val="24"/>
              </w:rPr>
            </w:pPr>
            <w:r w:rsidRPr="001F4681">
              <w:rPr>
                <w:rFonts w:ascii="Times New Roman" w:hAnsi="Times New Roman"/>
                <w:sz w:val="24"/>
                <w:szCs w:val="24"/>
              </w:rPr>
              <w:t>количество человек (человек)</w:t>
            </w:r>
          </w:p>
        </w:tc>
        <w:tc>
          <w:tcPr>
            <w:tcW w:w="0" w:type="auto"/>
            <w:tcBorders>
              <w:top w:val="single" w:sz="4" w:space="0" w:color="auto"/>
              <w:left w:val="single" w:sz="4" w:space="0" w:color="auto"/>
              <w:bottom w:val="single" w:sz="4" w:space="0" w:color="auto"/>
              <w:right w:val="single" w:sz="4" w:space="0" w:color="auto"/>
            </w:tcBorders>
            <w:hideMark/>
          </w:tcPr>
          <w:p w:rsidR="008C0152" w:rsidRDefault="008C0152" w:rsidP="00DF594B">
            <w:pPr>
              <w:jc w:val="center"/>
            </w:pPr>
            <w:r w:rsidRPr="007F5334">
              <w:rPr>
                <w:rFonts w:ascii="Times New Roman" w:hAnsi="Times New Roman"/>
                <w:spacing w:val="-4"/>
                <w:sz w:val="24"/>
                <w:szCs w:val="24"/>
              </w:rPr>
              <w:t>44</w:t>
            </w:r>
          </w:p>
        </w:tc>
        <w:tc>
          <w:tcPr>
            <w:tcW w:w="1209" w:type="dxa"/>
            <w:tcBorders>
              <w:top w:val="single" w:sz="4" w:space="0" w:color="auto"/>
              <w:left w:val="single" w:sz="4" w:space="0" w:color="auto"/>
              <w:bottom w:val="single" w:sz="4" w:space="0" w:color="auto"/>
              <w:right w:val="single" w:sz="4" w:space="0" w:color="auto"/>
            </w:tcBorders>
            <w:hideMark/>
          </w:tcPr>
          <w:p w:rsidR="008C0152" w:rsidRDefault="008C0152" w:rsidP="00DF594B">
            <w:pPr>
              <w:jc w:val="center"/>
            </w:pPr>
            <w:r w:rsidRPr="007F5334">
              <w:rPr>
                <w:rFonts w:ascii="Times New Roman" w:hAnsi="Times New Roman"/>
                <w:spacing w:val="-4"/>
                <w:sz w:val="24"/>
                <w:szCs w:val="24"/>
              </w:rPr>
              <w:t>44</w:t>
            </w:r>
          </w:p>
        </w:tc>
        <w:tc>
          <w:tcPr>
            <w:tcW w:w="1150" w:type="dxa"/>
            <w:tcBorders>
              <w:top w:val="single" w:sz="4" w:space="0" w:color="auto"/>
              <w:left w:val="single" w:sz="4" w:space="0" w:color="auto"/>
              <w:bottom w:val="single" w:sz="4" w:space="0" w:color="auto"/>
              <w:right w:val="single" w:sz="4" w:space="0" w:color="auto"/>
            </w:tcBorders>
            <w:hideMark/>
          </w:tcPr>
          <w:p w:rsidR="008C0152" w:rsidRDefault="008C0152" w:rsidP="00DF594B">
            <w:pPr>
              <w:jc w:val="center"/>
            </w:pPr>
            <w:r w:rsidRPr="007F5334">
              <w:rPr>
                <w:rFonts w:ascii="Times New Roman" w:hAnsi="Times New Roman"/>
                <w:spacing w:val="-4"/>
                <w:sz w:val="24"/>
                <w:szCs w:val="24"/>
              </w:rPr>
              <w:t>44</w:t>
            </w:r>
          </w:p>
        </w:tc>
        <w:tc>
          <w:tcPr>
            <w:tcW w:w="1575" w:type="dxa"/>
            <w:tcBorders>
              <w:top w:val="single" w:sz="4" w:space="0" w:color="auto"/>
              <w:left w:val="single" w:sz="4" w:space="0" w:color="auto"/>
              <w:bottom w:val="single" w:sz="4" w:space="0" w:color="auto"/>
              <w:right w:val="single" w:sz="4" w:space="0" w:color="auto"/>
            </w:tcBorders>
            <w:hideMark/>
          </w:tcPr>
          <w:p w:rsidR="008C0152" w:rsidRDefault="008C0152" w:rsidP="0055650B">
            <w:pPr>
              <w:jc w:val="center"/>
            </w:pPr>
            <w:r w:rsidRPr="007F5334">
              <w:rPr>
                <w:rFonts w:ascii="Times New Roman" w:hAnsi="Times New Roman"/>
                <w:spacing w:val="-4"/>
                <w:sz w:val="24"/>
                <w:szCs w:val="24"/>
              </w:rPr>
              <w:t>44</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4624"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z w:val="24"/>
                <w:szCs w:val="24"/>
              </w:rPr>
            </w:pP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z w:val="24"/>
                <w:szCs w:val="24"/>
              </w:rPr>
            </w:pPr>
            <w:r w:rsidRPr="001F4681">
              <w:rPr>
                <w:rFonts w:ascii="Times New Roman" w:hAnsi="Times New Roman"/>
                <w:sz w:val="24"/>
                <w:szCs w:val="24"/>
              </w:rPr>
              <w:t>загородные оздоровительные лагеря</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textAlignment w:val="baseline"/>
              <w:rPr>
                <w:rFonts w:ascii="Times New Roman" w:hAnsi="Times New Roman"/>
                <w:sz w:val="24"/>
                <w:szCs w:val="24"/>
              </w:rPr>
            </w:pPr>
            <w:r w:rsidRPr="001F4681">
              <w:rPr>
                <w:rFonts w:ascii="Times New Roman" w:hAnsi="Times New Roman"/>
                <w:sz w:val="24"/>
                <w:szCs w:val="24"/>
              </w:rPr>
              <w:t>количество человек (человек)</w:t>
            </w:r>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55</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55</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55</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rsidP="0055650B">
            <w:pPr>
              <w:widowControl w:val="0"/>
              <w:autoSpaceDE w:val="0"/>
              <w:autoSpaceDN w:val="0"/>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55</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8</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краевого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Pr>
                <w:rFonts w:ascii="Times New Roman" w:hAnsi="Times New Roman"/>
                <w:sz w:val="24"/>
                <w:szCs w:val="24"/>
              </w:rPr>
              <w:t>5995,3</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Pr>
                <w:rFonts w:ascii="Times New Roman" w:hAnsi="Times New Roman"/>
                <w:sz w:val="24"/>
                <w:szCs w:val="24"/>
              </w:rPr>
              <w:t>5995,3</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Pr>
                <w:rFonts w:ascii="Times New Roman" w:hAnsi="Times New Roman"/>
                <w:sz w:val="24"/>
                <w:szCs w:val="24"/>
              </w:rPr>
              <w:t>5995,3</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pPr>
              <w:spacing w:after="0" w:line="240" w:lineRule="auto"/>
              <w:jc w:val="center"/>
              <w:rPr>
                <w:rFonts w:ascii="Times New Roman" w:hAnsi="Times New Roman"/>
                <w:sz w:val="24"/>
                <w:szCs w:val="24"/>
              </w:rPr>
            </w:pPr>
            <w:r>
              <w:rPr>
                <w:rFonts w:ascii="Times New Roman" w:hAnsi="Times New Roman"/>
                <w:sz w:val="24"/>
                <w:szCs w:val="24"/>
              </w:rPr>
              <w:t>5995,3</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8</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районного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E2169F">
            <w:pPr>
              <w:widowControl w:val="0"/>
              <w:autoSpaceDE w:val="0"/>
              <w:autoSpaceDN w:val="0"/>
              <w:spacing w:after="0" w:line="240" w:lineRule="auto"/>
              <w:jc w:val="center"/>
              <w:rPr>
                <w:rFonts w:ascii="Times New Roman" w:hAnsi="Times New Roman"/>
                <w:spacing w:val="-4"/>
                <w:sz w:val="24"/>
                <w:szCs w:val="24"/>
              </w:rPr>
            </w:pPr>
          </w:p>
        </w:tc>
        <w:tc>
          <w:tcPr>
            <w:tcW w:w="1209" w:type="dxa"/>
            <w:tcBorders>
              <w:top w:val="single" w:sz="4" w:space="0" w:color="auto"/>
              <w:left w:val="single" w:sz="4" w:space="0" w:color="auto"/>
              <w:bottom w:val="single" w:sz="4" w:space="0" w:color="auto"/>
              <w:right w:val="single" w:sz="4" w:space="0" w:color="auto"/>
            </w:tcBorders>
          </w:tcPr>
          <w:p w:rsidR="008C0152" w:rsidRPr="003E67AD" w:rsidRDefault="008C0152" w:rsidP="00E2169F">
            <w:pPr>
              <w:widowControl w:val="0"/>
              <w:autoSpaceDE w:val="0"/>
              <w:autoSpaceDN w:val="0"/>
              <w:spacing w:after="0" w:line="240" w:lineRule="auto"/>
              <w:jc w:val="center"/>
              <w:rPr>
                <w:rFonts w:ascii="Times New Roman" w:hAnsi="Times New Roman"/>
                <w:spacing w:val="-4"/>
                <w:sz w:val="24"/>
                <w:szCs w:val="24"/>
              </w:rPr>
            </w:pPr>
          </w:p>
        </w:tc>
        <w:tc>
          <w:tcPr>
            <w:tcW w:w="1150" w:type="dxa"/>
            <w:tcBorders>
              <w:top w:val="single" w:sz="4" w:space="0" w:color="auto"/>
              <w:left w:val="single" w:sz="4" w:space="0" w:color="auto"/>
              <w:bottom w:val="single" w:sz="4" w:space="0" w:color="auto"/>
              <w:right w:val="single" w:sz="4" w:space="0" w:color="auto"/>
            </w:tcBorders>
          </w:tcPr>
          <w:p w:rsidR="008C0152" w:rsidRPr="003E67AD" w:rsidRDefault="008C0152" w:rsidP="00E2169F">
            <w:pPr>
              <w:widowControl w:val="0"/>
              <w:autoSpaceDE w:val="0"/>
              <w:autoSpaceDN w:val="0"/>
              <w:spacing w:after="0" w:line="240" w:lineRule="auto"/>
              <w:jc w:val="center"/>
              <w:rPr>
                <w:rFonts w:ascii="Times New Roman" w:hAnsi="Times New Roman"/>
                <w:spacing w:val="-4"/>
                <w:sz w:val="24"/>
                <w:szCs w:val="24"/>
              </w:rPr>
            </w:pPr>
          </w:p>
        </w:tc>
        <w:tc>
          <w:tcPr>
            <w:tcW w:w="1575" w:type="dxa"/>
            <w:tcBorders>
              <w:top w:val="single" w:sz="4" w:space="0" w:color="auto"/>
              <w:left w:val="single" w:sz="4" w:space="0" w:color="auto"/>
              <w:bottom w:val="single" w:sz="4" w:space="0" w:color="auto"/>
              <w:right w:val="single" w:sz="4" w:space="0" w:color="auto"/>
            </w:tcBorders>
          </w:tcPr>
          <w:p w:rsidR="008C0152" w:rsidRPr="003E67AD" w:rsidRDefault="008C0152">
            <w:pPr>
              <w:widowControl w:val="0"/>
              <w:autoSpaceDE w:val="0"/>
              <w:autoSpaceDN w:val="0"/>
              <w:spacing w:after="0" w:line="240" w:lineRule="auto"/>
              <w:jc w:val="center"/>
              <w:rPr>
                <w:rFonts w:ascii="Times New Roman" w:hAnsi="Times New Roman"/>
                <w:spacing w:val="-4"/>
                <w:sz w:val="24"/>
                <w:szCs w:val="24"/>
              </w:rPr>
            </w:pP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rsidP="00772623">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rsidP="00772623">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ЦДО</w:t>
            </w: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rsidP="00772623">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 xml:space="preserve">Количество мероприятий (единица) </w:t>
            </w:r>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20</w:t>
            </w:r>
          </w:p>
        </w:tc>
        <w:tc>
          <w:tcPr>
            <w:tcW w:w="1209" w:type="dxa"/>
            <w:tcBorders>
              <w:top w:val="single" w:sz="4" w:space="0" w:color="auto"/>
              <w:left w:val="single" w:sz="4" w:space="0" w:color="auto"/>
              <w:bottom w:val="single" w:sz="4" w:space="0" w:color="auto"/>
              <w:right w:val="single" w:sz="4" w:space="0" w:color="auto"/>
            </w:tcBorders>
          </w:tcPr>
          <w:p w:rsidR="008C0152" w:rsidRDefault="008C0152" w:rsidP="00DF594B">
            <w:pPr>
              <w:jc w:val="center"/>
            </w:pPr>
            <w:r w:rsidRPr="00BD4261">
              <w:rPr>
                <w:rFonts w:ascii="Times New Roman" w:hAnsi="Times New Roman"/>
                <w:spacing w:val="-4"/>
                <w:sz w:val="24"/>
                <w:szCs w:val="24"/>
              </w:rPr>
              <w:t>20</w:t>
            </w:r>
          </w:p>
        </w:tc>
        <w:tc>
          <w:tcPr>
            <w:tcW w:w="1150" w:type="dxa"/>
            <w:tcBorders>
              <w:top w:val="single" w:sz="4" w:space="0" w:color="auto"/>
              <w:left w:val="single" w:sz="4" w:space="0" w:color="auto"/>
              <w:bottom w:val="single" w:sz="4" w:space="0" w:color="auto"/>
              <w:right w:val="single" w:sz="4" w:space="0" w:color="auto"/>
            </w:tcBorders>
          </w:tcPr>
          <w:p w:rsidR="008C0152" w:rsidRDefault="008C0152" w:rsidP="00DF594B">
            <w:pPr>
              <w:jc w:val="center"/>
            </w:pPr>
            <w:r w:rsidRPr="00BD4261">
              <w:rPr>
                <w:rFonts w:ascii="Times New Roman" w:hAnsi="Times New Roman"/>
                <w:spacing w:val="-4"/>
                <w:sz w:val="24"/>
                <w:szCs w:val="24"/>
              </w:rPr>
              <w:t>20</w:t>
            </w:r>
          </w:p>
        </w:tc>
        <w:tc>
          <w:tcPr>
            <w:tcW w:w="1575" w:type="dxa"/>
            <w:tcBorders>
              <w:top w:val="single" w:sz="4" w:space="0" w:color="auto"/>
              <w:left w:val="single" w:sz="4" w:space="0" w:color="auto"/>
              <w:bottom w:val="single" w:sz="4" w:space="0" w:color="auto"/>
              <w:right w:val="single" w:sz="4" w:space="0" w:color="auto"/>
            </w:tcBorders>
          </w:tcPr>
          <w:p w:rsidR="008C0152" w:rsidRDefault="008C0152" w:rsidP="00D21B69">
            <w:pPr>
              <w:jc w:val="center"/>
            </w:pPr>
            <w:r w:rsidRPr="00BD4261">
              <w:rPr>
                <w:rFonts w:ascii="Times New Roman" w:hAnsi="Times New Roman"/>
                <w:spacing w:val="-4"/>
                <w:sz w:val="24"/>
                <w:szCs w:val="24"/>
              </w:rPr>
              <w:t>20</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9.</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Количество участников мероприятий</w:t>
            </w: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ЦДО</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rsidP="00A4599E">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 xml:space="preserve">Количество человек (единица) </w:t>
            </w:r>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14</w:t>
            </w:r>
            <w:r w:rsidRPr="003E67AD">
              <w:rPr>
                <w:rFonts w:ascii="Times New Roman" w:hAnsi="Times New Roman"/>
                <w:spacing w:val="-4"/>
                <w:sz w:val="24"/>
                <w:szCs w:val="24"/>
              </w:rPr>
              <w:t>00</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1</w:t>
            </w:r>
            <w:r>
              <w:rPr>
                <w:rFonts w:ascii="Times New Roman" w:hAnsi="Times New Roman"/>
                <w:spacing w:val="-4"/>
                <w:sz w:val="24"/>
                <w:szCs w:val="24"/>
              </w:rPr>
              <w:t>4</w:t>
            </w:r>
            <w:r w:rsidRPr="003E67AD">
              <w:rPr>
                <w:rFonts w:ascii="Times New Roman" w:hAnsi="Times New Roman"/>
                <w:spacing w:val="-4"/>
                <w:sz w:val="24"/>
                <w:szCs w:val="24"/>
              </w:rPr>
              <w:t>00</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1</w:t>
            </w:r>
            <w:r>
              <w:rPr>
                <w:rFonts w:ascii="Times New Roman" w:hAnsi="Times New Roman"/>
                <w:spacing w:val="-4"/>
                <w:sz w:val="24"/>
                <w:szCs w:val="24"/>
              </w:rPr>
              <w:t>4</w:t>
            </w:r>
            <w:r w:rsidRPr="003E67AD">
              <w:rPr>
                <w:rFonts w:ascii="Times New Roman" w:hAnsi="Times New Roman"/>
                <w:spacing w:val="-4"/>
                <w:sz w:val="24"/>
                <w:szCs w:val="24"/>
              </w:rPr>
              <w:t>00</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rsidP="0055650B">
            <w:pPr>
              <w:widowControl w:val="0"/>
              <w:autoSpaceDE w:val="0"/>
              <w:autoSpaceDN w:val="0"/>
              <w:spacing w:after="0" w:line="240" w:lineRule="auto"/>
              <w:jc w:val="center"/>
              <w:rPr>
                <w:rFonts w:ascii="Times New Roman" w:hAnsi="Times New Roman"/>
                <w:spacing w:val="-4"/>
                <w:sz w:val="24"/>
                <w:szCs w:val="24"/>
              </w:rPr>
            </w:pPr>
            <w:r w:rsidRPr="003E67AD">
              <w:rPr>
                <w:rFonts w:ascii="Times New Roman" w:hAnsi="Times New Roman"/>
                <w:spacing w:val="-4"/>
                <w:sz w:val="24"/>
                <w:szCs w:val="24"/>
              </w:rPr>
              <w:t>1</w:t>
            </w:r>
            <w:r>
              <w:rPr>
                <w:rFonts w:ascii="Times New Roman" w:hAnsi="Times New Roman"/>
                <w:spacing w:val="-4"/>
                <w:sz w:val="24"/>
                <w:szCs w:val="24"/>
              </w:rPr>
              <w:t>4</w:t>
            </w:r>
            <w:r w:rsidRPr="003E67AD">
              <w:rPr>
                <w:rFonts w:ascii="Times New Roman" w:hAnsi="Times New Roman"/>
                <w:spacing w:val="-4"/>
                <w:sz w:val="24"/>
                <w:szCs w:val="24"/>
              </w:rPr>
              <w:t>00</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9.</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районного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150,0</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150,0</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150,0</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rsidP="0055650B">
            <w:pPr>
              <w:widowControl w:val="0"/>
              <w:autoSpaceDE w:val="0"/>
              <w:autoSpaceDN w:val="0"/>
              <w:spacing w:after="0" w:line="240" w:lineRule="auto"/>
              <w:jc w:val="center"/>
              <w:rPr>
                <w:rFonts w:ascii="Times New Roman" w:hAnsi="Times New Roman"/>
                <w:spacing w:val="-4"/>
                <w:sz w:val="24"/>
                <w:szCs w:val="24"/>
              </w:rPr>
            </w:pPr>
            <w:r>
              <w:rPr>
                <w:rFonts w:ascii="Times New Roman" w:hAnsi="Times New Roman"/>
                <w:spacing w:val="-4"/>
                <w:sz w:val="24"/>
                <w:szCs w:val="24"/>
              </w:rPr>
              <w:t>150,0</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hideMark/>
          </w:tcPr>
          <w:p w:rsidR="008C0152" w:rsidRPr="001F4681" w:rsidRDefault="008C0152" w:rsidP="002E499E">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10.</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краевого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roofErr w:type="spellStart"/>
            <w:r w:rsidRPr="001F4681">
              <w:rPr>
                <w:rFonts w:ascii="Times New Roman" w:hAnsi="Times New Roman"/>
                <w:spacing w:val="-4"/>
                <w:sz w:val="24"/>
                <w:szCs w:val="24"/>
              </w:rPr>
              <w:t>х</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adjustRightInd w:val="0"/>
              <w:spacing w:after="0" w:line="240" w:lineRule="auto"/>
              <w:jc w:val="center"/>
              <w:rPr>
                <w:rFonts w:ascii="Times New Roman" w:hAnsi="Times New Roman"/>
                <w:sz w:val="24"/>
                <w:szCs w:val="24"/>
              </w:rPr>
            </w:pPr>
            <w:proofErr w:type="spellStart"/>
            <w:r w:rsidRPr="003E67AD">
              <w:rPr>
                <w:rFonts w:ascii="Times New Roman" w:hAnsi="Times New Roman"/>
                <w:color w:val="2D2D2D"/>
                <w:sz w:val="24"/>
                <w:szCs w:val="24"/>
              </w:rPr>
              <w:t>х</w:t>
            </w:r>
            <w:proofErr w:type="spellEnd"/>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adjustRightInd w:val="0"/>
              <w:spacing w:after="0" w:line="240" w:lineRule="auto"/>
              <w:jc w:val="center"/>
              <w:rPr>
                <w:rFonts w:ascii="Times New Roman" w:hAnsi="Times New Roman"/>
                <w:sz w:val="24"/>
                <w:szCs w:val="24"/>
              </w:rPr>
            </w:pPr>
            <w:proofErr w:type="spellStart"/>
            <w:r w:rsidRPr="003E67AD">
              <w:rPr>
                <w:rFonts w:ascii="Times New Roman" w:hAnsi="Times New Roman"/>
                <w:color w:val="2D2D2D"/>
                <w:sz w:val="24"/>
                <w:szCs w:val="24"/>
              </w:rPr>
              <w:t>х</w:t>
            </w:r>
            <w:proofErr w:type="spellEnd"/>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adjustRightInd w:val="0"/>
              <w:spacing w:after="0" w:line="240" w:lineRule="auto"/>
              <w:jc w:val="center"/>
              <w:rPr>
                <w:rFonts w:ascii="Times New Roman" w:hAnsi="Times New Roman"/>
                <w:sz w:val="24"/>
                <w:szCs w:val="24"/>
              </w:rPr>
            </w:pPr>
            <w:r w:rsidRPr="003E67AD">
              <w:rPr>
                <w:rFonts w:ascii="Times New Roman" w:hAnsi="Times New Roman"/>
                <w:color w:val="2D2D2D"/>
                <w:sz w:val="24"/>
                <w:szCs w:val="24"/>
              </w:rPr>
              <w:t>Х</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rsidP="0055650B">
            <w:pPr>
              <w:widowControl w:val="0"/>
              <w:autoSpaceDE w:val="0"/>
              <w:autoSpaceDN w:val="0"/>
              <w:adjustRightInd w:val="0"/>
              <w:spacing w:after="0" w:line="240" w:lineRule="auto"/>
              <w:jc w:val="center"/>
              <w:rPr>
                <w:rFonts w:ascii="Times New Roman" w:hAnsi="Times New Roman"/>
                <w:sz w:val="24"/>
                <w:szCs w:val="24"/>
              </w:rPr>
            </w:pPr>
            <w:r w:rsidRPr="003E67AD">
              <w:rPr>
                <w:rFonts w:ascii="Times New Roman" w:hAnsi="Times New Roman"/>
                <w:color w:val="2D2D2D"/>
                <w:sz w:val="24"/>
                <w:szCs w:val="24"/>
              </w:rPr>
              <w:t>Х</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C0152" w:rsidRPr="001F4681" w:rsidRDefault="008C0152" w:rsidP="002E499E">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10.</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районного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РЦ</w:t>
            </w: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Pr>
                <w:rFonts w:ascii="Times New Roman" w:hAnsi="Times New Roman"/>
                <w:sz w:val="24"/>
                <w:szCs w:val="24"/>
              </w:rPr>
              <w:t>4991,0</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Pr>
                <w:rFonts w:ascii="Times New Roman" w:hAnsi="Times New Roman"/>
                <w:sz w:val="24"/>
                <w:szCs w:val="24"/>
              </w:rPr>
              <w:t>4991,0</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Pr>
                <w:rFonts w:ascii="Times New Roman" w:hAnsi="Times New Roman"/>
                <w:sz w:val="24"/>
                <w:szCs w:val="24"/>
              </w:rPr>
              <w:t>4991,0</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rsidP="0055650B">
            <w:pPr>
              <w:spacing w:after="0" w:line="240" w:lineRule="auto"/>
              <w:jc w:val="center"/>
              <w:rPr>
                <w:rFonts w:ascii="Times New Roman" w:hAnsi="Times New Roman"/>
                <w:sz w:val="24"/>
                <w:szCs w:val="24"/>
              </w:rPr>
            </w:pPr>
            <w:r>
              <w:rPr>
                <w:rFonts w:ascii="Times New Roman" w:hAnsi="Times New Roman"/>
                <w:sz w:val="24"/>
                <w:szCs w:val="24"/>
              </w:rPr>
              <w:t>4991,0</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C0152" w:rsidRPr="001F4681" w:rsidRDefault="008C0152" w:rsidP="002E499E">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11.</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adjustRightInd w:val="0"/>
              <w:spacing w:after="0" w:line="240" w:lineRule="auto"/>
              <w:jc w:val="center"/>
              <w:rPr>
                <w:rFonts w:ascii="Times New Roman" w:hAnsi="Times New Roman"/>
                <w:sz w:val="24"/>
                <w:szCs w:val="24"/>
              </w:rPr>
            </w:pPr>
            <w:r w:rsidRPr="001F4681">
              <w:rPr>
                <w:rFonts w:ascii="Times New Roman" w:hAnsi="Times New Roman"/>
                <w:sz w:val="24"/>
                <w:szCs w:val="24"/>
              </w:rPr>
              <w:t>Ведение бухгалтерского учета бюджетными учреждениями, формирование регистров бухгалтерского учета</w:t>
            </w: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ЦБ</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adjustRightInd w:val="0"/>
              <w:spacing w:after="0" w:line="240" w:lineRule="auto"/>
              <w:jc w:val="center"/>
              <w:rPr>
                <w:rFonts w:ascii="Times New Roman" w:hAnsi="Times New Roman"/>
                <w:sz w:val="24"/>
                <w:szCs w:val="24"/>
              </w:rPr>
            </w:pPr>
            <w:r w:rsidRPr="001F4681">
              <w:rPr>
                <w:rFonts w:ascii="Times New Roman" w:hAnsi="Times New Roman"/>
                <w:sz w:val="24"/>
                <w:szCs w:val="24"/>
              </w:rPr>
              <w:t>количество объектов учета (регистров)</w:t>
            </w:r>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10720</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10720</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10720</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rsidP="0055650B">
            <w:pPr>
              <w:spacing w:after="0" w:line="240" w:lineRule="auto"/>
              <w:jc w:val="center"/>
              <w:rPr>
                <w:rFonts w:ascii="Times New Roman" w:hAnsi="Times New Roman"/>
                <w:sz w:val="24"/>
                <w:szCs w:val="24"/>
              </w:rPr>
            </w:pPr>
            <w:r w:rsidRPr="003E67AD">
              <w:rPr>
                <w:rFonts w:ascii="Times New Roman" w:hAnsi="Times New Roman"/>
                <w:sz w:val="24"/>
                <w:szCs w:val="24"/>
              </w:rPr>
              <w:t>10720</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C0152" w:rsidRPr="001F4681" w:rsidRDefault="008C0152" w:rsidP="002E499E">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11.</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Формирование бюджетной отчетности главного распорядителя, распорядителя бюджетных средств, уполномоченного на формирование сводных и консолидированных форм отчетности</w:t>
            </w: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rPr>
                <w:rFonts w:ascii="Times New Roman" w:hAnsi="Times New Roman"/>
                <w:sz w:val="24"/>
                <w:szCs w:val="24"/>
              </w:rPr>
            </w:pPr>
            <w:r w:rsidRPr="001F4681">
              <w:rPr>
                <w:rFonts w:ascii="Times New Roman" w:hAnsi="Times New Roman"/>
                <w:spacing w:val="-4"/>
                <w:sz w:val="24"/>
                <w:szCs w:val="24"/>
              </w:rPr>
              <w:t>ЦБ</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количество отчетов, подлежащих своду (штук)</w:t>
            </w:r>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50</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50</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50</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pPr>
              <w:spacing w:after="0" w:line="240" w:lineRule="auto"/>
              <w:jc w:val="center"/>
              <w:rPr>
                <w:rFonts w:ascii="Times New Roman" w:hAnsi="Times New Roman"/>
                <w:sz w:val="24"/>
                <w:szCs w:val="24"/>
              </w:rPr>
            </w:pPr>
            <w:r w:rsidRPr="003E67AD">
              <w:rPr>
                <w:rFonts w:ascii="Times New Roman" w:hAnsi="Times New Roman"/>
                <w:sz w:val="24"/>
                <w:szCs w:val="24"/>
              </w:rPr>
              <w:t>50</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C0152" w:rsidRPr="001F4681" w:rsidRDefault="008C0152" w:rsidP="00E07539">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12.</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Формирование финансовой (бухгалтерской) отчетности бюджетных и автономных учреждений</w:t>
            </w: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spacing w:after="0" w:line="240" w:lineRule="auto"/>
              <w:jc w:val="center"/>
              <w:rPr>
                <w:rFonts w:ascii="Times New Roman" w:hAnsi="Times New Roman"/>
                <w:sz w:val="24"/>
                <w:szCs w:val="24"/>
              </w:rPr>
            </w:pPr>
            <w:r w:rsidRPr="001F4681">
              <w:rPr>
                <w:rFonts w:ascii="Times New Roman" w:hAnsi="Times New Roman"/>
                <w:spacing w:val="-4"/>
                <w:sz w:val="24"/>
                <w:szCs w:val="24"/>
              </w:rPr>
              <w:t>ЦБ</w:t>
            </w: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z w:val="24"/>
                <w:szCs w:val="24"/>
              </w:rPr>
              <w:t>количество отчетов, подлежащих своду (штук)</w:t>
            </w:r>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2418</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2418</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spacing w:after="0" w:line="240" w:lineRule="auto"/>
              <w:jc w:val="center"/>
              <w:rPr>
                <w:rFonts w:ascii="Times New Roman" w:hAnsi="Times New Roman"/>
                <w:sz w:val="24"/>
                <w:szCs w:val="24"/>
              </w:rPr>
            </w:pPr>
            <w:r w:rsidRPr="003E67AD">
              <w:rPr>
                <w:rFonts w:ascii="Times New Roman" w:hAnsi="Times New Roman"/>
                <w:sz w:val="24"/>
                <w:szCs w:val="24"/>
              </w:rPr>
              <w:t>2418</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pPr>
              <w:spacing w:after="0" w:line="240" w:lineRule="auto"/>
              <w:jc w:val="center"/>
              <w:rPr>
                <w:rFonts w:ascii="Times New Roman" w:hAnsi="Times New Roman"/>
                <w:sz w:val="24"/>
                <w:szCs w:val="24"/>
              </w:rPr>
            </w:pPr>
            <w:r w:rsidRPr="003E67AD">
              <w:rPr>
                <w:rFonts w:ascii="Times New Roman" w:hAnsi="Times New Roman"/>
                <w:sz w:val="24"/>
                <w:szCs w:val="24"/>
              </w:rPr>
              <w:t>2418</w:t>
            </w:r>
          </w:p>
        </w:tc>
      </w:tr>
      <w:tr w:rsidR="008C0152" w:rsidRPr="001F4681" w:rsidTr="00EC6A0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C0152" w:rsidRPr="001F4681" w:rsidRDefault="008C0152" w:rsidP="00E07539">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12</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краевого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860"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roofErr w:type="spellStart"/>
            <w:r w:rsidRPr="001F4681">
              <w:rPr>
                <w:rFonts w:ascii="Times New Roman" w:hAnsi="Times New Roman"/>
                <w:spacing w:val="-4"/>
                <w:sz w:val="24"/>
                <w:szCs w:val="24"/>
              </w:rPr>
              <w:t>х</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adjustRightInd w:val="0"/>
              <w:spacing w:after="0" w:line="240" w:lineRule="auto"/>
              <w:jc w:val="center"/>
              <w:rPr>
                <w:rFonts w:ascii="Times New Roman" w:hAnsi="Times New Roman"/>
                <w:sz w:val="24"/>
                <w:szCs w:val="24"/>
              </w:rPr>
            </w:pPr>
            <w:proofErr w:type="spellStart"/>
            <w:r w:rsidRPr="003E67AD">
              <w:rPr>
                <w:rFonts w:ascii="Times New Roman" w:hAnsi="Times New Roman"/>
                <w:color w:val="2D2D2D"/>
                <w:sz w:val="24"/>
                <w:szCs w:val="24"/>
              </w:rPr>
              <w:t>х</w:t>
            </w:r>
            <w:proofErr w:type="spellEnd"/>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adjustRightInd w:val="0"/>
              <w:spacing w:after="0" w:line="240" w:lineRule="auto"/>
              <w:jc w:val="center"/>
              <w:rPr>
                <w:rFonts w:ascii="Times New Roman" w:hAnsi="Times New Roman"/>
                <w:sz w:val="24"/>
                <w:szCs w:val="24"/>
              </w:rPr>
            </w:pPr>
            <w:proofErr w:type="spellStart"/>
            <w:r w:rsidRPr="003E67AD">
              <w:rPr>
                <w:rFonts w:ascii="Times New Roman" w:hAnsi="Times New Roman"/>
                <w:color w:val="2D2D2D"/>
                <w:sz w:val="24"/>
                <w:szCs w:val="24"/>
              </w:rPr>
              <w:t>х</w:t>
            </w:r>
            <w:proofErr w:type="spellEnd"/>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adjustRightInd w:val="0"/>
              <w:spacing w:after="0" w:line="240" w:lineRule="auto"/>
              <w:jc w:val="center"/>
              <w:rPr>
                <w:rFonts w:ascii="Times New Roman" w:hAnsi="Times New Roman"/>
                <w:sz w:val="24"/>
                <w:szCs w:val="24"/>
              </w:rPr>
            </w:pPr>
            <w:proofErr w:type="spellStart"/>
            <w:r w:rsidRPr="003E67AD">
              <w:rPr>
                <w:rFonts w:ascii="Times New Roman" w:hAnsi="Times New Roman"/>
                <w:color w:val="2D2D2D"/>
                <w:sz w:val="24"/>
                <w:szCs w:val="24"/>
              </w:rPr>
              <w:t>х</w:t>
            </w:r>
            <w:proofErr w:type="spellEnd"/>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pPr>
              <w:widowControl w:val="0"/>
              <w:autoSpaceDE w:val="0"/>
              <w:autoSpaceDN w:val="0"/>
              <w:adjustRightInd w:val="0"/>
              <w:spacing w:after="0" w:line="240" w:lineRule="auto"/>
              <w:jc w:val="center"/>
              <w:rPr>
                <w:rFonts w:ascii="Times New Roman" w:hAnsi="Times New Roman"/>
                <w:sz w:val="24"/>
                <w:szCs w:val="24"/>
              </w:rPr>
            </w:pPr>
          </w:p>
        </w:tc>
      </w:tr>
      <w:tr w:rsidR="008C0152" w:rsidRPr="00612936" w:rsidTr="00EC6A0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C0152" w:rsidRPr="001F4681" w:rsidRDefault="008C0152" w:rsidP="00E07539">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12</w:t>
            </w:r>
          </w:p>
        </w:tc>
        <w:tc>
          <w:tcPr>
            <w:tcW w:w="4624"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Расходы районного бюджета на оказание (выполнение) муниципальной услуги (работы), тыс. руб.</w:t>
            </w:r>
          </w:p>
        </w:tc>
        <w:tc>
          <w:tcPr>
            <w:tcW w:w="2202"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10930,2</w:t>
            </w:r>
          </w:p>
        </w:tc>
        <w:tc>
          <w:tcPr>
            <w:tcW w:w="1209"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10930,2</w:t>
            </w:r>
          </w:p>
        </w:tc>
        <w:tc>
          <w:tcPr>
            <w:tcW w:w="1150" w:type="dxa"/>
            <w:tcBorders>
              <w:top w:val="single" w:sz="4" w:space="0" w:color="auto"/>
              <w:left w:val="single" w:sz="4" w:space="0" w:color="auto"/>
              <w:bottom w:val="single" w:sz="4" w:space="0" w:color="auto"/>
              <w:right w:val="single" w:sz="4" w:space="0" w:color="auto"/>
            </w:tcBorders>
            <w:hideMark/>
          </w:tcPr>
          <w:p w:rsidR="008C0152" w:rsidRPr="003E67AD" w:rsidRDefault="008C0152" w:rsidP="00DF594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10930,2</w:t>
            </w:r>
          </w:p>
        </w:tc>
        <w:tc>
          <w:tcPr>
            <w:tcW w:w="1575" w:type="dxa"/>
            <w:tcBorders>
              <w:top w:val="single" w:sz="4" w:space="0" w:color="auto"/>
              <w:left w:val="single" w:sz="4" w:space="0" w:color="auto"/>
              <w:bottom w:val="single" w:sz="4" w:space="0" w:color="auto"/>
              <w:right w:val="single" w:sz="4" w:space="0" w:color="auto"/>
            </w:tcBorders>
            <w:hideMark/>
          </w:tcPr>
          <w:p w:rsidR="008C0152" w:rsidRPr="003E67AD" w:rsidRDefault="008C015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10930,2</w:t>
            </w:r>
          </w:p>
        </w:tc>
      </w:tr>
      <w:tr w:rsidR="008C0152" w:rsidRPr="001F4681" w:rsidTr="00DF594B">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8C0152" w:rsidRPr="001F4681" w:rsidRDefault="008C0152" w:rsidP="00E07539">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13</w:t>
            </w:r>
          </w:p>
        </w:tc>
        <w:tc>
          <w:tcPr>
            <w:tcW w:w="4624" w:type="dxa"/>
            <w:vMerge w:val="restart"/>
            <w:tcBorders>
              <w:top w:val="single" w:sz="4" w:space="0" w:color="auto"/>
              <w:left w:val="single" w:sz="4" w:space="0" w:color="auto"/>
              <w:bottom w:val="single" w:sz="4" w:space="0" w:color="auto"/>
              <w:right w:val="single" w:sz="4" w:space="0" w:color="auto"/>
            </w:tcBorders>
          </w:tcPr>
          <w:p w:rsidR="008C0152" w:rsidRPr="001F4681" w:rsidRDefault="008C0152">
            <w:pPr>
              <w:spacing w:after="0" w:line="240" w:lineRule="auto"/>
              <w:jc w:val="center"/>
              <w:rPr>
                <w:rFonts w:ascii="Times New Roman" w:hAnsi="Times New Roman"/>
                <w:sz w:val="24"/>
                <w:szCs w:val="24"/>
              </w:rPr>
            </w:pPr>
            <w:r w:rsidRPr="001F4681">
              <w:rPr>
                <w:rFonts w:ascii="Times New Roman" w:hAnsi="Times New Roman"/>
                <w:sz w:val="24"/>
                <w:szCs w:val="24"/>
              </w:rPr>
              <w:t>Организация и осуществление транспортного обслуживания учащихся образовательных организаций и воспитанников дошкольных образовательных организаций</w:t>
            </w:r>
          </w:p>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2202" w:type="dxa"/>
            <w:tcBorders>
              <w:top w:val="single" w:sz="4" w:space="0" w:color="auto"/>
              <w:left w:val="single" w:sz="4" w:space="0" w:color="auto"/>
              <w:bottom w:val="single" w:sz="4" w:space="0" w:color="auto"/>
              <w:right w:val="single" w:sz="4" w:space="0" w:color="auto"/>
            </w:tcBorders>
            <w:hideMark/>
          </w:tcPr>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ОО</w:t>
            </w:r>
          </w:p>
        </w:tc>
        <w:tc>
          <w:tcPr>
            <w:tcW w:w="2860" w:type="dxa"/>
            <w:tcBorders>
              <w:top w:val="single" w:sz="4" w:space="0" w:color="auto"/>
              <w:left w:val="single" w:sz="4" w:space="0" w:color="auto"/>
              <w:bottom w:val="single" w:sz="4" w:space="0" w:color="auto"/>
              <w:right w:val="single" w:sz="4" w:space="0" w:color="auto"/>
            </w:tcBorders>
          </w:tcPr>
          <w:p w:rsidR="008C0152" w:rsidRPr="001F4681" w:rsidRDefault="008C0152">
            <w:pPr>
              <w:spacing w:after="0" w:line="240" w:lineRule="auto"/>
              <w:jc w:val="center"/>
              <w:rPr>
                <w:rFonts w:ascii="Times New Roman" w:hAnsi="Times New Roman"/>
                <w:sz w:val="24"/>
                <w:szCs w:val="24"/>
              </w:rPr>
            </w:pPr>
            <w:r w:rsidRPr="001F4681">
              <w:rPr>
                <w:rFonts w:ascii="Times New Roman" w:hAnsi="Times New Roman"/>
                <w:sz w:val="24"/>
                <w:szCs w:val="24"/>
              </w:rPr>
              <w:t xml:space="preserve">Количество обслуживаемых учреждений (единица); </w:t>
            </w:r>
          </w:p>
          <w:p w:rsidR="008C0152" w:rsidRPr="001F4681" w:rsidRDefault="008C0152">
            <w:pPr>
              <w:widowControl w:val="0"/>
              <w:autoSpaceDE w:val="0"/>
              <w:autoSpaceDN w:val="0"/>
              <w:spacing w:after="0" w:line="240" w:lineRule="auto"/>
              <w:jc w:val="center"/>
              <w:rPr>
                <w:rFonts w:ascii="Times New Roman" w:hAnsi="Times New Roman"/>
                <w:spacing w:val="-4"/>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8C0152" w:rsidRDefault="008C0152" w:rsidP="00DF594B">
            <w:pPr>
              <w:jc w:val="center"/>
              <w:rPr>
                <w:rFonts w:ascii="Times New Roman" w:hAnsi="Times New Roman"/>
                <w:sz w:val="24"/>
                <w:szCs w:val="24"/>
              </w:rPr>
            </w:pPr>
          </w:p>
          <w:p w:rsidR="008C0152" w:rsidRDefault="008C0152" w:rsidP="00DF594B">
            <w:pPr>
              <w:jc w:val="center"/>
            </w:pPr>
            <w:r w:rsidRPr="00673F86">
              <w:rPr>
                <w:rFonts w:ascii="Times New Roman" w:hAnsi="Times New Roman"/>
                <w:sz w:val="24"/>
                <w:szCs w:val="24"/>
              </w:rPr>
              <w:t>10</w:t>
            </w:r>
          </w:p>
        </w:tc>
        <w:tc>
          <w:tcPr>
            <w:tcW w:w="1209" w:type="dxa"/>
            <w:tcBorders>
              <w:top w:val="single" w:sz="4" w:space="0" w:color="auto"/>
              <w:left w:val="single" w:sz="4" w:space="0" w:color="auto"/>
              <w:bottom w:val="single" w:sz="4" w:space="0" w:color="auto"/>
              <w:right w:val="single" w:sz="4" w:space="0" w:color="auto"/>
            </w:tcBorders>
            <w:hideMark/>
          </w:tcPr>
          <w:p w:rsidR="008C0152" w:rsidRDefault="008C0152" w:rsidP="00DF594B">
            <w:pPr>
              <w:jc w:val="center"/>
              <w:rPr>
                <w:rFonts w:ascii="Times New Roman" w:hAnsi="Times New Roman"/>
                <w:sz w:val="24"/>
                <w:szCs w:val="24"/>
              </w:rPr>
            </w:pPr>
          </w:p>
          <w:p w:rsidR="008C0152" w:rsidRDefault="008C0152" w:rsidP="00DF594B">
            <w:pPr>
              <w:jc w:val="center"/>
            </w:pPr>
            <w:r w:rsidRPr="00673F86">
              <w:rPr>
                <w:rFonts w:ascii="Times New Roman" w:hAnsi="Times New Roman"/>
                <w:sz w:val="24"/>
                <w:szCs w:val="24"/>
              </w:rPr>
              <w:t>10</w:t>
            </w:r>
          </w:p>
        </w:tc>
        <w:tc>
          <w:tcPr>
            <w:tcW w:w="1150" w:type="dxa"/>
            <w:tcBorders>
              <w:top w:val="single" w:sz="4" w:space="0" w:color="auto"/>
              <w:left w:val="single" w:sz="4" w:space="0" w:color="auto"/>
              <w:bottom w:val="single" w:sz="4" w:space="0" w:color="auto"/>
              <w:right w:val="single" w:sz="4" w:space="0" w:color="auto"/>
            </w:tcBorders>
            <w:hideMark/>
          </w:tcPr>
          <w:p w:rsidR="008C0152" w:rsidRDefault="008C0152" w:rsidP="00DF594B">
            <w:pPr>
              <w:jc w:val="center"/>
              <w:rPr>
                <w:rFonts w:ascii="Times New Roman" w:hAnsi="Times New Roman"/>
                <w:sz w:val="24"/>
                <w:szCs w:val="24"/>
              </w:rPr>
            </w:pPr>
          </w:p>
          <w:p w:rsidR="008C0152" w:rsidRDefault="008C0152" w:rsidP="00DF594B">
            <w:pPr>
              <w:jc w:val="center"/>
            </w:pPr>
            <w:r w:rsidRPr="00673F86">
              <w:rPr>
                <w:rFonts w:ascii="Times New Roman" w:hAnsi="Times New Roman"/>
                <w:sz w:val="24"/>
                <w:szCs w:val="24"/>
              </w:rPr>
              <w:t>10</w:t>
            </w:r>
          </w:p>
        </w:tc>
        <w:tc>
          <w:tcPr>
            <w:tcW w:w="1575" w:type="dxa"/>
            <w:tcBorders>
              <w:top w:val="single" w:sz="4" w:space="0" w:color="auto"/>
              <w:left w:val="single" w:sz="4" w:space="0" w:color="auto"/>
              <w:bottom w:val="single" w:sz="4" w:space="0" w:color="auto"/>
              <w:right w:val="single" w:sz="4" w:space="0" w:color="auto"/>
            </w:tcBorders>
            <w:hideMark/>
          </w:tcPr>
          <w:p w:rsidR="008C0152" w:rsidRDefault="008C0152" w:rsidP="0087001B">
            <w:pPr>
              <w:jc w:val="center"/>
            </w:pPr>
          </w:p>
          <w:p w:rsidR="008C0152" w:rsidRPr="008C0152" w:rsidRDefault="008C0152" w:rsidP="008C0152">
            <w:pPr>
              <w:jc w:val="center"/>
              <w:rPr>
                <w:rFonts w:ascii="Times New Roman" w:hAnsi="Times New Roman"/>
                <w:sz w:val="24"/>
                <w:szCs w:val="24"/>
              </w:rPr>
            </w:pPr>
            <w:r w:rsidRPr="008C0152">
              <w:rPr>
                <w:rFonts w:ascii="Times New Roman" w:hAnsi="Times New Roman"/>
                <w:sz w:val="24"/>
                <w:szCs w:val="24"/>
              </w:rPr>
              <w:t>10</w:t>
            </w:r>
          </w:p>
        </w:tc>
      </w:tr>
      <w:tr w:rsidR="00DF10DA" w:rsidRPr="001F4681" w:rsidTr="00F57AA4">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10DA" w:rsidRPr="001F4681" w:rsidRDefault="00DF10DA">
            <w:pPr>
              <w:spacing w:after="0" w:line="240" w:lineRule="auto"/>
              <w:rPr>
                <w:rFonts w:ascii="Times New Roman"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F10DA" w:rsidRPr="001F4681" w:rsidRDefault="00DF10DA">
            <w:pPr>
              <w:spacing w:after="0" w:line="240" w:lineRule="auto"/>
              <w:rPr>
                <w:rFonts w:ascii="Times New Roman" w:hAnsi="Times New Roman"/>
                <w:spacing w:val="-4"/>
                <w:sz w:val="24"/>
                <w:szCs w:val="24"/>
              </w:rPr>
            </w:pPr>
          </w:p>
        </w:tc>
        <w:tc>
          <w:tcPr>
            <w:tcW w:w="2202" w:type="dxa"/>
            <w:tcBorders>
              <w:top w:val="single" w:sz="4" w:space="0" w:color="auto"/>
              <w:left w:val="single" w:sz="4" w:space="0" w:color="auto"/>
              <w:bottom w:val="single" w:sz="4" w:space="0" w:color="auto"/>
              <w:right w:val="single" w:sz="4" w:space="0" w:color="auto"/>
            </w:tcBorders>
            <w:hideMark/>
          </w:tcPr>
          <w:p w:rsidR="00DF10DA" w:rsidRPr="001F4681" w:rsidRDefault="00DF10DA">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ОО</w:t>
            </w:r>
          </w:p>
        </w:tc>
        <w:tc>
          <w:tcPr>
            <w:tcW w:w="2860" w:type="dxa"/>
            <w:tcBorders>
              <w:top w:val="single" w:sz="4" w:space="0" w:color="auto"/>
              <w:left w:val="single" w:sz="4" w:space="0" w:color="auto"/>
              <w:bottom w:val="single" w:sz="4" w:space="0" w:color="auto"/>
              <w:right w:val="single" w:sz="4" w:space="0" w:color="auto"/>
            </w:tcBorders>
            <w:hideMark/>
          </w:tcPr>
          <w:p w:rsidR="00DF10DA" w:rsidRPr="001F4681" w:rsidRDefault="00DF10DA">
            <w:pPr>
              <w:spacing w:after="0" w:line="240" w:lineRule="auto"/>
              <w:jc w:val="center"/>
              <w:rPr>
                <w:rFonts w:ascii="Times New Roman" w:hAnsi="Times New Roman"/>
                <w:sz w:val="24"/>
                <w:szCs w:val="24"/>
              </w:rPr>
            </w:pPr>
            <w:r w:rsidRPr="001F4681">
              <w:rPr>
                <w:rFonts w:ascii="Times New Roman" w:hAnsi="Times New Roman"/>
                <w:sz w:val="24"/>
                <w:szCs w:val="24"/>
              </w:rPr>
              <w:t>количество рейсов (</w:t>
            </w:r>
            <w:proofErr w:type="spellStart"/>
            <w:r w:rsidRPr="001F4681">
              <w:rPr>
                <w:rFonts w:ascii="Times New Roman" w:hAnsi="Times New Roman"/>
                <w:sz w:val="24"/>
                <w:szCs w:val="24"/>
              </w:rPr>
              <w:t>единица\день</w:t>
            </w:r>
            <w:proofErr w:type="spellEnd"/>
            <w:r w:rsidRPr="001F4681">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638B6" w:rsidRPr="00F57AA4" w:rsidRDefault="00A638B6" w:rsidP="00DF594B">
            <w:pPr>
              <w:widowControl w:val="0"/>
              <w:autoSpaceDE w:val="0"/>
              <w:autoSpaceDN w:val="0"/>
              <w:adjustRightInd w:val="0"/>
              <w:spacing w:after="0" w:line="240" w:lineRule="auto"/>
              <w:jc w:val="center"/>
              <w:rPr>
                <w:rFonts w:ascii="Times New Roman" w:hAnsi="Times New Roman"/>
                <w:sz w:val="24"/>
                <w:szCs w:val="24"/>
              </w:rPr>
            </w:pPr>
          </w:p>
          <w:p w:rsidR="00DF10DA" w:rsidRPr="00F57AA4" w:rsidRDefault="00DF10DA" w:rsidP="00DF594B">
            <w:pPr>
              <w:widowControl w:val="0"/>
              <w:autoSpaceDE w:val="0"/>
              <w:autoSpaceDN w:val="0"/>
              <w:adjustRightInd w:val="0"/>
              <w:spacing w:after="0" w:line="240" w:lineRule="auto"/>
              <w:jc w:val="center"/>
              <w:rPr>
                <w:rFonts w:ascii="Times New Roman" w:hAnsi="Times New Roman"/>
                <w:sz w:val="24"/>
                <w:szCs w:val="24"/>
              </w:rPr>
            </w:pPr>
            <w:r w:rsidRPr="00F57AA4">
              <w:rPr>
                <w:rFonts w:ascii="Times New Roman" w:hAnsi="Times New Roman"/>
                <w:sz w:val="24"/>
                <w:szCs w:val="24"/>
              </w:rPr>
              <w:t>79</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A638B6" w:rsidRPr="00F57AA4" w:rsidRDefault="00A638B6" w:rsidP="00DF10DA">
            <w:pPr>
              <w:jc w:val="center"/>
              <w:rPr>
                <w:rFonts w:ascii="Times New Roman" w:hAnsi="Times New Roman"/>
                <w:sz w:val="24"/>
                <w:szCs w:val="24"/>
              </w:rPr>
            </w:pPr>
          </w:p>
          <w:p w:rsidR="00DF10DA" w:rsidRPr="00F57AA4" w:rsidRDefault="00DF10DA" w:rsidP="00DF10DA">
            <w:pPr>
              <w:jc w:val="center"/>
              <w:rPr>
                <w:sz w:val="24"/>
                <w:szCs w:val="24"/>
              </w:rPr>
            </w:pPr>
            <w:r w:rsidRPr="00F57AA4">
              <w:rPr>
                <w:rFonts w:ascii="Times New Roman" w:hAnsi="Times New Roman"/>
                <w:sz w:val="24"/>
                <w:szCs w:val="24"/>
              </w:rPr>
              <w:t>79</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A638B6" w:rsidRPr="00F57AA4" w:rsidRDefault="00A638B6" w:rsidP="00DF10DA">
            <w:pPr>
              <w:jc w:val="center"/>
              <w:rPr>
                <w:rFonts w:ascii="Times New Roman" w:hAnsi="Times New Roman"/>
                <w:sz w:val="24"/>
                <w:szCs w:val="24"/>
              </w:rPr>
            </w:pPr>
          </w:p>
          <w:p w:rsidR="00DF10DA" w:rsidRPr="00F57AA4" w:rsidRDefault="00DF10DA" w:rsidP="00DF10DA">
            <w:pPr>
              <w:jc w:val="center"/>
              <w:rPr>
                <w:sz w:val="24"/>
                <w:szCs w:val="24"/>
              </w:rPr>
            </w:pPr>
            <w:r w:rsidRPr="00F57AA4">
              <w:rPr>
                <w:rFonts w:ascii="Times New Roman" w:hAnsi="Times New Roman"/>
                <w:sz w:val="24"/>
                <w:szCs w:val="24"/>
              </w:rPr>
              <w:t>79</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A638B6" w:rsidRPr="00F57AA4" w:rsidRDefault="00A638B6" w:rsidP="00DF10DA">
            <w:pPr>
              <w:jc w:val="center"/>
              <w:rPr>
                <w:rFonts w:ascii="Times New Roman" w:hAnsi="Times New Roman"/>
                <w:sz w:val="24"/>
                <w:szCs w:val="24"/>
              </w:rPr>
            </w:pPr>
          </w:p>
          <w:p w:rsidR="00DF10DA" w:rsidRPr="00F57AA4" w:rsidRDefault="00DF10DA" w:rsidP="00DF10DA">
            <w:pPr>
              <w:jc w:val="center"/>
              <w:rPr>
                <w:sz w:val="24"/>
                <w:szCs w:val="24"/>
              </w:rPr>
            </w:pPr>
            <w:r w:rsidRPr="00F57AA4">
              <w:rPr>
                <w:rFonts w:ascii="Times New Roman" w:hAnsi="Times New Roman"/>
                <w:sz w:val="24"/>
                <w:szCs w:val="24"/>
              </w:rPr>
              <w:t>79</w:t>
            </w:r>
          </w:p>
        </w:tc>
      </w:tr>
    </w:tbl>
    <w:p w:rsidR="002F7CBA" w:rsidRPr="001F4681" w:rsidRDefault="002F7CBA" w:rsidP="002F7CBA">
      <w:pPr>
        <w:spacing w:after="0" w:line="240" w:lineRule="auto"/>
        <w:rPr>
          <w:rFonts w:ascii="Times New Roman" w:eastAsia="Calibri" w:hAnsi="Times New Roman"/>
          <w:sz w:val="24"/>
          <w:szCs w:val="24"/>
        </w:rPr>
        <w:sectPr w:rsidR="002F7CBA" w:rsidRPr="001F4681">
          <w:footnotePr>
            <w:numRestart w:val="eachSect"/>
          </w:footnotePr>
          <w:pgSz w:w="16838" w:h="11905" w:orient="landscape"/>
          <w:pgMar w:top="1134" w:right="851" w:bottom="1134" w:left="1701" w:header="720" w:footer="0" w:gutter="0"/>
          <w:pgNumType w:start="1"/>
          <w:cols w:space="720"/>
        </w:sectPr>
      </w:pPr>
    </w:p>
    <w:p w:rsidR="002F7CBA" w:rsidRPr="001F4681"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 1</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муниципальной программе</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2F7CBA" w:rsidRPr="001F4681" w:rsidRDefault="002F7CBA" w:rsidP="002F7CBA">
      <w:pPr>
        <w:widowControl w:val="0"/>
        <w:autoSpaceDE w:val="0"/>
        <w:autoSpaceDN w:val="0"/>
        <w:adjustRightInd w:val="0"/>
        <w:spacing w:after="0" w:line="240" w:lineRule="auto"/>
        <w:ind w:firstLine="709"/>
        <w:jc w:val="center"/>
        <w:rPr>
          <w:rFonts w:ascii="Times New Roman" w:hAnsi="Times New Roman"/>
          <w:bCs/>
          <w:sz w:val="24"/>
          <w:szCs w:val="24"/>
          <w:u w:val="single"/>
        </w:rPr>
      </w:pPr>
    </w:p>
    <w:p w:rsidR="002F7CBA" w:rsidRPr="001F4681" w:rsidRDefault="002F7CBA" w:rsidP="002F7CBA">
      <w:pPr>
        <w:widowControl w:val="0"/>
        <w:autoSpaceDE w:val="0"/>
        <w:autoSpaceDN w:val="0"/>
        <w:adjustRightInd w:val="0"/>
        <w:spacing w:after="0" w:line="240" w:lineRule="auto"/>
        <w:ind w:firstLine="709"/>
        <w:jc w:val="center"/>
        <w:rPr>
          <w:rFonts w:ascii="Times New Roman" w:hAnsi="Times New Roman"/>
          <w:bCs/>
          <w:sz w:val="24"/>
          <w:szCs w:val="24"/>
          <w:u w:val="single"/>
        </w:rPr>
      </w:pPr>
      <w:r w:rsidRPr="001F4681">
        <w:rPr>
          <w:rFonts w:ascii="Times New Roman" w:hAnsi="Times New Roman"/>
          <w:bCs/>
          <w:sz w:val="24"/>
          <w:szCs w:val="24"/>
          <w:u w:val="single"/>
        </w:rPr>
        <w:t>1.Паспорт</w:t>
      </w:r>
    </w:p>
    <w:p w:rsidR="002F7CBA" w:rsidRPr="001F4681" w:rsidRDefault="002F7CBA" w:rsidP="002F7CBA">
      <w:pPr>
        <w:widowControl w:val="0"/>
        <w:autoSpaceDE w:val="0"/>
        <w:autoSpaceDN w:val="0"/>
        <w:adjustRightInd w:val="0"/>
        <w:spacing w:after="0" w:line="240" w:lineRule="auto"/>
        <w:ind w:firstLine="709"/>
        <w:jc w:val="center"/>
        <w:rPr>
          <w:rFonts w:ascii="Times New Roman" w:hAnsi="Times New Roman"/>
          <w:sz w:val="24"/>
          <w:szCs w:val="24"/>
          <w:u w:val="single"/>
        </w:rPr>
      </w:pPr>
      <w:r w:rsidRPr="001F4681">
        <w:rPr>
          <w:rFonts w:ascii="Times New Roman" w:hAnsi="Times New Roman"/>
          <w:bCs/>
          <w:sz w:val="24"/>
          <w:szCs w:val="24"/>
          <w:u w:val="single"/>
        </w:rPr>
        <w:t xml:space="preserve"> подпрограммы 1</w:t>
      </w:r>
      <w:r w:rsidRPr="001F4681">
        <w:rPr>
          <w:rFonts w:ascii="Times New Roman" w:hAnsi="Times New Roman"/>
          <w:sz w:val="24"/>
          <w:szCs w:val="24"/>
          <w:u w:val="single"/>
        </w:rPr>
        <w:t>«Развитие дошкольного, общего и дополнительного образования»</w:t>
      </w:r>
    </w:p>
    <w:p w:rsidR="002F7CBA" w:rsidRPr="001F4681" w:rsidRDefault="002F7CBA" w:rsidP="002F7CBA">
      <w:pPr>
        <w:widowControl w:val="0"/>
        <w:autoSpaceDE w:val="0"/>
        <w:autoSpaceDN w:val="0"/>
        <w:adjustRightInd w:val="0"/>
        <w:spacing w:after="0" w:line="240" w:lineRule="auto"/>
        <w:ind w:firstLine="709"/>
        <w:jc w:val="center"/>
        <w:rPr>
          <w:rFonts w:ascii="Times New Roman" w:hAnsi="Times New Roman"/>
          <w:sz w:val="24"/>
          <w:szCs w:val="24"/>
          <w:u w:val="single"/>
        </w:rPr>
      </w:pPr>
    </w:p>
    <w:tbl>
      <w:tblPr>
        <w:tblW w:w="9418" w:type="dxa"/>
        <w:tblCellMar>
          <w:top w:w="75" w:type="dxa"/>
          <w:left w:w="0" w:type="dxa"/>
          <w:bottom w:w="75" w:type="dxa"/>
          <w:right w:w="0" w:type="dxa"/>
        </w:tblCellMar>
        <w:tblLook w:val="04A0"/>
      </w:tblPr>
      <w:tblGrid>
        <w:gridCol w:w="3464"/>
        <w:gridCol w:w="5954"/>
      </w:tblGrid>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Наименование подпрограммы</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«Развитие дошкольного, общего и дополнительного образования»</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Наименование муниципальной программы, в рамках которой реализуется подпрограмма</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7CBA" w:rsidRPr="001F4681" w:rsidRDefault="002F7CBA">
            <w:pPr>
              <w:pStyle w:val="11"/>
              <w:spacing w:line="276" w:lineRule="auto"/>
              <w:ind w:firstLine="0"/>
              <w:outlineLvl w:val="9"/>
              <w:rPr>
                <w:sz w:val="24"/>
                <w:szCs w:val="24"/>
              </w:rPr>
            </w:pPr>
            <w:r w:rsidRPr="001F4681">
              <w:rPr>
                <w:sz w:val="24"/>
                <w:szCs w:val="24"/>
              </w:rPr>
              <w:t xml:space="preserve"> «Развитие образования Иланского района»</w:t>
            </w:r>
          </w:p>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p>
        </w:tc>
      </w:tr>
      <w:tr w:rsidR="002F7CBA" w:rsidRPr="001F4681" w:rsidTr="002F7CBA">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Структурное подразделение Администрации района и (или) иной главный распорядитель бюджетных средств, определенный в муниципальной программе соисполнителем, реализующим настоящую подпрограмму </w:t>
            </w:r>
          </w:p>
        </w:tc>
        <w:tc>
          <w:tcPr>
            <w:tcW w:w="595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 Администрации Иланского района</w:t>
            </w:r>
          </w:p>
        </w:tc>
      </w:tr>
      <w:tr w:rsidR="002F7CBA" w:rsidRPr="001F4681" w:rsidTr="002F7CBA">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Исполнители мероприятий подпрограммы</w:t>
            </w:r>
          </w:p>
        </w:tc>
        <w:tc>
          <w:tcPr>
            <w:tcW w:w="595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0566C1">
            <w:pPr>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МК</w:t>
            </w:r>
            <w:r w:rsidR="002F7CBA" w:rsidRPr="001F4681">
              <w:rPr>
                <w:rFonts w:ascii="Times New Roman" w:hAnsi="Times New Roman"/>
                <w:sz w:val="24"/>
                <w:szCs w:val="24"/>
              </w:rPr>
              <w:t>У «Централизованная бухгалтерия учреждений образования;</w:t>
            </w:r>
          </w:p>
          <w:p w:rsidR="002F7CBA" w:rsidRPr="001F4681" w:rsidRDefault="002F7CBA">
            <w:pPr>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МБУДО «Центр дополнительного образования»,</w:t>
            </w:r>
          </w:p>
          <w:p w:rsidR="002F7CBA" w:rsidRPr="001F4681" w:rsidRDefault="002F7CBA">
            <w:pPr>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Муниципальные бюджетные образовательные учреждения</w:t>
            </w:r>
          </w:p>
        </w:tc>
      </w:tr>
      <w:tr w:rsidR="002F7CBA" w:rsidRPr="001F4681" w:rsidTr="002F7CBA">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Главные распорядители бюджетных средств</w:t>
            </w:r>
          </w:p>
        </w:tc>
        <w:tc>
          <w:tcPr>
            <w:tcW w:w="595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Администрация Иланского района </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Цель и задачи подпрограммы</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Цель: 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p>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Задачи:</w:t>
            </w:r>
          </w:p>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1.Обеспечить доступность дошкольного образования, соответствующего единому стандарту качества дошкольного образования;</w:t>
            </w:r>
          </w:p>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3.Обеспечить поступательное развитие муниципальной системы дополнительного образования, в том числе за счет разработки и реализации современных образовательных программ, дистанционных и сетевых форм их реализации;</w:t>
            </w:r>
          </w:p>
          <w:p w:rsidR="00CD787D" w:rsidRPr="001F4681" w:rsidRDefault="00403928">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4.</w:t>
            </w:r>
            <w:r w:rsidR="000469F7">
              <w:rPr>
                <w:rFonts w:ascii="Times New Roman" w:hAnsi="Times New Roman"/>
                <w:sz w:val="24"/>
                <w:szCs w:val="24"/>
              </w:rPr>
              <w:t xml:space="preserve"> </w:t>
            </w:r>
            <w:r w:rsidRPr="001F4681">
              <w:rPr>
                <w:rFonts w:ascii="Times New Roman" w:hAnsi="Times New Roman"/>
                <w:sz w:val="24"/>
                <w:szCs w:val="24"/>
              </w:rPr>
              <w:t>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p w:rsidR="002F7CBA" w:rsidRPr="001F4681" w:rsidRDefault="00403928">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5</w:t>
            </w:r>
            <w:r w:rsidR="002F7CBA" w:rsidRPr="001F4681">
              <w:rPr>
                <w:rFonts w:ascii="Times New Roman" w:hAnsi="Times New Roman"/>
                <w:sz w:val="24"/>
                <w:szCs w:val="24"/>
              </w:rPr>
              <w:t>. Содействовать выявлению и поддержке одаренных детей;</w:t>
            </w:r>
          </w:p>
          <w:p w:rsidR="002F7CBA" w:rsidRPr="001F4681" w:rsidRDefault="00403928">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6</w:t>
            </w:r>
            <w:r w:rsidR="002F7CBA" w:rsidRPr="001F4681">
              <w:rPr>
                <w:rFonts w:ascii="Times New Roman" w:hAnsi="Times New Roman"/>
                <w:sz w:val="24"/>
                <w:szCs w:val="24"/>
              </w:rPr>
              <w:t>. Обеспечить безопасный, качественный отдых и оздоровление детей.</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Ожидаемые результаты от реализации подпрограммы</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Перечень и значения показателей результативности</w:t>
            </w:r>
            <w:r w:rsidR="00E527F3" w:rsidRPr="001F4681">
              <w:rPr>
                <w:rFonts w:ascii="Times New Roman" w:hAnsi="Times New Roman"/>
                <w:sz w:val="24"/>
                <w:szCs w:val="24"/>
              </w:rPr>
              <w:t xml:space="preserve"> </w:t>
            </w:r>
            <w:r w:rsidRPr="001F4681">
              <w:rPr>
                <w:rFonts w:ascii="Times New Roman" w:hAnsi="Times New Roman"/>
                <w:sz w:val="24"/>
                <w:szCs w:val="24"/>
              </w:rPr>
              <w:t>представлены</w:t>
            </w:r>
            <w:r w:rsidR="00E527F3" w:rsidRPr="001F4681">
              <w:rPr>
                <w:rFonts w:ascii="Times New Roman" w:hAnsi="Times New Roman"/>
                <w:sz w:val="24"/>
                <w:szCs w:val="24"/>
              </w:rPr>
              <w:t xml:space="preserve"> </w:t>
            </w:r>
            <w:r w:rsidRPr="001F4681">
              <w:rPr>
                <w:rFonts w:ascii="Times New Roman" w:hAnsi="Times New Roman"/>
                <w:b/>
                <w:sz w:val="24"/>
                <w:szCs w:val="24"/>
              </w:rPr>
              <w:t xml:space="preserve">в </w:t>
            </w:r>
            <w:hyperlink r:id="rId19" w:anchor="Par11460" w:history="1">
              <w:r w:rsidRPr="001F4681">
                <w:rPr>
                  <w:rStyle w:val="af5"/>
                  <w:rFonts w:ascii="Times New Roman" w:hAnsi="Times New Roman"/>
                  <w:b/>
                  <w:color w:val="auto"/>
                  <w:sz w:val="24"/>
                  <w:szCs w:val="24"/>
                  <w:u w:val="none"/>
                </w:rPr>
                <w:t>приложении № 1 к</w:t>
              </w:r>
            </w:hyperlink>
            <w:r w:rsidRPr="001F4681">
              <w:rPr>
                <w:rFonts w:ascii="Times New Roman" w:hAnsi="Times New Roman"/>
                <w:sz w:val="24"/>
                <w:szCs w:val="24"/>
              </w:rPr>
              <w:t xml:space="preserve"> подпрограмме</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Сроки реализации подпрограммы</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2014 - 2030 годы</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pStyle w:val="11"/>
              <w:spacing w:line="276" w:lineRule="auto"/>
              <w:ind w:firstLine="0"/>
              <w:outlineLvl w:val="9"/>
              <w:rPr>
                <w:sz w:val="24"/>
                <w:szCs w:val="24"/>
              </w:rPr>
            </w:pPr>
            <w:r w:rsidRPr="001F4681">
              <w:rPr>
                <w:sz w:val="24"/>
                <w:szCs w:val="24"/>
              </w:rPr>
              <w:t>Ресурсное обеспечение подпрограммы</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Подпрограмма финансируется за счет средств федерального, краевого и районного бюджетов.</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Объем финансирования подпрограммы составит </w:t>
            </w:r>
            <w:r w:rsidR="00C723DD">
              <w:rPr>
                <w:rFonts w:ascii="Times New Roman" w:hAnsi="Times New Roman"/>
                <w:sz w:val="24"/>
                <w:szCs w:val="24"/>
              </w:rPr>
              <w:t>8906623,5</w:t>
            </w:r>
            <w:r w:rsidR="001B44C6">
              <w:rPr>
                <w:rFonts w:ascii="Times New Roman" w:hAnsi="Times New Roman"/>
                <w:sz w:val="24"/>
                <w:szCs w:val="24"/>
              </w:rPr>
              <w:t xml:space="preserve"> </w:t>
            </w:r>
            <w:r w:rsidRPr="001F4681">
              <w:rPr>
                <w:rFonts w:ascii="Times New Roman" w:hAnsi="Times New Roman"/>
                <w:sz w:val="24"/>
                <w:szCs w:val="24"/>
              </w:rPr>
              <w:t>тыс. рублей, в том числе:</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2014 год – 324899,7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в том числе</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средств федерального бюджета – 7159,5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203995,3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113744,9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2015 год – </w:t>
            </w:r>
            <w:bookmarkStart w:id="2" w:name="OLE_LINK2"/>
            <w:r w:rsidRPr="001F4681">
              <w:rPr>
                <w:rFonts w:ascii="Times New Roman" w:hAnsi="Times New Roman"/>
                <w:sz w:val="24"/>
                <w:szCs w:val="24"/>
              </w:rPr>
              <w:t xml:space="preserve">447069,4 </w:t>
            </w:r>
            <w:bookmarkEnd w:id="2"/>
            <w:r w:rsidRPr="001F4681">
              <w:rPr>
                <w:rFonts w:ascii="Times New Roman" w:hAnsi="Times New Roman"/>
                <w:sz w:val="24"/>
                <w:szCs w:val="24"/>
              </w:rPr>
              <w:t>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средств федерального бюджета – 1976,0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316604,9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128488,5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2016 год – 568863,3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в том числе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461032,0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107831,3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2017 год – 411242,5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в том числе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286126,9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125115,6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2018 год – 456513,1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в том числе</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305905,7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местного бюджета – 150607,4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2019 год – 483045,4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в том числе</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341743,8 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местного бюджета – 141301,6 тыс. рублей.</w:t>
            </w:r>
          </w:p>
          <w:p w:rsidR="002F7CBA" w:rsidRPr="001F4681" w:rsidRDefault="002F7CBA" w:rsidP="002E5A79">
            <w:pPr>
              <w:tabs>
                <w:tab w:val="left" w:pos="3780"/>
              </w:tabs>
              <w:spacing w:after="0" w:line="240" w:lineRule="auto"/>
              <w:jc w:val="both"/>
              <w:rPr>
                <w:rFonts w:ascii="Times New Roman" w:hAnsi="Times New Roman"/>
                <w:sz w:val="24"/>
                <w:szCs w:val="24"/>
              </w:rPr>
            </w:pPr>
            <w:r w:rsidRPr="001F4681">
              <w:rPr>
                <w:rFonts w:ascii="Times New Roman" w:hAnsi="Times New Roman"/>
                <w:sz w:val="24"/>
                <w:szCs w:val="24"/>
              </w:rPr>
              <w:t xml:space="preserve">2020 год – </w:t>
            </w:r>
            <w:r w:rsidR="00752803" w:rsidRPr="001F4681">
              <w:rPr>
                <w:rFonts w:ascii="Times New Roman" w:hAnsi="Times New Roman"/>
                <w:sz w:val="24"/>
                <w:szCs w:val="24"/>
              </w:rPr>
              <w:t>526321,6</w:t>
            </w:r>
            <w:r w:rsidRPr="001F4681">
              <w:rPr>
                <w:rFonts w:ascii="Times New Roman" w:hAnsi="Times New Roman"/>
                <w:sz w:val="24"/>
                <w:szCs w:val="24"/>
              </w:rPr>
              <w:t xml:space="preserve"> тыс. рублей,</w:t>
            </w:r>
            <w:r w:rsidR="002E5A79">
              <w:rPr>
                <w:rFonts w:ascii="Times New Roman" w:hAnsi="Times New Roman"/>
                <w:sz w:val="24"/>
                <w:szCs w:val="24"/>
              </w:rPr>
              <w:tab/>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в том числе</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w:t>
            </w:r>
            <w:r w:rsidR="00752803" w:rsidRPr="001F4681">
              <w:rPr>
                <w:rFonts w:ascii="Times New Roman" w:hAnsi="Times New Roman"/>
                <w:sz w:val="24"/>
                <w:szCs w:val="24"/>
              </w:rPr>
              <w:t>355619,7</w:t>
            </w:r>
            <w:r w:rsidRPr="001F4681">
              <w:rPr>
                <w:rFonts w:ascii="Times New Roman" w:hAnsi="Times New Roman"/>
                <w:sz w:val="24"/>
                <w:szCs w:val="24"/>
              </w:rPr>
              <w:t xml:space="preserve">тыс. рублей, </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w:t>
            </w:r>
            <w:r w:rsidR="00752803" w:rsidRPr="001F4681">
              <w:rPr>
                <w:rFonts w:ascii="Times New Roman" w:hAnsi="Times New Roman"/>
                <w:sz w:val="24"/>
                <w:szCs w:val="24"/>
              </w:rPr>
              <w:t>170701,9</w:t>
            </w:r>
            <w:r w:rsidRPr="001F4681">
              <w:rPr>
                <w:rFonts w:ascii="Times New Roman" w:hAnsi="Times New Roman"/>
                <w:sz w:val="24"/>
                <w:szCs w:val="24"/>
              </w:rPr>
              <w:t xml:space="preserve">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2021 год – </w:t>
            </w:r>
            <w:r w:rsidR="007F7D56" w:rsidRPr="001F4681">
              <w:rPr>
                <w:rFonts w:ascii="Times New Roman" w:hAnsi="Times New Roman"/>
                <w:sz w:val="24"/>
                <w:szCs w:val="24"/>
              </w:rPr>
              <w:t>568744,6</w:t>
            </w:r>
            <w:r w:rsidRPr="001F4681">
              <w:rPr>
                <w:rFonts w:ascii="Times New Roman" w:hAnsi="Times New Roman"/>
                <w:sz w:val="24"/>
                <w:szCs w:val="24"/>
              </w:rPr>
              <w:t xml:space="preserve"> тыс. руб., в том числе</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w:t>
            </w:r>
            <w:r w:rsidR="007F7D56" w:rsidRPr="001F4681">
              <w:rPr>
                <w:rFonts w:ascii="Times New Roman" w:hAnsi="Times New Roman"/>
                <w:sz w:val="24"/>
                <w:szCs w:val="24"/>
              </w:rPr>
              <w:t>393225,3</w:t>
            </w:r>
            <w:r w:rsidRPr="001F4681">
              <w:rPr>
                <w:rFonts w:ascii="Times New Roman" w:hAnsi="Times New Roman"/>
                <w:sz w:val="24"/>
                <w:szCs w:val="24"/>
              </w:rPr>
              <w:t xml:space="preserve">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w:t>
            </w:r>
            <w:r w:rsidR="007F7D56" w:rsidRPr="001F4681">
              <w:rPr>
                <w:rFonts w:ascii="Times New Roman" w:hAnsi="Times New Roman"/>
                <w:sz w:val="24"/>
                <w:szCs w:val="24"/>
              </w:rPr>
              <w:t>175519,3</w:t>
            </w:r>
            <w:r w:rsidRPr="001F4681">
              <w:rPr>
                <w:rFonts w:ascii="Times New Roman" w:hAnsi="Times New Roman"/>
                <w:sz w:val="24"/>
                <w:szCs w:val="24"/>
              </w:rPr>
              <w:t xml:space="preserve"> тыс. рублей</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 xml:space="preserve">2022 год – </w:t>
            </w:r>
            <w:r w:rsidR="00014F82" w:rsidRPr="001F4681">
              <w:rPr>
                <w:rFonts w:ascii="Times New Roman" w:hAnsi="Times New Roman"/>
                <w:sz w:val="24"/>
                <w:szCs w:val="24"/>
              </w:rPr>
              <w:t>1734415,4</w:t>
            </w:r>
            <w:r w:rsidRPr="001F4681">
              <w:rPr>
                <w:rFonts w:ascii="Times New Roman" w:hAnsi="Times New Roman"/>
                <w:sz w:val="24"/>
                <w:szCs w:val="24"/>
              </w:rPr>
              <w:t xml:space="preserve"> тыс. руб., в том числе</w:t>
            </w:r>
          </w:p>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w:t>
            </w:r>
            <w:r w:rsidR="00014F82" w:rsidRPr="001F4681">
              <w:rPr>
                <w:rFonts w:ascii="Times New Roman" w:hAnsi="Times New Roman"/>
                <w:sz w:val="24"/>
                <w:szCs w:val="24"/>
              </w:rPr>
              <w:t>1539048,5</w:t>
            </w:r>
            <w:r w:rsidR="004F52E9" w:rsidRPr="001F4681">
              <w:rPr>
                <w:rFonts w:ascii="Times New Roman" w:hAnsi="Times New Roman"/>
                <w:sz w:val="24"/>
                <w:szCs w:val="24"/>
              </w:rPr>
              <w:t xml:space="preserve"> </w:t>
            </w:r>
            <w:r w:rsidR="00BA1F67" w:rsidRPr="001F4681">
              <w:rPr>
                <w:rFonts w:ascii="Times New Roman" w:hAnsi="Times New Roman"/>
                <w:sz w:val="24"/>
                <w:szCs w:val="24"/>
              </w:rPr>
              <w:t>т</w:t>
            </w:r>
            <w:r w:rsidRPr="001F4681">
              <w:rPr>
                <w:rFonts w:ascii="Times New Roman" w:hAnsi="Times New Roman"/>
                <w:sz w:val="24"/>
                <w:szCs w:val="24"/>
              </w:rPr>
              <w:t>ыс. рублей</w:t>
            </w:r>
          </w:p>
          <w:p w:rsidR="00FF204D" w:rsidRPr="001F4681" w:rsidRDefault="002F7CBA" w:rsidP="00FF204D">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w:t>
            </w:r>
            <w:r w:rsidR="00014F82" w:rsidRPr="001F4681">
              <w:rPr>
                <w:rFonts w:ascii="Times New Roman" w:hAnsi="Times New Roman"/>
                <w:sz w:val="24"/>
                <w:szCs w:val="24"/>
              </w:rPr>
              <w:t>195366,9</w:t>
            </w:r>
            <w:r w:rsidRPr="001F4681">
              <w:rPr>
                <w:rFonts w:ascii="Times New Roman" w:hAnsi="Times New Roman"/>
                <w:sz w:val="24"/>
                <w:szCs w:val="24"/>
              </w:rPr>
              <w:t xml:space="preserve"> тыс. рублей</w:t>
            </w:r>
          </w:p>
          <w:p w:rsidR="00FF204D" w:rsidRPr="001F4681" w:rsidRDefault="00FF204D" w:rsidP="00FF204D">
            <w:pPr>
              <w:spacing w:after="0" w:line="240" w:lineRule="auto"/>
              <w:jc w:val="both"/>
              <w:rPr>
                <w:rFonts w:ascii="Times New Roman" w:hAnsi="Times New Roman"/>
                <w:sz w:val="24"/>
                <w:szCs w:val="24"/>
              </w:rPr>
            </w:pPr>
            <w:r w:rsidRPr="001F4681">
              <w:rPr>
                <w:rFonts w:ascii="Times New Roman" w:hAnsi="Times New Roman"/>
                <w:sz w:val="24"/>
                <w:szCs w:val="24"/>
              </w:rPr>
              <w:t xml:space="preserve">2023 год – </w:t>
            </w:r>
            <w:r w:rsidR="00194195">
              <w:rPr>
                <w:rFonts w:ascii="Times New Roman" w:hAnsi="Times New Roman"/>
                <w:sz w:val="24"/>
                <w:szCs w:val="24"/>
              </w:rPr>
              <w:t>704303,1</w:t>
            </w:r>
            <w:r w:rsidRPr="001F4681">
              <w:rPr>
                <w:rFonts w:ascii="Times New Roman" w:hAnsi="Times New Roman"/>
                <w:sz w:val="24"/>
                <w:szCs w:val="24"/>
              </w:rPr>
              <w:t xml:space="preserve"> тыс. руб., в том числе</w:t>
            </w:r>
          </w:p>
          <w:p w:rsidR="00FF204D" w:rsidRPr="001F4681" w:rsidRDefault="00FF204D" w:rsidP="00FF204D">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w:t>
            </w:r>
            <w:r w:rsidR="00194195">
              <w:rPr>
                <w:rFonts w:ascii="Times New Roman" w:hAnsi="Times New Roman"/>
                <w:sz w:val="24"/>
                <w:szCs w:val="24"/>
              </w:rPr>
              <w:t>845385,7</w:t>
            </w:r>
            <w:r w:rsidR="00DF56CB" w:rsidRPr="001F4681">
              <w:rPr>
                <w:rFonts w:ascii="Times New Roman" w:hAnsi="Times New Roman"/>
                <w:sz w:val="24"/>
                <w:szCs w:val="24"/>
              </w:rPr>
              <w:t xml:space="preserve"> тыс</w:t>
            </w:r>
            <w:r w:rsidRPr="001F4681">
              <w:rPr>
                <w:rFonts w:ascii="Times New Roman" w:hAnsi="Times New Roman"/>
                <w:sz w:val="24"/>
                <w:szCs w:val="24"/>
              </w:rPr>
              <w:t>. рублей</w:t>
            </w:r>
          </w:p>
          <w:p w:rsidR="00DF56CB" w:rsidRPr="001F4681" w:rsidRDefault="00FF204D" w:rsidP="00DF56CB">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w:t>
            </w:r>
            <w:r w:rsidR="00194195">
              <w:rPr>
                <w:rFonts w:ascii="Times New Roman" w:hAnsi="Times New Roman"/>
                <w:sz w:val="24"/>
                <w:szCs w:val="24"/>
              </w:rPr>
              <w:t>218917,7</w:t>
            </w:r>
            <w:r w:rsidRPr="001F4681">
              <w:rPr>
                <w:rFonts w:ascii="Times New Roman" w:hAnsi="Times New Roman"/>
                <w:sz w:val="24"/>
                <w:szCs w:val="24"/>
              </w:rPr>
              <w:t xml:space="preserve"> тыс. рублей</w:t>
            </w:r>
          </w:p>
          <w:p w:rsidR="00DF56CB" w:rsidRPr="001F4681" w:rsidRDefault="00DF56CB" w:rsidP="00DF56CB">
            <w:pPr>
              <w:spacing w:after="0" w:line="240" w:lineRule="auto"/>
              <w:jc w:val="both"/>
              <w:rPr>
                <w:rFonts w:ascii="Times New Roman" w:hAnsi="Times New Roman"/>
                <w:sz w:val="24"/>
                <w:szCs w:val="24"/>
              </w:rPr>
            </w:pPr>
            <w:r w:rsidRPr="001F4681">
              <w:rPr>
                <w:rFonts w:ascii="Times New Roman" w:hAnsi="Times New Roman"/>
                <w:sz w:val="24"/>
                <w:szCs w:val="24"/>
              </w:rPr>
              <w:t xml:space="preserve">2024 год – </w:t>
            </w:r>
            <w:r w:rsidR="00C723DD">
              <w:rPr>
                <w:rFonts w:ascii="Times New Roman" w:hAnsi="Times New Roman"/>
                <w:sz w:val="24"/>
                <w:szCs w:val="24"/>
              </w:rPr>
              <w:t>793766,8</w:t>
            </w:r>
            <w:r w:rsidRPr="001F4681">
              <w:rPr>
                <w:rFonts w:ascii="Times New Roman" w:hAnsi="Times New Roman"/>
                <w:sz w:val="24"/>
                <w:szCs w:val="24"/>
              </w:rPr>
              <w:t xml:space="preserve"> тыс. руб., в том числе</w:t>
            </w:r>
          </w:p>
          <w:p w:rsidR="00DF56CB" w:rsidRPr="001F4681" w:rsidRDefault="00DF56CB" w:rsidP="00DF56CB">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w:t>
            </w:r>
            <w:r w:rsidR="00C723DD">
              <w:rPr>
                <w:rFonts w:ascii="Times New Roman" w:hAnsi="Times New Roman"/>
                <w:sz w:val="24"/>
                <w:szCs w:val="24"/>
              </w:rPr>
              <w:t>566398,2</w:t>
            </w:r>
            <w:r w:rsidRPr="001F4681">
              <w:rPr>
                <w:rFonts w:ascii="Times New Roman" w:hAnsi="Times New Roman"/>
                <w:sz w:val="24"/>
                <w:szCs w:val="24"/>
              </w:rPr>
              <w:t xml:space="preserve"> тыс. рублей</w:t>
            </w:r>
          </w:p>
          <w:p w:rsidR="00A930C0" w:rsidRPr="001F4681" w:rsidRDefault="00DF56CB" w:rsidP="00A930C0">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w:t>
            </w:r>
            <w:r w:rsidR="00C723DD">
              <w:rPr>
                <w:rFonts w:ascii="Times New Roman" w:hAnsi="Times New Roman"/>
                <w:sz w:val="24"/>
                <w:szCs w:val="24"/>
              </w:rPr>
              <w:t>227368,6</w:t>
            </w:r>
            <w:r w:rsidRPr="001F4681">
              <w:rPr>
                <w:rFonts w:ascii="Times New Roman" w:hAnsi="Times New Roman"/>
                <w:sz w:val="24"/>
                <w:szCs w:val="24"/>
              </w:rPr>
              <w:t xml:space="preserve"> тыс. рублей</w:t>
            </w:r>
          </w:p>
          <w:p w:rsidR="00A930C0" w:rsidRPr="001F4681" w:rsidRDefault="00A930C0" w:rsidP="00A930C0">
            <w:pPr>
              <w:spacing w:after="0" w:line="240" w:lineRule="auto"/>
              <w:jc w:val="both"/>
              <w:rPr>
                <w:rFonts w:ascii="Times New Roman" w:hAnsi="Times New Roman"/>
                <w:sz w:val="24"/>
                <w:szCs w:val="24"/>
              </w:rPr>
            </w:pPr>
            <w:r w:rsidRPr="001F4681">
              <w:rPr>
                <w:rFonts w:ascii="Times New Roman" w:hAnsi="Times New Roman"/>
                <w:sz w:val="24"/>
                <w:szCs w:val="24"/>
              </w:rPr>
              <w:t xml:space="preserve">2025 год – </w:t>
            </w:r>
            <w:r w:rsidR="00C723DD">
              <w:rPr>
                <w:rFonts w:ascii="Times New Roman" w:hAnsi="Times New Roman"/>
                <w:sz w:val="24"/>
                <w:szCs w:val="24"/>
              </w:rPr>
              <w:t>634556,4</w:t>
            </w:r>
            <w:r w:rsidRPr="001F4681">
              <w:rPr>
                <w:rFonts w:ascii="Times New Roman" w:hAnsi="Times New Roman"/>
                <w:sz w:val="24"/>
                <w:szCs w:val="24"/>
              </w:rPr>
              <w:t xml:space="preserve"> тыс. руб., в том числе</w:t>
            </w:r>
          </w:p>
          <w:p w:rsidR="00A930C0" w:rsidRPr="001F4681" w:rsidRDefault="00A930C0" w:rsidP="00A930C0">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w:t>
            </w:r>
            <w:r w:rsidR="00C723DD">
              <w:rPr>
                <w:rFonts w:ascii="Times New Roman" w:hAnsi="Times New Roman"/>
                <w:sz w:val="24"/>
                <w:szCs w:val="24"/>
              </w:rPr>
              <w:t>471231,2</w:t>
            </w:r>
            <w:r w:rsidRPr="001F4681">
              <w:rPr>
                <w:rFonts w:ascii="Times New Roman" w:hAnsi="Times New Roman"/>
                <w:sz w:val="24"/>
                <w:szCs w:val="24"/>
              </w:rPr>
              <w:t xml:space="preserve"> тыс. рублей</w:t>
            </w:r>
          </w:p>
          <w:p w:rsidR="0060278F" w:rsidRDefault="00A930C0" w:rsidP="00594D0D">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w:t>
            </w:r>
            <w:r w:rsidR="00194195">
              <w:rPr>
                <w:rFonts w:ascii="Times New Roman" w:hAnsi="Times New Roman"/>
                <w:sz w:val="24"/>
                <w:szCs w:val="24"/>
              </w:rPr>
              <w:t>163325,2</w:t>
            </w:r>
            <w:r w:rsidRPr="001F4681">
              <w:rPr>
                <w:rFonts w:ascii="Times New Roman" w:hAnsi="Times New Roman"/>
                <w:sz w:val="24"/>
                <w:szCs w:val="24"/>
              </w:rPr>
              <w:t xml:space="preserve"> тыс. рублей</w:t>
            </w:r>
          </w:p>
          <w:p w:rsidR="00594D0D" w:rsidRPr="001F4681" w:rsidRDefault="00594D0D" w:rsidP="00594D0D">
            <w:pPr>
              <w:spacing w:after="0" w:line="240" w:lineRule="auto"/>
              <w:jc w:val="both"/>
              <w:rPr>
                <w:rFonts w:ascii="Times New Roman" w:hAnsi="Times New Roman"/>
                <w:sz w:val="24"/>
                <w:szCs w:val="24"/>
              </w:rPr>
            </w:pPr>
            <w:r w:rsidRPr="001F4681">
              <w:rPr>
                <w:rFonts w:ascii="Times New Roman" w:hAnsi="Times New Roman"/>
                <w:sz w:val="24"/>
                <w:szCs w:val="24"/>
              </w:rPr>
              <w:t>202</w:t>
            </w:r>
            <w:r w:rsidR="0060278F">
              <w:rPr>
                <w:rFonts w:ascii="Times New Roman" w:hAnsi="Times New Roman"/>
                <w:sz w:val="24"/>
                <w:szCs w:val="24"/>
              </w:rPr>
              <w:t>6</w:t>
            </w:r>
            <w:r w:rsidRPr="001F4681">
              <w:rPr>
                <w:rFonts w:ascii="Times New Roman" w:hAnsi="Times New Roman"/>
                <w:sz w:val="24"/>
                <w:szCs w:val="24"/>
              </w:rPr>
              <w:t xml:space="preserve"> год – </w:t>
            </w:r>
            <w:r w:rsidR="00C723DD">
              <w:rPr>
                <w:rFonts w:ascii="Times New Roman" w:hAnsi="Times New Roman"/>
                <w:sz w:val="24"/>
                <w:szCs w:val="24"/>
              </w:rPr>
              <w:t>626441,1</w:t>
            </w:r>
            <w:r w:rsidRPr="001F4681">
              <w:rPr>
                <w:rFonts w:ascii="Times New Roman" w:hAnsi="Times New Roman"/>
                <w:sz w:val="24"/>
                <w:szCs w:val="24"/>
              </w:rPr>
              <w:t xml:space="preserve"> тыс. руб., в том числе</w:t>
            </w:r>
          </w:p>
          <w:p w:rsidR="00594D0D" w:rsidRPr="001F4681" w:rsidRDefault="00594D0D" w:rsidP="00594D0D">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w:t>
            </w:r>
            <w:r w:rsidR="00C723DD">
              <w:rPr>
                <w:rFonts w:ascii="Times New Roman" w:hAnsi="Times New Roman"/>
                <w:sz w:val="24"/>
                <w:szCs w:val="24"/>
              </w:rPr>
              <w:t>471573,9</w:t>
            </w:r>
            <w:r w:rsidRPr="001F4681">
              <w:rPr>
                <w:rFonts w:ascii="Times New Roman" w:hAnsi="Times New Roman"/>
                <w:sz w:val="24"/>
                <w:szCs w:val="24"/>
              </w:rPr>
              <w:t xml:space="preserve"> тыс. рублей</w:t>
            </w:r>
          </w:p>
          <w:p w:rsidR="00C723DD" w:rsidRDefault="00594D0D" w:rsidP="00C723DD">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w:t>
            </w:r>
            <w:r w:rsidR="00194195">
              <w:rPr>
                <w:rFonts w:ascii="Times New Roman" w:hAnsi="Times New Roman"/>
                <w:sz w:val="24"/>
                <w:szCs w:val="24"/>
              </w:rPr>
              <w:t>15486</w:t>
            </w:r>
            <w:r w:rsidR="00C723DD">
              <w:rPr>
                <w:rFonts w:ascii="Times New Roman" w:hAnsi="Times New Roman"/>
                <w:sz w:val="24"/>
                <w:szCs w:val="24"/>
              </w:rPr>
              <w:t>7</w:t>
            </w:r>
            <w:r w:rsidR="00194195">
              <w:rPr>
                <w:rFonts w:ascii="Times New Roman" w:hAnsi="Times New Roman"/>
                <w:sz w:val="24"/>
                <w:szCs w:val="24"/>
              </w:rPr>
              <w:t>,2</w:t>
            </w:r>
            <w:r w:rsidRPr="001F4681">
              <w:rPr>
                <w:rFonts w:ascii="Times New Roman" w:hAnsi="Times New Roman"/>
                <w:sz w:val="24"/>
                <w:szCs w:val="24"/>
              </w:rPr>
              <w:t xml:space="preserve"> тыс. рублей</w:t>
            </w:r>
          </w:p>
          <w:p w:rsidR="00C723DD" w:rsidRPr="001F4681" w:rsidRDefault="00C723DD" w:rsidP="00C723DD">
            <w:pPr>
              <w:spacing w:after="0" w:line="240" w:lineRule="auto"/>
              <w:jc w:val="both"/>
              <w:rPr>
                <w:rFonts w:ascii="Times New Roman" w:hAnsi="Times New Roman"/>
                <w:sz w:val="24"/>
                <w:szCs w:val="24"/>
              </w:rPr>
            </w:pPr>
            <w:r w:rsidRPr="001F4681">
              <w:rPr>
                <w:rFonts w:ascii="Times New Roman" w:hAnsi="Times New Roman"/>
                <w:sz w:val="24"/>
                <w:szCs w:val="24"/>
              </w:rPr>
              <w:t>202</w:t>
            </w:r>
            <w:r>
              <w:rPr>
                <w:rFonts w:ascii="Times New Roman" w:hAnsi="Times New Roman"/>
                <w:sz w:val="24"/>
                <w:szCs w:val="24"/>
              </w:rPr>
              <w:t xml:space="preserve">7 </w:t>
            </w:r>
            <w:r w:rsidRPr="001F4681">
              <w:rPr>
                <w:rFonts w:ascii="Times New Roman" w:hAnsi="Times New Roman"/>
                <w:sz w:val="24"/>
                <w:szCs w:val="24"/>
              </w:rPr>
              <w:t xml:space="preserve">год – </w:t>
            </w:r>
            <w:r>
              <w:rPr>
                <w:rFonts w:ascii="Times New Roman" w:hAnsi="Times New Roman"/>
                <w:sz w:val="24"/>
                <w:szCs w:val="24"/>
              </w:rPr>
              <w:t>626441,1</w:t>
            </w:r>
            <w:r w:rsidRPr="001F4681">
              <w:rPr>
                <w:rFonts w:ascii="Times New Roman" w:hAnsi="Times New Roman"/>
                <w:sz w:val="24"/>
                <w:szCs w:val="24"/>
              </w:rPr>
              <w:t xml:space="preserve"> тыс. руб., в том числе</w:t>
            </w:r>
          </w:p>
          <w:p w:rsidR="00C723DD" w:rsidRPr="001F4681" w:rsidRDefault="00C723DD" w:rsidP="00C723DD">
            <w:pPr>
              <w:spacing w:after="0" w:line="240" w:lineRule="auto"/>
              <w:jc w:val="both"/>
              <w:rPr>
                <w:rFonts w:ascii="Times New Roman" w:hAnsi="Times New Roman"/>
                <w:sz w:val="24"/>
                <w:szCs w:val="24"/>
              </w:rPr>
            </w:pPr>
            <w:r w:rsidRPr="001F4681">
              <w:rPr>
                <w:rFonts w:ascii="Times New Roman" w:hAnsi="Times New Roman"/>
                <w:sz w:val="24"/>
                <w:szCs w:val="24"/>
              </w:rPr>
              <w:t>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 xml:space="preserve">аевого бюджета – </w:t>
            </w:r>
            <w:r>
              <w:rPr>
                <w:rFonts w:ascii="Times New Roman" w:hAnsi="Times New Roman"/>
                <w:sz w:val="24"/>
                <w:szCs w:val="24"/>
              </w:rPr>
              <w:t>471573,9</w:t>
            </w:r>
            <w:r w:rsidRPr="001F4681">
              <w:rPr>
                <w:rFonts w:ascii="Times New Roman" w:hAnsi="Times New Roman"/>
                <w:sz w:val="24"/>
                <w:szCs w:val="24"/>
              </w:rPr>
              <w:t xml:space="preserve"> тыс. рублей</w:t>
            </w:r>
          </w:p>
          <w:p w:rsidR="002F7CBA" w:rsidRPr="001F4681" w:rsidRDefault="00C723DD" w:rsidP="00C723DD">
            <w:pPr>
              <w:spacing w:after="0" w:line="240" w:lineRule="auto"/>
              <w:jc w:val="both"/>
              <w:rPr>
                <w:rFonts w:ascii="Times New Roman" w:hAnsi="Times New Roman"/>
                <w:sz w:val="24"/>
                <w:szCs w:val="24"/>
              </w:rPr>
            </w:pPr>
            <w:r w:rsidRPr="001F4681">
              <w:rPr>
                <w:rFonts w:ascii="Times New Roman" w:hAnsi="Times New Roman"/>
                <w:sz w:val="24"/>
                <w:szCs w:val="24"/>
              </w:rPr>
              <w:t xml:space="preserve">за счет местного бюджета – </w:t>
            </w:r>
            <w:r>
              <w:rPr>
                <w:rFonts w:ascii="Times New Roman" w:hAnsi="Times New Roman"/>
                <w:sz w:val="24"/>
                <w:szCs w:val="24"/>
              </w:rPr>
              <w:t>154867,2</w:t>
            </w:r>
            <w:r w:rsidRPr="001F4681">
              <w:rPr>
                <w:rFonts w:ascii="Times New Roman" w:hAnsi="Times New Roman"/>
                <w:sz w:val="24"/>
                <w:szCs w:val="24"/>
              </w:rPr>
              <w:t xml:space="preserve"> тыс. рублей</w:t>
            </w:r>
          </w:p>
        </w:tc>
      </w:tr>
    </w:tbl>
    <w:p w:rsidR="002F7CBA" w:rsidRPr="001F4681" w:rsidRDefault="002F7CBA" w:rsidP="002F7CBA">
      <w:pPr>
        <w:spacing w:after="0" w:line="240" w:lineRule="auto"/>
        <w:ind w:firstLine="709"/>
        <w:rPr>
          <w:rFonts w:ascii="Times New Roman" w:hAnsi="Times New Roman"/>
          <w:sz w:val="24"/>
          <w:szCs w:val="24"/>
          <w:u w:val="single"/>
        </w:rPr>
      </w:pPr>
    </w:p>
    <w:p w:rsidR="002F7CBA" w:rsidRPr="001F4681" w:rsidRDefault="002F7CBA" w:rsidP="002F7CBA">
      <w:pPr>
        <w:spacing w:after="0" w:line="240" w:lineRule="auto"/>
        <w:ind w:firstLine="709"/>
        <w:rPr>
          <w:rFonts w:ascii="Times New Roman" w:hAnsi="Times New Roman"/>
          <w:sz w:val="24"/>
          <w:szCs w:val="24"/>
          <w:u w:val="single"/>
        </w:rPr>
      </w:pPr>
    </w:p>
    <w:p w:rsidR="002F7CBA" w:rsidRPr="001F4681" w:rsidRDefault="002F7CBA" w:rsidP="002F7CBA">
      <w:pPr>
        <w:spacing w:after="0" w:line="240" w:lineRule="auto"/>
        <w:rPr>
          <w:rFonts w:ascii="Times New Roman" w:hAnsi="Times New Roman"/>
          <w:sz w:val="24"/>
          <w:szCs w:val="24"/>
          <w:u w:val="single"/>
        </w:rPr>
        <w:sectPr w:rsidR="002F7CBA" w:rsidRPr="001F4681">
          <w:footnotePr>
            <w:numRestart w:val="eachSect"/>
          </w:footnotePr>
          <w:pgSz w:w="11905" w:h="16838"/>
          <w:pgMar w:top="1134" w:right="851" w:bottom="1134" w:left="1701" w:header="720" w:footer="0" w:gutter="0"/>
          <w:pgNumType w:start="1"/>
          <w:cols w:space="720"/>
        </w:sectPr>
      </w:pPr>
    </w:p>
    <w:p w:rsidR="002F7CBA" w:rsidRPr="001F4681" w:rsidRDefault="002F7CBA" w:rsidP="002F7CBA">
      <w:pPr>
        <w:spacing w:after="0" w:line="240" w:lineRule="auto"/>
        <w:ind w:firstLine="709"/>
        <w:jc w:val="center"/>
        <w:rPr>
          <w:rFonts w:ascii="Times New Roman" w:hAnsi="Times New Roman"/>
          <w:sz w:val="24"/>
          <w:szCs w:val="24"/>
          <w:u w:val="single"/>
        </w:rPr>
      </w:pPr>
      <w:r w:rsidRPr="001F4681">
        <w:rPr>
          <w:rFonts w:ascii="Times New Roman" w:hAnsi="Times New Roman"/>
          <w:sz w:val="24"/>
          <w:szCs w:val="24"/>
          <w:u w:val="single"/>
        </w:rPr>
        <w:t>2. Мероприятия подпрограммы</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Приложение №1</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к подпрограмме 1</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"Развитие дошкольного, общего</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и дополнительного образования»</w:t>
      </w:r>
    </w:p>
    <w:p w:rsidR="002F7CBA" w:rsidRPr="001F4681" w:rsidRDefault="002F7CBA" w:rsidP="002F7CBA">
      <w:pPr>
        <w:widowControl w:val="0"/>
        <w:autoSpaceDE w:val="0"/>
        <w:autoSpaceDN w:val="0"/>
        <w:spacing w:after="0" w:line="240" w:lineRule="auto"/>
        <w:ind w:firstLine="709"/>
        <w:jc w:val="both"/>
        <w:rPr>
          <w:rFonts w:ascii="Times New Roman" w:hAnsi="Times New Roman"/>
          <w:sz w:val="24"/>
          <w:szCs w:val="24"/>
        </w:rPr>
      </w:pPr>
    </w:p>
    <w:p w:rsidR="002F7CBA" w:rsidRPr="001F4681" w:rsidRDefault="002F7CBA" w:rsidP="002F7CBA">
      <w:pPr>
        <w:autoSpaceDE w:val="0"/>
        <w:autoSpaceDN w:val="0"/>
        <w:adjustRightInd w:val="0"/>
        <w:spacing w:after="0" w:line="240" w:lineRule="auto"/>
        <w:ind w:firstLine="709"/>
        <w:jc w:val="center"/>
        <w:outlineLvl w:val="0"/>
        <w:rPr>
          <w:rFonts w:ascii="Times New Roman" w:eastAsia="Calibri" w:hAnsi="Times New Roman"/>
          <w:b/>
          <w:sz w:val="24"/>
          <w:szCs w:val="24"/>
        </w:rPr>
      </w:pPr>
      <w:r w:rsidRPr="001F4681">
        <w:rPr>
          <w:rFonts w:ascii="Times New Roman" w:eastAsia="Calibri" w:hAnsi="Times New Roman"/>
          <w:b/>
          <w:sz w:val="24"/>
          <w:szCs w:val="24"/>
        </w:rPr>
        <w:t>Перечень и значения показателей результативности подпрограммы</w:t>
      </w:r>
    </w:p>
    <w:tbl>
      <w:tblPr>
        <w:tblW w:w="1515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3111"/>
        <w:gridCol w:w="1256"/>
        <w:gridCol w:w="1735"/>
        <w:gridCol w:w="1656"/>
        <w:gridCol w:w="1656"/>
        <w:gridCol w:w="1656"/>
        <w:gridCol w:w="1654"/>
        <w:gridCol w:w="1798"/>
      </w:tblGrid>
      <w:tr w:rsidR="002F7CBA" w:rsidRPr="001F4681" w:rsidTr="00B2764A">
        <w:trPr>
          <w:trHeight w:val="240"/>
          <w:tblHeader/>
        </w:trPr>
        <w:tc>
          <w:tcPr>
            <w:tcW w:w="636"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 xml:space="preserve">№ </w:t>
            </w:r>
            <w:proofErr w:type="spellStart"/>
            <w:proofErr w:type="gramStart"/>
            <w:r w:rsidRPr="001F4681">
              <w:rPr>
                <w:rFonts w:ascii="Times New Roman" w:hAnsi="Times New Roman"/>
                <w:spacing w:val="-4"/>
                <w:sz w:val="24"/>
                <w:szCs w:val="24"/>
              </w:rPr>
              <w:t>п</w:t>
            </w:r>
            <w:proofErr w:type="spellEnd"/>
            <w:proofErr w:type="gramEnd"/>
            <w:r w:rsidRPr="001F4681">
              <w:rPr>
                <w:rFonts w:ascii="Times New Roman" w:hAnsi="Times New Roman"/>
                <w:spacing w:val="-4"/>
                <w:sz w:val="24"/>
                <w:szCs w:val="24"/>
              </w:rPr>
              <w:t>/</w:t>
            </w:r>
            <w:proofErr w:type="spellStart"/>
            <w:r w:rsidRPr="001F4681">
              <w:rPr>
                <w:rFonts w:ascii="Times New Roman" w:hAnsi="Times New Roman"/>
                <w:spacing w:val="-4"/>
                <w:sz w:val="24"/>
                <w:szCs w:val="24"/>
              </w:rPr>
              <w:t>п</w:t>
            </w:r>
            <w:proofErr w:type="spellEnd"/>
          </w:p>
        </w:tc>
        <w:tc>
          <w:tcPr>
            <w:tcW w:w="3111"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Цель, показатели результативности</w:t>
            </w:r>
          </w:p>
        </w:tc>
        <w:tc>
          <w:tcPr>
            <w:tcW w:w="1256"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Единица измерения</w:t>
            </w:r>
          </w:p>
        </w:tc>
        <w:tc>
          <w:tcPr>
            <w:tcW w:w="1735"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Источник информации</w:t>
            </w:r>
          </w:p>
        </w:tc>
        <w:tc>
          <w:tcPr>
            <w:tcW w:w="8420" w:type="dxa"/>
            <w:gridSpan w:val="5"/>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Годы реализации подпрограммы</w:t>
            </w:r>
          </w:p>
        </w:tc>
      </w:tr>
      <w:tr w:rsidR="00D858B6" w:rsidRPr="001F4681" w:rsidTr="007F0DD3">
        <w:trPr>
          <w:trHeight w:val="2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58B6" w:rsidRPr="001F4681" w:rsidRDefault="00D858B6">
            <w:pPr>
              <w:spacing w:after="0" w:line="240" w:lineRule="auto"/>
              <w:rPr>
                <w:rFonts w:ascii="Times New Roman"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58B6" w:rsidRPr="001F4681" w:rsidRDefault="00D858B6">
            <w:pPr>
              <w:spacing w:after="0" w:line="240" w:lineRule="auto"/>
              <w:rPr>
                <w:rFonts w:ascii="Times New Roman"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58B6" w:rsidRPr="001F4681" w:rsidRDefault="00D858B6">
            <w:pPr>
              <w:spacing w:after="0" w:line="240" w:lineRule="auto"/>
              <w:rPr>
                <w:rFonts w:ascii="Times New Roman"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58B6" w:rsidRPr="001F4681" w:rsidRDefault="00D858B6">
            <w:pPr>
              <w:spacing w:after="0" w:line="240" w:lineRule="auto"/>
              <w:rPr>
                <w:rFonts w:ascii="Times New Roman" w:hAnsi="Times New Roman"/>
                <w:spacing w:val="-4"/>
                <w:sz w:val="24"/>
                <w:szCs w:val="24"/>
              </w:rPr>
            </w:pP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2023 год</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2024 год</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2025 год</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spacing w:after="0" w:line="240" w:lineRule="auto"/>
              <w:jc w:val="both"/>
              <w:rPr>
                <w:rFonts w:ascii="Times New Roman" w:hAnsi="Times New Roman"/>
                <w:b/>
                <w:spacing w:val="-4"/>
                <w:sz w:val="24"/>
                <w:szCs w:val="24"/>
              </w:rPr>
            </w:pPr>
            <w:r>
              <w:rPr>
                <w:rFonts w:ascii="Times New Roman" w:hAnsi="Times New Roman"/>
                <w:b/>
                <w:spacing w:val="-4"/>
                <w:sz w:val="24"/>
                <w:szCs w:val="24"/>
              </w:rPr>
              <w:t>2026 год</w:t>
            </w:r>
          </w:p>
        </w:tc>
        <w:tc>
          <w:tcPr>
            <w:tcW w:w="1798"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both"/>
              <w:rPr>
                <w:rFonts w:ascii="Times New Roman" w:hAnsi="Times New Roman"/>
                <w:b/>
                <w:spacing w:val="-4"/>
                <w:sz w:val="24"/>
                <w:szCs w:val="24"/>
              </w:rPr>
            </w:pPr>
            <w:r>
              <w:rPr>
                <w:rFonts w:ascii="Times New Roman" w:hAnsi="Times New Roman"/>
                <w:b/>
                <w:spacing w:val="-4"/>
                <w:sz w:val="24"/>
                <w:szCs w:val="24"/>
              </w:rPr>
              <w:t>2027 год</w:t>
            </w:r>
          </w:p>
        </w:tc>
      </w:tr>
      <w:tr w:rsidR="00D858B6" w:rsidRPr="001F4681" w:rsidTr="007F0DD3">
        <w:trPr>
          <w:trHeight w:val="240"/>
          <w:tblHeader/>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1</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2</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3</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4</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5</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6</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7</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8</w:t>
            </w:r>
          </w:p>
        </w:tc>
        <w:tc>
          <w:tcPr>
            <w:tcW w:w="1798"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center"/>
              <w:rPr>
                <w:rFonts w:ascii="Times New Roman" w:hAnsi="Times New Roman"/>
                <w:spacing w:val="-4"/>
                <w:sz w:val="24"/>
                <w:szCs w:val="24"/>
              </w:rPr>
            </w:pPr>
            <w:r w:rsidRPr="001F4681">
              <w:rPr>
                <w:rFonts w:ascii="Times New Roman" w:hAnsi="Times New Roman"/>
                <w:spacing w:val="-4"/>
                <w:sz w:val="24"/>
                <w:szCs w:val="24"/>
              </w:rPr>
              <w:t>9</w:t>
            </w:r>
          </w:p>
        </w:tc>
      </w:tr>
      <w:tr w:rsidR="00D858B6" w:rsidRPr="001F4681" w:rsidTr="00B2764A">
        <w:trPr>
          <w:trHeight w:val="240"/>
        </w:trPr>
        <w:tc>
          <w:tcPr>
            <w:tcW w:w="636" w:type="dxa"/>
            <w:tcBorders>
              <w:top w:val="single" w:sz="4" w:space="0" w:color="auto"/>
              <w:left w:val="single" w:sz="4" w:space="0" w:color="auto"/>
              <w:bottom w:val="single" w:sz="4" w:space="0" w:color="auto"/>
              <w:right w:val="single" w:sz="4" w:space="0" w:color="auto"/>
            </w:tcBorders>
          </w:tcPr>
          <w:p w:rsidR="00D858B6" w:rsidRPr="001F4681" w:rsidRDefault="00D858B6">
            <w:pPr>
              <w:widowControl w:val="0"/>
              <w:autoSpaceDE w:val="0"/>
              <w:autoSpaceDN w:val="0"/>
              <w:spacing w:after="0" w:line="240" w:lineRule="auto"/>
              <w:jc w:val="both"/>
              <w:rPr>
                <w:rFonts w:ascii="Times New Roman" w:hAnsi="Times New Roman"/>
                <w:spacing w:val="-4"/>
                <w:sz w:val="24"/>
                <w:szCs w:val="24"/>
              </w:rPr>
            </w:pPr>
          </w:p>
        </w:tc>
        <w:tc>
          <w:tcPr>
            <w:tcW w:w="14522" w:type="dxa"/>
            <w:gridSpan w:val="8"/>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pacing w:val="-4"/>
                <w:sz w:val="24"/>
                <w:szCs w:val="24"/>
              </w:rPr>
              <w:t>Цель подпрограммы:</w:t>
            </w:r>
          </w:p>
          <w:p w:rsidR="00D858B6" w:rsidRPr="001F4681" w:rsidRDefault="00D858B6">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p>
        </w:tc>
      </w:tr>
      <w:tr w:rsidR="00D858B6" w:rsidRPr="001F4681" w:rsidTr="00B2764A">
        <w:trPr>
          <w:trHeight w:val="85"/>
        </w:trPr>
        <w:tc>
          <w:tcPr>
            <w:tcW w:w="636" w:type="dxa"/>
            <w:tcBorders>
              <w:top w:val="single" w:sz="4" w:space="0" w:color="auto"/>
              <w:left w:val="single" w:sz="4" w:space="0" w:color="auto"/>
              <w:bottom w:val="single" w:sz="4" w:space="0" w:color="auto"/>
              <w:right w:val="single" w:sz="4" w:space="0" w:color="auto"/>
            </w:tcBorders>
          </w:tcPr>
          <w:p w:rsidR="00D858B6" w:rsidRPr="001F4681" w:rsidRDefault="00D858B6">
            <w:pPr>
              <w:widowControl w:val="0"/>
              <w:autoSpaceDE w:val="0"/>
              <w:autoSpaceDN w:val="0"/>
              <w:spacing w:after="0" w:line="240" w:lineRule="auto"/>
              <w:jc w:val="both"/>
              <w:rPr>
                <w:rFonts w:ascii="Times New Roman" w:hAnsi="Times New Roman"/>
                <w:spacing w:val="-4"/>
                <w:sz w:val="24"/>
                <w:szCs w:val="24"/>
              </w:rPr>
            </w:pPr>
          </w:p>
        </w:tc>
        <w:tc>
          <w:tcPr>
            <w:tcW w:w="14522" w:type="dxa"/>
            <w:gridSpan w:val="8"/>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hAnsi="Times New Roman"/>
                <w:b/>
                <w:sz w:val="24"/>
                <w:szCs w:val="24"/>
              </w:rPr>
            </w:pPr>
            <w:r w:rsidRPr="001F4681">
              <w:rPr>
                <w:rFonts w:ascii="Times New Roman" w:hAnsi="Times New Roman"/>
                <w:b/>
                <w:sz w:val="24"/>
                <w:szCs w:val="24"/>
              </w:rPr>
              <w:t>Задача 1: Обеспечить доступность и качество дошкольного образования в соответствии с требованиями федерального государственного образовательного стандарта дошкольного образования</w:t>
            </w:r>
          </w:p>
        </w:tc>
      </w:tr>
      <w:tr w:rsidR="00D858B6"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 xml:space="preserve">Отношение численности детей в возрасте от 1,5 до 3 лет, осваивающих образовательные программы дошкольного образования к </w:t>
            </w:r>
            <w:proofErr w:type="gramStart"/>
            <w:r w:rsidRPr="001F4681">
              <w:rPr>
                <w:rFonts w:ascii="Times New Roman" w:hAnsi="Times New Roman"/>
                <w:sz w:val="24"/>
                <w:szCs w:val="24"/>
              </w:rPr>
              <w:t>состоящим</w:t>
            </w:r>
            <w:proofErr w:type="gramEnd"/>
            <w:r w:rsidRPr="001F4681">
              <w:rPr>
                <w:rFonts w:ascii="Times New Roman" w:hAnsi="Times New Roman"/>
                <w:sz w:val="24"/>
                <w:szCs w:val="24"/>
              </w:rPr>
              <w:t xml:space="preserve"> на учете для предоставления места в дошкольном образовательном учреждении с предпочтительной датой приема в текущем году</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spacing w:after="0" w:line="240" w:lineRule="auto"/>
              <w:jc w:val="both"/>
              <w:rPr>
                <w:rFonts w:ascii="Times New Roman" w:eastAsia="Calibri" w:hAnsi="Times New Roman"/>
                <w:spacing w:val="-4"/>
                <w:sz w:val="24"/>
                <w:szCs w:val="24"/>
              </w:rPr>
            </w:pPr>
            <w:r>
              <w:rPr>
                <w:rFonts w:ascii="Times New Roman" w:eastAsia="Calibri" w:hAnsi="Times New Roman"/>
                <w:spacing w:val="-4"/>
                <w:sz w:val="24"/>
                <w:szCs w:val="24"/>
              </w:rPr>
              <w:t>97,7</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100</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rsidP="00DF594B">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100</w:t>
            </w:r>
          </w:p>
        </w:tc>
        <w:tc>
          <w:tcPr>
            <w:tcW w:w="1654"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rsidP="00DF594B">
            <w:pPr>
              <w:spacing w:after="0" w:line="240" w:lineRule="auto"/>
              <w:jc w:val="both"/>
              <w:rPr>
                <w:rFonts w:ascii="Times New Roman" w:eastAsia="Calibri" w:hAnsi="Times New Roman"/>
                <w:spacing w:val="-4"/>
                <w:sz w:val="24"/>
                <w:szCs w:val="24"/>
              </w:rPr>
            </w:pPr>
            <w:r>
              <w:rPr>
                <w:rFonts w:ascii="Times New Roman" w:eastAsia="Calibri" w:hAnsi="Times New Roman"/>
                <w:spacing w:val="-4"/>
                <w:sz w:val="24"/>
                <w:szCs w:val="24"/>
              </w:rPr>
              <w:t>100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8A5129">
            <w:pPr>
              <w:spacing w:after="0" w:line="240" w:lineRule="auto"/>
              <w:jc w:val="both"/>
              <w:rPr>
                <w:rFonts w:ascii="Times New Roman" w:eastAsia="Calibri" w:hAnsi="Times New Roman"/>
                <w:spacing w:val="-4"/>
                <w:sz w:val="24"/>
                <w:szCs w:val="24"/>
              </w:rPr>
            </w:pPr>
            <w:r>
              <w:rPr>
                <w:rFonts w:ascii="Times New Roman" w:eastAsia="Calibri" w:hAnsi="Times New Roman"/>
                <w:spacing w:val="-4"/>
                <w:sz w:val="24"/>
                <w:szCs w:val="24"/>
              </w:rPr>
              <w:t>100</w:t>
            </w:r>
          </w:p>
        </w:tc>
      </w:tr>
      <w:tr w:rsidR="00D858B6"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детей-инвалидов в возрасте от 1,5 до 7 лет, охваченных дошкольным образованием, от общей численности детей-инвалидов данного возраста</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spacing w:after="0" w:line="240" w:lineRule="auto"/>
              <w:jc w:val="both"/>
              <w:rPr>
                <w:rFonts w:ascii="Times New Roman" w:eastAsia="Calibri" w:hAnsi="Times New Roman"/>
                <w:spacing w:val="-4"/>
                <w:sz w:val="24"/>
                <w:szCs w:val="24"/>
              </w:rPr>
            </w:pPr>
            <w:r>
              <w:rPr>
                <w:rFonts w:ascii="Times New Roman" w:eastAsia="Calibri" w:hAnsi="Times New Roman"/>
                <w:spacing w:val="-4"/>
                <w:sz w:val="24"/>
                <w:szCs w:val="24"/>
              </w:rPr>
              <w:t>60</w:t>
            </w:r>
          </w:p>
        </w:tc>
        <w:tc>
          <w:tcPr>
            <w:tcW w:w="1656" w:type="dxa"/>
            <w:tcBorders>
              <w:top w:val="single" w:sz="4" w:space="0" w:color="auto"/>
              <w:left w:val="single" w:sz="4" w:space="0" w:color="auto"/>
              <w:bottom w:val="single" w:sz="4" w:space="0" w:color="auto"/>
              <w:right w:val="single" w:sz="4" w:space="0" w:color="auto"/>
            </w:tcBorders>
            <w:hideMark/>
          </w:tcPr>
          <w:p w:rsidR="00D858B6" w:rsidRDefault="00D858B6" w:rsidP="00DF594B">
            <w:r w:rsidRPr="006B67C9">
              <w:rPr>
                <w:rFonts w:ascii="Times New Roman" w:eastAsia="Calibri" w:hAnsi="Times New Roman"/>
                <w:spacing w:val="-4"/>
                <w:sz w:val="24"/>
                <w:szCs w:val="24"/>
              </w:rPr>
              <w:t>60</w:t>
            </w:r>
          </w:p>
        </w:tc>
        <w:tc>
          <w:tcPr>
            <w:tcW w:w="1656" w:type="dxa"/>
            <w:tcBorders>
              <w:top w:val="single" w:sz="4" w:space="0" w:color="auto"/>
              <w:left w:val="single" w:sz="4" w:space="0" w:color="auto"/>
              <w:bottom w:val="single" w:sz="4" w:space="0" w:color="auto"/>
              <w:right w:val="single" w:sz="4" w:space="0" w:color="auto"/>
            </w:tcBorders>
            <w:hideMark/>
          </w:tcPr>
          <w:p w:rsidR="00D858B6" w:rsidRDefault="00D858B6" w:rsidP="00DF594B">
            <w:r w:rsidRPr="006B67C9">
              <w:rPr>
                <w:rFonts w:ascii="Times New Roman" w:eastAsia="Calibri" w:hAnsi="Times New Roman"/>
                <w:spacing w:val="-4"/>
                <w:sz w:val="24"/>
                <w:szCs w:val="24"/>
              </w:rPr>
              <w:t>60</w:t>
            </w:r>
          </w:p>
        </w:tc>
        <w:tc>
          <w:tcPr>
            <w:tcW w:w="1654" w:type="dxa"/>
            <w:tcBorders>
              <w:top w:val="single" w:sz="4" w:space="0" w:color="auto"/>
              <w:left w:val="single" w:sz="4" w:space="0" w:color="auto"/>
              <w:bottom w:val="single" w:sz="4" w:space="0" w:color="auto"/>
              <w:right w:val="single" w:sz="4" w:space="0" w:color="auto"/>
            </w:tcBorders>
            <w:hideMark/>
          </w:tcPr>
          <w:p w:rsidR="00D858B6" w:rsidRDefault="00D858B6" w:rsidP="00DF594B">
            <w:r w:rsidRPr="006B67C9">
              <w:rPr>
                <w:rFonts w:ascii="Times New Roman" w:eastAsia="Calibri" w:hAnsi="Times New Roman"/>
                <w:spacing w:val="-4"/>
                <w:sz w:val="24"/>
                <w:szCs w:val="24"/>
              </w:rPr>
              <w:t>60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6656F8" w:rsidRDefault="006656F8">
            <w:pPr>
              <w:rPr>
                <w:rFonts w:ascii="Times New Roman" w:hAnsi="Times New Roman"/>
                <w:sz w:val="24"/>
                <w:szCs w:val="24"/>
              </w:rPr>
            </w:pPr>
            <w:r w:rsidRPr="006656F8">
              <w:rPr>
                <w:rFonts w:ascii="Times New Roman" w:hAnsi="Times New Roman"/>
                <w:sz w:val="24"/>
                <w:szCs w:val="24"/>
              </w:rPr>
              <w:t>80</w:t>
            </w:r>
          </w:p>
        </w:tc>
      </w:tr>
      <w:tr w:rsidR="00D858B6"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 xml:space="preserve">Доля дошкольных образовательных организаций, в которых создана универсальная </w:t>
            </w:r>
            <w:proofErr w:type="gramStart"/>
            <w:r w:rsidRPr="001F4681">
              <w:rPr>
                <w:rFonts w:ascii="Times New Roman" w:hAnsi="Times New Roman"/>
                <w:sz w:val="24"/>
                <w:szCs w:val="24"/>
              </w:rPr>
              <w:t>без</w:t>
            </w:r>
            <w:proofErr w:type="gramEnd"/>
            <w:r w:rsidRPr="001F4681">
              <w:rPr>
                <w:rFonts w:ascii="Times New Roman" w:hAnsi="Times New Roman"/>
                <w:sz w:val="24"/>
                <w:szCs w:val="24"/>
              </w:rPr>
              <w:t xml:space="preserve"> </w:t>
            </w:r>
            <w:proofErr w:type="gramStart"/>
            <w:r w:rsidRPr="001F4681">
              <w:rPr>
                <w:rFonts w:ascii="Times New Roman" w:hAnsi="Times New Roman"/>
                <w:sz w:val="24"/>
                <w:szCs w:val="24"/>
              </w:rPr>
              <w:t>барьерная</w:t>
            </w:r>
            <w:proofErr w:type="gramEnd"/>
            <w:r w:rsidRPr="001F4681">
              <w:rPr>
                <w:rFonts w:ascii="Times New Roman" w:hAnsi="Times New Roman"/>
                <w:sz w:val="24"/>
                <w:szCs w:val="24"/>
              </w:rPr>
              <w:t xml:space="preserve"> среда для инклюзивного образования детей-инвалидов, в общем количестве дошкольных образовательных организаций</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25</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25</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25</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AF7558">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25</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6656F8">
            <w:pPr>
              <w:spacing w:after="0" w:line="240" w:lineRule="auto"/>
              <w:jc w:val="both"/>
              <w:rPr>
                <w:rFonts w:ascii="Times New Roman" w:eastAsia="Calibri" w:hAnsi="Times New Roman"/>
                <w:spacing w:val="-4"/>
                <w:sz w:val="24"/>
                <w:szCs w:val="24"/>
              </w:rPr>
            </w:pPr>
            <w:r>
              <w:rPr>
                <w:rFonts w:ascii="Times New Roman" w:eastAsia="Calibri" w:hAnsi="Times New Roman"/>
                <w:spacing w:val="-4"/>
                <w:sz w:val="24"/>
                <w:szCs w:val="24"/>
              </w:rPr>
              <w:t>25</w:t>
            </w:r>
          </w:p>
        </w:tc>
      </w:tr>
      <w:tr w:rsidR="00D858B6" w:rsidRPr="001F4681" w:rsidTr="00B2764A">
        <w:trPr>
          <w:trHeight w:val="240"/>
        </w:trPr>
        <w:tc>
          <w:tcPr>
            <w:tcW w:w="636" w:type="dxa"/>
            <w:tcBorders>
              <w:top w:val="single" w:sz="4" w:space="0" w:color="auto"/>
              <w:left w:val="single" w:sz="4" w:space="0" w:color="auto"/>
              <w:bottom w:val="single" w:sz="4" w:space="0" w:color="auto"/>
              <w:right w:val="single" w:sz="4" w:space="0" w:color="auto"/>
            </w:tcBorders>
          </w:tcPr>
          <w:p w:rsidR="00D858B6" w:rsidRPr="001F4681" w:rsidRDefault="00D858B6">
            <w:pPr>
              <w:spacing w:after="0" w:line="240" w:lineRule="auto"/>
              <w:jc w:val="both"/>
              <w:rPr>
                <w:rFonts w:ascii="Times New Roman" w:eastAsia="Calibri" w:hAnsi="Times New Roman"/>
                <w:spacing w:val="-4"/>
                <w:sz w:val="24"/>
                <w:szCs w:val="24"/>
              </w:rPr>
            </w:pPr>
          </w:p>
        </w:tc>
        <w:tc>
          <w:tcPr>
            <w:tcW w:w="14522" w:type="dxa"/>
            <w:gridSpan w:val="8"/>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hAnsi="Times New Roman"/>
                <w:b/>
                <w:sz w:val="24"/>
                <w:szCs w:val="24"/>
              </w:rPr>
            </w:pPr>
            <w:r w:rsidRPr="001F4681">
              <w:rPr>
                <w:rFonts w:ascii="Times New Roman" w:hAnsi="Times New Roman"/>
                <w:b/>
                <w:sz w:val="24"/>
                <w:szCs w:val="24"/>
              </w:rPr>
              <w:t>Задача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D858B6" w:rsidRPr="001F4681" w:rsidTr="007F0DD3">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1.4</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муниципальных образовательных организаций,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организаций, реализующих программы общего образования</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proofErr w:type="spellStart"/>
            <w:r w:rsidRPr="001F4681">
              <w:rPr>
                <w:rFonts w:ascii="Times New Roman" w:hAnsi="Times New Roman"/>
                <w:color w:val="2D2D2D"/>
                <w:sz w:val="24"/>
                <w:szCs w:val="24"/>
              </w:rPr>
              <w:t>гос</w:t>
            </w:r>
            <w:proofErr w:type="spellEnd"/>
            <w:r w:rsidRPr="001F4681">
              <w:rPr>
                <w:rFonts w:ascii="Times New Roman" w:hAnsi="Times New Roman"/>
                <w:color w:val="2D2D2D"/>
                <w:sz w:val="24"/>
                <w:szCs w:val="24"/>
              </w:rPr>
              <w:t>. стат.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spacing w:after="0" w:line="240" w:lineRule="auto"/>
              <w:jc w:val="both"/>
              <w:rPr>
                <w:rFonts w:ascii="Times New Roman" w:eastAsia="Calibri" w:hAnsi="Times New Roman"/>
                <w:spacing w:val="-4"/>
                <w:sz w:val="24"/>
                <w:szCs w:val="24"/>
              </w:rPr>
            </w:pPr>
            <w:r>
              <w:rPr>
                <w:rFonts w:ascii="Times New Roman" w:eastAsia="Calibri" w:hAnsi="Times New Roman"/>
                <w:spacing w:val="-4"/>
                <w:sz w:val="24"/>
                <w:szCs w:val="24"/>
              </w:rPr>
              <w:t>23</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rsidP="00DF594B">
            <w:pPr>
              <w:spacing w:after="0" w:line="240" w:lineRule="auto"/>
              <w:jc w:val="both"/>
              <w:rPr>
                <w:rFonts w:ascii="Times New Roman" w:eastAsia="Calibri" w:hAnsi="Times New Roman"/>
                <w:spacing w:val="-4"/>
                <w:sz w:val="24"/>
                <w:szCs w:val="24"/>
              </w:rPr>
            </w:pPr>
            <w:r>
              <w:rPr>
                <w:rFonts w:ascii="Times New Roman" w:eastAsia="Calibri" w:hAnsi="Times New Roman"/>
                <w:spacing w:val="-4"/>
                <w:sz w:val="24"/>
                <w:szCs w:val="24"/>
              </w:rPr>
              <w:t>23</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rsidP="00DF594B">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0</w:t>
            </w:r>
          </w:p>
        </w:tc>
        <w:tc>
          <w:tcPr>
            <w:tcW w:w="1654"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rsidP="00DF594B">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pPr>
              <w:spacing w:after="0" w:line="240" w:lineRule="auto"/>
              <w:jc w:val="both"/>
              <w:rPr>
                <w:rFonts w:ascii="Times New Roman" w:eastAsia="Calibri" w:hAnsi="Times New Roman"/>
                <w:spacing w:val="-4"/>
                <w:sz w:val="24"/>
                <w:szCs w:val="24"/>
              </w:rPr>
            </w:pPr>
          </w:p>
        </w:tc>
      </w:tr>
      <w:tr w:rsidR="00D858B6" w:rsidRPr="001F4681" w:rsidTr="007F0DD3">
        <w:trPr>
          <w:trHeight w:val="240"/>
        </w:trPr>
        <w:tc>
          <w:tcPr>
            <w:tcW w:w="636" w:type="dxa"/>
            <w:vMerge w:val="restart"/>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1.5</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муниципальных образовательных организаций, реализующих программы общего образования, имеющих физкультурный зал, в общей численности муниципальных образовательных организаций, реализующих программы общего образования</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proofErr w:type="spellStart"/>
            <w:r w:rsidRPr="001F4681">
              <w:rPr>
                <w:rFonts w:ascii="Times New Roman" w:hAnsi="Times New Roman"/>
                <w:color w:val="2D2D2D"/>
                <w:sz w:val="24"/>
                <w:szCs w:val="24"/>
              </w:rPr>
              <w:t>гос</w:t>
            </w:r>
            <w:proofErr w:type="spellEnd"/>
            <w:r w:rsidRPr="001F4681">
              <w:rPr>
                <w:rFonts w:ascii="Times New Roman" w:hAnsi="Times New Roman"/>
                <w:color w:val="2D2D2D"/>
                <w:sz w:val="24"/>
                <w:szCs w:val="24"/>
              </w:rPr>
              <w:t>. стат.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AF7558">
            <w:pPr>
              <w:spacing w:after="0" w:line="240" w:lineRule="auto"/>
              <w:jc w:val="both"/>
              <w:rPr>
                <w:rFonts w:ascii="Times New Roman" w:hAnsi="Times New Roman"/>
                <w:sz w:val="24"/>
                <w:szCs w:val="24"/>
              </w:rPr>
            </w:pPr>
            <w:r>
              <w:rPr>
                <w:rFonts w:ascii="Times New Roman" w:hAnsi="Times New Roman"/>
                <w:sz w:val="24"/>
                <w:szCs w:val="24"/>
              </w:rPr>
              <w:t>-</w:t>
            </w:r>
          </w:p>
        </w:tc>
        <w:tc>
          <w:tcPr>
            <w:tcW w:w="1798"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hAnsi="Times New Roman"/>
                <w:sz w:val="24"/>
                <w:szCs w:val="24"/>
              </w:rPr>
            </w:pPr>
            <w:r>
              <w:rPr>
                <w:rFonts w:ascii="Times New Roman" w:hAnsi="Times New Roman"/>
                <w:sz w:val="24"/>
                <w:szCs w:val="24"/>
              </w:rPr>
              <w:t>-</w:t>
            </w:r>
          </w:p>
        </w:tc>
      </w:tr>
      <w:tr w:rsidR="00D858B6" w:rsidRPr="001F4681" w:rsidTr="00F57AA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58B6" w:rsidRPr="001F4681" w:rsidRDefault="00D858B6">
            <w:pPr>
              <w:spacing w:after="0" w:line="240" w:lineRule="auto"/>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(Точка роста)</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ед.</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годовая отчетность</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rsidP="00DF594B">
            <w:pPr>
              <w:spacing w:after="0" w:line="240" w:lineRule="auto"/>
              <w:jc w:val="both"/>
              <w:rPr>
                <w:rFonts w:ascii="Times New Roman" w:hAnsi="Times New Roman"/>
                <w:sz w:val="24"/>
                <w:szCs w:val="24"/>
              </w:rPr>
            </w:pPr>
            <w:r>
              <w:rPr>
                <w:rFonts w:ascii="Times New Roman" w:hAnsi="Times New Roman"/>
                <w:sz w:val="24"/>
                <w:szCs w:val="24"/>
              </w:rPr>
              <w:t>3</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rsidP="00DF594B">
            <w:pPr>
              <w:spacing w:after="0" w:line="240" w:lineRule="auto"/>
              <w:jc w:val="both"/>
              <w:rPr>
                <w:rFonts w:ascii="Times New Roman" w:hAnsi="Times New Roman"/>
                <w:sz w:val="24"/>
                <w:szCs w:val="24"/>
              </w:rPr>
            </w:pPr>
            <w:r>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rsidP="00DF594B">
            <w:pPr>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6656F8">
            <w:pPr>
              <w:spacing w:after="0" w:line="240" w:lineRule="auto"/>
              <w:jc w:val="both"/>
              <w:rPr>
                <w:rFonts w:ascii="Times New Roman" w:hAnsi="Times New Roman"/>
                <w:sz w:val="24"/>
                <w:szCs w:val="24"/>
              </w:rPr>
            </w:pPr>
            <w:r>
              <w:rPr>
                <w:rFonts w:ascii="Times New Roman" w:hAnsi="Times New Roman"/>
                <w:sz w:val="24"/>
                <w:szCs w:val="24"/>
              </w:rPr>
              <w:t>0</w:t>
            </w:r>
          </w:p>
        </w:tc>
      </w:tr>
      <w:tr w:rsidR="00D858B6" w:rsidRPr="001F4681" w:rsidTr="007F0DD3">
        <w:trPr>
          <w:trHeight w:val="240"/>
        </w:trPr>
        <w:tc>
          <w:tcPr>
            <w:tcW w:w="636" w:type="dxa"/>
            <w:vMerge w:val="restart"/>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1.6</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общеобразовательных учреждений (с числом обучающихся более 50), в которых действуют управляющие советы</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AF755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tc>
        <w:tc>
          <w:tcPr>
            <w:tcW w:w="1798"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tc>
      </w:tr>
      <w:tr w:rsidR="00D858B6" w:rsidRPr="001F4681" w:rsidTr="00F57AA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58B6" w:rsidRPr="001F4681" w:rsidRDefault="00D858B6">
            <w:pPr>
              <w:spacing w:after="0" w:line="240" w:lineRule="auto"/>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муниципальных общеобразовательных организаций реализуются механизмы вовлечения общественно-деловых объединений и участия представителей работодателей в принятии решений по вопросам управления развитием общеобразовательной организации</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8C636F">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40</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8C636F">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40</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8C636F">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40</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8C636F">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40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6656F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40</w:t>
            </w:r>
          </w:p>
        </w:tc>
      </w:tr>
      <w:tr w:rsidR="00D858B6"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1.7</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организаций</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AF7558">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6656F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0</w:t>
            </w:r>
          </w:p>
        </w:tc>
      </w:tr>
      <w:tr w:rsidR="00D858B6"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1.8</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выпускников муниципальных общеобразовательных организаций, не получивших аттестат о среднем общем образовании</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AF7558">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6656F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0</w:t>
            </w:r>
          </w:p>
        </w:tc>
      </w:tr>
      <w:tr w:rsidR="00D858B6"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1.9</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sz w:val="24"/>
                <w:szCs w:val="24"/>
              </w:rPr>
              <w:t>Доля обучающихся общеобразовательных учреждений, охваченных психолого-педагогической и медико-социальной помощью, от общей численности обучающихся общеобразовательных учреждений</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w:t>
            </w:r>
          </w:p>
        </w:tc>
        <w:tc>
          <w:tcPr>
            <w:tcW w:w="1656" w:type="dxa"/>
            <w:tcBorders>
              <w:top w:val="single" w:sz="4" w:space="0" w:color="auto"/>
              <w:left w:val="single" w:sz="4" w:space="0" w:color="auto"/>
              <w:bottom w:val="single" w:sz="4" w:space="0" w:color="auto"/>
              <w:right w:val="single" w:sz="4" w:space="0" w:color="auto"/>
            </w:tcBorders>
            <w:hideMark/>
          </w:tcPr>
          <w:p w:rsidR="00D858B6" w:rsidRDefault="00D858B6" w:rsidP="00DF594B">
            <w:pPr>
              <w:jc w:val="center"/>
            </w:pPr>
            <w:r w:rsidRPr="00C054A0">
              <w:rPr>
                <w:rFonts w:ascii="Times New Roman" w:hAnsi="Times New Roman"/>
                <w:sz w:val="24"/>
                <w:szCs w:val="24"/>
              </w:rPr>
              <w:t>50</w:t>
            </w:r>
          </w:p>
        </w:tc>
        <w:tc>
          <w:tcPr>
            <w:tcW w:w="1656" w:type="dxa"/>
            <w:tcBorders>
              <w:top w:val="single" w:sz="4" w:space="0" w:color="auto"/>
              <w:left w:val="single" w:sz="4" w:space="0" w:color="auto"/>
              <w:bottom w:val="single" w:sz="4" w:space="0" w:color="auto"/>
              <w:right w:val="single" w:sz="4" w:space="0" w:color="auto"/>
            </w:tcBorders>
            <w:hideMark/>
          </w:tcPr>
          <w:p w:rsidR="00D858B6" w:rsidRDefault="00D858B6" w:rsidP="00DF594B">
            <w:pPr>
              <w:jc w:val="center"/>
            </w:pPr>
            <w:r w:rsidRPr="00C054A0">
              <w:rPr>
                <w:rFonts w:ascii="Times New Roman" w:hAnsi="Times New Roman"/>
                <w:sz w:val="24"/>
                <w:szCs w:val="24"/>
              </w:rPr>
              <w:t>50</w:t>
            </w:r>
          </w:p>
        </w:tc>
        <w:tc>
          <w:tcPr>
            <w:tcW w:w="1654" w:type="dxa"/>
            <w:tcBorders>
              <w:top w:val="single" w:sz="4" w:space="0" w:color="auto"/>
              <w:left w:val="single" w:sz="4" w:space="0" w:color="auto"/>
              <w:bottom w:val="single" w:sz="4" w:space="0" w:color="auto"/>
              <w:right w:val="single" w:sz="4" w:space="0" w:color="auto"/>
            </w:tcBorders>
            <w:hideMark/>
          </w:tcPr>
          <w:p w:rsidR="00D858B6" w:rsidRDefault="00D858B6" w:rsidP="00DF594B">
            <w:pPr>
              <w:jc w:val="center"/>
            </w:pPr>
            <w:r w:rsidRPr="00C054A0">
              <w:rPr>
                <w:rFonts w:ascii="Times New Roman" w:hAnsi="Times New Roman"/>
                <w:sz w:val="24"/>
                <w:szCs w:val="24"/>
              </w:rPr>
              <w:t>50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C5E90" w:rsidRDefault="001C5E90" w:rsidP="001C5E90">
            <w:pPr>
              <w:rPr>
                <w:rFonts w:ascii="Times New Roman" w:hAnsi="Times New Roman"/>
              </w:rPr>
            </w:pPr>
            <w:r w:rsidRPr="001C5E90">
              <w:rPr>
                <w:rFonts w:ascii="Times New Roman" w:hAnsi="Times New Roman"/>
              </w:rPr>
              <w:t>75</w:t>
            </w:r>
          </w:p>
        </w:tc>
      </w:tr>
      <w:tr w:rsidR="00D858B6"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1.10</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детей с ограниченными возможностями здоровья и детей-инвалидов, получающих качественное общее образование с использованием современного оборудования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8,6</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w:t>
            </w:r>
          </w:p>
        </w:tc>
        <w:tc>
          <w:tcPr>
            <w:tcW w:w="1656" w:type="dxa"/>
            <w:tcBorders>
              <w:top w:val="single" w:sz="4" w:space="0" w:color="auto"/>
              <w:left w:val="single" w:sz="4" w:space="0" w:color="auto"/>
              <w:bottom w:val="single" w:sz="4" w:space="0" w:color="auto"/>
              <w:right w:val="single" w:sz="4" w:space="0" w:color="auto"/>
            </w:tcBorders>
            <w:hideMark/>
          </w:tcPr>
          <w:p w:rsidR="00D858B6" w:rsidRDefault="00D858B6" w:rsidP="00DF594B">
            <w:r w:rsidRPr="00D61588">
              <w:rPr>
                <w:rFonts w:ascii="Times New Roman" w:hAnsi="Times New Roman"/>
                <w:sz w:val="24"/>
                <w:szCs w:val="24"/>
              </w:rPr>
              <w:t>10</w:t>
            </w:r>
          </w:p>
        </w:tc>
        <w:tc>
          <w:tcPr>
            <w:tcW w:w="1654" w:type="dxa"/>
            <w:tcBorders>
              <w:top w:val="single" w:sz="4" w:space="0" w:color="auto"/>
              <w:left w:val="single" w:sz="4" w:space="0" w:color="auto"/>
              <w:bottom w:val="single" w:sz="4" w:space="0" w:color="auto"/>
              <w:right w:val="single" w:sz="4" w:space="0" w:color="auto"/>
            </w:tcBorders>
            <w:hideMark/>
          </w:tcPr>
          <w:p w:rsidR="00D858B6" w:rsidRDefault="00D858B6" w:rsidP="00DF594B">
            <w:r w:rsidRPr="00D61588">
              <w:rPr>
                <w:rFonts w:ascii="Times New Roman" w:hAnsi="Times New Roman"/>
                <w:sz w:val="24"/>
                <w:szCs w:val="24"/>
              </w:rPr>
              <w:t>10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C5E90" w:rsidRDefault="001C5E90">
            <w:pPr>
              <w:rPr>
                <w:rFonts w:ascii="Times New Roman" w:hAnsi="Times New Roman"/>
              </w:rPr>
            </w:pPr>
            <w:r w:rsidRPr="001C5E90">
              <w:rPr>
                <w:rFonts w:ascii="Times New Roman" w:hAnsi="Times New Roman"/>
              </w:rPr>
              <w:t>10</w:t>
            </w:r>
          </w:p>
        </w:tc>
      </w:tr>
      <w:tr w:rsidR="00D858B6"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1.11</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Доля базовых общеобразовательных организаций, в которых создана универсальная </w:t>
            </w:r>
            <w:proofErr w:type="gramStart"/>
            <w:r w:rsidRPr="001F4681">
              <w:rPr>
                <w:rFonts w:ascii="Times New Roman" w:hAnsi="Times New Roman"/>
                <w:sz w:val="24"/>
                <w:szCs w:val="24"/>
              </w:rPr>
              <w:t>без</w:t>
            </w:r>
            <w:proofErr w:type="gramEnd"/>
            <w:r w:rsidRPr="001F4681">
              <w:rPr>
                <w:rFonts w:ascii="Times New Roman" w:hAnsi="Times New Roman"/>
                <w:sz w:val="24"/>
                <w:szCs w:val="24"/>
              </w:rPr>
              <w:t xml:space="preserve"> </w:t>
            </w:r>
            <w:proofErr w:type="gramStart"/>
            <w:r w:rsidRPr="001F4681">
              <w:rPr>
                <w:rFonts w:ascii="Times New Roman" w:hAnsi="Times New Roman"/>
                <w:sz w:val="24"/>
                <w:szCs w:val="24"/>
              </w:rPr>
              <w:t>барьерная</w:t>
            </w:r>
            <w:proofErr w:type="gramEnd"/>
            <w:r w:rsidRPr="001F4681">
              <w:rPr>
                <w:rFonts w:ascii="Times New Roman" w:hAnsi="Times New Roman"/>
                <w:sz w:val="24"/>
                <w:szCs w:val="24"/>
              </w:rPr>
              <w:t xml:space="preserve"> среда для инклюзивного образования детей-инвалидов, в общем количестве общеобразовательных организаций</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proofErr w:type="spellStart"/>
            <w:r w:rsidRPr="001F4681">
              <w:rPr>
                <w:rFonts w:ascii="Times New Roman" w:hAnsi="Times New Roman"/>
                <w:color w:val="2D2D2D"/>
                <w:sz w:val="24"/>
                <w:szCs w:val="24"/>
              </w:rPr>
              <w:t>гос</w:t>
            </w:r>
            <w:proofErr w:type="spellEnd"/>
            <w:r w:rsidRPr="001F4681">
              <w:rPr>
                <w:rFonts w:ascii="Times New Roman" w:hAnsi="Times New Roman"/>
                <w:color w:val="2D2D2D"/>
                <w:sz w:val="24"/>
                <w:szCs w:val="24"/>
              </w:rPr>
              <w:t>. стат.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15,4</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23</w:t>
            </w:r>
          </w:p>
        </w:tc>
        <w:tc>
          <w:tcPr>
            <w:tcW w:w="1656" w:type="dxa"/>
            <w:tcBorders>
              <w:top w:val="single" w:sz="4" w:space="0" w:color="auto"/>
              <w:left w:val="single" w:sz="4" w:space="0" w:color="auto"/>
              <w:bottom w:val="single" w:sz="4" w:space="0" w:color="auto"/>
              <w:right w:val="single" w:sz="4" w:space="0" w:color="auto"/>
            </w:tcBorders>
            <w:hideMark/>
          </w:tcPr>
          <w:p w:rsidR="00D858B6" w:rsidRDefault="00D858B6" w:rsidP="00DF594B">
            <w:r w:rsidRPr="00D26CDB">
              <w:rPr>
                <w:rFonts w:ascii="Times New Roman" w:hAnsi="Times New Roman"/>
                <w:sz w:val="24"/>
                <w:szCs w:val="24"/>
              </w:rPr>
              <w:t>23</w:t>
            </w:r>
          </w:p>
        </w:tc>
        <w:tc>
          <w:tcPr>
            <w:tcW w:w="1654" w:type="dxa"/>
            <w:tcBorders>
              <w:top w:val="single" w:sz="4" w:space="0" w:color="auto"/>
              <w:left w:val="single" w:sz="4" w:space="0" w:color="auto"/>
              <w:bottom w:val="single" w:sz="4" w:space="0" w:color="auto"/>
              <w:right w:val="single" w:sz="4" w:space="0" w:color="auto"/>
            </w:tcBorders>
            <w:hideMark/>
          </w:tcPr>
          <w:p w:rsidR="00D858B6" w:rsidRDefault="00D858B6" w:rsidP="00DF594B">
            <w:r w:rsidRPr="00D26CDB">
              <w:rPr>
                <w:rFonts w:ascii="Times New Roman" w:hAnsi="Times New Roman"/>
                <w:sz w:val="24"/>
                <w:szCs w:val="24"/>
              </w:rPr>
              <w:t>23</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C5E90" w:rsidRDefault="001C5E90">
            <w:pPr>
              <w:rPr>
                <w:rFonts w:ascii="Times New Roman" w:hAnsi="Times New Roman"/>
              </w:rPr>
            </w:pPr>
            <w:r w:rsidRPr="001C5E90">
              <w:rPr>
                <w:rFonts w:ascii="Times New Roman" w:hAnsi="Times New Roman"/>
              </w:rPr>
              <w:t>30,8</w:t>
            </w:r>
          </w:p>
        </w:tc>
      </w:tr>
      <w:tr w:rsidR="00D858B6" w:rsidRPr="001F4681" w:rsidTr="007F0DD3">
        <w:trPr>
          <w:trHeight w:val="240"/>
        </w:trPr>
        <w:tc>
          <w:tcPr>
            <w:tcW w:w="636" w:type="dxa"/>
            <w:vMerge w:val="restart"/>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1.12</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детей по категориям местожительства, социального и имущественного статуса, состояния здоровья, охваченных моделями и программами социализации, в общем количестве детей по указанным категориям</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AF755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tc>
        <w:tc>
          <w:tcPr>
            <w:tcW w:w="1798"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p>
        </w:tc>
      </w:tr>
      <w:tr w:rsidR="00D858B6" w:rsidRPr="001F4681" w:rsidTr="00F57AA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58B6" w:rsidRPr="001F4681" w:rsidRDefault="00D858B6">
            <w:pPr>
              <w:spacing w:after="0" w:line="240" w:lineRule="auto"/>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1046</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1046</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1114</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1205</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1C5E90">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1205</w:t>
            </w:r>
          </w:p>
        </w:tc>
      </w:tr>
      <w:tr w:rsidR="00D858B6" w:rsidRPr="001F4681" w:rsidTr="00F57AA4">
        <w:trPr>
          <w:trHeight w:val="240"/>
        </w:trPr>
        <w:tc>
          <w:tcPr>
            <w:tcW w:w="636" w:type="dxa"/>
            <w:vMerge w:val="restart"/>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1.13</w:t>
            </w:r>
          </w:p>
        </w:tc>
        <w:tc>
          <w:tcPr>
            <w:tcW w:w="3111"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образовательных учреждений общего образования, функционирующих в рамках Национального проекта «Образование», в общем количестве образовательных учреждений общего образования в Иланском районе</w:t>
            </w:r>
          </w:p>
        </w:tc>
        <w:tc>
          <w:tcPr>
            <w:tcW w:w="1256" w:type="dxa"/>
            <w:tcBorders>
              <w:top w:val="single" w:sz="4" w:space="0" w:color="auto"/>
              <w:left w:val="single" w:sz="4" w:space="0" w:color="auto"/>
              <w:bottom w:val="single" w:sz="4" w:space="0" w:color="auto"/>
              <w:right w:val="single" w:sz="4" w:space="0" w:color="auto"/>
            </w:tcBorders>
            <w:hideMark/>
          </w:tcPr>
          <w:p w:rsidR="00D858B6" w:rsidRPr="001F4681" w:rsidRDefault="00D858B6">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D858B6" w:rsidRPr="001F4681" w:rsidRDefault="00D858B6">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D858B6" w:rsidRPr="001F4681" w:rsidRDefault="00D858B6" w:rsidP="003D14E2">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4" w:type="dxa"/>
            <w:tcBorders>
              <w:top w:val="single" w:sz="4" w:space="0" w:color="auto"/>
              <w:left w:val="single" w:sz="4" w:space="0" w:color="auto"/>
              <w:bottom w:val="single" w:sz="4" w:space="0" w:color="auto"/>
              <w:right w:val="single" w:sz="4" w:space="0" w:color="auto"/>
            </w:tcBorders>
            <w:hideMark/>
          </w:tcPr>
          <w:p w:rsidR="00D858B6" w:rsidRPr="001F4681" w:rsidRDefault="00D858B6" w:rsidP="00AF7558">
            <w:pPr>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D858B6" w:rsidRPr="001F4681" w:rsidRDefault="00D858B6">
            <w:pPr>
              <w:spacing w:after="0" w:line="240" w:lineRule="auto"/>
              <w:jc w:val="both"/>
              <w:rPr>
                <w:rFonts w:ascii="Times New Roman" w:hAnsi="Times New Roman"/>
                <w:sz w:val="24"/>
                <w:szCs w:val="24"/>
              </w:rPr>
            </w:pPr>
            <w:r w:rsidRPr="001F4681">
              <w:rPr>
                <w:rFonts w:ascii="Times New Roman" w:hAnsi="Times New Roman"/>
                <w:sz w:val="24"/>
                <w:szCs w:val="24"/>
              </w:rPr>
              <w:t>-</w:t>
            </w:r>
          </w:p>
        </w:tc>
      </w:tr>
      <w:tr w:rsidR="00A73F19" w:rsidRPr="001F4681" w:rsidTr="00F57AA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3F19" w:rsidRPr="001F4681" w:rsidRDefault="00A73F19">
            <w:pPr>
              <w:spacing w:after="0" w:line="240" w:lineRule="auto"/>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Внедрена целевая модель цифровой образовательной среды в муниципальных общеобразовательных организациях</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ед.</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spacing w:after="0" w:line="240" w:lineRule="auto"/>
              <w:jc w:val="both"/>
              <w:rPr>
                <w:rFonts w:ascii="Times New Roman" w:hAnsi="Times New Roman"/>
                <w:sz w:val="24"/>
                <w:szCs w:val="24"/>
              </w:rPr>
            </w:pPr>
            <w:r w:rsidRPr="001F4681">
              <w:rPr>
                <w:rFonts w:ascii="Times New Roman" w:hAnsi="Times New Roman"/>
                <w:sz w:val="24"/>
                <w:szCs w:val="24"/>
              </w:rPr>
              <w:t>3</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spacing w:after="0" w:line="240" w:lineRule="auto"/>
              <w:jc w:val="both"/>
              <w:rPr>
                <w:rFonts w:ascii="Times New Roman" w:hAnsi="Times New Roman"/>
                <w:sz w:val="24"/>
                <w:szCs w:val="24"/>
              </w:rPr>
            </w:pPr>
            <w:r w:rsidRPr="001F4681">
              <w:rPr>
                <w:rFonts w:ascii="Times New Roman" w:hAnsi="Times New Roman"/>
                <w:sz w:val="24"/>
                <w:szCs w:val="24"/>
              </w:rPr>
              <w:t>3</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spacing w:after="0" w:line="240" w:lineRule="auto"/>
              <w:jc w:val="both"/>
              <w:rPr>
                <w:rFonts w:ascii="Times New Roman" w:hAnsi="Times New Roman"/>
                <w:sz w:val="24"/>
                <w:szCs w:val="24"/>
              </w:rPr>
            </w:pPr>
            <w:r w:rsidRPr="001F4681">
              <w:rPr>
                <w:rFonts w:ascii="Times New Roman" w:hAnsi="Times New Roman"/>
                <w:sz w:val="24"/>
                <w:szCs w:val="24"/>
              </w:rPr>
              <w:t>3</w:t>
            </w:r>
          </w:p>
        </w:tc>
        <w:tc>
          <w:tcPr>
            <w:tcW w:w="1654"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spacing w:after="0" w:line="240" w:lineRule="auto"/>
              <w:jc w:val="both"/>
              <w:rPr>
                <w:rFonts w:ascii="Times New Roman" w:hAnsi="Times New Roman"/>
                <w:sz w:val="24"/>
                <w:szCs w:val="24"/>
              </w:rPr>
            </w:pPr>
            <w:r w:rsidRPr="001F4681">
              <w:rPr>
                <w:rFonts w:ascii="Times New Roman" w:hAnsi="Times New Roman"/>
                <w:sz w:val="24"/>
                <w:szCs w:val="24"/>
              </w:rPr>
              <w:t>3</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A73F19" w:rsidRPr="001F4681" w:rsidRDefault="001C5E90">
            <w:pPr>
              <w:spacing w:after="0" w:line="240" w:lineRule="auto"/>
              <w:jc w:val="both"/>
              <w:rPr>
                <w:rFonts w:ascii="Times New Roman" w:hAnsi="Times New Roman"/>
                <w:sz w:val="24"/>
                <w:szCs w:val="24"/>
              </w:rPr>
            </w:pPr>
            <w:r>
              <w:rPr>
                <w:rFonts w:ascii="Times New Roman" w:hAnsi="Times New Roman"/>
                <w:sz w:val="24"/>
                <w:szCs w:val="24"/>
              </w:rPr>
              <w:t>0</w:t>
            </w:r>
          </w:p>
        </w:tc>
      </w:tr>
      <w:tr w:rsidR="00A73F19" w:rsidRPr="001F4681" w:rsidTr="007F0DD3">
        <w:trPr>
          <w:trHeight w:val="240"/>
        </w:trPr>
        <w:tc>
          <w:tcPr>
            <w:tcW w:w="63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1.14</w:t>
            </w:r>
          </w:p>
        </w:tc>
        <w:tc>
          <w:tcPr>
            <w:tcW w:w="3111"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образовательных организаций, реализующих адаптированные образовательные программы, в которых созданы современные материально-технические условия в соответствии с федеральными государственными образовательными стандартами образования обучающихся с ограниченными возможностями здоровья, в общем числе организаций, реализующих адаптированные образовательные программы</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4" w:type="dxa"/>
            <w:tcBorders>
              <w:top w:val="single" w:sz="4" w:space="0" w:color="auto"/>
              <w:left w:val="single" w:sz="4" w:space="0" w:color="auto"/>
              <w:bottom w:val="single" w:sz="4" w:space="0" w:color="auto"/>
              <w:right w:val="single" w:sz="4" w:space="0" w:color="auto"/>
            </w:tcBorders>
            <w:hideMark/>
          </w:tcPr>
          <w:p w:rsidR="00A73F19" w:rsidRPr="001F4681" w:rsidRDefault="00A73F19" w:rsidP="00C85870">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98" w:type="dxa"/>
            <w:tcBorders>
              <w:top w:val="single" w:sz="4" w:space="0" w:color="auto"/>
              <w:left w:val="single" w:sz="4" w:space="0" w:color="auto"/>
              <w:bottom w:val="single" w:sz="4" w:space="0" w:color="auto"/>
              <w:right w:val="single" w:sz="4" w:space="0" w:color="auto"/>
            </w:tcBorders>
            <w:hideMark/>
          </w:tcPr>
          <w:p w:rsidR="00A73F19" w:rsidRPr="001F4681" w:rsidRDefault="00A73F19" w:rsidP="00C85870">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r>
      <w:tr w:rsidR="00A73F19"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1.15</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58</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6</w:t>
            </w:r>
            <w:r w:rsidRPr="001F4681">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A73F19" w:rsidRDefault="00A73F19" w:rsidP="00DF594B">
            <w:r w:rsidRPr="00E05D8A">
              <w:rPr>
                <w:rFonts w:ascii="Times New Roman" w:hAnsi="Times New Roman"/>
                <w:sz w:val="24"/>
                <w:szCs w:val="24"/>
              </w:rPr>
              <w:t>60</w:t>
            </w:r>
          </w:p>
        </w:tc>
        <w:tc>
          <w:tcPr>
            <w:tcW w:w="1654" w:type="dxa"/>
            <w:tcBorders>
              <w:top w:val="single" w:sz="4" w:space="0" w:color="auto"/>
              <w:left w:val="single" w:sz="4" w:space="0" w:color="auto"/>
              <w:bottom w:val="single" w:sz="4" w:space="0" w:color="auto"/>
              <w:right w:val="single" w:sz="4" w:space="0" w:color="auto"/>
            </w:tcBorders>
            <w:hideMark/>
          </w:tcPr>
          <w:p w:rsidR="00A73F19" w:rsidRDefault="00A73F19" w:rsidP="00DF594B">
            <w:r w:rsidRPr="00E05D8A">
              <w:rPr>
                <w:rFonts w:ascii="Times New Roman" w:hAnsi="Times New Roman"/>
                <w:sz w:val="24"/>
                <w:szCs w:val="24"/>
              </w:rPr>
              <w:t>60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A73F19" w:rsidRPr="001C5E90" w:rsidRDefault="001C5E90">
            <w:pPr>
              <w:rPr>
                <w:rFonts w:ascii="Times New Roman" w:hAnsi="Times New Roman"/>
                <w:sz w:val="24"/>
                <w:szCs w:val="24"/>
              </w:rPr>
            </w:pPr>
            <w:r w:rsidRPr="001C5E90">
              <w:rPr>
                <w:rFonts w:ascii="Times New Roman" w:hAnsi="Times New Roman"/>
                <w:sz w:val="24"/>
                <w:szCs w:val="24"/>
              </w:rPr>
              <w:t>75</w:t>
            </w:r>
          </w:p>
        </w:tc>
      </w:tr>
      <w:tr w:rsidR="00A73F19" w:rsidRPr="001F4681" w:rsidTr="007F0DD3">
        <w:trPr>
          <w:trHeight w:val="240"/>
        </w:trPr>
        <w:tc>
          <w:tcPr>
            <w:tcW w:w="636" w:type="dxa"/>
            <w:vMerge w:val="restart"/>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1.16</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654" w:type="dxa"/>
            <w:tcBorders>
              <w:top w:val="single" w:sz="4" w:space="0" w:color="auto"/>
              <w:left w:val="single" w:sz="4" w:space="0" w:color="auto"/>
              <w:bottom w:val="single" w:sz="4" w:space="0" w:color="auto"/>
              <w:right w:val="single" w:sz="4" w:space="0" w:color="auto"/>
            </w:tcBorders>
            <w:hideMark/>
          </w:tcPr>
          <w:p w:rsidR="00A73F19" w:rsidRPr="001F4681" w:rsidRDefault="00A73F19" w:rsidP="00C85870">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98" w:type="dxa"/>
            <w:tcBorders>
              <w:top w:val="single" w:sz="4" w:space="0" w:color="auto"/>
              <w:left w:val="single" w:sz="4" w:space="0" w:color="auto"/>
              <w:bottom w:val="single" w:sz="4" w:space="0" w:color="auto"/>
              <w:right w:val="single" w:sz="4" w:space="0" w:color="auto"/>
            </w:tcBorders>
            <w:hideMark/>
          </w:tcPr>
          <w:p w:rsidR="00A73F19" w:rsidRPr="001F4681" w:rsidRDefault="00A73F19" w:rsidP="00C85870">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r>
      <w:tr w:rsidR="00A73F19" w:rsidRPr="001F4681" w:rsidTr="00F57AA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3F19" w:rsidRPr="001F4681" w:rsidRDefault="00A73F19">
            <w:pPr>
              <w:spacing w:after="0" w:line="240" w:lineRule="auto"/>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обучающихся муниципальных общеобразовательных организаций вовлечены в различные формы сопровождения и наставничества, в том числе дети-инвалиды</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spacing w:after="0" w:line="240" w:lineRule="auto"/>
              <w:jc w:val="both"/>
              <w:rPr>
                <w:rFonts w:ascii="Times New Roman" w:hAnsi="Times New Roman"/>
                <w:sz w:val="24"/>
                <w:szCs w:val="24"/>
              </w:rPr>
            </w:pPr>
            <w:r>
              <w:rPr>
                <w:rFonts w:ascii="Times New Roman" w:hAnsi="Times New Roman"/>
                <w:sz w:val="24"/>
                <w:szCs w:val="24"/>
              </w:rPr>
              <w:t>20</w:t>
            </w:r>
          </w:p>
        </w:tc>
        <w:tc>
          <w:tcPr>
            <w:tcW w:w="1656" w:type="dxa"/>
            <w:tcBorders>
              <w:top w:val="single" w:sz="4" w:space="0" w:color="auto"/>
              <w:left w:val="single" w:sz="4" w:space="0" w:color="auto"/>
              <w:bottom w:val="single" w:sz="4" w:space="0" w:color="auto"/>
              <w:right w:val="single" w:sz="4" w:space="0" w:color="auto"/>
            </w:tcBorders>
            <w:hideMark/>
          </w:tcPr>
          <w:p w:rsidR="00A73F19" w:rsidRDefault="00A73F19">
            <w:r w:rsidRPr="004E41D8">
              <w:rPr>
                <w:rFonts w:ascii="Times New Roman" w:hAnsi="Times New Roman"/>
                <w:sz w:val="24"/>
                <w:szCs w:val="24"/>
              </w:rPr>
              <w:t>20</w:t>
            </w:r>
          </w:p>
        </w:tc>
        <w:tc>
          <w:tcPr>
            <w:tcW w:w="1656" w:type="dxa"/>
            <w:tcBorders>
              <w:top w:val="single" w:sz="4" w:space="0" w:color="auto"/>
              <w:left w:val="single" w:sz="4" w:space="0" w:color="auto"/>
              <w:bottom w:val="single" w:sz="4" w:space="0" w:color="auto"/>
              <w:right w:val="single" w:sz="4" w:space="0" w:color="auto"/>
            </w:tcBorders>
            <w:hideMark/>
          </w:tcPr>
          <w:p w:rsidR="00A73F19" w:rsidRDefault="00A73F19">
            <w:r w:rsidRPr="004E41D8">
              <w:rPr>
                <w:rFonts w:ascii="Times New Roman" w:hAnsi="Times New Roman"/>
                <w:sz w:val="24"/>
                <w:szCs w:val="24"/>
              </w:rPr>
              <w:t>20</w:t>
            </w:r>
          </w:p>
        </w:tc>
        <w:tc>
          <w:tcPr>
            <w:tcW w:w="1654" w:type="dxa"/>
            <w:tcBorders>
              <w:top w:val="single" w:sz="4" w:space="0" w:color="auto"/>
              <w:left w:val="single" w:sz="4" w:space="0" w:color="auto"/>
              <w:bottom w:val="single" w:sz="4" w:space="0" w:color="auto"/>
              <w:right w:val="single" w:sz="4" w:space="0" w:color="auto"/>
            </w:tcBorders>
            <w:hideMark/>
          </w:tcPr>
          <w:p w:rsidR="00A73F19" w:rsidRDefault="00A73F19">
            <w:r w:rsidRPr="004E41D8">
              <w:rPr>
                <w:rFonts w:ascii="Times New Roman" w:hAnsi="Times New Roman"/>
                <w:sz w:val="24"/>
                <w:szCs w:val="24"/>
              </w:rPr>
              <w:t>20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A73F19" w:rsidRPr="001C5E90" w:rsidRDefault="001C5E90">
            <w:pPr>
              <w:rPr>
                <w:rFonts w:ascii="Times New Roman" w:hAnsi="Times New Roman"/>
                <w:sz w:val="24"/>
                <w:szCs w:val="24"/>
              </w:rPr>
            </w:pPr>
            <w:r w:rsidRPr="001C5E90">
              <w:rPr>
                <w:rFonts w:ascii="Times New Roman" w:hAnsi="Times New Roman"/>
                <w:sz w:val="24"/>
                <w:szCs w:val="24"/>
              </w:rPr>
              <w:t>20</w:t>
            </w:r>
          </w:p>
        </w:tc>
      </w:tr>
      <w:tr w:rsidR="00A73F19" w:rsidRPr="001F4681" w:rsidTr="00F57AA4">
        <w:trPr>
          <w:trHeight w:val="240"/>
        </w:trPr>
        <w:tc>
          <w:tcPr>
            <w:tcW w:w="63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1.17</w:t>
            </w:r>
          </w:p>
        </w:tc>
        <w:tc>
          <w:tcPr>
            <w:tcW w:w="3111"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 xml:space="preserve">Удельный вес численности обучающихся, занимающихся в первую смену, в общей </w:t>
            </w:r>
            <w:proofErr w:type="gramStart"/>
            <w:r w:rsidRPr="001F4681">
              <w:rPr>
                <w:rFonts w:ascii="Times New Roman" w:hAnsi="Times New Roman"/>
                <w:sz w:val="24"/>
                <w:szCs w:val="24"/>
              </w:rPr>
              <w:t>численности</w:t>
            </w:r>
            <w:proofErr w:type="gramEnd"/>
            <w:r w:rsidRPr="001F4681">
              <w:rPr>
                <w:rFonts w:ascii="Times New Roman" w:hAnsi="Times New Roman"/>
                <w:sz w:val="24"/>
                <w:szCs w:val="24"/>
              </w:rPr>
              <w:t xml:space="preserve"> обучающихся в общеобразовательных организациях, в том числе обучающихся по программам начального общего, основного общего, среднего общего образования</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8</w:t>
            </w:r>
            <w:r>
              <w:rPr>
                <w:rFonts w:ascii="Times New Roman" w:hAnsi="Times New Roman"/>
                <w:sz w:val="24"/>
                <w:szCs w:val="24"/>
              </w:rPr>
              <w:t>6</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85</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85</w:t>
            </w:r>
          </w:p>
        </w:tc>
        <w:tc>
          <w:tcPr>
            <w:tcW w:w="1654"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85</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A73F19" w:rsidRPr="001F4681" w:rsidRDefault="001C5E9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90</w:t>
            </w:r>
          </w:p>
        </w:tc>
      </w:tr>
      <w:tr w:rsidR="00A73F19" w:rsidRPr="001F4681" w:rsidTr="00F57AA4">
        <w:trPr>
          <w:trHeight w:val="1665"/>
        </w:trPr>
        <w:tc>
          <w:tcPr>
            <w:tcW w:w="63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1.18</w:t>
            </w:r>
          </w:p>
        </w:tc>
        <w:tc>
          <w:tcPr>
            <w:tcW w:w="3111"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 xml:space="preserve">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w:t>
            </w:r>
            <w:proofErr w:type="gramStart"/>
            <w:r w:rsidRPr="001F4681">
              <w:rPr>
                <w:rFonts w:ascii="Times New Roman" w:hAnsi="Times New Roman"/>
                <w:sz w:val="24"/>
                <w:szCs w:val="24"/>
              </w:rPr>
              <w:t>численности</w:t>
            </w:r>
            <w:proofErr w:type="gramEnd"/>
            <w:r w:rsidRPr="001F4681">
              <w:rPr>
                <w:rFonts w:ascii="Times New Roman" w:hAnsi="Times New Roman"/>
                <w:sz w:val="24"/>
                <w:szCs w:val="24"/>
              </w:rPr>
              <w:t xml:space="preserve"> обучающихся в образовательных организациях общего образования</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hideMark/>
          </w:tcPr>
          <w:p w:rsidR="00A73F19" w:rsidRDefault="00A73F19" w:rsidP="00DF594B">
            <w:r w:rsidRPr="00152276">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hideMark/>
          </w:tcPr>
          <w:p w:rsidR="00A73F19" w:rsidRDefault="00A73F19" w:rsidP="00DF594B">
            <w:r w:rsidRPr="00152276">
              <w:rPr>
                <w:rFonts w:ascii="Times New Roman" w:hAnsi="Times New Roman"/>
                <w:sz w:val="24"/>
                <w:szCs w:val="24"/>
              </w:rPr>
              <w:t>100</w:t>
            </w:r>
          </w:p>
        </w:tc>
        <w:tc>
          <w:tcPr>
            <w:tcW w:w="1654" w:type="dxa"/>
            <w:tcBorders>
              <w:top w:val="single" w:sz="4" w:space="0" w:color="auto"/>
              <w:left w:val="single" w:sz="4" w:space="0" w:color="auto"/>
              <w:bottom w:val="single" w:sz="4" w:space="0" w:color="auto"/>
              <w:right w:val="single" w:sz="4" w:space="0" w:color="auto"/>
            </w:tcBorders>
            <w:hideMark/>
          </w:tcPr>
          <w:p w:rsidR="00A73F19" w:rsidRDefault="00A73F19" w:rsidP="00DF594B">
            <w:r w:rsidRPr="00152276">
              <w:rPr>
                <w:rFonts w:ascii="Times New Roman" w:hAnsi="Times New Roman"/>
                <w:sz w:val="24"/>
                <w:szCs w:val="24"/>
              </w:rPr>
              <w:t>100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A73F19" w:rsidRPr="001C5E90" w:rsidRDefault="001C5E90">
            <w:pPr>
              <w:rPr>
                <w:rFonts w:ascii="Times New Roman" w:hAnsi="Times New Roman"/>
                <w:sz w:val="24"/>
                <w:szCs w:val="24"/>
              </w:rPr>
            </w:pPr>
            <w:r w:rsidRPr="001C5E90">
              <w:rPr>
                <w:rFonts w:ascii="Times New Roman" w:hAnsi="Times New Roman"/>
                <w:sz w:val="24"/>
                <w:szCs w:val="24"/>
              </w:rPr>
              <w:t>100</w:t>
            </w:r>
          </w:p>
        </w:tc>
      </w:tr>
      <w:tr w:rsidR="00A73F19" w:rsidRPr="001F4681" w:rsidTr="007F0DD3">
        <w:trPr>
          <w:trHeight w:val="1714"/>
        </w:trPr>
        <w:tc>
          <w:tcPr>
            <w:tcW w:w="636" w:type="dxa"/>
            <w:vMerge w:val="restart"/>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1.19</w:t>
            </w:r>
          </w:p>
        </w:tc>
        <w:tc>
          <w:tcPr>
            <w:tcW w:w="3111" w:type="dxa"/>
            <w:vMerge w:val="restart"/>
            <w:tcBorders>
              <w:top w:val="single" w:sz="4" w:space="0" w:color="auto"/>
              <w:left w:val="single" w:sz="4" w:space="0" w:color="auto"/>
              <w:bottom w:val="single" w:sz="4" w:space="0" w:color="auto"/>
              <w:right w:val="single" w:sz="4" w:space="0" w:color="auto"/>
            </w:tcBorders>
            <w:hideMark/>
          </w:tcPr>
          <w:p w:rsidR="00A73F19" w:rsidRPr="001F4681" w:rsidRDefault="00A73F19">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Удельный вес численности педагогических работников в возрасте до 35 лет в общей численности педагогических работников общеобразовательных организаций, расположенных на территории Иланского района, из них</w:t>
            </w:r>
          </w:p>
          <w:p w:rsidR="00A73F19" w:rsidRPr="001F4681" w:rsidRDefault="00A73F19">
            <w:pPr>
              <w:pStyle w:val="a7"/>
              <w:spacing w:line="276" w:lineRule="auto"/>
              <w:ind w:left="601" w:firstLine="0"/>
              <w:outlineLvl w:val="9"/>
              <w:rPr>
                <w:rFonts w:ascii="Times New Roman" w:hAnsi="Times New Roman"/>
                <w:sz w:val="24"/>
                <w:szCs w:val="24"/>
              </w:rPr>
            </w:pPr>
            <w:r w:rsidRPr="001F4681">
              <w:rPr>
                <w:rFonts w:ascii="Times New Roman" w:hAnsi="Times New Roman"/>
                <w:sz w:val="24"/>
                <w:szCs w:val="24"/>
              </w:rPr>
              <w:t>вовлечены в различные формы поддержки и сопровождения в первые три года работы</w:t>
            </w:r>
          </w:p>
        </w:tc>
        <w:tc>
          <w:tcPr>
            <w:tcW w:w="1256" w:type="dxa"/>
            <w:vMerge w:val="restart"/>
            <w:tcBorders>
              <w:top w:val="single" w:sz="4" w:space="0" w:color="auto"/>
              <w:left w:val="single" w:sz="4" w:space="0" w:color="auto"/>
              <w:bottom w:val="single" w:sz="4" w:space="0" w:color="auto"/>
              <w:right w:val="single" w:sz="4" w:space="0" w:color="auto"/>
            </w:tcBorders>
            <w:hideMark/>
          </w:tcPr>
          <w:p w:rsidR="00A73F19" w:rsidRPr="001F4681" w:rsidRDefault="00A73F19">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w:t>
            </w:r>
          </w:p>
        </w:tc>
        <w:tc>
          <w:tcPr>
            <w:tcW w:w="1735" w:type="dxa"/>
            <w:vMerge w:val="restart"/>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25</w:t>
            </w:r>
            <w:r w:rsidRPr="001F4681">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25</w:t>
            </w:r>
            <w:r w:rsidRPr="001F4681">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A73F19" w:rsidRDefault="00A73F19" w:rsidP="00DF594B">
            <w:r w:rsidRPr="008201DB">
              <w:rPr>
                <w:rFonts w:ascii="Times New Roman" w:hAnsi="Times New Roman"/>
                <w:sz w:val="24"/>
                <w:szCs w:val="24"/>
              </w:rPr>
              <w:t>25,0</w:t>
            </w:r>
          </w:p>
        </w:tc>
        <w:tc>
          <w:tcPr>
            <w:tcW w:w="1654" w:type="dxa"/>
            <w:tcBorders>
              <w:top w:val="single" w:sz="4" w:space="0" w:color="auto"/>
              <w:left w:val="single" w:sz="4" w:space="0" w:color="auto"/>
              <w:bottom w:val="single" w:sz="4" w:space="0" w:color="auto"/>
              <w:right w:val="single" w:sz="4" w:space="0" w:color="auto"/>
            </w:tcBorders>
            <w:hideMark/>
          </w:tcPr>
          <w:p w:rsidR="00A73F19" w:rsidRDefault="00A73F19" w:rsidP="00DF594B">
            <w:r w:rsidRPr="008201DB">
              <w:rPr>
                <w:rFonts w:ascii="Times New Roman" w:hAnsi="Times New Roman"/>
                <w:sz w:val="24"/>
                <w:szCs w:val="24"/>
              </w:rPr>
              <w:t>25,0</w:t>
            </w:r>
          </w:p>
        </w:tc>
        <w:tc>
          <w:tcPr>
            <w:tcW w:w="1798" w:type="dxa"/>
            <w:tcBorders>
              <w:top w:val="single" w:sz="4" w:space="0" w:color="auto"/>
              <w:left w:val="single" w:sz="4" w:space="0" w:color="auto"/>
              <w:bottom w:val="single" w:sz="4" w:space="0" w:color="auto"/>
              <w:right w:val="single" w:sz="4" w:space="0" w:color="auto"/>
            </w:tcBorders>
            <w:hideMark/>
          </w:tcPr>
          <w:p w:rsidR="00A73F19" w:rsidRDefault="005118A1">
            <w:r w:rsidRPr="008201DB">
              <w:rPr>
                <w:rFonts w:ascii="Times New Roman" w:hAnsi="Times New Roman"/>
                <w:sz w:val="24"/>
                <w:szCs w:val="24"/>
              </w:rPr>
              <w:t>25,0</w:t>
            </w:r>
          </w:p>
        </w:tc>
      </w:tr>
      <w:tr w:rsidR="00A73F19" w:rsidRPr="001F4681" w:rsidTr="007F0DD3">
        <w:trPr>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3F19" w:rsidRPr="001F4681" w:rsidRDefault="00A73F19">
            <w:pPr>
              <w:spacing w:after="0" w:line="240" w:lineRule="auto"/>
              <w:rPr>
                <w:rFonts w:ascii="Times New Roman" w:eastAsia="Calibri"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3F19" w:rsidRPr="001F4681" w:rsidRDefault="00A73F19">
            <w:pPr>
              <w:spacing w:after="0" w:line="240" w:lineRule="auto"/>
              <w:rPr>
                <w:rFonts w:ascii="Times New Roman" w:eastAsia="Calibri" w:hAnsi="Times New Roman"/>
                <w:sz w:val="24"/>
                <w:szCs w:val="24"/>
                <w:lang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3F19" w:rsidRPr="001F4681" w:rsidRDefault="00A73F19">
            <w:pPr>
              <w:spacing w:after="0" w:line="240" w:lineRule="auto"/>
              <w:rPr>
                <w:rFonts w:ascii="Times New Roman" w:eastAsia="Calibri" w:hAnsi="Times New Roman"/>
                <w:sz w:val="24"/>
                <w:szCs w:val="24"/>
                <w:lang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3F19" w:rsidRPr="001F4681" w:rsidRDefault="00A73F19">
            <w:pPr>
              <w:spacing w:after="0" w:line="240" w:lineRule="auto"/>
              <w:rPr>
                <w:rFonts w:ascii="Times New Roman" w:hAnsi="Times New Roman"/>
                <w:spacing w:val="-4"/>
                <w:sz w:val="24"/>
                <w:szCs w:val="24"/>
              </w:rPr>
            </w:pP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100</w:t>
            </w:r>
          </w:p>
        </w:tc>
        <w:tc>
          <w:tcPr>
            <w:tcW w:w="1654" w:type="dxa"/>
            <w:tcBorders>
              <w:top w:val="single" w:sz="4" w:space="0" w:color="auto"/>
              <w:left w:val="single" w:sz="4" w:space="0" w:color="auto"/>
              <w:bottom w:val="single" w:sz="4" w:space="0" w:color="auto"/>
              <w:right w:val="single" w:sz="4" w:space="0" w:color="auto"/>
            </w:tcBorders>
            <w:hideMark/>
          </w:tcPr>
          <w:p w:rsidR="00A73F19" w:rsidRPr="001F4681" w:rsidRDefault="00A73F19" w:rsidP="00AF7558">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1798" w:type="dxa"/>
            <w:tcBorders>
              <w:top w:val="single" w:sz="4" w:space="0" w:color="auto"/>
              <w:left w:val="single" w:sz="4" w:space="0" w:color="auto"/>
              <w:bottom w:val="single" w:sz="4" w:space="0" w:color="auto"/>
              <w:right w:val="single" w:sz="4" w:space="0" w:color="auto"/>
            </w:tcBorders>
            <w:hideMark/>
          </w:tcPr>
          <w:p w:rsidR="00A73F19" w:rsidRPr="001F4681" w:rsidRDefault="005118A1">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100</w:t>
            </w:r>
          </w:p>
        </w:tc>
      </w:tr>
      <w:tr w:rsidR="00A73F19" w:rsidRPr="001F4681" w:rsidTr="00F57AA4">
        <w:trPr>
          <w:trHeight w:val="1218"/>
        </w:trPr>
        <w:tc>
          <w:tcPr>
            <w:tcW w:w="63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1.20</w:t>
            </w:r>
          </w:p>
        </w:tc>
        <w:tc>
          <w:tcPr>
            <w:tcW w:w="3111" w:type="dxa"/>
            <w:tcBorders>
              <w:top w:val="single" w:sz="4" w:space="0" w:color="auto"/>
              <w:left w:val="single" w:sz="4" w:space="0" w:color="auto"/>
              <w:bottom w:val="single" w:sz="4" w:space="0" w:color="auto"/>
              <w:right w:val="single" w:sz="4" w:space="0" w:color="auto"/>
            </w:tcBorders>
            <w:hideMark/>
          </w:tcPr>
          <w:p w:rsidR="00A73F19" w:rsidRPr="001F4681" w:rsidRDefault="00A73F19">
            <w:pPr>
              <w:pStyle w:val="a7"/>
              <w:spacing w:line="276" w:lineRule="auto"/>
              <w:rPr>
                <w:rFonts w:ascii="Times New Roman" w:hAnsi="Times New Roman"/>
                <w:sz w:val="24"/>
                <w:szCs w:val="24"/>
              </w:rPr>
            </w:pPr>
            <w:r w:rsidRPr="001F4681">
              <w:rPr>
                <w:rFonts w:ascii="Times New Roman" w:hAnsi="Times New Roman"/>
                <w:sz w:val="24"/>
                <w:szCs w:val="24"/>
              </w:rP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pStyle w:val="a7"/>
              <w:spacing w:line="276" w:lineRule="auto"/>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87,8</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88,0</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89,0</w:t>
            </w:r>
          </w:p>
        </w:tc>
        <w:tc>
          <w:tcPr>
            <w:tcW w:w="1654" w:type="dxa"/>
            <w:tcBorders>
              <w:top w:val="single" w:sz="4" w:space="0" w:color="auto"/>
              <w:left w:val="single" w:sz="4" w:space="0" w:color="auto"/>
              <w:bottom w:val="single" w:sz="4" w:space="0" w:color="auto"/>
              <w:right w:val="single" w:sz="4" w:space="0" w:color="auto"/>
            </w:tcBorders>
            <w:hideMark/>
          </w:tcPr>
          <w:p w:rsidR="00A73F19" w:rsidRPr="001F4681" w:rsidRDefault="00A73F19"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90,0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A73F19" w:rsidRPr="001F4681" w:rsidRDefault="00C47E31">
            <w:pPr>
              <w:widowControl w:val="0"/>
              <w:autoSpaceDE w:val="0"/>
              <w:autoSpaceDN w:val="0"/>
              <w:adjustRightInd w:val="0"/>
              <w:spacing w:after="0" w:line="240" w:lineRule="auto"/>
              <w:jc w:val="both"/>
              <w:rPr>
                <w:rFonts w:ascii="Times New Roman" w:hAnsi="Times New Roman"/>
                <w:sz w:val="24"/>
                <w:szCs w:val="24"/>
              </w:rPr>
            </w:pPr>
            <w:r w:rsidRPr="00AA6CC3">
              <w:rPr>
                <w:rFonts w:ascii="Times New Roman" w:hAnsi="Times New Roman"/>
                <w:sz w:val="24"/>
                <w:szCs w:val="24"/>
              </w:rPr>
              <w:t>92</w:t>
            </w:r>
          </w:p>
        </w:tc>
      </w:tr>
      <w:tr w:rsidR="00A73F19" w:rsidRPr="001F4681" w:rsidTr="00F57AA4">
        <w:trPr>
          <w:trHeight w:val="1656"/>
        </w:trPr>
        <w:tc>
          <w:tcPr>
            <w:tcW w:w="636"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1.21</w:t>
            </w:r>
          </w:p>
        </w:tc>
        <w:tc>
          <w:tcPr>
            <w:tcW w:w="3111" w:type="dxa"/>
            <w:tcBorders>
              <w:top w:val="single" w:sz="4" w:space="0" w:color="auto"/>
              <w:left w:val="single" w:sz="4" w:space="0" w:color="auto"/>
              <w:bottom w:val="single" w:sz="4" w:space="0" w:color="auto"/>
              <w:right w:val="single" w:sz="4" w:space="0" w:color="auto"/>
            </w:tcBorders>
            <w:hideMark/>
          </w:tcPr>
          <w:p w:rsidR="00A73F19" w:rsidRPr="001F4681" w:rsidRDefault="00A73F1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педагогических работников общеобразовательных организаций, прошедших повышение квалификации в области функциональной грамотности, в общей численности педагогических работников муниципалитета</w:t>
            </w:r>
          </w:p>
        </w:tc>
        <w:tc>
          <w:tcPr>
            <w:tcW w:w="1256" w:type="dxa"/>
            <w:tcBorders>
              <w:top w:val="single" w:sz="4" w:space="0" w:color="auto"/>
              <w:left w:val="single" w:sz="4" w:space="0" w:color="auto"/>
              <w:bottom w:val="single" w:sz="4" w:space="0" w:color="auto"/>
              <w:right w:val="single" w:sz="4" w:space="0" w:color="auto"/>
            </w:tcBorders>
            <w:hideMark/>
          </w:tcPr>
          <w:p w:rsidR="00A73F19" w:rsidRPr="001F4681" w:rsidRDefault="00A73F19">
            <w:pPr>
              <w:pStyle w:val="a7"/>
              <w:spacing w:line="276" w:lineRule="auto"/>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A73F19" w:rsidRPr="001F4681" w:rsidRDefault="00A73F1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90</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90</w:t>
            </w:r>
          </w:p>
        </w:tc>
        <w:tc>
          <w:tcPr>
            <w:tcW w:w="1656" w:type="dxa"/>
            <w:tcBorders>
              <w:top w:val="single" w:sz="4" w:space="0" w:color="auto"/>
              <w:left w:val="single" w:sz="4" w:space="0" w:color="auto"/>
              <w:bottom w:val="single" w:sz="4" w:space="0" w:color="auto"/>
              <w:right w:val="single" w:sz="4" w:space="0" w:color="auto"/>
            </w:tcBorders>
            <w:hideMark/>
          </w:tcPr>
          <w:p w:rsidR="00A73F19" w:rsidRPr="001F4681" w:rsidRDefault="00A73F19"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90</w:t>
            </w:r>
          </w:p>
        </w:tc>
        <w:tc>
          <w:tcPr>
            <w:tcW w:w="1654" w:type="dxa"/>
            <w:tcBorders>
              <w:top w:val="single" w:sz="4" w:space="0" w:color="auto"/>
              <w:left w:val="single" w:sz="4" w:space="0" w:color="auto"/>
              <w:bottom w:val="single" w:sz="4" w:space="0" w:color="auto"/>
              <w:right w:val="single" w:sz="4" w:space="0" w:color="auto"/>
            </w:tcBorders>
            <w:hideMark/>
          </w:tcPr>
          <w:p w:rsidR="00A73F19" w:rsidRPr="001F4681" w:rsidRDefault="00A73F19">
            <w:r w:rsidRPr="001F4681">
              <w:rPr>
                <w:rFonts w:ascii="Times New Roman" w:hAnsi="Times New Roman"/>
                <w:sz w:val="24"/>
                <w:szCs w:val="24"/>
              </w:rPr>
              <w:t>90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A73F19" w:rsidRPr="001F4681" w:rsidRDefault="00C47E31">
            <w:r>
              <w:rPr>
                <w:rFonts w:ascii="Times New Roman" w:hAnsi="Times New Roman"/>
                <w:sz w:val="24"/>
                <w:szCs w:val="24"/>
              </w:rPr>
              <w:t>100</w:t>
            </w:r>
          </w:p>
        </w:tc>
      </w:tr>
      <w:tr w:rsidR="00C47E31" w:rsidRPr="001F4681" w:rsidTr="00F57AA4">
        <w:trPr>
          <w:trHeight w:val="1656"/>
        </w:trPr>
        <w:tc>
          <w:tcPr>
            <w:tcW w:w="636" w:type="dxa"/>
            <w:tcBorders>
              <w:top w:val="single" w:sz="4" w:space="0" w:color="auto"/>
              <w:left w:val="single" w:sz="4" w:space="0" w:color="auto"/>
              <w:bottom w:val="single" w:sz="4" w:space="0" w:color="auto"/>
              <w:right w:val="single" w:sz="4" w:space="0" w:color="auto"/>
            </w:tcBorders>
            <w:hideMark/>
          </w:tcPr>
          <w:p w:rsidR="00C47E31" w:rsidRPr="001F4681" w:rsidRDefault="00C47E31">
            <w:pPr>
              <w:spacing w:after="0" w:line="240" w:lineRule="auto"/>
              <w:jc w:val="both"/>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C47E31" w:rsidRPr="001F4681" w:rsidRDefault="00C47E31" w:rsidP="0055650B">
            <w:pPr>
              <w:spacing w:after="0" w:line="240" w:lineRule="auto"/>
              <w:jc w:val="both"/>
              <w:textAlignment w:val="baseline"/>
              <w:rPr>
                <w:rFonts w:ascii="Times New Roman" w:hAnsi="Times New Roman"/>
                <w:sz w:val="24"/>
                <w:szCs w:val="24"/>
              </w:rPr>
            </w:pPr>
            <w:r w:rsidRPr="00F57AA4">
              <w:rPr>
                <w:rFonts w:ascii="Times New Roman" w:hAnsi="Times New Roman"/>
                <w:sz w:val="24"/>
                <w:szCs w:val="24"/>
              </w:rPr>
              <w:t>Доля педагогических работников общеобразовательных организаций, прошедших повышение квалификации по проектно исследовательской деятельности, технологической направленности</w:t>
            </w:r>
          </w:p>
        </w:tc>
        <w:tc>
          <w:tcPr>
            <w:tcW w:w="1256" w:type="dxa"/>
            <w:tcBorders>
              <w:top w:val="single" w:sz="4" w:space="0" w:color="auto"/>
              <w:left w:val="single" w:sz="4" w:space="0" w:color="auto"/>
              <w:bottom w:val="single" w:sz="4" w:space="0" w:color="auto"/>
              <w:right w:val="single" w:sz="4" w:space="0" w:color="auto"/>
            </w:tcBorders>
            <w:hideMark/>
          </w:tcPr>
          <w:p w:rsidR="00C47E31" w:rsidRPr="001F4681" w:rsidRDefault="00C47E31" w:rsidP="0055650B">
            <w:pPr>
              <w:pStyle w:val="a7"/>
              <w:spacing w:line="276" w:lineRule="auto"/>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C47E31" w:rsidRPr="001F4681" w:rsidRDefault="00C47E31" w:rsidP="0055650B">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C47E31" w:rsidRPr="001F4681" w:rsidRDefault="00C47E31" w:rsidP="005565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C47E31" w:rsidRPr="001F4681" w:rsidRDefault="00C47E31" w:rsidP="005565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C47E31" w:rsidRPr="001F4681" w:rsidRDefault="00C47E31" w:rsidP="005565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30</w:t>
            </w:r>
          </w:p>
        </w:tc>
        <w:tc>
          <w:tcPr>
            <w:tcW w:w="1654" w:type="dxa"/>
            <w:tcBorders>
              <w:top w:val="single" w:sz="4" w:space="0" w:color="auto"/>
              <w:left w:val="single" w:sz="4" w:space="0" w:color="auto"/>
              <w:bottom w:val="single" w:sz="4" w:space="0" w:color="auto"/>
              <w:right w:val="single" w:sz="4" w:space="0" w:color="auto"/>
            </w:tcBorders>
            <w:hideMark/>
          </w:tcPr>
          <w:p w:rsidR="00C47E31" w:rsidRPr="001F4681" w:rsidRDefault="00C47E31" w:rsidP="0055650B">
            <w:pPr>
              <w:rPr>
                <w:rFonts w:ascii="Times New Roman" w:hAnsi="Times New Roman"/>
                <w:sz w:val="24"/>
                <w:szCs w:val="24"/>
              </w:rPr>
            </w:pPr>
            <w:r>
              <w:rPr>
                <w:rFonts w:ascii="Times New Roman" w:hAnsi="Times New Roman"/>
                <w:sz w:val="24"/>
                <w:szCs w:val="24"/>
              </w:rPr>
              <w:t>40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C47E31" w:rsidRPr="00F57AA4" w:rsidRDefault="00C47E31" w:rsidP="0055650B">
            <w:pPr>
              <w:rPr>
                <w:rFonts w:ascii="Times New Roman" w:hAnsi="Times New Roman"/>
              </w:rPr>
            </w:pPr>
            <w:r w:rsidRPr="00F57AA4">
              <w:rPr>
                <w:rFonts w:ascii="Times New Roman" w:hAnsi="Times New Roman"/>
              </w:rPr>
              <w:t>50</w:t>
            </w:r>
          </w:p>
        </w:tc>
      </w:tr>
      <w:tr w:rsidR="00F57AA4" w:rsidRPr="001F4681" w:rsidTr="00F57AA4">
        <w:trPr>
          <w:trHeight w:val="240"/>
        </w:trPr>
        <w:tc>
          <w:tcPr>
            <w:tcW w:w="636" w:type="dxa"/>
            <w:vMerge w:val="restart"/>
            <w:tcBorders>
              <w:top w:val="single" w:sz="4" w:space="0" w:color="auto"/>
              <w:left w:val="single" w:sz="4" w:space="0" w:color="auto"/>
              <w:bottom w:val="single" w:sz="4" w:space="0" w:color="auto"/>
              <w:right w:val="single" w:sz="4" w:space="0" w:color="auto"/>
            </w:tcBorders>
            <w:hideMark/>
          </w:tcPr>
          <w:p w:rsidR="00F57AA4" w:rsidRPr="001F4681" w:rsidRDefault="00F57AA4">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1.22</w:t>
            </w:r>
          </w:p>
        </w:tc>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F57AA4" w:rsidRPr="00C47E31" w:rsidRDefault="00F57AA4" w:rsidP="00F57AA4">
            <w:pPr>
              <w:spacing w:after="0" w:line="240" w:lineRule="auto"/>
              <w:jc w:val="both"/>
              <w:textAlignment w:val="baseline"/>
              <w:rPr>
                <w:rFonts w:ascii="Times New Roman" w:hAnsi="Times New Roman"/>
                <w:sz w:val="24"/>
                <w:szCs w:val="28"/>
              </w:rPr>
            </w:pPr>
            <w:r w:rsidRPr="00F57AA4">
              <w:rPr>
                <w:rFonts w:ascii="Times New Roman" w:hAnsi="Times New Roman"/>
                <w:sz w:val="24"/>
                <w:szCs w:val="24"/>
              </w:rPr>
              <w:t xml:space="preserve">Количество специалистов, прошедших подготовку и (или) повышение квалификации по разработанным программам (в т. в области педагогических измерений, анализа и использования результатов оценочных процедур) </w:t>
            </w:r>
          </w:p>
        </w:tc>
        <w:tc>
          <w:tcPr>
            <w:tcW w:w="1256" w:type="dxa"/>
            <w:tcBorders>
              <w:top w:val="single" w:sz="4" w:space="0" w:color="auto"/>
              <w:left w:val="single" w:sz="4" w:space="0" w:color="auto"/>
              <w:bottom w:val="single" w:sz="4" w:space="0" w:color="auto"/>
              <w:right w:val="single" w:sz="4" w:space="0" w:color="auto"/>
            </w:tcBorders>
            <w:hideMark/>
          </w:tcPr>
          <w:p w:rsidR="00F57AA4" w:rsidRPr="001F4681" w:rsidRDefault="00F57AA4">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ед.</w:t>
            </w:r>
          </w:p>
        </w:tc>
        <w:tc>
          <w:tcPr>
            <w:tcW w:w="1735" w:type="dxa"/>
            <w:tcBorders>
              <w:top w:val="single" w:sz="4" w:space="0" w:color="auto"/>
              <w:left w:val="single" w:sz="4" w:space="0" w:color="auto"/>
              <w:bottom w:val="single" w:sz="4" w:space="0" w:color="auto"/>
              <w:right w:val="single" w:sz="4" w:space="0" w:color="auto"/>
            </w:tcBorders>
            <w:hideMark/>
          </w:tcPr>
          <w:p w:rsidR="00F57AA4" w:rsidRPr="001F4681" w:rsidRDefault="00F57AA4">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F57AA4" w:rsidRPr="001F4681" w:rsidRDefault="00F57AA4"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27</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F57AA4" w:rsidRPr="001F4681" w:rsidRDefault="00F57AA4" w:rsidP="003D14E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F57AA4" w:rsidRPr="001F4681" w:rsidRDefault="00F57AA4" w:rsidP="00F57AA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100</w:t>
            </w:r>
          </w:p>
        </w:tc>
        <w:tc>
          <w:tcPr>
            <w:tcW w:w="1654" w:type="dxa"/>
            <w:tcBorders>
              <w:top w:val="single" w:sz="4" w:space="0" w:color="auto"/>
              <w:left w:val="single" w:sz="4" w:space="0" w:color="auto"/>
              <w:bottom w:val="single" w:sz="4" w:space="0" w:color="auto"/>
              <w:right w:val="single" w:sz="4" w:space="0" w:color="auto"/>
            </w:tcBorders>
            <w:shd w:val="clear" w:color="auto" w:fill="auto"/>
            <w:hideMark/>
          </w:tcPr>
          <w:p w:rsidR="00F57AA4" w:rsidRDefault="00F57AA4">
            <w:r w:rsidRPr="003C6207">
              <w:rPr>
                <w:rFonts w:ascii="Times New Roman" w:hAnsi="Times New Roman"/>
                <w:sz w:val="24"/>
                <w:szCs w:val="24"/>
              </w:rPr>
              <w:t>100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F57AA4" w:rsidRDefault="00F57AA4">
            <w:r w:rsidRPr="003C6207">
              <w:rPr>
                <w:rFonts w:ascii="Times New Roman" w:hAnsi="Times New Roman"/>
                <w:sz w:val="24"/>
                <w:szCs w:val="24"/>
              </w:rPr>
              <w:t>100</w:t>
            </w:r>
          </w:p>
        </w:tc>
      </w:tr>
      <w:tr w:rsidR="00C47E31" w:rsidRPr="001F4681" w:rsidTr="007F0DD3">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7E31" w:rsidRPr="001F4681" w:rsidRDefault="00C47E31">
            <w:pPr>
              <w:spacing w:after="0" w:line="240" w:lineRule="auto"/>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hideMark/>
          </w:tcPr>
          <w:p w:rsidR="00C47E31" w:rsidRPr="001F4681" w:rsidRDefault="00C47E31">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c>
          <w:tcPr>
            <w:tcW w:w="1256" w:type="dxa"/>
            <w:tcBorders>
              <w:top w:val="single" w:sz="4" w:space="0" w:color="auto"/>
              <w:left w:val="single" w:sz="4" w:space="0" w:color="auto"/>
              <w:bottom w:val="single" w:sz="4" w:space="0" w:color="auto"/>
              <w:right w:val="single" w:sz="4" w:space="0" w:color="auto"/>
            </w:tcBorders>
            <w:hideMark/>
          </w:tcPr>
          <w:p w:rsidR="00C47E31" w:rsidRPr="001F4681" w:rsidRDefault="00C47E31">
            <w:pPr>
              <w:spacing w:after="0" w:line="240" w:lineRule="auto"/>
              <w:jc w:val="both"/>
              <w:textAlignment w:val="baseline"/>
              <w:rPr>
                <w:rFonts w:ascii="Times New Roman" w:hAnsi="Times New Roman"/>
                <w:color w:val="2D2D2D"/>
                <w:sz w:val="24"/>
                <w:szCs w:val="24"/>
              </w:rPr>
            </w:pPr>
            <w:r w:rsidRPr="001F4681">
              <w:rPr>
                <w:rFonts w:ascii="Times New Roman" w:hAnsi="Times New Roman"/>
                <w:color w:val="2D2D2D"/>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C47E31" w:rsidRPr="001F4681" w:rsidRDefault="00C47E31">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C47E31" w:rsidRPr="001F4681" w:rsidRDefault="00C47E31" w:rsidP="00DF594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25</w:t>
            </w:r>
          </w:p>
        </w:tc>
        <w:tc>
          <w:tcPr>
            <w:tcW w:w="1656" w:type="dxa"/>
            <w:tcBorders>
              <w:top w:val="single" w:sz="4" w:space="0" w:color="auto"/>
              <w:left w:val="single" w:sz="4" w:space="0" w:color="auto"/>
              <w:bottom w:val="single" w:sz="4" w:space="0" w:color="auto"/>
              <w:right w:val="single" w:sz="4" w:space="0" w:color="auto"/>
            </w:tcBorders>
            <w:hideMark/>
          </w:tcPr>
          <w:p w:rsidR="00C47E31" w:rsidRPr="001F4681" w:rsidRDefault="00C47E31"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35</w:t>
            </w:r>
          </w:p>
        </w:tc>
        <w:tc>
          <w:tcPr>
            <w:tcW w:w="1656" w:type="dxa"/>
            <w:tcBorders>
              <w:top w:val="single" w:sz="4" w:space="0" w:color="auto"/>
              <w:left w:val="single" w:sz="4" w:space="0" w:color="auto"/>
              <w:bottom w:val="single" w:sz="4" w:space="0" w:color="auto"/>
              <w:right w:val="single" w:sz="4" w:space="0" w:color="auto"/>
            </w:tcBorders>
            <w:hideMark/>
          </w:tcPr>
          <w:p w:rsidR="00C47E31" w:rsidRPr="001F4681" w:rsidRDefault="00C47E31" w:rsidP="00DF594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37</w:t>
            </w:r>
          </w:p>
        </w:tc>
        <w:tc>
          <w:tcPr>
            <w:tcW w:w="1654" w:type="dxa"/>
            <w:tcBorders>
              <w:top w:val="single" w:sz="4" w:space="0" w:color="auto"/>
              <w:left w:val="single" w:sz="4" w:space="0" w:color="auto"/>
              <w:bottom w:val="single" w:sz="4" w:space="0" w:color="auto"/>
              <w:right w:val="single" w:sz="4" w:space="0" w:color="auto"/>
            </w:tcBorders>
            <w:hideMark/>
          </w:tcPr>
          <w:p w:rsidR="00C47E31" w:rsidRPr="001F4681" w:rsidRDefault="00C47E31"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38</w:t>
            </w:r>
          </w:p>
        </w:tc>
        <w:tc>
          <w:tcPr>
            <w:tcW w:w="1798" w:type="dxa"/>
            <w:tcBorders>
              <w:top w:val="single" w:sz="4" w:space="0" w:color="auto"/>
              <w:left w:val="single" w:sz="4" w:space="0" w:color="auto"/>
              <w:bottom w:val="single" w:sz="4" w:space="0" w:color="auto"/>
              <w:right w:val="single" w:sz="4" w:space="0" w:color="auto"/>
            </w:tcBorders>
            <w:hideMark/>
          </w:tcPr>
          <w:p w:rsidR="00C47E31" w:rsidRPr="001F4681" w:rsidRDefault="00F57AA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38</w:t>
            </w:r>
          </w:p>
        </w:tc>
      </w:tr>
      <w:tr w:rsidR="00F8554D" w:rsidRPr="001F4681" w:rsidTr="007F0DD3">
        <w:trPr>
          <w:trHeight w:val="240"/>
        </w:trPr>
        <w:tc>
          <w:tcPr>
            <w:tcW w:w="636" w:type="dxa"/>
            <w:vMerge w:val="restart"/>
            <w:tcBorders>
              <w:top w:val="single" w:sz="4" w:space="0" w:color="auto"/>
              <w:left w:val="single" w:sz="4" w:space="0" w:color="auto"/>
              <w:bottom w:val="single" w:sz="4" w:space="0" w:color="auto"/>
              <w:right w:val="single" w:sz="4" w:space="0" w:color="auto"/>
            </w:tcBorders>
            <w:hideMark/>
          </w:tcPr>
          <w:p w:rsidR="00F8554D" w:rsidRPr="001F4681" w:rsidRDefault="00F8554D">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1.23</w:t>
            </w:r>
          </w:p>
        </w:tc>
        <w:tc>
          <w:tcPr>
            <w:tcW w:w="3111" w:type="dxa"/>
            <w:tcBorders>
              <w:top w:val="single" w:sz="4" w:space="0" w:color="auto"/>
              <w:left w:val="single" w:sz="4" w:space="0" w:color="auto"/>
              <w:bottom w:val="single" w:sz="4" w:space="0" w:color="auto"/>
              <w:right w:val="single" w:sz="4" w:space="0" w:color="auto"/>
            </w:tcBorders>
            <w:hideMark/>
          </w:tcPr>
          <w:p w:rsidR="00F8554D" w:rsidRDefault="00F8554D" w:rsidP="0055650B">
            <w:pPr>
              <w:pStyle w:val="a7"/>
              <w:spacing w:line="276" w:lineRule="auto"/>
              <w:ind w:firstLine="0"/>
              <w:outlineLvl w:val="9"/>
              <w:rPr>
                <w:rFonts w:ascii="Times New Roman" w:hAnsi="Times New Roman"/>
                <w:sz w:val="24"/>
                <w:szCs w:val="24"/>
              </w:rPr>
            </w:pPr>
            <w:r w:rsidRPr="001F4681">
              <w:rPr>
                <w:rFonts w:ascii="Times New Roman" w:eastAsia="Times New Roman" w:hAnsi="Times New Roman"/>
                <w:sz w:val="24"/>
                <w:szCs w:val="24"/>
              </w:rPr>
              <w:t xml:space="preserve">Количество специалистов, </w:t>
            </w:r>
            <w:r w:rsidRPr="001F4681">
              <w:rPr>
                <w:rFonts w:ascii="Times New Roman" w:hAnsi="Times New Roman"/>
                <w:sz w:val="24"/>
                <w:szCs w:val="24"/>
              </w:rPr>
              <w:t>прошедших повышение квалификации по моделям введения профессионального стандарта (не менее 23 человек в муниципальной системе)</w:t>
            </w:r>
          </w:p>
          <w:p w:rsidR="00F8554D" w:rsidRDefault="00F8554D" w:rsidP="0055650B">
            <w:pPr>
              <w:pStyle w:val="a7"/>
              <w:spacing w:line="276" w:lineRule="auto"/>
              <w:ind w:firstLine="0"/>
              <w:outlineLvl w:val="9"/>
              <w:rPr>
                <w:rFonts w:ascii="Times New Roman" w:hAnsi="Times New Roman"/>
                <w:sz w:val="24"/>
                <w:szCs w:val="24"/>
              </w:rPr>
            </w:pPr>
          </w:p>
          <w:p w:rsidR="00F8554D" w:rsidRPr="001F4681" w:rsidRDefault="00F8554D" w:rsidP="0055650B">
            <w:pPr>
              <w:pStyle w:val="a7"/>
              <w:spacing w:line="276" w:lineRule="auto"/>
              <w:ind w:firstLine="0"/>
              <w:outlineLvl w:val="9"/>
              <w:rPr>
                <w:rFonts w:ascii="Times New Roman" w:hAnsi="Times New Roman"/>
                <w:sz w:val="24"/>
                <w:szCs w:val="24"/>
              </w:rPr>
            </w:pPr>
          </w:p>
        </w:tc>
        <w:tc>
          <w:tcPr>
            <w:tcW w:w="1256" w:type="dxa"/>
            <w:tcBorders>
              <w:top w:val="single" w:sz="4" w:space="0" w:color="auto"/>
              <w:left w:val="single" w:sz="4" w:space="0" w:color="auto"/>
              <w:bottom w:val="single" w:sz="4" w:space="0" w:color="auto"/>
              <w:right w:val="single" w:sz="4" w:space="0" w:color="auto"/>
            </w:tcBorders>
            <w:hideMark/>
          </w:tcPr>
          <w:p w:rsidR="00F8554D" w:rsidRPr="001F4681" w:rsidRDefault="00F8554D">
            <w:pPr>
              <w:pStyle w:val="a7"/>
              <w:spacing w:line="276" w:lineRule="auto"/>
              <w:ind w:firstLine="0"/>
              <w:outlineLvl w:val="9"/>
              <w:rPr>
                <w:rFonts w:ascii="Times New Roman" w:hAnsi="Times New Roman"/>
                <w:sz w:val="24"/>
                <w:szCs w:val="24"/>
              </w:rPr>
            </w:pPr>
            <w:r w:rsidRPr="001F4681">
              <w:rPr>
                <w:rFonts w:ascii="Times New Roman" w:eastAsia="Times New Roman" w:hAnsi="Times New Roman"/>
                <w:color w:val="2D2D2D"/>
                <w:sz w:val="24"/>
                <w:szCs w:val="24"/>
              </w:rPr>
              <w:t>ед.</w:t>
            </w:r>
          </w:p>
        </w:tc>
        <w:tc>
          <w:tcPr>
            <w:tcW w:w="1735" w:type="dxa"/>
            <w:tcBorders>
              <w:top w:val="single" w:sz="4" w:space="0" w:color="auto"/>
              <w:left w:val="single" w:sz="4" w:space="0" w:color="auto"/>
              <w:bottom w:val="single" w:sz="4" w:space="0" w:color="auto"/>
              <w:right w:val="single" w:sz="4" w:space="0" w:color="auto"/>
            </w:tcBorders>
            <w:hideMark/>
          </w:tcPr>
          <w:p w:rsidR="00F8554D" w:rsidRPr="001F4681" w:rsidRDefault="00F8554D">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F8554D" w:rsidRPr="001F4681" w:rsidRDefault="00F8554D"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30</w:t>
            </w:r>
          </w:p>
        </w:tc>
        <w:tc>
          <w:tcPr>
            <w:tcW w:w="1656" w:type="dxa"/>
            <w:tcBorders>
              <w:top w:val="single" w:sz="4" w:space="0" w:color="auto"/>
              <w:left w:val="single" w:sz="4" w:space="0" w:color="auto"/>
              <w:bottom w:val="single" w:sz="4" w:space="0" w:color="auto"/>
              <w:right w:val="single" w:sz="4" w:space="0" w:color="auto"/>
            </w:tcBorders>
            <w:hideMark/>
          </w:tcPr>
          <w:p w:rsidR="00F8554D" w:rsidRPr="001F4681" w:rsidRDefault="00F8554D"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hideMark/>
          </w:tcPr>
          <w:p w:rsidR="00F8554D" w:rsidRDefault="00F8554D">
            <w:r w:rsidRPr="00B402FA">
              <w:rPr>
                <w:rFonts w:ascii="Times New Roman" w:hAnsi="Times New Roman"/>
                <w:sz w:val="24"/>
                <w:szCs w:val="24"/>
              </w:rPr>
              <w:t>100</w:t>
            </w:r>
          </w:p>
        </w:tc>
        <w:tc>
          <w:tcPr>
            <w:tcW w:w="1654" w:type="dxa"/>
            <w:tcBorders>
              <w:top w:val="single" w:sz="4" w:space="0" w:color="auto"/>
              <w:left w:val="single" w:sz="4" w:space="0" w:color="auto"/>
              <w:bottom w:val="single" w:sz="4" w:space="0" w:color="auto"/>
              <w:right w:val="single" w:sz="4" w:space="0" w:color="auto"/>
            </w:tcBorders>
            <w:hideMark/>
          </w:tcPr>
          <w:p w:rsidR="00F8554D" w:rsidRDefault="00F8554D">
            <w:r w:rsidRPr="00B402FA">
              <w:rPr>
                <w:rFonts w:ascii="Times New Roman" w:hAnsi="Times New Roman"/>
                <w:sz w:val="24"/>
                <w:szCs w:val="24"/>
              </w:rPr>
              <w:t>100</w:t>
            </w:r>
          </w:p>
        </w:tc>
        <w:tc>
          <w:tcPr>
            <w:tcW w:w="1798" w:type="dxa"/>
            <w:tcBorders>
              <w:top w:val="single" w:sz="4" w:space="0" w:color="auto"/>
              <w:left w:val="single" w:sz="4" w:space="0" w:color="auto"/>
              <w:bottom w:val="single" w:sz="4" w:space="0" w:color="auto"/>
              <w:right w:val="single" w:sz="4" w:space="0" w:color="auto"/>
            </w:tcBorders>
            <w:hideMark/>
          </w:tcPr>
          <w:p w:rsidR="00F8554D" w:rsidRDefault="00F8554D">
            <w:r w:rsidRPr="00B402FA">
              <w:rPr>
                <w:rFonts w:ascii="Times New Roman" w:hAnsi="Times New Roman"/>
                <w:sz w:val="24"/>
                <w:szCs w:val="24"/>
              </w:rPr>
              <w:t>100</w:t>
            </w:r>
          </w:p>
        </w:tc>
      </w:tr>
      <w:tr w:rsidR="007F0DD3" w:rsidRPr="001F4681" w:rsidTr="007F0DD3">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hideMark/>
          </w:tcPr>
          <w:p w:rsidR="007F0DD3" w:rsidRDefault="007F0DD3" w:rsidP="0055650B">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Доля педагогических работников, прошедших добровольную независимую оценку квалификации</w:t>
            </w:r>
          </w:p>
          <w:p w:rsidR="007F0DD3" w:rsidRPr="00F8554D" w:rsidRDefault="007F0DD3" w:rsidP="0055650B">
            <w:pPr>
              <w:pStyle w:val="a7"/>
              <w:spacing w:line="276" w:lineRule="auto"/>
              <w:ind w:firstLine="0"/>
              <w:outlineLvl w:val="9"/>
              <w:rPr>
                <w:rFonts w:ascii="Times New Roman" w:hAnsi="Times New Roman"/>
                <w:sz w:val="24"/>
                <w:szCs w:val="24"/>
              </w:rPr>
            </w:pPr>
            <w:r w:rsidRPr="00F8554D">
              <w:rPr>
                <w:rFonts w:ascii="Times New Roman" w:hAnsi="Times New Roman"/>
                <w:sz w:val="24"/>
                <w:szCs w:val="24"/>
              </w:rPr>
              <w:t xml:space="preserve">Показатель не актуален. </w:t>
            </w:r>
          </w:p>
          <w:p w:rsidR="007F0DD3" w:rsidRPr="001F4681" w:rsidRDefault="007F0DD3" w:rsidP="0055650B">
            <w:pPr>
              <w:pStyle w:val="a7"/>
              <w:spacing w:line="276" w:lineRule="auto"/>
              <w:ind w:firstLine="0"/>
              <w:outlineLvl w:val="9"/>
              <w:rPr>
                <w:rFonts w:ascii="Times New Roman" w:hAnsi="Times New Roman"/>
                <w:sz w:val="24"/>
                <w:szCs w:val="24"/>
              </w:rPr>
            </w:pPr>
            <w:r w:rsidRPr="00F8554D">
              <w:rPr>
                <w:rFonts w:ascii="Times New Roman" w:hAnsi="Times New Roman"/>
                <w:sz w:val="24"/>
                <w:szCs w:val="24"/>
              </w:rPr>
              <w:t xml:space="preserve">Независимая оценка квалификации является федеральной процедурой и носит альтернативный характер региональной системы аттестации (традиционной).  </w:t>
            </w:r>
            <w:proofErr w:type="gramStart"/>
            <w:r w:rsidRPr="00F8554D">
              <w:rPr>
                <w:rFonts w:ascii="Times New Roman" w:hAnsi="Times New Roman"/>
                <w:sz w:val="24"/>
                <w:szCs w:val="24"/>
              </w:rPr>
              <w:t>Независимую оценку квалификации  могут проходить  не все педагоги, а лишь (начальные классы, математика, физика, биология, история, обществознание, русский язык, литература).</w:t>
            </w:r>
            <w:r>
              <w:rPr>
                <w:rFonts w:ascii="Times New Roman" w:hAnsi="Times New Roman"/>
                <w:sz w:val="24"/>
                <w:szCs w:val="24"/>
              </w:rPr>
              <w:t xml:space="preserve"> </w:t>
            </w:r>
            <w:proofErr w:type="gramEnd"/>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eastAsia="Times New Roman" w:hAnsi="Times New Roman"/>
                <w:color w:val="2D2D2D"/>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30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
              <w:t>-</w:t>
            </w:r>
          </w:p>
        </w:tc>
        <w:tc>
          <w:tcPr>
            <w:tcW w:w="1798" w:type="dxa"/>
            <w:tcBorders>
              <w:top w:val="single" w:sz="4" w:space="0" w:color="auto"/>
              <w:left w:val="single" w:sz="4" w:space="0" w:color="auto"/>
              <w:bottom w:val="single" w:sz="4" w:space="0" w:color="auto"/>
              <w:right w:val="single" w:sz="4" w:space="0" w:color="auto"/>
            </w:tcBorders>
            <w:hideMark/>
          </w:tcPr>
          <w:p w:rsidR="007F0DD3" w:rsidRPr="001F4681" w:rsidRDefault="007F0DD3">
            <w:r>
              <w:t>-</w:t>
            </w:r>
          </w:p>
        </w:tc>
      </w:tr>
      <w:tr w:rsidR="007F0DD3" w:rsidRPr="001F4681" w:rsidTr="00F8554D">
        <w:trPr>
          <w:trHeight w:val="240"/>
        </w:trPr>
        <w:tc>
          <w:tcPr>
            <w:tcW w:w="636"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1.24</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Доля образовательных учреждений общего образования, в которых разработан и реализуется комплекс мер по реализации Стратегии развития воспитания до 2025 г.</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100</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100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r w:rsidRPr="001F4681">
              <w:rPr>
                <w:rFonts w:ascii="Times New Roman" w:hAnsi="Times New Roman"/>
                <w:sz w:val="24"/>
                <w:szCs w:val="24"/>
              </w:rPr>
              <w:t>100</w:t>
            </w:r>
          </w:p>
        </w:tc>
      </w:tr>
      <w:tr w:rsidR="007F0DD3" w:rsidRPr="001F4681" w:rsidTr="00F8554D">
        <w:trPr>
          <w:trHeight w:val="240"/>
        </w:trPr>
        <w:tc>
          <w:tcPr>
            <w:tcW w:w="636"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1.25</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 xml:space="preserve">Доля образовательных учреждений общего образования, являющихся базовыми, </w:t>
            </w:r>
            <w:proofErr w:type="spellStart"/>
            <w:r w:rsidRPr="001F4681">
              <w:rPr>
                <w:rFonts w:ascii="Times New Roman" w:hAnsi="Times New Roman"/>
                <w:sz w:val="24"/>
                <w:szCs w:val="24"/>
              </w:rPr>
              <w:t>пилотными</w:t>
            </w:r>
            <w:proofErr w:type="spellEnd"/>
            <w:r w:rsidRPr="001F4681">
              <w:rPr>
                <w:rFonts w:ascii="Times New Roman" w:hAnsi="Times New Roman"/>
                <w:sz w:val="24"/>
                <w:szCs w:val="24"/>
              </w:rPr>
              <w:t xml:space="preserve">, стажерскими и иными инновационными площадками на уровне муниципалитета и региона, в том числе сотрудничающие с ККИПК, вузами по вопросам модернизации образования </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rsidP="005377A3">
            <w:pPr>
              <w:spacing w:after="0" w:line="240" w:lineRule="auto"/>
              <w:jc w:val="both"/>
              <w:textAlignment w:val="baseline"/>
              <w:rPr>
                <w:rFonts w:ascii="Times New Roman" w:hAnsi="Times New Roman"/>
                <w:color w:val="2D2D2D"/>
                <w:sz w:val="24"/>
                <w:szCs w:val="24"/>
              </w:rPr>
            </w:pPr>
            <w:proofErr w:type="spellStart"/>
            <w:r w:rsidRPr="001F4681">
              <w:rPr>
                <w:rFonts w:ascii="Times New Roman" w:hAnsi="Times New Roman"/>
                <w:color w:val="2D2D2D"/>
                <w:sz w:val="24"/>
                <w:szCs w:val="24"/>
              </w:rPr>
              <w:t>гос</w:t>
            </w:r>
            <w:proofErr w:type="gramStart"/>
            <w:r w:rsidRPr="001F4681">
              <w:rPr>
                <w:rFonts w:ascii="Times New Roman" w:hAnsi="Times New Roman"/>
                <w:color w:val="2D2D2D"/>
                <w:sz w:val="24"/>
                <w:szCs w:val="24"/>
              </w:rPr>
              <w:t>.с</w:t>
            </w:r>
            <w:proofErr w:type="gramEnd"/>
            <w:r w:rsidRPr="001F4681">
              <w:rPr>
                <w:rFonts w:ascii="Times New Roman" w:hAnsi="Times New Roman"/>
                <w:color w:val="2D2D2D"/>
                <w:sz w:val="24"/>
                <w:szCs w:val="24"/>
              </w:rPr>
              <w:t>тат</w:t>
            </w:r>
            <w:proofErr w:type="spellEnd"/>
            <w:r w:rsidRPr="001F4681">
              <w:rPr>
                <w:rFonts w:ascii="Times New Roman" w:hAnsi="Times New Roman"/>
                <w:color w:val="2D2D2D"/>
                <w:sz w:val="24"/>
                <w:szCs w:val="24"/>
              </w:rPr>
              <w:t>.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50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50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50</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50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1C5E90" w:rsidRDefault="007F0DD3">
            <w:pPr>
              <w:rPr>
                <w:rFonts w:ascii="Times New Roman" w:hAnsi="Times New Roman"/>
                <w:sz w:val="24"/>
                <w:szCs w:val="24"/>
              </w:rPr>
            </w:pPr>
            <w:r w:rsidRPr="001C5E90">
              <w:rPr>
                <w:rFonts w:ascii="Times New Roman" w:hAnsi="Times New Roman"/>
                <w:sz w:val="24"/>
                <w:szCs w:val="24"/>
              </w:rPr>
              <w:t>50</w:t>
            </w:r>
          </w:p>
        </w:tc>
      </w:tr>
      <w:tr w:rsidR="007F0DD3" w:rsidRPr="001F4681" w:rsidTr="00F8554D">
        <w:trPr>
          <w:trHeight w:val="240"/>
        </w:trPr>
        <w:tc>
          <w:tcPr>
            <w:tcW w:w="636"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1.26</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Доля муниципальных образовательных учреждений, в которых созданы службы ранней помощи (службы медиации), предоставляющие консультационные услуги для родителей и образовательные услуги детям</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72,7</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73,0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73,0</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73,0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F8554D" w:rsidRDefault="007F0DD3">
            <w:pPr>
              <w:rPr>
                <w:rFonts w:ascii="Times New Roman" w:hAnsi="Times New Roman"/>
                <w:sz w:val="24"/>
                <w:szCs w:val="24"/>
              </w:rPr>
            </w:pPr>
            <w:r w:rsidRPr="00F8554D">
              <w:rPr>
                <w:rFonts w:ascii="Times New Roman" w:hAnsi="Times New Roman"/>
                <w:sz w:val="24"/>
                <w:szCs w:val="24"/>
              </w:rPr>
              <w:t>74,0</w:t>
            </w:r>
          </w:p>
        </w:tc>
      </w:tr>
      <w:tr w:rsidR="007F0DD3" w:rsidRPr="001F4681" w:rsidTr="00F8554D">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eastAsia="Calibri" w:hAnsi="Times New Roman"/>
                <w:spacing w:val="-4"/>
                <w:sz w:val="24"/>
                <w:szCs w:val="24"/>
              </w:rPr>
            </w:pP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ед.</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580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587</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589</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590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600</w:t>
            </w:r>
          </w:p>
        </w:tc>
      </w:tr>
      <w:tr w:rsidR="007F0DD3" w:rsidRPr="001F4681" w:rsidTr="00257E24">
        <w:trPr>
          <w:trHeight w:val="240"/>
        </w:trPr>
        <w:tc>
          <w:tcPr>
            <w:tcW w:w="636"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1.27</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 xml:space="preserve">Доля муниципальных образовательных учреждений, в отношении которых проводится независимая оценка качества образования </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AF755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AF7558">
            <w:pPr>
              <w:widowControl w:val="0"/>
              <w:autoSpaceDE w:val="0"/>
              <w:autoSpaceDN w:val="0"/>
              <w:adjustRightInd w:val="0"/>
              <w:spacing w:after="0" w:line="240" w:lineRule="auto"/>
              <w:jc w:val="both"/>
              <w:rPr>
                <w:rFonts w:ascii="Times New Roman" w:hAnsi="Times New Roman"/>
                <w:sz w:val="24"/>
                <w:szCs w:val="24"/>
              </w:rPr>
            </w:pPr>
          </w:p>
        </w:tc>
        <w:tc>
          <w:tcPr>
            <w:tcW w:w="5108" w:type="dxa"/>
            <w:gridSpan w:val="3"/>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rsidP="008D6CD7">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Проводится 1 раз в 3 года (б</w:t>
            </w:r>
            <w:r>
              <w:rPr>
                <w:rFonts w:ascii="Times New Roman" w:hAnsi="Times New Roman"/>
                <w:sz w:val="24"/>
                <w:szCs w:val="24"/>
              </w:rPr>
              <w:t>удет</w:t>
            </w:r>
            <w:r w:rsidRPr="001F4681">
              <w:rPr>
                <w:rFonts w:ascii="Times New Roman" w:hAnsi="Times New Roman"/>
                <w:sz w:val="24"/>
                <w:szCs w:val="24"/>
              </w:rPr>
              <w:t xml:space="preserve"> проведена в 202</w:t>
            </w:r>
            <w:r>
              <w:rPr>
                <w:rFonts w:ascii="Times New Roman" w:hAnsi="Times New Roman"/>
                <w:sz w:val="24"/>
                <w:szCs w:val="24"/>
              </w:rPr>
              <w:t>6</w:t>
            </w:r>
            <w:r w:rsidRPr="001F4681">
              <w:rPr>
                <w:rFonts w:ascii="Times New Roman" w:hAnsi="Times New Roman"/>
                <w:sz w:val="24"/>
                <w:szCs w:val="24"/>
              </w:rPr>
              <w:t xml:space="preserve"> году)</w:t>
            </w:r>
          </w:p>
        </w:tc>
      </w:tr>
      <w:tr w:rsidR="007F0DD3" w:rsidRPr="001F4681" w:rsidTr="00B2764A">
        <w:trPr>
          <w:trHeight w:val="240"/>
        </w:trPr>
        <w:tc>
          <w:tcPr>
            <w:tcW w:w="636" w:type="dxa"/>
            <w:tcBorders>
              <w:top w:val="single" w:sz="4" w:space="0" w:color="auto"/>
              <w:left w:val="single" w:sz="4" w:space="0" w:color="auto"/>
              <w:bottom w:val="single" w:sz="4" w:space="0" w:color="auto"/>
              <w:right w:val="single" w:sz="4" w:space="0" w:color="auto"/>
            </w:tcBorders>
          </w:tcPr>
          <w:p w:rsidR="007F0DD3" w:rsidRPr="001F4681" w:rsidRDefault="007F0DD3">
            <w:pPr>
              <w:spacing w:after="0" w:line="240" w:lineRule="auto"/>
              <w:jc w:val="both"/>
              <w:rPr>
                <w:rFonts w:ascii="Times New Roman" w:eastAsia="Calibri" w:hAnsi="Times New Roman"/>
                <w:spacing w:val="-4"/>
                <w:sz w:val="24"/>
                <w:szCs w:val="24"/>
              </w:rPr>
            </w:pPr>
          </w:p>
        </w:tc>
        <w:tc>
          <w:tcPr>
            <w:tcW w:w="14522" w:type="dxa"/>
            <w:gridSpan w:val="8"/>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b/>
                <w:sz w:val="24"/>
                <w:szCs w:val="24"/>
              </w:rPr>
            </w:pPr>
            <w:r w:rsidRPr="001F4681">
              <w:rPr>
                <w:rFonts w:ascii="Times New Roman" w:hAnsi="Times New Roman"/>
                <w:b/>
                <w:sz w:val="24"/>
                <w:szCs w:val="24"/>
              </w:rPr>
              <w:t>Задача 3: Обеспечить поступательное развитие муниципальной системы дополнительного образования, в том числе за счет разработки и реализации современных образовательных программ, дистанционных и сетевых форм их реализации</w:t>
            </w:r>
          </w:p>
        </w:tc>
      </w:tr>
      <w:tr w:rsidR="007F0DD3" w:rsidRPr="001F4681" w:rsidTr="00C54822">
        <w:trPr>
          <w:trHeight w:val="1969"/>
        </w:trPr>
        <w:tc>
          <w:tcPr>
            <w:tcW w:w="636"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1.28</w:t>
            </w:r>
          </w:p>
        </w:tc>
        <w:tc>
          <w:tcPr>
            <w:tcW w:w="3111"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textAlignment w:val="baseline"/>
              <w:rPr>
                <w:rFonts w:ascii="Times New Roman" w:hAnsi="Times New Roman"/>
                <w:sz w:val="24"/>
                <w:szCs w:val="24"/>
              </w:rPr>
            </w:pPr>
            <w:proofErr w:type="gramStart"/>
            <w:r w:rsidRPr="001F4681">
              <w:rPr>
                <w:rFonts w:ascii="Times New Roman" w:hAnsi="Times New Roman"/>
                <w:sz w:val="24"/>
                <w:szCs w:val="24"/>
              </w:rPr>
              <w:t>Охват детей в возрасте от 5 до 18 лет (не включая 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от 5 до 18 лет (не включая 18 лет), из них</w:t>
            </w:r>
            <w:proofErr w:type="gramEnd"/>
          </w:p>
          <w:p w:rsidR="007F0DD3" w:rsidRPr="001F4681" w:rsidRDefault="007F0DD3">
            <w:pPr>
              <w:spacing w:after="0" w:line="240" w:lineRule="auto"/>
              <w:ind w:left="460"/>
              <w:jc w:val="both"/>
              <w:textAlignment w:val="baseline"/>
              <w:rPr>
                <w:rFonts w:ascii="Times New Roman" w:hAnsi="Times New Roman"/>
                <w:sz w:val="24"/>
                <w:szCs w:val="24"/>
              </w:rPr>
            </w:pPr>
            <w:r w:rsidRPr="001F4681">
              <w:rPr>
                <w:rFonts w:ascii="Times New Roman" w:hAnsi="Times New Roman"/>
                <w:sz w:val="24"/>
                <w:szCs w:val="24"/>
              </w:rPr>
              <w:t>охвачено системой персонифицированного финансирования дополнительного образования детей</w:t>
            </w:r>
          </w:p>
        </w:tc>
        <w:tc>
          <w:tcPr>
            <w:tcW w:w="1256"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z w:val="24"/>
                <w:szCs w:val="24"/>
              </w:rPr>
              <w:t>(утверждается  в рамках соглашения с МО)</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76</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78</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78</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78</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C54822" w:rsidRDefault="007F0DD3" w:rsidP="0055650B">
            <w:pPr>
              <w:widowControl w:val="0"/>
              <w:autoSpaceDE w:val="0"/>
              <w:autoSpaceDN w:val="0"/>
              <w:adjustRightInd w:val="0"/>
              <w:spacing w:after="0" w:line="240" w:lineRule="auto"/>
              <w:jc w:val="both"/>
              <w:rPr>
                <w:rFonts w:ascii="Times New Roman" w:hAnsi="Times New Roman"/>
                <w:sz w:val="24"/>
                <w:szCs w:val="24"/>
              </w:rPr>
            </w:pPr>
            <w:r w:rsidRPr="00C54822">
              <w:rPr>
                <w:rFonts w:ascii="Times New Roman" w:hAnsi="Times New Roman"/>
                <w:sz w:val="24"/>
                <w:szCs w:val="24"/>
              </w:rPr>
              <w:t>78</w:t>
            </w:r>
          </w:p>
        </w:tc>
      </w:tr>
      <w:tr w:rsidR="007F0DD3" w:rsidRPr="001F4681" w:rsidTr="007F0DD3">
        <w:trPr>
          <w:trHeight w:val="9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eastAsia="Calibri"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hAnsi="Times New Roman"/>
                <w:spacing w:val="-4"/>
                <w:sz w:val="24"/>
                <w:szCs w:val="24"/>
              </w:rPr>
            </w:pP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rsidP="00DF594B">
            <w:r w:rsidRPr="001F4681">
              <w:rPr>
                <w:rFonts w:ascii="Times New Roman" w:hAnsi="Times New Roman"/>
                <w:sz w:val="24"/>
                <w:szCs w:val="24"/>
              </w:rPr>
              <w:t>15,33</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rsidP="00DF594B">
            <w:r w:rsidRPr="001F4681">
              <w:rPr>
                <w:rFonts w:ascii="Times New Roman" w:hAnsi="Times New Roman"/>
                <w:sz w:val="24"/>
                <w:szCs w:val="24"/>
              </w:rPr>
              <w:t xml:space="preserve">16,51 </w:t>
            </w:r>
          </w:p>
        </w:tc>
        <w:tc>
          <w:tcPr>
            <w:tcW w:w="1656"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rsidP="00DF594B">
            <w:r w:rsidRPr="001F4681">
              <w:rPr>
                <w:rFonts w:ascii="Times New Roman" w:hAnsi="Times New Roman"/>
                <w:sz w:val="24"/>
                <w:szCs w:val="24"/>
              </w:rPr>
              <w:t xml:space="preserve">18,50 </w:t>
            </w:r>
          </w:p>
        </w:tc>
        <w:tc>
          <w:tcPr>
            <w:tcW w:w="1654" w:type="dxa"/>
            <w:tcBorders>
              <w:top w:val="single" w:sz="4" w:space="0" w:color="auto"/>
              <w:left w:val="single" w:sz="4" w:space="0" w:color="auto"/>
              <w:bottom w:val="single" w:sz="4" w:space="0" w:color="auto"/>
              <w:right w:val="single" w:sz="4" w:space="0" w:color="auto"/>
            </w:tcBorders>
            <w:shd w:val="clear" w:color="auto" w:fill="auto"/>
            <w:hideMark/>
          </w:tcPr>
          <w:p w:rsidR="007F0DD3" w:rsidRPr="00B96FD8" w:rsidRDefault="007F0DD3" w:rsidP="00DF594B">
            <w:pPr>
              <w:rPr>
                <w:rFonts w:ascii="Times New Roman" w:hAnsi="Times New Roman"/>
                <w:sz w:val="24"/>
                <w:szCs w:val="24"/>
              </w:rPr>
            </w:pPr>
            <w:r>
              <w:rPr>
                <w:rFonts w:ascii="Times New Roman" w:hAnsi="Times New Roman"/>
                <w:sz w:val="24"/>
                <w:szCs w:val="24"/>
              </w:rPr>
              <w:t>19,</w:t>
            </w:r>
            <w:r w:rsidRPr="00B96FD8">
              <w:rPr>
                <w:rFonts w:ascii="Times New Roman" w:hAnsi="Times New Roman"/>
                <w:sz w:val="24"/>
                <w:szCs w:val="24"/>
              </w:rPr>
              <w:t>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C54822" w:rsidRDefault="007F0DD3" w:rsidP="0055650B">
            <w:pPr>
              <w:rPr>
                <w:rFonts w:ascii="Times New Roman" w:hAnsi="Times New Roman"/>
                <w:sz w:val="24"/>
                <w:szCs w:val="24"/>
              </w:rPr>
            </w:pPr>
            <w:r w:rsidRPr="00C54822">
              <w:rPr>
                <w:rFonts w:ascii="Times New Roman" w:hAnsi="Times New Roman"/>
                <w:sz w:val="24"/>
                <w:szCs w:val="24"/>
              </w:rPr>
              <w:t>19,0</w:t>
            </w:r>
          </w:p>
        </w:tc>
      </w:tr>
      <w:tr w:rsidR="007F0DD3" w:rsidRPr="001F4681" w:rsidTr="00C54822">
        <w:trPr>
          <w:trHeight w:val="2130"/>
        </w:trPr>
        <w:tc>
          <w:tcPr>
            <w:tcW w:w="636"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1.29</w:t>
            </w:r>
          </w:p>
        </w:tc>
        <w:tc>
          <w:tcPr>
            <w:tcW w:w="3111"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Число участников</w:t>
            </w:r>
          </w:p>
          <w:p w:rsidR="007F0DD3" w:rsidRPr="001F4681" w:rsidRDefault="007F0DD3">
            <w:pPr>
              <w:widowControl w:val="0"/>
              <w:autoSpaceDE w:val="0"/>
              <w:autoSpaceDN w:val="0"/>
              <w:adjustRightInd w:val="0"/>
              <w:spacing w:after="0" w:line="240" w:lineRule="auto"/>
              <w:ind w:left="460"/>
              <w:jc w:val="both"/>
              <w:rPr>
                <w:rFonts w:ascii="Times New Roman" w:hAnsi="Times New Roman"/>
                <w:sz w:val="24"/>
                <w:szCs w:val="24"/>
              </w:rPr>
            </w:pPr>
            <w:r w:rsidRPr="001F4681">
              <w:rPr>
                <w:rFonts w:ascii="Times New Roman" w:hAnsi="Times New Roman"/>
                <w:sz w:val="24"/>
                <w:szCs w:val="24"/>
              </w:rPr>
              <w:t xml:space="preserve">открытых </w:t>
            </w:r>
            <w:proofErr w:type="spellStart"/>
            <w:r w:rsidRPr="001F4681">
              <w:rPr>
                <w:rFonts w:ascii="Times New Roman" w:hAnsi="Times New Roman"/>
                <w:sz w:val="24"/>
                <w:szCs w:val="24"/>
              </w:rPr>
              <w:t>онлайн-уроков</w:t>
            </w:r>
            <w:proofErr w:type="spellEnd"/>
            <w:r w:rsidRPr="001F4681">
              <w:rPr>
                <w:rFonts w:ascii="Times New Roman" w:hAnsi="Times New Roman"/>
                <w:sz w:val="24"/>
                <w:szCs w:val="24"/>
              </w:rPr>
              <w:t>, реализуемых с учетом опыта цикла открытых уроков «</w:t>
            </w:r>
            <w:proofErr w:type="spellStart"/>
            <w:r w:rsidRPr="001F4681">
              <w:rPr>
                <w:rFonts w:ascii="Times New Roman" w:hAnsi="Times New Roman"/>
                <w:sz w:val="24"/>
                <w:szCs w:val="24"/>
              </w:rPr>
              <w:t>Проектория</w:t>
            </w:r>
            <w:proofErr w:type="spellEnd"/>
            <w:r w:rsidRPr="001F4681">
              <w:rPr>
                <w:rFonts w:ascii="Times New Roman" w:hAnsi="Times New Roman"/>
                <w:sz w:val="24"/>
                <w:szCs w:val="24"/>
              </w:rPr>
              <w:t>», «Уроки настоящего» или иных аналогичных по возможностям, функциям и результатам проектах, направленных на раннюю профориентацию;</w:t>
            </w:r>
          </w:p>
          <w:p w:rsidR="007F0DD3" w:rsidRPr="001F4681" w:rsidRDefault="007F0DD3">
            <w:pPr>
              <w:widowControl w:val="0"/>
              <w:autoSpaceDE w:val="0"/>
              <w:autoSpaceDN w:val="0"/>
              <w:adjustRightInd w:val="0"/>
              <w:spacing w:after="0" w:line="240" w:lineRule="auto"/>
              <w:ind w:left="460"/>
              <w:jc w:val="both"/>
              <w:rPr>
                <w:rFonts w:ascii="Times New Roman" w:hAnsi="Times New Roman"/>
                <w:sz w:val="24"/>
                <w:szCs w:val="24"/>
              </w:rPr>
            </w:pPr>
            <w:r w:rsidRPr="001F4681">
              <w:rPr>
                <w:rFonts w:ascii="Times New Roman" w:hAnsi="Times New Roman"/>
                <w:sz w:val="24"/>
                <w:szCs w:val="24"/>
              </w:rPr>
              <w:t>проекта «Билет в будущее» (зарегистрированных на платформе проекта) (учащихся 6 – 11 классов)</w:t>
            </w:r>
          </w:p>
        </w:tc>
        <w:tc>
          <w:tcPr>
            <w:tcW w:w="1256"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чел.</w:t>
            </w:r>
          </w:p>
        </w:tc>
        <w:tc>
          <w:tcPr>
            <w:tcW w:w="1735" w:type="dxa"/>
            <w:vMerge w:val="restart"/>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2339</w:t>
            </w:r>
          </w:p>
        </w:tc>
        <w:tc>
          <w:tcPr>
            <w:tcW w:w="1656" w:type="dxa"/>
            <w:tcBorders>
              <w:top w:val="single" w:sz="4" w:space="0" w:color="auto"/>
              <w:left w:val="single" w:sz="4" w:space="0" w:color="auto"/>
              <w:bottom w:val="single" w:sz="4" w:space="0" w:color="auto"/>
              <w:right w:val="single" w:sz="4" w:space="0" w:color="auto"/>
            </w:tcBorders>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2400</w:t>
            </w:r>
          </w:p>
        </w:tc>
        <w:tc>
          <w:tcPr>
            <w:tcW w:w="1656" w:type="dxa"/>
            <w:tcBorders>
              <w:top w:val="single" w:sz="4" w:space="0" w:color="auto"/>
              <w:left w:val="single" w:sz="4" w:space="0" w:color="auto"/>
              <w:bottom w:val="single" w:sz="4" w:space="0" w:color="auto"/>
              <w:right w:val="single" w:sz="4" w:space="0" w:color="auto"/>
            </w:tcBorders>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2400</w:t>
            </w:r>
          </w:p>
        </w:tc>
        <w:tc>
          <w:tcPr>
            <w:tcW w:w="1654" w:type="dxa"/>
            <w:tcBorders>
              <w:top w:val="single" w:sz="4" w:space="0" w:color="auto"/>
              <w:left w:val="single" w:sz="4" w:space="0" w:color="auto"/>
              <w:bottom w:val="single" w:sz="4" w:space="0" w:color="auto"/>
              <w:right w:val="single" w:sz="4" w:space="0" w:color="auto"/>
            </w:tcBorders>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2400</w:t>
            </w: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F0DD3" w:rsidRPr="00C54822" w:rsidRDefault="007F0DD3">
            <w:pPr>
              <w:widowControl w:val="0"/>
              <w:autoSpaceDE w:val="0"/>
              <w:autoSpaceDN w:val="0"/>
              <w:adjustRightInd w:val="0"/>
              <w:spacing w:after="0" w:line="240" w:lineRule="auto"/>
              <w:jc w:val="both"/>
              <w:rPr>
                <w:rFonts w:ascii="Times New Roman" w:hAnsi="Times New Roman"/>
                <w:sz w:val="24"/>
                <w:szCs w:val="24"/>
              </w:rPr>
            </w:pPr>
            <w:r w:rsidRPr="00C54822">
              <w:rPr>
                <w:rFonts w:ascii="Times New Roman" w:hAnsi="Times New Roman"/>
                <w:sz w:val="24"/>
                <w:szCs w:val="24"/>
              </w:rPr>
              <w:t>2400</w:t>
            </w:r>
          </w:p>
        </w:tc>
      </w:tr>
      <w:tr w:rsidR="007F0DD3" w:rsidRPr="001F4681" w:rsidTr="00C54822">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eastAsia="Calibri" w:hAnsi="Times New Roman"/>
                <w:spacing w:val="-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0DD3" w:rsidRPr="001F4681" w:rsidRDefault="007F0DD3">
            <w:pPr>
              <w:spacing w:after="0" w:line="240" w:lineRule="auto"/>
              <w:rPr>
                <w:rFonts w:ascii="Times New Roman" w:hAnsi="Times New Roman"/>
                <w:spacing w:val="-4"/>
                <w:sz w:val="24"/>
                <w:szCs w:val="24"/>
              </w:rPr>
            </w:pP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24</w:t>
            </w:r>
            <w:r w:rsidRPr="001F4681">
              <w:rPr>
                <w:rFonts w:ascii="Times New Roman" w:hAnsi="Times New Roman"/>
                <w:sz w:val="24"/>
                <w:szCs w:val="24"/>
              </w:rPr>
              <w:t>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240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240</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260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C54822" w:rsidRDefault="007F0DD3">
            <w:pPr>
              <w:widowControl w:val="0"/>
              <w:autoSpaceDE w:val="0"/>
              <w:autoSpaceDN w:val="0"/>
              <w:adjustRightInd w:val="0"/>
              <w:spacing w:after="0" w:line="240" w:lineRule="auto"/>
              <w:jc w:val="both"/>
              <w:rPr>
                <w:rFonts w:ascii="Times New Roman" w:hAnsi="Times New Roman"/>
                <w:sz w:val="24"/>
                <w:szCs w:val="24"/>
              </w:rPr>
            </w:pPr>
            <w:r w:rsidRPr="00C54822">
              <w:rPr>
                <w:rFonts w:ascii="Times New Roman" w:hAnsi="Times New Roman"/>
                <w:sz w:val="24"/>
                <w:szCs w:val="24"/>
              </w:rPr>
              <w:t>270</w:t>
            </w:r>
          </w:p>
        </w:tc>
      </w:tr>
      <w:tr w:rsidR="007F0DD3" w:rsidRPr="001F4681" w:rsidTr="00C54822">
        <w:trPr>
          <w:trHeight w:val="1380"/>
        </w:trPr>
        <w:tc>
          <w:tcPr>
            <w:tcW w:w="636"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1.30</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Доля детей с ограниченными возможностями здоровья осваивают дополнительные общеобразовательные программы, в том числе с использованием дистанционных технологий</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color w:val="2D2D2D"/>
                <w:sz w:val="24"/>
                <w:szCs w:val="24"/>
              </w:rPr>
            </w:pPr>
            <w:r w:rsidRPr="001F4681">
              <w:rPr>
                <w:rFonts w:ascii="Times New Roman" w:hAnsi="Times New Roman"/>
                <w:color w:val="2D2D2D"/>
                <w:sz w:val="24"/>
                <w:szCs w:val="24"/>
              </w:rPr>
              <w:t>годовая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59</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60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60</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60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C54822" w:rsidRDefault="007F0DD3">
            <w:pPr>
              <w:widowControl w:val="0"/>
              <w:autoSpaceDE w:val="0"/>
              <w:autoSpaceDN w:val="0"/>
              <w:adjustRightInd w:val="0"/>
              <w:spacing w:after="0" w:line="240" w:lineRule="auto"/>
              <w:jc w:val="both"/>
              <w:rPr>
                <w:rFonts w:ascii="Times New Roman" w:hAnsi="Times New Roman"/>
                <w:sz w:val="24"/>
                <w:szCs w:val="24"/>
              </w:rPr>
            </w:pPr>
            <w:r w:rsidRPr="00C54822">
              <w:rPr>
                <w:rFonts w:ascii="Times New Roman" w:hAnsi="Times New Roman"/>
                <w:sz w:val="24"/>
                <w:szCs w:val="24"/>
              </w:rPr>
              <w:t>60</w:t>
            </w:r>
          </w:p>
        </w:tc>
      </w:tr>
      <w:tr w:rsidR="007F0DD3" w:rsidRPr="001F4681" w:rsidTr="007F0DD3">
        <w:trPr>
          <w:trHeight w:val="240"/>
        </w:trPr>
        <w:tc>
          <w:tcPr>
            <w:tcW w:w="636"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1.31</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Не менее 70% обучающихся организаций, осуществляющих образовательную деятельность по дополнительным общеобразовательным программам, вовлеченных в различные формы наставничества</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37</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38</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40</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Pr>
                <w:rFonts w:ascii="Times New Roman" w:hAnsi="Times New Roman"/>
                <w:sz w:val="24"/>
                <w:szCs w:val="24"/>
              </w:rPr>
              <w:t>40</w:t>
            </w:r>
          </w:p>
        </w:tc>
        <w:tc>
          <w:tcPr>
            <w:tcW w:w="1798" w:type="dxa"/>
            <w:tcBorders>
              <w:top w:val="single" w:sz="4" w:space="0" w:color="auto"/>
              <w:left w:val="single" w:sz="4" w:space="0" w:color="auto"/>
              <w:bottom w:val="single" w:sz="4" w:space="0" w:color="auto"/>
              <w:right w:val="single" w:sz="4" w:space="0" w:color="auto"/>
            </w:tcBorders>
            <w:hideMark/>
          </w:tcPr>
          <w:p w:rsidR="007F0DD3" w:rsidRPr="00C54822" w:rsidRDefault="00C54822">
            <w:pPr>
              <w:spacing w:after="0" w:line="240" w:lineRule="auto"/>
              <w:jc w:val="both"/>
              <w:rPr>
                <w:rFonts w:ascii="Times New Roman" w:hAnsi="Times New Roman"/>
                <w:sz w:val="24"/>
                <w:szCs w:val="24"/>
              </w:rPr>
            </w:pPr>
            <w:r>
              <w:rPr>
                <w:rFonts w:ascii="Times New Roman" w:hAnsi="Times New Roman"/>
                <w:sz w:val="24"/>
                <w:szCs w:val="24"/>
              </w:rPr>
              <w:t>40</w:t>
            </w:r>
          </w:p>
        </w:tc>
      </w:tr>
      <w:tr w:rsidR="007F0DD3" w:rsidRPr="001F4681" w:rsidTr="00C54822">
        <w:trPr>
          <w:trHeight w:val="240"/>
        </w:trPr>
        <w:tc>
          <w:tcPr>
            <w:tcW w:w="636"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1.32</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Доля организаций, участвующих в сетевой форме реализации дополнительных общеобразовательных программ</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spacing w:after="0" w:line="240" w:lineRule="auto"/>
              <w:jc w:val="both"/>
              <w:rPr>
                <w:rFonts w:ascii="Times New Roman" w:hAnsi="Times New Roman"/>
                <w:sz w:val="24"/>
                <w:szCs w:val="24"/>
              </w:rPr>
            </w:pPr>
            <w:r w:rsidRPr="001F4681">
              <w:rPr>
                <w:rFonts w:ascii="Times New Roman" w:hAnsi="Times New Roman"/>
                <w:sz w:val="24"/>
                <w:szCs w:val="24"/>
              </w:rPr>
              <w:t>20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spacing w:after="0" w:line="240" w:lineRule="auto"/>
              <w:jc w:val="both"/>
              <w:rPr>
                <w:rFonts w:ascii="Times New Roman" w:hAnsi="Times New Roman"/>
                <w:sz w:val="24"/>
                <w:szCs w:val="24"/>
              </w:rPr>
            </w:pPr>
            <w:r w:rsidRPr="001F4681">
              <w:rPr>
                <w:rFonts w:ascii="Times New Roman" w:hAnsi="Times New Roman"/>
                <w:sz w:val="24"/>
                <w:szCs w:val="24"/>
              </w:rPr>
              <w:t>20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spacing w:after="0" w:line="240" w:lineRule="auto"/>
              <w:jc w:val="both"/>
              <w:rPr>
                <w:rFonts w:ascii="Times New Roman" w:hAnsi="Times New Roman"/>
                <w:sz w:val="24"/>
                <w:szCs w:val="24"/>
              </w:rPr>
            </w:pPr>
            <w:r w:rsidRPr="001F4681">
              <w:rPr>
                <w:rFonts w:ascii="Times New Roman" w:hAnsi="Times New Roman"/>
                <w:sz w:val="24"/>
                <w:szCs w:val="24"/>
              </w:rPr>
              <w:t>20</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 w:rsidRPr="001F4681">
              <w:rPr>
                <w:rFonts w:ascii="Times New Roman" w:hAnsi="Times New Roman"/>
                <w:sz w:val="24"/>
                <w:szCs w:val="24"/>
              </w:rPr>
              <w:t>20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r w:rsidRPr="00C54822">
              <w:rPr>
                <w:rFonts w:ascii="Times New Roman" w:hAnsi="Times New Roman"/>
                <w:sz w:val="24"/>
                <w:szCs w:val="24"/>
              </w:rPr>
              <w:t>20</w:t>
            </w:r>
          </w:p>
        </w:tc>
      </w:tr>
      <w:tr w:rsidR="007F0DD3" w:rsidRPr="001F4681" w:rsidTr="00B2764A">
        <w:trPr>
          <w:trHeight w:val="240"/>
        </w:trPr>
        <w:tc>
          <w:tcPr>
            <w:tcW w:w="15158" w:type="dxa"/>
            <w:gridSpan w:val="9"/>
            <w:tcBorders>
              <w:top w:val="single" w:sz="4" w:space="0" w:color="auto"/>
              <w:left w:val="single" w:sz="4" w:space="0" w:color="auto"/>
              <w:bottom w:val="single" w:sz="4" w:space="0" w:color="auto"/>
              <w:right w:val="single" w:sz="4" w:space="0" w:color="auto"/>
            </w:tcBorders>
          </w:tcPr>
          <w:p w:rsidR="007F0DD3" w:rsidRPr="001F4681" w:rsidRDefault="007F0DD3">
            <w:pPr>
              <w:spacing w:after="0" w:line="240" w:lineRule="auto"/>
              <w:jc w:val="both"/>
              <w:rPr>
                <w:rFonts w:ascii="Times New Roman" w:hAnsi="Times New Roman"/>
                <w:b/>
                <w:sz w:val="24"/>
                <w:szCs w:val="24"/>
              </w:rPr>
            </w:pPr>
            <w:r w:rsidRPr="001F4681">
              <w:rPr>
                <w:rFonts w:ascii="Times New Roman" w:hAnsi="Times New Roman"/>
                <w:b/>
                <w:sz w:val="24"/>
                <w:szCs w:val="24"/>
              </w:rPr>
              <w:t>Задача</w:t>
            </w:r>
            <w:proofErr w:type="gramStart"/>
            <w:r w:rsidRPr="001F4681">
              <w:rPr>
                <w:rFonts w:ascii="Times New Roman" w:hAnsi="Times New Roman"/>
                <w:b/>
                <w:sz w:val="24"/>
                <w:szCs w:val="24"/>
              </w:rPr>
              <w:t>4</w:t>
            </w:r>
            <w:proofErr w:type="gramEnd"/>
            <w:r w:rsidRPr="001F4681">
              <w:rPr>
                <w:rFonts w:ascii="Times New Roman" w:hAnsi="Times New Roman"/>
                <w:b/>
                <w:sz w:val="24"/>
                <w:szCs w:val="24"/>
              </w:rPr>
              <w:t>.Обеспечение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7F0DD3" w:rsidRPr="001F4681" w:rsidTr="00C54822">
        <w:trPr>
          <w:trHeight w:val="240"/>
        </w:trPr>
        <w:tc>
          <w:tcPr>
            <w:tcW w:w="636" w:type="dxa"/>
            <w:tcBorders>
              <w:top w:val="single" w:sz="4" w:space="0" w:color="auto"/>
              <w:left w:val="single" w:sz="4" w:space="0" w:color="auto"/>
              <w:bottom w:val="single" w:sz="4" w:space="0" w:color="auto"/>
              <w:right w:val="single" w:sz="4" w:space="0" w:color="auto"/>
            </w:tcBorders>
            <w:shd w:val="clear" w:color="auto" w:fill="auto"/>
          </w:tcPr>
          <w:p w:rsidR="007F0DD3" w:rsidRPr="001F4681" w:rsidRDefault="007F0DD3">
            <w:pPr>
              <w:spacing w:after="0" w:line="240" w:lineRule="auto"/>
              <w:jc w:val="both"/>
              <w:rPr>
                <w:rFonts w:ascii="Times New Roman" w:eastAsia="Calibri" w:hAnsi="Times New Roman"/>
                <w:spacing w:val="-4"/>
                <w:sz w:val="24"/>
                <w:szCs w:val="24"/>
              </w:rPr>
            </w:pPr>
          </w:p>
          <w:p w:rsidR="007F0DD3" w:rsidRPr="001F4681" w:rsidRDefault="007F0DD3" w:rsidP="00BC1266">
            <w:pPr>
              <w:rPr>
                <w:rFonts w:ascii="Times New Roman" w:eastAsia="Calibri" w:hAnsi="Times New Roman"/>
                <w:sz w:val="24"/>
                <w:szCs w:val="24"/>
              </w:rPr>
            </w:pPr>
            <w:r w:rsidRPr="001F4681">
              <w:rPr>
                <w:rFonts w:ascii="Times New Roman" w:eastAsia="Calibri" w:hAnsi="Times New Roman"/>
                <w:sz w:val="24"/>
                <w:szCs w:val="24"/>
              </w:rPr>
              <w:t>1.33</w:t>
            </w:r>
          </w:p>
        </w:tc>
        <w:tc>
          <w:tcPr>
            <w:tcW w:w="3111" w:type="dxa"/>
            <w:tcBorders>
              <w:top w:val="single" w:sz="4" w:space="0" w:color="auto"/>
              <w:left w:val="single" w:sz="4" w:space="0" w:color="auto"/>
              <w:bottom w:val="single" w:sz="4" w:space="0" w:color="auto"/>
              <w:right w:val="single" w:sz="4" w:space="0" w:color="auto"/>
            </w:tcBorders>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Охват детей в возрасте от 5 до 18 лет, имеющих право на получение дополнительного образования в рамках системы персонифицированного финансирования – не менее 25%</w:t>
            </w:r>
          </w:p>
        </w:tc>
        <w:tc>
          <w:tcPr>
            <w:tcW w:w="1256" w:type="dxa"/>
            <w:tcBorders>
              <w:top w:val="single" w:sz="4" w:space="0" w:color="auto"/>
              <w:left w:val="single" w:sz="4" w:space="0" w:color="auto"/>
              <w:bottom w:val="single" w:sz="4" w:space="0" w:color="auto"/>
              <w:right w:val="single" w:sz="4" w:space="0" w:color="auto"/>
            </w:tcBorders>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 xml:space="preserve"> %</w:t>
            </w:r>
          </w:p>
        </w:tc>
        <w:tc>
          <w:tcPr>
            <w:tcW w:w="1735" w:type="dxa"/>
            <w:tcBorders>
              <w:top w:val="single" w:sz="4" w:space="0" w:color="auto"/>
              <w:left w:val="single" w:sz="4" w:space="0" w:color="auto"/>
              <w:bottom w:val="single" w:sz="4" w:space="0" w:color="auto"/>
              <w:right w:val="single" w:sz="4" w:space="0" w:color="auto"/>
            </w:tcBorders>
          </w:tcPr>
          <w:p w:rsidR="007F0DD3" w:rsidRPr="001F4681" w:rsidRDefault="007F0DD3">
            <w:pPr>
              <w:widowControl w:val="0"/>
              <w:autoSpaceDE w:val="0"/>
              <w:autoSpaceDN w:val="0"/>
              <w:spacing w:after="0" w:line="240" w:lineRule="auto"/>
              <w:jc w:val="both"/>
              <w:rPr>
                <w:rFonts w:ascii="Times New Roman" w:hAnsi="Times New Roman"/>
                <w:color w:val="2D2D2D"/>
                <w:sz w:val="24"/>
                <w:szCs w:val="24"/>
              </w:rPr>
            </w:pPr>
            <w:r w:rsidRPr="001F4681">
              <w:rPr>
                <w:rFonts w:ascii="Times New Roman" w:hAnsi="Times New Roman"/>
                <w:color w:val="2D2D2D"/>
                <w:sz w:val="24"/>
                <w:szCs w:val="24"/>
              </w:rPr>
              <w:t>ведомственная отчетность</w:t>
            </w:r>
          </w:p>
          <w:p w:rsidR="007F0DD3" w:rsidRPr="001F4681" w:rsidRDefault="007F0DD3">
            <w:pPr>
              <w:widowControl w:val="0"/>
              <w:autoSpaceDE w:val="0"/>
              <w:autoSpaceDN w:val="0"/>
              <w:spacing w:after="0" w:line="240" w:lineRule="auto"/>
              <w:jc w:val="both"/>
              <w:rPr>
                <w:rFonts w:ascii="Times New Roman" w:hAnsi="Times New Roman"/>
                <w:color w:val="2D2D2D"/>
                <w:sz w:val="24"/>
                <w:szCs w:val="24"/>
              </w:rPr>
            </w:pPr>
            <w:r w:rsidRPr="001F4681">
              <w:rPr>
                <w:rFonts w:ascii="Times New Roman" w:hAnsi="Times New Roman"/>
                <w:sz w:val="24"/>
                <w:szCs w:val="24"/>
              </w:rPr>
              <w:t>(утверждается  в рамках соглашения с МО)</w:t>
            </w:r>
          </w:p>
        </w:tc>
        <w:tc>
          <w:tcPr>
            <w:tcW w:w="1656" w:type="dxa"/>
            <w:tcBorders>
              <w:top w:val="single" w:sz="4" w:space="0" w:color="auto"/>
              <w:left w:val="single" w:sz="4" w:space="0" w:color="auto"/>
              <w:bottom w:val="single" w:sz="4" w:space="0" w:color="auto"/>
              <w:right w:val="single" w:sz="4" w:space="0" w:color="auto"/>
            </w:tcBorders>
          </w:tcPr>
          <w:p w:rsidR="007F0DD3" w:rsidRPr="001F4681" w:rsidRDefault="007F0DD3" w:rsidP="00DF594B">
            <w:r w:rsidRPr="001F4681">
              <w:rPr>
                <w:rFonts w:ascii="Times New Roman" w:hAnsi="Times New Roman"/>
                <w:sz w:val="24"/>
                <w:szCs w:val="24"/>
              </w:rPr>
              <w:t>15,33</w:t>
            </w: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7F0DD3" w:rsidRPr="001F4681" w:rsidRDefault="007F0DD3" w:rsidP="00DF594B">
            <w:r w:rsidRPr="001F4681">
              <w:rPr>
                <w:rFonts w:ascii="Times New Roman" w:hAnsi="Times New Roman"/>
                <w:sz w:val="24"/>
                <w:szCs w:val="24"/>
              </w:rPr>
              <w:t xml:space="preserve">16,51 </w:t>
            </w:r>
          </w:p>
        </w:tc>
        <w:tc>
          <w:tcPr>
            <w:tcW w:w="1656" w:type="dxa"/>
            <w:tcBorders>
              <w:top w:val="single" w:sz="4" w:space="0" w:color="auto"/>
              <w:left w:val="single" w:sz="4" w:space="0" w:color="auto"/>
              <w:bottom w:val="single" w:sz="4" w:space="0" w:color="auto"/>
              <w:right w:val="single" w:sz="4" w:space="0" w:color="auto"/>
            </w:tcBorders>
            <w:shd w:val="clear" w:color="auto" w:fill="auto"/>
          </w:tcPr>
          <w:p w:rsidR="007F0DD3" w:rsidRPr="001F4681" w:rsidRDefault="007F0DD3" w:rsidP="00DF594B">
            <w:r w:rsidRPr="001F4681">
              <w:rPr>
                <w:rFonts w:ascii="Times New Roman" w:hAnsi="Times New Roman"/>
                <w:sz w:val="24"/>
                <w:szCs w:val="24"/>
              </w:rPr>
              <w:t xml:space="preserve">18,50 </w:t>
            </w:r>
          </w:p>
        </w:tc>
        <w:tc>
          <w:tcPr>
            <w:tcW w:w="1654" w:type="dxa"/>
            <w:tcBorders>
              <w:top w:val="single" w:sz="4" w:space="0" w:color="auto"/>
              <w:left w:val="single" w:sz="4" w:space="0" w:color="auto"/>
              <w:bottom w:val="single" w:sz="4" w:space="0" w:color="auto"/>
              <w:right w:val="single" w:sz="4" w:space="0" w:color="auto"/>
            </w:tcBorders>
            <w:shd w:val="clear" w:color="auto" w:fill="auto"/>
          </w:tcPr>
          <w:p w:rsidR="007F0DD3" w:rsidRPr="00201E78" w:rsidRDefault="007F0DD3" w:rsidP="00DF594B">
            <w:pPr>
              <w:rPr>
                <w:rFonts w:ascii="Times New Roman" w:hAnsi="Times New Roman"/>
                <w:sz w:val="24"/>
                <w:szCs w:val="24"/>
              </w:rPr>
            </w:pPr>
            <w:r w:rsidRPr="00201E78">
              <w:rPr>
                <w:rFonts w:ascii="Times New Roman" w:hAnsi="Times New Roman"/>
                <w:sz w:val="24"/>
                <w:szCs w:val="24"/>
              </w:rPr>
              <w:t>19,0</w:t>
            </w: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7F0DD3" w:rsidRPr="00201E78" w:rsidRDefault="007F0DD3" w:rsidP="001F5A55">
            <w:pPr>
              <w:rPr>
                <w:rFonts w:ascii="Times New Roman" w:hAnsi="Times New Roman"/>
                <w:sz w:val="24"/>
                <w:szCs w:val="24"/>
              </w:rPr>
            </w:pPr>
            <w:r w:rsidRPr="00201E78">
              <w:rPr>
                <w:rFonts w:ascii="Times New Roman" w:hAnsi="Times New Roman"/>
                <w:sz w:val="24"/>
                <w:szCs w:val="24"/>
              </w:rPr>
              <w:t>19,0</w:t>
            </w:r>
          </w:p>
        </w:tc>
      </w:tr>
      <w:tr w:rsidR="007F0DD3" w:rsidRPr="001F4681" w:rsidTr="00B2764A">
        <w:trPr>
          <w:trHeight w:val="240"/>
        </w:trPr>
        <w:tc>
          <w:tcPr>
            <w:tcW w:w="636" w:type="dxa"/>
            <w:tcBorders>
              <w:top w:val="single" w:sz="4" w:space="0" w:color="auto"/>
              <w:left w:val="single" w:sz="4" w:space="0" w:color="auto"/>
              <w:bottom w:val="single" w:sz="4" w:space="0" w:color="auto"/>
              <w:right w:val="single" w:sz="4" w:space="0" w:color="auto"/>
            </w:tcBorders>
            <w:shd w:val="clear" w:color="auto" w:fill="auto"/>
          </w:tcPr>
          <w:p w:rsidR="007F0DD3" w:rsidRPr="001F4681" w:rsidRDefault="007F0DD3">
            <w:pPr>
              <w:spacing w:after="0" w:line="240" w:lineRule="auto"/>
              <w:jc w:val="both"/>
              <w:rPr>
                <w:rFonts w:ascii="Times New Roman" w:eastAsia="Calibri" w:hAnsi="Times New Roman"/>
                <w:spacing w:val="-4"/>
                <w:sz w:val="24"/>
                <w:szCs w:val="24"/>
              </w:rPr>
            </w:pPr>
          </w:p>
        </w:tc>
        <w:tc>
          <w:tcPr>
            <w:tcW w:w="14522" w:type="dxa"/>
            <w:gridSpan w:val="8"/>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hAnsi="Times New Roman"/>
                <w:b/>
                <w:sz w:val="24"/>
                <w:szCs w:val="24"/>
              </w:rPr>
            </w:pPr>
            <w:r w:rsidRPr="001F4681">
              <w:rPr>
                <w:rFonts w:ascii="Times New Roman" w:hAnsi="Times New Roman"/>
                <w:b/>
                <w:sz w:val="24"/>
                <w:szCs w:val="24"/>
              </w:rPr>
              <w:t>Задача 5: Содействовать выявлению и поддержке одаренных детей</w:t>
            </w:r>
          </w:p>
        </w:tc>
      </w:tr>
      <w:tr w:rsidR="007F0DD3" w:rsidRPr="001F4681" w:rsidTr="00C54822">
        <w:trPr>
          <w:trHeight w:val="240"/>
        </w:trPr>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1.34</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1F4681">
              <w:rPr>
                <w:rFonts w:ascii="Times New Roman" w:hAnsi="Times New Roman"/>
                <w:sz w:val="24"/>
                <w:szCs w:val="24"/>
              </w:rPr>
              <w:t>численности</w:t>
            </w:r>
            <w:proofErr w:type="gramEnd"/>
            <w:r w:rsidRPr="001F4681">
              <w:rPr>
                <w:rFonts w:ascii="Times New Roman" w:hAnsi="Times New Roman"/>
                <w:sz w:val="24"/>
                <w:szCs w:val="24"/>
              </w:rPr>
              <w:t xml:space="preserve"> обучающихся по программам общего образования</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90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90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90</w:t>
            </w:r>
          </w:p>
        </w:tc>
        <w:tc>
          <w:tcPr>
            <w:tcW w:w="1654" w:type="dxa"/>
            <w:tcBorders>
              <w:top w:val="single" w:sz="4" w:space="0" w:color="auto"/>
              <w:left w:val="single" w:sz="4" w:space="0" w:color="auto"/>
              <w:bottom w:val="single" w:sz="4" w:space="0" w:color="auto"/>
              <w:right w:val="single" w:sz="4" w:space="0" w:color="auto"/>
            </w:tcBorders>
            <w:hideMark/>
          </w:tcPr>
          <w:p w:rsidR="007F0DD3" w:rsidRPr="00CA0379" w:rsidRDefault="007F0DD3" w:rsidP="00DF594B">
            <w:pPr>
              <w:rPr>
                <w:rFonts w:ascii="Times New Roman" w:hAnsi="Times New Roman"/>
                <w:sz w:val="24"/>
                <w:szCs w:val="24"/>
              </w:rPr>
            </w:pPr>
            <w:r w:rsidRPr="00CA0379">
              <w:rPr>
                <w:rFonts w:ascii="Times New Roman" w:hAnsi="Times New Roman"/>
                <w:sz w:val="24"/>
                <w:szCs w:val="24"/>
              </w:rPr>
              <w:t>90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CA0379" w:rsidRDefault="007F0DD3">
            <w:pPr>
              <w:rPr>
                <w:rFonts w:ascii="Times New Roman" w:hAnsi="Times New Roman"/>
                <w:sz w:val="24"/>
                <w:szCs w:val="24"/>
              </w:rPr>
            </w:pPr>
            <w:r w:rsidRPr="00CA0379">
              <w:rPr>
                <w:rFonts w:ascii="Times New Roman" w:hAnsi="Times New Roman"/>
                <w:sz w:val="24"/>
                <w:szCs w:val="24"/>
              </w:rPr>
              <w:t>90</w:t>
            </w:r>
          </w:p>
        </w:tc>
      </w:tr>
      <w:tr w:rsidR="007F0DD3" w:rsidRPr="001F4681" w:rsidTr="00C54822">
        <w:trPr>
          <w:trHeight w:val="240"/>
        </w:trPr>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1.35</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 xml:space="preserve">Доля организаций, </w:t>
            </w:r>
            <w:r w:rsidRPr="001F4681">
              <w:rPr>
                <w:rFonts w:ascii="Times New Roman" w:hAnsi="Times New Roman"/>
                <w:sz w:val="24"/>
                <w:szCs w:val="22"/>
              </w:rPr>
              <w:t>создавших условия, обеспечивающие формирование и реализацию индивидуальной образовательной траектории ребенка в школьном и внешкольном пространстве</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spacing w:after="0" w:line="240" w:lineRule="auto"/>
              <w:jc w:val="both"/>
              <w:rPr>
                <w:rFonts w:ascii="Times New Roman" w:hAnsi="Times New Roman"/>
                <w:sz w:val="24"/>
                <w:szCs w:val="24"/>
              </w:rPr>
            </w:pPr>
            <w:r w:rsidRPr="001F4681">
              <w:rPr>
                <w:rFonts w:ascii="Times New Roman" w:hAnsi="Times New Roman"/>
                <w:sz w:val="24"/>
                <w:szCs w:val="24"/>
              </w:rPr>
              <w:t>20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spacing w:after="0" w:line="240" w:lineRule="auto"/>
              <w:jc w:val="both"/>
              <w:rPr>
                <w:rFonts w:ascii="Times New Roman" w:hAnsi="Times New Roman"/>
                <w:sz w:val="24"/>
                <w:szCs w:val="24"/>
              </w:rPr>
            </w:pPr>
            <w:r w:rsidRPr="001F4681">
              <w:rPr>
                <w:rFonts w:ascii="Times New Roman" w:hAnsi="Times New Roman"/>
                <w:sz w:val="24"/>
                <w:szCs w:val="24"/>
              </w:rPr>
              <w:t>20</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3D14E2">
            <w:pPr>
              <w:spacing w:after="0" w:line="240" w:lineRule="auto"/>
              <w:jc w:val="both"/>
              <w:rPr>
                <w:rFonts w:ascii="Times New Roman" w:hAnsi="Times New Roman"/>
                <w:sz w:val="24"/>
                <w:szCs w:val="24"/>
              </w:rPr>
            </w:pPr>
            <w:r w:rsidRPr="001F4681">
              <w:rPr>
                <w:rFonts w:ascii="Times New Roman" w:hAnsi="Times New Roman"/>
                <w:sz w:val="24"/>
                <w:szCs w:val="24"/>
              </w:rPr>
              <w:t>20</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 w:rsidRPr="001F4681">
              <w:rPr>
                <w:rFonts w:ascii="Times New Roman" w:hAnsi="Times New Roman"/>
                <w:sz w:val="24"/>
                <w:szCs w:val="24"/>
              </w:rPr>
              <w:t>20</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r w:rsidRPr="001F4681">
              <w:rPr>
                <w:rFonts w:ascii="Times New Roman" w:hAnsi="Times New Roman"/>
                <w:sz w:val="24"/>
                <w:szCs w:val="24"/>
              </w:rPr>
              <w:t>20</w:t>
            </w:r>
          </w:p>
        </w:tc>
      </w:tr>
      <w:tr w:rsidR="007F0DD3" w:rsidRPr="001F4681" w:rsidTr="00C54822">
        <w:trPr>
          <w:trHeight w:val="240"/>
        </w:trPr>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1.36</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Удельный вес численности обучающихся Иланского района участвующие в краевых проектах, конкурсах, олимпиадах, нацеленные на раскрытие и развитие способностей, талантов для детей с особыми образовательными потребностями</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25</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25</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25</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Pr>
                <w:rFonts w:ascii="Times New Roman" w:hAnsi="Times New Roman"/>
                <w:sz w:val="24"/>
                <w:szCs w:val="24"/>
              </w:rPr>
              <w:t>25</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pPr>
              <w:spacing w:after="0" w:line="240" w:lineRule="auto"/>
              <w:jc w:val="both"/>
              <w:rPr>
                <w:rFonts w:ascii="Times New Roman" w:hAnsi="Times New Roman"/>
                <w:sz w:val="24"/>
                <w:szCs w:val="24"/>
              </w:rPr>
            </w:pPr>
            <w:r>
              <w:rPr>
                <w:rFonts w:ascii="Times New Roman" w:hAnsi="Times New Roman"/>
                <w:sz w:val="24"/>
                <w:szCs w:val="24"/>
              </w:rPr>
              <w:t>25</w:t>
            </w:r>
          </w:p>
        </w:tc>
      </w:tr>
      <w:tr w:rsidR="007F0DD3" w:rsidRPr="001F4681" w:rsidTr="00B2764A">
        <w:trPr>
          <w:trHeight w:val="240"/>
        </w:trPr>
        <w:tc>
          <w:tcPr>
            <w:tcW w:w="636" w:type="dxa"/>
            <w:tcBorders>
              <w:top w:val="single" w:sz="4" w:space="0" w:color="auto"/>
              <w:left w:val="single" w:sz="4" w:space="0" w:color="auto"/>
              <w:bottom w:val="single" w:sz="4" w:space="0" w:color="auto"/>
              <w:right w:val="single" w:sz="4" w:space="0" w:color="auto"/>
            </w:tcBorders>
            <w:shd w:val="clear" w:color="auto" w:fill="auto"/>
          </w:tcPr>
          <w:p w:rsidR="007F0DD3" w:rsidRPr="001F4681" w:rsidRDefault="007F0DD3">
            <w:pPr>
              <w:spacing w:after="0" w:line="240" w:lineRule="auto"/>
              <w:jc w:val="both"/>
              <w:rPr>
                <w:rFonts w:ascii="Times New Roman" w:eastAsia="Calibri" w:hAnsi="Times New Roman"/>
                <w:spacing w:val="-4"/>
                <w:sz w:val="24"/>
                <w:szCs w:val="24"/>
              </w:rPr>
            </w:pPr>
          </w:p>
        </w:tc>
        <w:tc>
          <w:tcPr>
            <w:tcW w:w="14522" w:type="dxa"/>
            <w:gridSpan w:val="8"/>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rPr>
                <w:rFonts w:ascii="Times New Roman" w:hAnsi="Times New Roman"/>
                <w:b/>
                <w:sz w:val="24"/>
                <w:szCs w:val="24"/>
              </w:rPr>
            </w:pPr>
            <w:r w:rsidRPr="001F4681">
              <w:rPr>
                <w:rFonts w:ascii="Times New Roman" w:hAnsi="Times New Roman"/>
                <w:b/>
                <w:sz w:val="24"/>
                <w:szCs w:val="24"/>
              </w:rPr>
              <w:t>Задача 6: Обеспечить безопасный, качественный отдых и оздоровление детей в летний период</w:t>
            </w:r>
          </w:p>
        </w:tc>
      </w:tr>
      <w:tr w:rsidR="007F0DD3" w:rsidRPr="001F4681" w:rsidTr="00C54822">
        <w:trPr>
          <w:trHeight w:val="240"/>
        </w:trPr>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1.37</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детей, включенных в различные виды занятости (походы, трудовые отряды старшеклассников, интенсивные школы, экскурсии), от общего количества детей в возрасте от 7 до 17 лет, обучающихся в образовательных организациях</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color w:val="2D2D2D"/>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88</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89</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r w:rsidRPr="001F4681">
              <w:rPr>
                <w:rFonts w:ascii="Times New Roman" w:hAnsi="Times New Roman"/>
                <w:sz w:val="24"/>
                <w:szCs w:val="24"/>
              </w:rPr>
              <w:t>89</w:t>
            </w:r>
          </w:p>
        </w:tc>
        <w:tc>
          <w:tcPr>
            <w:tcW w:w="1654" w:type="dxa"/>
            <w:tcBorders>
              <w:top w:val="single" w:sz="4" w:space="0" w:color="auto"/>
              <w:left w:val="single" w:sz="4" w:space="0" w:color="auto"/>
              <w:bottom w:val="single" w:sz="4" w:space="0" w:color="auto"/>
              <w:right w:val="single" w:sz="4" w:space="0" w:color="auto"/>
            </w:tcBorders>
            <w:hideMark/>
          </w:tcPr>
          <w:p w:rsidR="007F0DD3" w:rsidRPr="00FF688A" w:rsidRDefault="007F0DD3" w:rsidP="00DF594B">
            <w:pPr>
              <w:rPr>
                <w:rFonts w:ascii="Times New Roman" w:hAnsi="Times New Roman"/>
                <w:sz w:val="24"/>
                <w:szCs w:val="24"/>
              </w:rPr>
            </w:pPr>
            <w:r w:rsidRPr="00FF688A">
              <w:rPr>
                <w:rFonts w:ascii="Times New Roman" w:hAnsi="Times New Roman"/>
                <w:sz w:val="24"/>
                <w:szCs w:val="24"/>
              </w:rPr>
              <w:t>89</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FF688A" w:rsidRDefault="007F0DD3">
            <w:pPr>
              <w:rPr>
                <w:rFonts w:ascii="Times New Roman" w:hAnsi="Times New Roman"/>
                <w:sz w:val="24"/>
                <w:szCs w:val="24"/>
              </w:rPr>
            </w:pPr>
            <w:r>
              <w:rPr>
                <w:rFonts w:ascii="Times New Roman" w:hAnsi="Times New Roman"/>
                <w:sz w:val="24"/>
                <w:szCs w:val="24"/>
              </w:rPr>
              <w:t>90</w:t>
            </w:r>
          </w:p>
        </w:tc>
      </w:tr>
      <w:tr w:rsidR="007F0DD3" w:rsidRPr="001F4681" w:rsidTr="00C54822">
        <w:trPr>
          <w:trHeight w:val="240"/>
        </w:trPr>
        <w:tc>
          <w:tcPr>
            <w:tcW w:w="636"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1.38</w:t>
            </w:r>
          </w:p>
        </w:tc>
        <w:tc>
          <w:tcPr>
            <w:tcW w:w="3111"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Доля детей, получивших услугу по организации отдыха детей и их оздоровления, от общего количества детей от 7 до 17 лет, обучающихся в образовательных организациях</w:t>
            </w:r>
          </w:p>
        </w:tc>
        <w:tc>
          <w:tcPr>
            <w:tcW w:w="1256" w:type="dxa"/>
            <w:tcBorders>
              <w:top w:val="single" w:sz="4" w:space="0" w:color="auto"/>
              <w:left w:val="single" w:sz="4" w:space="0" w:color="auto"/>
              <w:bottom w:val="single" w:sz="4" w:space="0" w:color="auto"/>
              <w:right w:val="single" w:sz="4" w:space="0" w:color="auto"/>
            </w:tcBorders>
            <w:hideMark/>
          </w:tcPr>
          <w:p w:rsidR="007F0DD3" w:rsidRPr="001F4681" w:rsidRDefault="007F0DD3">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w:t>
            </w:r>
          </w:p>
        </w:tc>
        <w:tc>
          <w:tcPr>
            <w:tcW w:w="1735" w:type="dxa"/>
            <w:tcBorders>
              <w:top w:val="single" w:sz="4" w:space="0" w:color="auto"/>
              <w:left w:val="single" w:sz="4" w:space="0" w:color="auto"/>
              <w:bottom w:val="single" w:sz="4" w:space="0" w:color="auto"/>
              <w:right w:val="single" w:sz="4" w:space="0" w:color="auto"/>
            </w:tcBorders>
            <w:hideMark/>
          </w:tcPr>
          <w:p w:rsidR="007F0DD3" w:rsidRPr="001F4681" w:rsidRDefault="007F0DD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z w:val="24"/>
                <w:szCs w:val="24"/>
              </w:rPr>
              <w:t>ведомственная отчетность</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Pr>
                <w:rFonts w:ascii="Times New Roman" w:hAnsi="Times New Roman"/>
                <w:sz w:val="24"/>
                <w:szCs w:val="24"/>
              </w:rPr>
              <w:t>37</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32</w:t>
            </w:r>
          </w:p>
        </w:tc>
        <w:tc>
          <w:tcPr>
            <w:tcW w:w="1656"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35</w:t>
            </w:r>
          </w:p>
        </w:tc>
        <w:tc>
          <w:tcPr>
            <w:tcW w:w="1654" w:type="dxa"/>
            <w:tcBorders>
              <w:top w:val="single" w:sz="4" w:space="0" w:color="auto"/>
              <w:left w:val="single" w:sz="4" w:space="0" w:color="auto"/>
              <w:bottom w:val="single" w:sz="4" w:space="0" w:color="auto"/>
              <w:right w:val="single" w:sz="4" w:space="0" w:color="auto"/>
            </w:tcBorders>
            <w:hideMark/>
          </w:tcPr>
          <w:p w:rsidR="007F0DD3" w:rsidRPr="001F4681" w:rsidRDefault="007F0DD3" w:rsidP="00DF594B">
            <w:pPr>
              <w:spacing w:after="0" w:line="240" w:lineRule="auto"/>
              <w:jc w:val="both"/>
              <w:rPr>
                <w:rFonts w:ascii="Times New Roman" w:hAnsi="Times New Roman"/>
                <w:sz w:val="24"/>
                <w:szCs w:val="24"/>
              </w:rPr>
            </w:pPr>
            <w:r w:rsidRPr="001F4681">
              <w:rPr>
                <w:rFonts w:ascii="Times New Roman" w:hAnsi="Times New Roman"/>
                <w:sz w:val="24"/>
                <w:szCs w:val="24"/>
              </w:rPr>
              <w:t>35</w:t>
            </w:r>
          </w:p>
        </w:tc>
        <w:tc>
          <w:tcPr>
            <w:tcW w:w="1798" w:type="dxa"/>
            <w:tcBorders>
              <w:top w:val="single" w:sz="4" w:space="0" w:color="auto"/>
              <w:left w:val="single" w:sz="4" w:space="0" w:color="auto"/>
              <w:bottom w:val="single" w:sz="4" w:space="0" w:color="auto"/>
              <w:right w:val="single" w:sz="4" w:space="0" w:color="auto"/>
            </w:tcBorders>
            <w:shd w:val="clear" w:color="auto" w:fill="auto"/>
            <w:hideMark/>
          </w:tcPr>
          <w:p w:rsidR="007F0DD3" w:rsidRPr="001F4681" w:rsidRDefault="007F0DD3">
            <w:pPr>
              <w:spacing w:after="0" w:line="240" w:lineRule="auto"/>
              <w:jc w:val="both"/>
              <w:rPr>
                <w:rFonts w:ascii="Times New Roman" w:hAnsi="Times New Roman"/>
                <w:sz w:val="24"/>
                <w:szCs w:val="24"/>
              </w:rPr>
            </w:pPr>
            <w:r>
              <w:rPr>
                <w:rFonts w:ascii="Times New Roman" w:hAnsi="Times New Roman"/>
                <w:sz w:val="24"/>
                <w:szCs w:val="24"/>
              </w:rPr>
              <w:t>40</w:t>
            </w:r>
          </w:p>
        </w:tc>
      </w:tr>
    </w:tbl>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Приложение №2</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к подпрограмме 1</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"Развитие дошкольного, общего</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и дополнительного образования»</w:t>
      </w:r>
    </w:p>
    <w:p w:rsidR="002F7CBA" w:rsidRPr="001F4681" w:rsidRDefault="002F7CBA" w:rsidP="002F7CBA">
      <w:pPr>
        <w:widowControl w:val="0"/>
        <w:autoSpaceDE w:val="0"/>
        <w:autoSpaceDN w:val="0"/>
        <w:spacing w:after="0" w:line="240" w:lineRule="auto"/>
        <w:jc w:val="both"/>
        <w:rPr>
          <w:rFonts w:ascii="Times New Roman" w:hAnsi="Times New Roman"/>
          <w:sz w:val="24"/>
          <w:szCs w:val="24"/>
        </w:rPr>
      </w:pPr>
    </w:p>
    <w:p w:rsidR="002F7CBA" w:rsidRPr="001F4681" w:rsidRDefault="002F7CBA" w:rsidP="002F7CBA">
      <w:pPr>
        <w:spacing w:after="0" w:line="240" w:lineRule="auto"/>
        <w:jc w:val="center"/>
        <w:rPr>
          <w:rFonts w:ascii="Times New Roman" w:eastAsia="Calibri" w:hAnsi="Times New Roman"/>
          <w:b/>
          <w:sz w:val="24"/>
          <w:szCs w:val="24"/>
        </w:rPr>
      </w:pPr>
      <w:r w:rsidRPr="001F4681">
        <w:rPr>
          <w:rFonts w:ascii="Times New Roman" w:eastAsia="Calibri" w:hAnsi="Times New Roman"/>
          <w:b/>
          <w:sz w:val="24"/>
          <w:szCs w:val="24"/>
        </w:rPr>
        <w:t>Перечень мероприятий подпрограммы</w:t>
      </w:r>
    </w:p>
    <w:p w:rsidR="002F7CBA" w:rsidRPr="001F4681" w:rsidRDefault="002F7CBA" w:rsidP="002F7CBA">
      <w:pPr>
        <w:spacing w:after="0" w:line="240" w:lineRule="auto"/>
        <w:jc w:val="both"/>
        <w:rPr>
          <w:rFonts w:ascii="Times New Roman" w:eastAsia="Calibri" w:hAnsi="Times New Roman"/>
          <w:b/>
          <w:sz w:val="24"/>
          <w:szCs w:val="24"/>
        </w:rPr>
      </w:pPr>
    </w:p>
    <w:tbl>
      <w:tblPr>
        <w:tblW w:w="1545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1072"/>
        <w:gridCol w:w="1274"/>
        <w:gridCol w:w="1066"/>
        <w:gridCol w:w="666"/>
        <w:gridCol w:w="747"/>
        <w:gridCol w:w="1417"/>
        <w:gridCol w:w="735"/>
        <w:gridCol w:w="1216"/>
        <w:gridCol w:w="30"/>
        <w:gridCol w:w="59"/>
        <w:gridCol w:w="1075"/>
        <w:gridCol w:w="112"/>
        <w:gridCol w:w="33"/>
        <w:gridCol w:w="989"/>
        <w:gridCol w:w="141"/>
        <w:gridCol w:w="993"/>
        <w:gridCol w:w="141"/>
        <w:gridCol w:w="1134"/>
        <w:gridCol w:w="1842"/>
      </w:tblGrid>
      <w:tr w:rsidR="002F7CBA" w:rsidRPr="001F4681" w:rsidTr="00403928">
        <w:trPr>
          <w:trHeight w:val="96"/>
          <w:tblHeader/>
        </w:trPr>
        <w:tc>
          <w:tcPr>
            <w:tcW w:w="708"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 xml:space="preserve">№ </w:t>
            </w:r>
            <w:proofErr w:type="spellStart"/>
            <w:proofErr w:type="gramStart"/>
            <w:r w:rsidRPr="001F4681">
              <w:rPr>
                <w:rFonts w:ascii="Times New Roman" w:hAnsi="Times New Roman"/>
                <w:spacing w:val="-4"/>
                <w:sz w:val="24"/>
                <w:szCs w:val="24"/>
              </w:rPr>
              <w:t>п</w:t>
            </w:r>
            <w:proofErr w:type="spellEnd"/>
            <w:proofErr w:type="gramEnd"/>
            <w:r w:rsidRPr="001F4681">
              <w:rPr>
                <w:rFonts w:ascii="Times New Roman" w:hAnsi="Times New Roman"/>
                <w:spacing w:val="-4"/>
                <w:sz w:val="24"/>
                <w:szCs w:val="24"/>
              </w:rPr>
              <w:t>/</w:t>
            </w:r>
            <w:proofErr w:type="spellStart"/>
            <w:r w:rsidRPr="001F4681">
              <w:rPr>
                <w:rFonts w:ascii="Times New Roman" w:hAnsi="Times New Roman"/>
                <w:spacing w:val="-4"/>
                <w:sz w:val="24"/>
                <w:szCs w:val="24"/>
              </w:rPr>
              <w:t>п</w:t>
            </w:r>
            <w:proofErr w:type="spellEnd"/>
          </w:p>
        </w:tc>
        <w:tc>
          <w:tcPr>
            <w:tcW w:w="2346" w:type="dxa"/>
            <w:gridSpan w:val="2"/>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Цели, задачи, мероприятия подпрограммы</w:t>
            </w:r>
          </w:p>
        </w:tc>
        <w:tc>
          <w:tcPr>
            <w:tcW w:w="1066"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ГРБС</w:t>
            </w:r>
          </w:p>
        </w:tc>
        <w:tc>
          <w:tcPr>
            <w:tcW w:w="3565" w:type="dxa"/>
            <w:gridSpan w:val="4"/>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Код бюджетной классификации</w:t>
            </w:r>
          </w:p>
        </w:tc>
        <w:tc>
          <w:tcPr>
            <w:tcW w:w="5923" w:type="dxa"/>
            <w:gridSpan w:val="11"/>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 xml:space="preserve">Расходы по годам реализации программы </w:t>
            </w:r>
          </w:p>
          <w:p w:rsidR="002F7CBA" w:rsidRPr="001F4681" w:rsidRDefault="002F7CBA">
            <w:pPr>
              <w:spacing w:after="0" w:line="240" w:lineRule="auto"/>
              <w:jc w:val="both"/>
              <w:rPr>
                <w:rFonts w:ascii="Times New Roman" w:eastAsia="Calibri" w:hAnsi="Times New Roman"/>
                <w:spacing w:val="-4"/>
                <w:sz w:val="24"/>
                <w:szCs w:val="24"/>
              </w:rPr>
            </w:pPr>
            <w:r w:rsidRPr="001F4681">
              <w:rPr>
                <w:rFonts w:ascii="Times New Roman" w:hAnsi="Times New Roman"/>
                <w:spacing w:val="-4"/>
                <w:sz w:val="24"/>
                <w:szCs w:val="24"/>
              </w:rPr>
              <w:t>(тыс. руб.)</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2F7CBA" w:rsidRPr="001F4681" w:rsidRDefault="002F7CBA">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Ожидаемый непосредственный</w:t>
            </w:r>
          </w:p>
          <w:p w:rsidR="002F7CBA" w:rsidRPr="001F4681" w:rsidRDefault="002F7CBA">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результат (краткое описание)</w:t>
            </w:r>
            <w:r w:rsidR="004701D1">
              <w:rPr>
                <w:rFonts w:ascii="Times New Roman" w:eastAsia="Calibri" w:hAnsi="Times New Roman"/>
                <w:spacing w:val="-4"/>
                <w:sz w:val="24"/>
                <w:szCs w:val="24"/>
              </w:rPr>
              <w:t xml:space="preserve"> </w:t>
            </w:r>
            <w:r w:rsidRPr="001F4681">
              <w:rPr>
                <w:rFonts w:ascii="Times New Roman" w:hAnsi="Times New Roman"/>
                <w:spacing w:val="-4"/>
                <w:sz w:val="24"/>
                <w:szCs w:val="24"/>
              </w:rPr>
              <w:t>от реализации подпрограмм, мероприятий (в том числе в натуральном выражении)</w:t>
            </w:r>
          </w:p>
        </w:tc>
      </w:tr>
      <w:tr w:rsidR="00254813" w:rsidRPr="001F4681" w:rsidTr="00403928">
        <w:trPr>
          <w:trHeight w:val="96"/>
          <w:tblHeader/>
        </w:trPr>
        <w:tc>
          <w:tcPr>
            <w:tcW w:w="708" w:type="dxa"/>
            <w:vMerge/>
            <w:tcBorders>
              <w:top w:val="single" w:sz="4" w:space="0" w:color="auto"/>
              <w:left w:val="single" w:sz="4" w:space="0" w:color="auto"/>
              <w:bottom w:val="single" w:sz="4" w:space="0" w:color="auto"/>
              <w:right w:val="single" w:sz="4" w:space="0" w:color="auto"/>
            </w:tcBorders>
            <w:vAlign w:val="center"/>
            <w:hideMark/>
          </w:tcPr>
          <w:p w:rsidR="00254813" w:rsidRPr="001F4681" w:rsidRDefault="00254813">
            <w:pPr>
              <w:spacing w:after="0" w:line="240" w:lineRule="auto"/>
              <w:rPr>
                <w:rFonts w:ascii="Times New Roman" w:hAnsi="Times New Roman"/>
                <w:spacing w:val="-4"/>
                <w:sz w:val="24"/>
                <w:szCs w:val="24"/>
              </w:rPr>
            </w:pPr>
          </w:p>
        </w:tc>
        <w:tc>
          <w:tcPr>
            <w:tcW w:w="2346" w:type="dxa"/>
            <w:gridSpan w:val="2"/>
            <w:vMerge/>
            <w:tcBorders>
              <w:top w:val="single" w:sz="4" w:space="0" w:color="auto"/>
              <w:left w:val="single" w:sz="4" w:space="0" w:color="auto"/>
              <w:bottom w:val="single" w:sz="4" w:space="0" w:color="auto"/>
              <w:right w:val="single" w:sz="4" w:space="0" w:color="auto"/>
            </w:tcBorders>
            <w:vAlign w:val="center"/>
            <w:hideMark/>
          </w:tcPr>
          <w:p w:rsidR="00254813" w:rsidRPr="001F4681" w:rsidRDefault="00254813">
            <w:pPr>
              <w:spacing w:after="0" w:line="240" w:lineRule="auto"/>
              <w:rPr>
                <w:rFonts w:ascii="Times New Roman" w:hAnsi="Times New Roman"/>
                <w:spacing w:val="-4"/>
                <w:sz w:val="24"/>
                <w:szCs w:val="24"/>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rsidR="00254813" w:rsidRPr="001F4681" w:rsidRDefault="00254813">
            <w:pPr>
              <w:spacing w:after="0" w:line="240" w:lineRule="auto"/>
              <w:rPr>
                <w:rFonts w:ascii="Times New Roman" w:hAnsi="Times New Roman"/>
                <w:spacing w:val="-4"/>
                <w:sz w:val="24"/>
                <w:szCs w:val="24"/>
              </w:rPr>
            </w:pPr>
          </w:p>
        </w:tc>
        <w:tc>
          <w:tcPr>
            <w:tcW w:w="666" w:type="dxa"/>
            <w:tcBorders>
              <w:top w:val="single" w:sz="4" w:space="0" w:color="auto"/>
              <w:left w:val="single" w:sz="4" w:space="0" w:color="auto"/>
              <w:bottom w:val="single" w:sz="4" w:space="0" w:color="auto"/>
              <w:right w:val="single" w:sz="4" w:space="0" w:color="auto"/>
            </w:tcBorders>
            <w:noWrap/>
            <w:hideMark/>
          </w:tcPr>
          <w:p w:rsidR="00254813" w:rsidRPr="001F4681" w:rsidRDefault="00254813">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ГРБС</w:t>
            </w:r>
          </w:p>
        </w:tc>
        <w:tc>
          <w:tcPr>
            <w:tcW w:w="747" w:type="dxa"/>
            <w:tcBorders>
              <w:top w:val="single" w:sz="4" w:space="0" w:color="auto"/>
              <w:left w:val="single" w:sz="4" w:space="0" w:color="auto"/>
              <w:bottom w:val="single" w:sz="4" w:space="0" w:color="auto"/>
              <w:right w:val="single" w:sz="4" w:space="0" w:color="auto"/>
            </w:tcBorders>
            <w:noWrap/>
            <w:hideMark/>
          </w:tcPr>
          <w:p w:rsidR="00254813" w:rsidRPr="001F4681" w:rsidRDefault="00254813">
            <w:pPr>
              <w:spacing w:after="0" w:line="240" w:lineRule="auto"/>
              <w:jc w:val="both"/>
              <w:rPr>
                <w:rFonts w:ascii="Times New Roman" w:hAnsi="Times New Roman"/>
                <w:spacing w:val="-4"/>
                <w:sz w:val="24"/>
                <w:szCs w:val="24"/>
              </w:rPr>
            </w:pPr>
            <w:proofErr w:type="spellStart"/>
            <w:r w:rsidRPr="001F4681">
              <w:rPr>
                <w:rFonts w:ascii="Times New Roman" w:hAnsi="Times New Roman"/>
                <w:spacing w:val="-4"/>
                <w:sz w:val="24"/>
                <w:szCs w:val="24"/>
              </w:rPr>
              <w:t>РзПр</w:t>
            </w:r>
            <w:proofErr w:type="spellEnd"/>
          </w:p>
        </w:tc>
        <w:tc>
          <w:tcPr>
            <w:tcW w:w="1417" w:type="dxa"/>
            <w:tcBorders>
              <w:top w:val="single" w:sz="4" w:space="0" w:color="auto"/>
              <w:left w:val="single" w:sz="4" w:space="0" w:color="auto"/>
              <w:bottom w:val="single" w:sz="4" w:space="0" w:color="auto"/>
              <w:right w:val="single" w:sz="4" w:space="0" w:color="auto"/>
            </w:tcBorders>
            <w:noWrap/>
            <w:hideMark/>
          </w:tcPr>
          <w:p w:rsidR="00254813" w:rsidRPr="001F4681" w:rsidRDefault="00254813">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ЦСР</w:t>
            </w:r>
          </w:p>
        </w:tc>
        <w:tc>
          <w:tcPr>
            <w:tcW w:w="735" w:type="dxa"/>
            <w:tcBorders>
              <w:top w:val="single" w:sz="4" w:space="0" w:color="auto"/>
              <w:left w:val="single" w:sz="4" w:space="0" w:color="auto"/>
              <w:bottom w:val="single" w:sz="4" w:space="0" w:color="auto"/>
              <w:right w:val="single" w:sz="4" w:space="0" w:color="auto"/>
            </w:tcBorders>
            <w:noWrap/>
            <w:hideMark/>
          </w:tcPr>
          <w:p w:rsidR="00254813" w:rsidRPr="001F4681" w:rsidRDefault="00254813">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ВР</w:t>
            </w:r>
          </w:p>
        </w:tc>
        <w:tc>
          <w:tcPr>
            <w:tcW w:w="1216" w:type="dxa"/>
            <w:tcBorders>
              <w:top w:val="single" w:sz="4" w:space="0" w:color="auto"/>
              <w:left w:val="single" w:sz="4" w:space="0" w:color="auto"/>
              <w:bottom w:val="single" w:sz="4" w:space="0" w:color="auto"/>
              <w:right w:val="single" w:sz="4" w:space="0" w:color="auto"/>
            </w:tcBorders>
            <w:noWrap/>
            <w:hideMark/>
          </w:tcPr>
          <w:p w:rsidR="00254813" w:rsidRPr="001F4681" w:rsidRDefault="00254813" w:rsidP="00C723DD">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202</w:t>
            </w:r>
            <w:r w:rsidR="00C723DD">
              <w:rPr>
                <w:rFonts w:ascii="Times New Roman" w:hAnsi="Times New Roman"/>
                <w:b/>
                <w:spacing w:val="-4"/>
                <w:sz w:val="24"/>
                <w:szCs w:val="24"/>
              </w:rPr>
              <w:t>4</w:t>
            </w:r>
            <w:r w:rsidRPr="001F4681">
              <w:rPr>
                <w:rFonts w:ascii="Times New Roman" w:hAnsi="Times New Roman"/>
                <w:b/>
                <w:spacing w:val="-4"/>
                <w:sz w:val="24"/>
                <w:szCs w:val="24"/>
              </w:rPr>
              <w:t xml:space="preserve"> год</w:t>
            </w:r>
          </w:p>
        </w:tc>
        <w:tc>
          <w:tcPr>
            <w:tcW w:w="1276" w:type="dxa"/>
            <w:gridSpan w:val="4"/>
            <w:tcBorders>
              <w:top w:val="single" w:sz="4" w:space="0" w:color="auto"/>
              <w:left w:val="single" w:sz="4" w:space="0" w:color="auto"/>
              <w:bottom w:val="single" w:sz="4" w:space="0" w:color="auto"/>
              <w:right w:val="single" w:sz="4" w:space="0" w:color="auto"/>
            </w:tcBorders>
            <w:hideMark/>
          </w:tcPr>
          <w:p w:rsidR="00254813" w:rsidRPr="001F4681" w:rsidRDefault="00254813" w:rsidP="00C723DD">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202</w:t>
            </w:r>
            <w:r w:rsidR="00C723DD">
              <w:rPr>
                <w:rFonts w:ascii="Times New Roman" w:hAnsi="Times New Roman"/>
                <w:b/>
                <w:spacing w:val="-4"/>
                <w:sz w:val="24"/>
                <w:szCs w:val="24"/>
              </w:rPr>
              <w:t>5</w:t>
            </w:r>
            <w:r w:rsidRPr="001F4681">
              <w:rPr>
                <w:rFonts w:ascii="Times New Roman" w:hAnsi="Times New Roman"/>
                <w:b/>
                <w:spacing w:val="-4"/>
                <w:sz w:val="24"/>
                <w:szCs w:val="24"/>
              </w:rPr>
              <w:t xml:space="preserve"> год</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254813" w:rsidRPr="001F4681" w:rsidRDefault="00254813" w:rsidP="00C723DD">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202</w:t>
            </w:r>
            <w:r w:rsidR="00C723DD">
              <w:rPr>
                <w:rFonts w:ascii="Times New Roman" w:hAnsi="Times New Roman"/>
                <w:b/>
                <w:spacing w:val="-4"/>
                <w:sz w:val="24"/>
                <w:szCs w:val="24"/>
              </w:rPr>
              <w:t>6</w:t>
            </w:r>
            <w:r w:rsidRPr="001F4681">
              <w:rPr>
                <w:rFonts w:ascii="Times New Roman" w:hAnsi="Times New Roman"/>
                <w:b/>
                <w:spacing w:val="-4"/>
                <w:sz w:val="24"/>
                <w:szCs w:val="24"/>
              </w:rPr>
              <w:t>год</w:t>
            </w:r>
          </w:p>
        </w:tc>
        <w:tc>
          <w:tcPr>
            <w:tcW w:w="1134" w:type="dxa"/>
            <w:gridSpan w:val="2"/>
            <w:tcBorders>
              <w:top w:val="single" w:sz="4" w:space="0" w:color="auto"/>
              <w:left w:val="single" w:sz="4" w:space="0" w:color="auto"/>
              <w:bottom w:val="single" w:sz="4" w:space="0" w:color="auto"/>
              <w:right w:val="single" w:sz="4" w:space="0" w:color="auto"/>
            </w:tcBorders>
            <w:hideMark/>
          </w:tcPr>
          <w:p w:rsidR="00254813" w:rsidRPr="001F4681" w:rsidRDefault="00254813" w:rsidP="00C723DD">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w:t>
            </w:r>
            <w:r w:rsidR="00C723DD">
              <w:rPr>
                <w:rFonts w:ascii="Times New Roman" w:hAnsi="Times New Roman"/>
                <w:b/>
                <w:spacing w:val="-4"/>
                <w:sz w:val="24"/>
                <w:szCs w:val="24"/>
              </w:rPr>
              <w:t>7</w:t>
            </w:r>
            <w:r w:rsidRPr="001F4681">
              <w:rPr>
                <w:rFonts w:ascii="Times New Roman" w:hAnsi="Times New Roman"/>
                <w:b/>
                <w:spacing w:val="-4"/>
                <w:sz w:val="24"/>
                <w:szCs w:val="24"/>
              </w:rPr>
              <w:t xml:space="preserve"> год</w:t>
            </w:r>
          </w:p>
        </w:tc>
        <w:tc>
          <w:tcPr>
            <w:tcW w:w="1134" w:type="dxa"/>
            <w:tcBorders>
              <w:top w:val="single" w:sz="4" w:space="0" w:color="auto"/>
              <w:left w:val="single" w:sz="4" w:space="0" w:color="auto"/>
              <w:bottom w:val="single" w:sz="4" w:space="0" w:color="auto"/>
              <w:right w:val="single" w:sz="4" w:space="0" w:color="auto"/>
            </w:tcBorders>
            <w:hideMark/>
          </w:tcPr>
          <w:p w:rsidR="00254813" w:rsidRPr="001F4681" w:rsidRDefault="00254813">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итого</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254813" w:rsidRPr="001F4681" w:rsidRDefault="00254813">
            <w:pPr>
              <w:spacing w:after="0" w:line="240" w:lineRule="auto"/>
              <w:rPr>
                <w:rFonts w:ascii="Times New Roman" w:eastAsia="Calibri" w:hAnsi="Times New Roman"/>
                <w:spacing w:val="-4"/>
                <w:sz w:val="24"/>
                <w:szCs w:val="24"/>
              </w:rPr>
            </w:pPr>
          </w:p>
        </w:tc>
      </w:tr>
      <w:tr w:rsidR="002F7CBA" w:rsidRPr="001F4681" w:rsidTr="00403928">
        <w:trPr>
          <w:trHeight w:val="20"/>
          <w:tblHeader/>
        </w:trPr>
        <w:tc>
          <w:tcPr>
            <w:tcW w:w="708"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w:t>
            </w:r>
          </w:p>
        </w:tc>
        <w:tc>
          <w:tcPr>
            <w:tcW w:w="2346"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2</w:t>
            </w:r>
          </w:p>
        </w:tc>
        <w:tc>
          <w:tcPr>
            <w:tcW w:w="1066"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3</w:t>
            </w:r>
          </w:p>
        </w:tc>
        <w:tc>
          <w:tcPr>
            <w:tcW w:w="666"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4</w:t>
            </w:r>
          </w:p>
        </w:tc>
        <w:tc>
          <w:tcPr>
            <w:tcW w:w="747"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5</w:t>
            </w:r>
          </w:p>
        </w:tc>
        <w:tc>
          <w:tcPr>
            <w:tcW w:w="1417"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6</w:t>
            </w:r>
          </w:p>
        </w:tc>
        <w:tc>
          <w:tcPr>
            <w:tcW w:w="735"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7</w:t>
            </w:r>
          </w:p>
        </w:tc>
        <w:tc>
          <w:tcPr>
            <w:tcW w:w="1216"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8</w:t>
            </w:r>
          </w:p>
        </w:tc>
        <w:tc>
          <w:tcPr>
            <w:tcW w:w="1276" w:type="dxa"/>
            <w:gridSpan w:val="4"/>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9</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10</w:t>
            </w:r>
          </w:p>
        </w:tc>
        <w:tc>
          <w:tcPr>
            <w:tcW w:w="1134" w:type="dxa"/>
            <w:gridSpan w:val="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11</w:t>
            </w:r>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12</w:t>
            </w:r>
          </w:p>
        </w:tc>
        <w:tc>
          <w:tcPr>
            <w:tcW w:w="1842"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13</w:t>
            </w:r>
          </w:p>
        </w:tc>
      </w:tr>
      <w:tr w:rsidR="002F7CBA"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jc w:val="both"/>
              <w:rPr>
                <w:rFonts w:ascii="Times New Roman" w:hAnsi="Times New Roman"/>
                <w:spacing w:val="-4"/>
                <w:sz w:val="24"/>
                <w:szCs w:val="24"/>
              </w:rPr>
            </w:pPr>
          </w:p>
        </w:tc>
        <w:tc>
          <w:tcPr>
            <w:tcW w:w="14742" w:type="dxa"/>
            <w:gridSpan w:val="19"/>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pacing w:val="-4"/>
                <w:sz w:val="24"/>
                <w:szCs w:val="24"/>
              </w:rPr>
              <w:t>Цель подпрограммы:</w:t>
            </w:r>
          </w:p>
          <w:p w:rsidR="002F7CBA" w:rsidRPr="001F4681" w:rsidRDefault="002F7CBA">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p>
        </w:tc>
      </w:tr>
      <w:tr w:rsidR="002F7CBA"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jc w:val="both"/>
              <w:rPr>
                <w:rFonts w:ascii="Times New Roman" w:hAnsi="Times New Roman"/>
                <w:spacing w:val="-4"/>
                <w:sz w:val="24"/>
                <w:szCs w:val="24"/>
              </w:rPr>
            </w:pPr>
          </w:p>
        </w:tc>
        <w:tc>
          <w:tcPr>
            <w:tcW w:w="14742" w:type="dxa"/>
            <w:gridSpan w:val="19"/>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eastAsia="Calibri" w:hAnsi="Times New Roman"/>
                <w:b/>
                <w:spacing w:val="-4"/>
                <w:sz w:val="24"/>
                <w:szCs w:val="24"/>
              </w:rPr>
            </w:pPr>
            <w:r w:rsidRPr="001F4681">
              <w:rPr>
                <w:rFonts w:ascii="Times New Roman" w:hAnsi="Times New Roman"/>
                <w:b/>
                <w:sz w:val="24"/>
                <w:szCs w:val="24"/>
              </w:rPr>
              <w:t>Задача 1: Обеспечить доступность дошкольного образования, соответствующего единому стандарту качества дошкольного образования</w:t>
            </w:r>
          </w:p>
        </w:tc>
      </w:tr>
      <w:tr w:rsidR="00EE7BD7"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EE7BD7" w:rsidRPr="001F4681" w:rsidRDefault="00EE7BD7">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1.1</w:t>
            </w:r>
          </w:p>
        </w:tc>
        <w:tc>
          <w:tcPr>
            <w:tcW w:w="2346" w:type="dxa"/>
            <w:gridSpan w:val="2"/>
            <w:tcBorders>
              <w:top w:val="single" w:sz="4" w:space="0" w:color="auto"/>
              <w:left w:val="single" w:sz="4" w:space="0" w:color="auto"/>
              <w:bottom w:val="single" w:sz="4" w:space="0" w:color="auto"/>
              <w:right w:val="single" w:sz="4" w:space="0" w:color="auto"/>
            </w:tcBorders>
            <w:hideMark/>
          </w:tcPr>
          <w:p w:rsidR="00EE7BD7" w:rsidRPr="001F4681" w:rsidRDefault="00EE7BD7">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Финансовое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общеобразовательных организациях</w:t>
            </w:r>
          </w:p>
        </w:tc>
        <w:tc>
          <w:tcPr>
            <w:tcW w:w="1066" w:type="dxa"/>
            <w:tcBorders>
              <w:top w:val="single" w:sz="4" w:space="0" w:color="auto"/>
              <w:left w:val="single" w:sz="4" w:space="0" w:color="auto"/>
              <w:bottom w:val="single" w:sz="4" w:space="0" w:color="auto"/>
              <w:right w:val="single" w:sz="4" w:space="0" w:color="auto"/>
            </w:tcBorders>
            <w:hideMark/>
          </w:tcPr>
          <w:p w:rsidR="00EE7BD7" w:rsidRPr="001F4681" w:rsidRDefault="00EE7BD7">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EE7BD7" w:rsidRPr="001F4681" w:rsidRDefault="00EE7BD7">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EE7BD7" w:rsidRPr="001F4681" w:rsidRDefault="00EE7BD7">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0701</w:t>
            </w:r>
          </w:p>
        </w:tc>
        <w:tc>
          <w:tcPr>
            <w:tcW w:w="1417" w:type="dxa"/>
            <w:tcBorders>
              <w:top w:val="single" w:sz="4" w:space="0" w:color="auto"/>
              <w:left w:val="single" w:sz="4" w:space="0" w:color="auto"/>
              <w:bottom w:val="single" w:sz="4" w:space="0" w:color="auto"/>
              <w:right w:val="single" w:sz="4" w:space="0" w:color="auto"/>
            </w:tcBorders>
            <w:noWrap/>
            <w:hideMark/>
          </w:tcPr>
          <w:p w:rsidR="00EE7BD7" w:rsidRPr="001F4681" w:rsidRDefault="00EE7BD7">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0110075880</w:t>
            </w:r>
          </w:p>
        </w:tc>
        <w:tc>
          <w:tcPr>
            <w:tcW w:w="735" w:type="dxa"/>
            <w:tcBorders>
              <w:top w:val="single" w:sz="4" w:space="0" w:color="auto"/>
              <w:left w:val="single" w:sz="4" w:space="0" w:color="auto"/>
              <w:bottom w:val="single" w:sz="4" w:space="0" w:color="auto"/>
              <w:right w:val="single" w:sz="4" w:space="0" w:color="auto"/>
            </w:tcBorders>
            <w:noWrap/>
            <w:hideMark/>
          </w:tcPr>
          <w:p w:rsidR="00EE7BD7" w:rsidRPr="001F4681" w:rsidRDefault="00EE7BD7">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EE7BD7" w:rsidRPr="00EC3A13" w:rsidRDefault="00D3172A" w:rsidP="003D14E2">
            <w:pPr>
              <w:spacing w:after="0" w:line="240" w:lineRule="auto"/>
              <w:jc w:val="both"/>
              <w:rPr>
                <w:rFonts w:ascii="Times New Roman" w:hAnsi="Times New Roman"/>
                <w:sz w:val="24"/>
                <w:szCs w:val="24"/>
              </w:rPr>
            </w:pPr>
            <w:r>
              <w:rPr>
                <w:rFonts w:ascii="Times New Roman" w:hAnsi="Times New Roman"/>
                <w:sz w:val="24"/>
                <w:szCs w:val="24"/>
              </w:rPr>
              <w:t>66828,8</w:t>
            </w:r>
          </w:p>
        </w:tc>
        <w:tc>
          <w:tcPr>
            <w:tcW w:w="1276" w:type="dxa"/>
            <w:gridSpan w:val="4"/>
            <w:tcBorders>
              <w:top w:val="single" w:sz="4" w:space="0" w:color="auto"/>
              <w:left w:val="single" w:sz="4" w:space="0" w:color="auto"/>
              <w:bottom w:val="single" w:sz="4" w:space="0" w:color="auto"/>
              <w:right w:val="single" w:sz="4" w:space="0" w:color="auto"/>
            </w:tcBorders>
            <w:hideMark/>
          </w:tcPr>
          <w:p w:rsidR="00EE7BD7" w:rsidRPr="00EC3A13" w:rsidRDefault="00D3172A" w:rsidP="00D3172A">
            <w:pPr>
              <w:spacing w:after="0" w:line="240" w:lineRule="auto"/>
              <w:jc w:val="both"/>
              <w:rPr>
                <w:rFonts w:ascii="Times New Roman" w:hAnsi="Times New Roman"/>
                <w:sz w:val="24"/>
                <w:szCs w:val="24"/>
              </w:rPr>
            </w:pPr>
            <w:r>
              <w:rPr>
                <w:rFonts w:ascii="Times New Roman" w:hAnsi="Times New Roman"/>
                <w:sz w:val="24"/>
                <w:szCs w:val="24"/>
              </w:rPr>
              <w:t>57173,0</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EE7BD7" w:rsidRPr="00EC3A13" w:rsidRDefault="0058705B" w:rsidP="00E2169F">
            <w:pPr>
              <w:spacing w:after="0" w:line="240" w:lineRule="auto"/>
              <w:jc w:val="both"/>
              <w:rPr>
                <w:rFonts w:ascii="Times New Roman" w:hAnsi="Times New Roman"/>
                <w:sz w:val="24"/>
                <w:szCs w:val="24"/>
              </w:rPr>
            </w:pPr>
            <w:r>
              <w:rPr>
                <w:rFonts w:ascii="Times New Roman" w:hAnsi="Times New Roman"/>
                <w:sz w:val="24"/>
                <w:szCs w:val="24"/>
              </w:rPr>
              <w:t>57173,0</w:t>
            </w:r>
          </w:p>
        </w:tc>
        <w:tc>
          <w:tcPr>
            <w:tcW w:w="1134" w:type="dxa"/>
            <w:gridSpan w:val="2"/>
            <w:tcBorders>
              <w:top w:val="single" w:sz="4" w:space="0" w:color="auto"/>
              <w:left w:val="single" w:sz="4" w:space="0" w:color="auto"/>
              <w:bottom w:val="single" w:sz="4" w:space="0" w:color="auto"/>
              <w:right w:val="single" w:sz="4" w:space="0" w:color="auto"/>
            </w:tcBorders>
            <w:hideMark/>
          </w:tcPr>
          <w:p w:rsidR="006501B6" w:rsidRPr="00EC3A13" w:rsidRDefault="0058705B" w:rsidP="006501B6">
            <w:pPr>
              <w:spacing w:after="0" w:line="240" w:lineRule="auto"/>
              <w:jc w:val="both"/>
              <w:rPr>
                <w:rFonts w:ascii="Times New Roman" w:hAnsi="Times New Roman"/>
                <w:sz w:val="24"/>
                <w:szCs w:val="24"/>
              </w:rPr>
            </w:pPr>
            <w:r>
              <w:rPr>
                <w:rFonts w:ascii="Times New Roman" w:hAnsi="Times New Roman"/>
                <w:sz w:val="24"/>
                <w:szCs w:val="24"/>
              </w:rPr>
              <w:t>57173,0</w:t>
            </w:r>
          </w:p>
        </w:tc>
        <w:tc>
          <w:tcPr>
            <w:tcW w:w="1134" w:type="dxa"/>
            <w:tcBorders>
              <w:top w:val="single" w:sz="4" w:space="0" w:color="auto"/>
              <w:left w:val="single" w:sz="4" w:space="0" w:color="auto"/>
              <w:bottom w:val="single" w:sz="4" w:space="0" w:color="auto"/>
              <w:right w:val="single" w:sz="4" w:space="0" w:color="auto"/>
            </w:tcBorders>
            <w:hideMark/>
          </w:tcPr>
          <w:p w:rsidR="00EE7BD7" w:rsidRPr="00EC3A13" w:rsidRDefault="00D3172A" w:rsidP="00451D43">
            <w:pPr>
              <w:spacing w:after="0" w:line="240" w:lineRule="auto"/>
              <w:jc w:val="both"/>
              <w:rPr>
                <w:rFonts w:ascii="Times New Roman" w:hAnsi="Times New Roman"/>
                <w:spacing w:val="-4"/>
                <w:sz w:val="24"/>
                <w:szCs w:val="24"/>
              </w:rPr>
            </w:pPr>
            <w:r>
              <w:rPr>
                <w:rFonts w:ascii="Times New Roman" w:hAnsi="Times New Roman"/>
                <w:spacing w:val="-4"/>
                <w:sz w:val="24"/>
                <w:szCs w:val="24"/>
              </w:rPr>
              <w:t>238347,8</w:t>
            </w:r>
          </w:p>
        </w:tc>
        <w:tc>
          <w:tcPr>
            <w:tcW w:w="1842" w:type="dxa"/>
            <w:tcBorders>
              <w:top w:val="single" w:sz="4" w:space="0" w:color="auto"/>
              <w:left w:val="single" w:sz="4" w:space="0" w:color="auto"/>
              <w:bottom w:val="single" w:sz="4" w:space="0" w:color="auto"/>
              <w:right w:val="single" w:sz="4" w:space="0" w:color="auto"/>
            </w:tcBorders>
          </w:tcPr>
          <w:p w:rsidR="00EE7BD7" w:rsidRPr="00EC3A13" w:rsidRDefault="00EE7BD7">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Ежегодно около 1000 детей получают услугу дошкольного образования.</w:t>
            </w:r>
          </w:p>
          <w:p w:rsidR="00EE7BD7" w:rsidRPr="00EC3A13" w:rsidRDefault="00EE7BD7">
            <w:pPr>
              <w:pStyle w:val="a7"/>
              <w:spacing w:line="276" w:lineRule="auto"/>
              <w:ind w:firstLine="0"/>
              <w:outlineLvl w:val="9"/>
              <w:rPr>
                <w:rFonts w:ascii="Times New Roman" w:hAnsi="Times New Roman"/>
                <w:sz w:val="24"/>
                <w:szCs w:val="24"/>
              </w:rPr>
            </w:pPr>
          </w:p>
        </w:tc>
      </w:tr>
      <w:tr w:rsidR="009D5713"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1.2</w:t>
            </w:r>
          </w:p>
        </w:tc>
        <w:tc>
          <w:tcPr>
            <w:tcW w:w="2346" w:type="dxa"/>
            <w:gridSpan w:val="2"/>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Обеспечение государственных гарантий реализации прав на получение общедоступного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и общеобразовательных организациях в части обеспечения деятельности административного и учебно-вспомогательного персонала муниципальных дошкольных образовательных и общеобразовательных организаций</w:t>
            </w:r>
          </w:p>
        </w:tc>
        <w:tc>
          <w:tcPr>
            <w:tcW w:w="1066"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Администрация Иланского района</w:t>
            </w:r>
          </w:p>
        </w:tc>
        <w:tc>
          <w:tcPr>
            <w:tcW w:w="666"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980</w:t>
            </w:r>
          </w:p>
        </w:tc>
        <w:tc>
          <w:tcPr>
            <w:tcW w:w="74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0701</w:t>
            </w:r>
          </w:p>
        </w:tc>
        <w:tc>
          <w:tcPr>
            <w:tcW w:w="141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0110074080</w:t>
            </w:r>
          </w:p>
        </w:tc>
        <w:tc>
          <w:tcPr>
            <w:tcW w:w="735"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9D5713" w:rsidRPr="00EC3A13" w:rsidRDefault="00D3172A" w:rsidP="003D14E2">
            <w:pPr>
              <w:spacing w:after="0" w:line="240" w:lineRule="auto"/>
              <w:jc w:val="both"/>
              <w:rPr>
                <w:rFonts w:ascii="Times New Roman" w:hAnsi="Times New Roman"/>
                <w:sz w:val="24"/>
                <w:szCs w:val="24"/>
              </w:rPr>
            </w:pPr>
            <w:r>
              <w:rPr>
                <w:rFonts w:ascii="Times New Roman" w:hAnsi="Times New Roman"/>
                <w:sz w:val="24"/>
                <w:szCs w:val="24"/>
              </w:rPr>
              <w:t>46593,2</w:t>
            </w:r>
          </w:p>
        </w:tc>
        <w:tc>
          <w:tcPr>
            <w:tcW w:w="1276" w:type="dxa"/>
            <w:gridSpan w:val="4"/>
            <w:tcBorders>
              <w:top w:val="single" w:sz="4" w:space="0" w:color="auto"/>
              <w:left w:val="single" w:sz="4" w:space="0" w:color="auto"/>
              <w:bottom w:val="single" w:sz="4" w:space="0" w:color="auto"/>
              <w:right w:val="single" w:sz="4" w:space="0" w:color="auto"/>
            </w:tcBorders>
            <w:hideMark/>
          </w:tcPr>
          <w:p w:rsidR="009D5713" w:rsidRPr="00EC3A13" w:rsidRDefault="00D3172A" w:rsidP="0005543C">
            <w:pPr>
              <w:spacing w:after="0" w:line="240" w:lineRule="auto"/>
              <w:jc w:val="both"/>
              <w:rPr>
                <w:rFonts w:ascii="Times New Roman" w:hAnsi="Times New Roman"/>
                <w:sz w:val="24"/>
                <w:szCs w:val="24"/>
              </w:rPr>
            </w:pPr>
            <w:r>
              <w:rPr>
                <w:rFonts w:ascii="Times New Roman" w:hAnsi="Times New Roman"/>
                <w:sz w:val="24"/>
                <w:szCs w:val="24"/>
              </w:rPr>
              <w:t>40444,1</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9D5713" w:rsidRPr="00EC3A13" w:rsidRDefault="0058705B" w:rsidP="00E2169F">
            <w:pPr>
              <w:spacing w:after="0" w:line="240" w:lineRule="auto"/>
              <w:jc w:val="both"/>
              <w:rPr>
                <w:rFonts w:ascii="Times New Roman" w:hAnsi="Times New Roman"/>
                <w:sz w:val="24"/>
                <w:szCs w:val="24"/>
              </w:rPr>
            </w:pPr>
            <w:r>
              <w:rPr>
                <w:rFonts w:ascii="Times New Roman" w:hAnsi="Times New Roman"/>
                <w:sz w:val="24"/>
                <w:szCs w:val="24"/>
              </w:rPr>
              <w:t>40444,1</w:t>
            </w:r>
          </w:p>
        </w:tc>
        <w:tc>
          <w:tcPr>
            <w:tcW w:w="1134" w:type="dxa"/>
            <w:gridSpan w:val="2"/>
            <w:tcBorders>
              <w:top w:val="single" w:sz="4" w:space="0" w:color="auto"/>
              <w:left w:val="single" w:sz="4" w:space="0" w:color="auto"/>
              <w:bottom w:val="single" w:sz="4" w:space="0" w:color="auto"/>
              <w:right w:val="single" w:sz="4" w:space="0" w:color="auto"/>
            </w:tcBorders>
            <w:hideMark/>
          </w:tcPr>
          <w:p w:rsidR="009D5713" w:rsidRPr="00EC3A13" w:rsidRDefault="0058705B">
            <w:pPr>
              <w:spacing w:after="0" w:line="240" w:lineRule="auto"/>
              <w:jc w:val="both"/>
              <w:rPr>
                <w:rFonts w:ascii="Times New Roman" w:hAnsi="Times New Roman"/>
                <w:sz w:val="24"/>
                <w:szCs w:val="24"/>
              </w:rPr>
            </w:pPr>
            <w:r>
              <w:rPr>
                <w:rFonts w:ascii="Times New Roman" w:hAnsi="Times New Roman"/>
                <w:sz w:val="24"/>
                <w:szCs w:val="24"/>
              </w:rPr>
              <w:t>40444,1</w:t>
            </w:r>
          </w:p>
        </w:tc>
        <w:tc>
          <w:tcPr>
            <w:tcW w:w="1134" w:type="dxa"/>
            <w:tcBorders>
              <w:top w:val="single" w:sz="4" w:space="0" w:color="auto"/>
              <w:left w:val="single" w:sz="4" w:space="0" w:color="auto"/>
              <w:bottom w:val="single" w:sz="4" w:space="0" w:color="auto"/>
              <w:right w:val="single" w:sz="4" w:space="0" w:color="auto"/>
            </w:tcBorders>
            <w:hideMark/>
          </w:tcPr>
          <w:p w:rsidR="009D5713" w:rsidRPr="00EC3A13" w:rsidRDefault="00D3172A" w:rsidP="00EE7BD7">
            <w:pPr>
              <w:spacing w:after="0" w:line="240" w:lineRule="auto"/>
              <w:jc w:val="both"/>
              <w:rPr>
                <w:rFonts w:ascii="Times New Roman" w:hAnsi="Times New Roman"/>
                <w:spacing w:val="-4"/>
                <w:sz w:val="24"/>
                <w:szCs w:val="24"/>
              </w:rPr>
            </w:pPr>
            <w:r>
              <w:rPr>
                <w:rFonts w:ascii="Times New Roman" w:hAnsi="Times New Roman"/>
                <w:spacing w:val="-4"/>
                <w:sz w:val="24"/>
                <w:szCs w:val="24"/>
              </w:rPr>
              <w:t>167925,5</w:t>
            </w:r>
          </w:p>
        </w:tc>
        <w:tc>
          <w:tcPr>
            <w:tcW w:w="1842" w:type="dxa"/>
            <w:tcBorders>
              <w:top w:val="single" w:sz="4" w:space="0" w:color="auto"/>
              <w:left w:val="single" w:sz="4" w:space="0" w:color="auto"/>
              <w:bottom w:val="single" w:sz="4" w:space="0" w:color="auto"/>
              <w:right w:val="single" w:sz="4" w:space="0" w:color="auto"/>
            </w:tcBorders>
          </w:tcPr>
          <w:p w:rsidR="009D5713" w:rsidRPr="00EC3A13" w:rsidRDefault="009D5713">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Получателями заработной платы ежегодно являются: не менее 16 административного и 56 учебно-вспомогательного персонала дошкольных образовательных организаций.</w:t>
            </w:r>
          </w:p>
          <w:p w:rsidR="009D5713" w:rsidRPr="00EC3A13" w:rsidRDefault="009D5713">
            <w:pPr>
              <w:pStyle w:val="a7"/>
              <w:spacing w:line="276" w:lineRule="auto"/>
              <w:ind w:firstLine="0"/>
              <w:outlineLvl w:val="9"/>
              <w:rPr>
                <w:rFonts w:ascii="Times New Roman" w:hAnsi="Times New Roman"/>
                <w:sz w:val="24"/>
                <w:szCs w:val="24"/>
              </w:rPr>
            </w:pPr>
          </w:p>
        </w:tc>
      </w:tr>
      <w:tr w:rsidR="00D3172A"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D3172A" w:rsidRPr="001F4681" w:rsidRDefault="00D3172A">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1.3</w:t>
            </w:r>
          </w:p>
        </w:tc>
        <w:tc>
          <w:tcPr>
            <w:tcW w:w="2346" w:type="dxa"/>
            <w:gridSpan w:val="2"/>
            <w:tcBorders>
              <w:top w:val="single" w:sz="4" w:space="0" w:color="auto"/>
              <w:left w:val="single" w:sz="4" w:space="0" w:color="auto"/>
              <w:bottom w:val="single" w:sz="4" w:space="0" w:color="auto"/>
              <w:right w:val="single" w:sz="4" w:space="0" w:color="auto"/>
            </w:tcBorders>
            <w:hideMark/>
          </w:tcPr>
          <w:p w:rsidR="00D3172A" w:rsidRPr="001F4681" w:rsidRDefault="00D3172A">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Обеспечение деятельности (оказание услуг) подведомственных учреждений (дошкольное образование)</w:t>
            </w:r>
          </w:p>
        </w:tc>
        <w:tc>
          <w:tcPr>
            <w:tcW w:w="1066" w:type="dxa"/>
            <w:tcBorders>
              <w:top w:val="single" w:sz="4" w:space="0" w:color="auto"/>
              <w:left w:val="single" w:sz="4" w:space="0" w:color="auto"/>
              <w:bottom w:val="single" w:sz="4" w:space="0" w:color="auto"/>
              <w:right w:val="single" w:sz="4" w:space="0" w:color="auto"/>
            </w:tcBorders>
            <w:hideMark/>
          </w:tcPr>
          <w:p w:rsidR="00D3172A" w:rsidRPr="001F4681" w:rsidRDefault="00D3172A">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D3172A" w:rsidRPr="001F4681" w:rsidRDefault="00D3172A">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D3172A" w:rsidRPr="001F4681" w:rsidRDefault="00D3172A">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0701</w:t>
            </w:r>
          </w:p>
        </w:tc>
        <w:tc>
          <w:tcPr>
            <w:tcW w:w="1417" w:type="dxa"/>
            <w:tcBorders>
              <w:top w:val="single" w:sz="4" w:space="0" w:color="auto"/>
              <w:left w:val="single" w:sz="4" w:space="0" w:color="auto"/>
              <w:bottom w:val="single" w:sz="4" w:space="0" w:color="auto"/>
              <w:right w:val="single" w:sz="4" w:space="0" w:color="auto"/>
            </w:tcBorders>
            <w:noWrap/>
            <w:hideMark/>
          </w:tcPr>
          <w:p w:rsidR="00D3172A" w:rsidRPr="001F4681" w:rsidRDefault="00D3172A">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0110081610</w:t>
            </w:r>
          </w:p>
        </w:tc>
        <w:tc>
          <w:tcPr>
            <w:tcW w:w="735" w:type="dxa"/>
            <w:tcBorders>
              <w:top w:val="single" w:sz="4" w:space="0" w:color="auto"/>
              <w:left w:val="single" w:sz="4" w:space="0" w:color="auto"/>
              <w:bottom w:val="single" w:sz="4" w:space="0" w:color="auto"/>
              <w:right w:val="single" w:sz="4" w:space="0" w:color="auto"/>
            </w:tcBorders>
            <w:noWrap/>
            <w:hideMark/>
          </w:tcPr>
          <w:p w:rsidR="00D3172A" w:rsidRPr="001F4681" w:rsidRDefault="00D3172A">
            <w:pPr>
              <w:spacing w:after="0" w:line="240" w:lineRule="auto"/>
              <w:jc w:val="both"/>
              <w:rPr>
                <w:rFonts w:ascii="Times New Roman" w:hAnsi="Times New Roman"/>
                <w:sz w:val="24"/>
                <w:szCs w:val="24"/>
                <w:lang w:bidi="en-US"/>
              </w:rPr>
            </w:pPr>
            <w:r w:rsidRPr="001F4681">
              <w:rPr>
                <w:rFonts w:ascii="Times New Roman" w:hAnsi="Times New Roman"/>
                <w:sz w:val="24"/>
                <w:szCs w:val="24"/>
                <w:lang w:bidi="en-US"/>
              </w:rPr>
              <w:t>610</w:t>
            </w:r>
          </w:p>
        </w:tc>
        <w:tc>
          <w:tcPr>
            <w:tcW w:w="1216" w:type="dxa"/>
            <w:tcBorders>
              <w:top w:val="single" w:sz="4" w:space="0" w:color="auto"/>
              <w:left w:val="single" w:sz="4" w:space="0" w:color="auto"/>
              <w:bottom w:val="single" w:sz="4" w:space="0" w:color="auto"/>
              <w:right w:val="single" w:sz="4" w:space="0" w:color="auto"/>
            </w:tcBorders>
            <w:noWrap/>
            <w:hideMark/>
          </w:tcPr>
          <w:p w:rsidR="00D3172A" w:rsidRPr="00EC3A13" w:rsidRDefault="00D3172A" w:rsidP="003D14E2">
            <w:pPr>
              <w:pStyle w:val="a7"/>
              <w:spacing w:line="276" w:lineRule="auto"/>
              <w:ind w:firstLine="0"/>
              <w:outlineLvl w:val="9"/>
              <w:rPr>
                <w:rFonts w:ascii="Times New Roman" w:hAnsi="Times New Roman"/>
                <w:sz w:val="24"/>
                <w:szCs w:val="24"/>
              </w:rPr>
            </w:pPr>
            <w:r>
              <w:rPr>
                <w:rFonts w:ascii="Times New Roman" w:hAnsi="Times New Roman"/>
                <w:spacing w:val="-4"/>
                <w:sz w:val="24"/>
                <w:szCs w:val="24"/>
              </w:rPr>
              <w:t>71826,5</w:t>
            </w:r>
          </w:p>
        </w:tc>
        <w:tc>
          <w:tcPr>
            <w:tcW w:w="1276" w:type="dxa"/>
            <w:gridSpan w:val="4"/>
            <w:tcBorders>
              <w:top w:val="single" w:sz="4" w:space="0" w:color="auto"/>
              <w:left w:val="single" w:sz="4" w:space="0" w:color="auto"/>
              <w:bottom w:val="single" w:sz="4" w:space="0" w:color="auto"/>
              <w:right w:val="single" w:sz="4" w:space="0" w:color="auto"/>
            </w:tcBorders>
            <w:hideMark/>
          </w:tcPr>
          <w:p w:rsidR="00D3172A" w:rsidRDefault="00D3172A" w:rsidP="0007571F">
            <w:r w:rsidRPr="00A1452A">
              <w:rPr>
                <w:rFonts w:ascii="Times New Roman" w:hAnsi="Times New Roman"/>
                <w:spacing w:val="-4"/>
                <w:sz w:val="24"/>
                <w:szCs w:val="24"/>
              </w:rPr>
              <w:t>718</w:t>
            </w:r>
            <w:r w:rsidR="0007571F">
              <w:rPr>
                <w:rFonts w:ascii="Times New Roman" w:hAnsi="Times New Roman"/>
                <w:spacing w:val="-4"/>
                <w:sz w:val="24"/>
                <w:szCs w:val="24"/>
              </w:rPr>
              <w:t>4</w:t>
            </w:r>
            <w:r w:rsidRPr="00A1452A">
              <w:rPr>
                <w:rFonts w:ascii="Times New Roman" w:hAnsi="Times New Roman"/>
                <w:spacing w:val="-4"/>
                <w:sz w:val="24"/>
                <w:szCs w:val="24"/>
              </w:rPr>
              <w:t>6,5</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D3172A" w:rsidRDefault="00D3172A" w:rsidP="0007571F">
            <w:r w:rsidRPr="00A1452A">
              <w:rPr>
                <w:rFonts w:ascii="Times New Roman" w:hAnsi="Times New Roman"/>
                <w:spacing w:val="-4"/>
                <w:sz w:val="24"/>
                <w:szCs w:val="24"/>
              </w:rPr>
              <w:t>718</w:t>
            </w:r>
            <w:r w:rsidR="0007571F">
              <w:rPr>
                <w:rFonts w:ascii="Times New Roman" w:hAnsi="Times New Roman"/>
                <w:spacing w:val="-4"/>
                <w:sz w:val="24"/>
                <w:szCs w:val="24"/>
              </w:rPr>
              <w:t>4</w:t>
            </w:r>
            <w:r w:rsidRPr="00A1452A">
              <w:rPr>
                <w:rFonts w:ascii="Times New Roman" w:hAnsi="Times New Roman"/>
                <w:spacing w:val="-4"/>
                <w:sz w:val="24"/>
                <w:szCs w:val="24"/>
              </w:rPr>
              <w:t>6,5</w:t>
            </w:r>
          </w:p>
        </w:tc>
        <w:tc>
          <w:tcPr>
            <w:tcW w:w="1134" w:type="dxa"/>
            <w:gridSpan w:val="2"/>
            <w:tcBorders>
              <w:top w:val="single" w:sz="4" w:space="0" w:color="auto"/>
              <w:left w:val="single" w:sz="4" w:space="0" w:color="auto"/>
              <w:bottom w:val="single" w:sz="4" w:space="0" w:color="auto"/>
              <w:right w:val="single" w:sz="4" w:space="0" w:color="auto"/>
            </w:tcBorders>
            <w:hideMark/>
          </w:tcPr>
          <w:p w:rsidR="00D3172A" w:rsidRDefault="00D3172A" w:rsidP="0007571F">
            <w:r w:rsidRPr="00A1452A">
              <w:rPr>
                <w:rFonts w:ascii="Times New Roman" w:hAnsi="Times New Roman"/>
                <w:spacing w:val="-4"/>
                <w:sz w:val="24"/>
                <w:szCs w:val="24"/>
              </w:rPr>
              <w:t>718</w:t>
            </w:r>
            <w:r w:rsidR="0007571F">
              <w:rPr>
                <w:rFonts w:ascii="Times New Roman" w:hAnsi="Times New Roman"/>
                <w:spacing w:val="-4"/>
                <w:sz w:val="24"/>
                <w:szCs w:val="24"/>
              </w:rPr>
              <w:t>4</w:t>
            </w:r>
            <w:r w:rsidRPr="00A1452A">
              <w:rPr>
                <w:rFonts w:ascii="Times New Roman" w:hAnsi="Times New Roman"/>
                <w:spacing w:val="-4"/>
                <w:sz w:val="24"/>
                <w:szCs w:val="24"/>
              </w:rPr>
              <w:t>6,5</w:t>
            </w:r>
          </w:p>
        </w:tc>
        <w:tc>
          <w:tcPr>
            <w:tcW w:w="1134" w:type="dxa"/>
            <w:tcBorders>
              <w:top w:val="single" w:sz="4" w:space="0" w:color="auto"/>
              <w:left w:val="single" w:sz="4" w:space="0" w:color="auto"/>
              <w:bottom w:val="single" w:sz="4" w:space="0" w:color="auto"/>
              <w:right w:val="single" w:sz="4" w:space="0" w:color="auto"/>
            </w:tcBorders>
            <w:hideMark/>
          </w:tcPr>
          <w:p w:rsidR="00D3172A" w:rsidRPr="00EC3A13" w:rsidRDefault="00D3172A" w:rsidP="0007571F">
            <w:pPr>
              <w:spacing w:after="0" w:line="240" w:lineRule="auto"/>
              <w:jc w:val="both"/>
              <w:rPr>
                <w:rFonts w:ascii="Times New Roman" w:hAnsi="Times New Roman"/>
                <w:spacing w:val="-4"/>
                <w:sz w:val="24"/>
                <w:szCs w:val="24"/>
              </w:rPr>
            </w:pPr>
            <w:r>
              <w:rPr>
                <w:rFonts w:ascii="Times New Roman" w:hAnsi="Times New Roman"/>
                <w:spacing w:val="-4"/>
                <w:sz w:val="24"/>
                <w:szCs w:val="24"/>
              </w:rPr>
              <w:t>2873</w:t>
            </w:r>
            <w:r w:rsidR="0007571F">
              <w:rPr>
                <w:rFonts w:ascii="Times New Roman" w:hAnsi="Times New Roman"/>
                <w:spacing w:val="-4"/>
                <w:sz w:val="24"/>
                <w:szCs w:val="24"/>
              </w:rPr>
              <w:t>6</w:t>
            </w:r>
            <w:r>
              <w:rPr>
                <w:rFonts w:ascii="Times New Roman" w:hAnsi="Times New Roman"/>
                <w:spacing w:val="-4"/>
                <w:sz w:val="24"/>
                <w:szCs w:val="24"/>
              </w:rPr>
              <w:t>6,0</w:t>
            </w:r>
          </w:p>
        </w:tc>
        <w:tc>
          <w:tcPr>
            <w:tcW w:w="1842" w:type="dxa"/>
            <w:tcBorders>
              <w:top w:val="single" w:sz="4" w:space="0" w:color="auto"/>
              <w:left w:val="single" w:sz="4" w:space="0" w:color="auto"/>
              <w:bottom w:val="single" w:sz="4" w:space="0" w:color="auto"/>
              <w:right w:val="single" w:sz="4" w:space="0" w:color="auto"/>
            </w:tcBorders>
          </w:tcPr>
          <w:p w:rsidR="00D3172A" w:rsidRPr="00EC3A13" w:rsidRDefault="00D3172A">
            <w:pPr>
              <w:pStyle w:val="a7"/>
              <w:spacing w:line="276" w:lineRule="auto"/>
              <w:ind w:firstLine="0"/>
              <w:outlineLvl w:val="9"/>
              <w:rPr>
                <w:rFonts w:ascii="Times New Roman" w:hAnsi="Times New Roman"/>
                <w:sz w:val="24"/>
                <w:szCs w:val="24"/>
              </w:rPr>
            </w:pPr>
          </w:p>
        </w:tc>
      </w:tr>
      <w:tr w:rsidR="009D5713"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1.4</w:t>
            </w:r>
          </w:p>
        </w:tc>
        <w:tc>
          <w:tcPr>
            <w:tcW w:w="2346" w:type="dxa"/>
            <w:gridSpan w:val="2"/>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Обеспечение выделения денежных средств на 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1066"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1003</w:t>
            </w:r>
          </w:p>
        </w:tc>
        <w:tc>
          <w:tcPr>
            <w:tcW w:w="141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0110075540</w:t>
            </w:r>
          </w:p>
        </w:tc>
        <w:tc>
          <w:tcPr>
            <w:tcW w:w="735"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spacing w:after="0" w:line="240" w:lineRule="auto"/>
              <w:jc w:val="both"/>
              <w:rPr>
                <w:rFonts w:ascii="Times New Roman" w:hAnsi="Times New Roman"/>
                <w:sz w:val="24"/>
                <w:szCs w:val="24"/>
                <w:lang w:bidi="en-US"/>
              </w:rPr>
            </w:pPr>
            <w:r w:rsidRPr="001F4681">
              <w:rPr>
                <w:rFonts w:ascii="Times New Roman" w:hAnsi="Times New Roman"/>
                <w:sz w:val="24"/>
                <w:szCs w:val="24"/>
                <w:lang w:bidi="en-US"/>
              </w:rPr>
              <w:t>610</w:t>
            </w:r>
          </w:p>
        </w:tc>
        <w:tc>
          <w:tcPr>
            <w:tcW w:w="1216" w:type="dxa"/>
            <w:tcBorders>
              <w:top w:val="single" w:sz="4" w:space="0" w:color="auto"/>
              <w:left w:val="single" w:sz="4" w:space="0" w:color="auto"/>
              <w:bottom w:val="single" w:sz="4" w:space="0" w:color="auto"/>
              <w:right w:val="single" w:sz="4" w:space="0" w:color="auto"/>
            </w:tcBorders>
            <w:noWrap/>
            <w:hideMark/>
          </w:tcPr>
          <w:p w:rsidR="009D5713" w:rsidRPr="00EC3A13" w:rsidRDefault="00D3172A" w:rsidP="00B749F8">
            <w:pPr>
              <w:spacing w:after="0" w:line="240" w:lineRule="auto"/>
              <w:jc w:val="both"/>
              <w:rPr>
                <w:rFonts w:ascii="Times New Roman" w:hAnsi="Times New Roman"/>
                <w:sz w:val="24"/>
                <w:szCs w:val="24"/>
              </w:rPr>
            </w:pPr>
            <w:r>
              <w:rPr>
                <w:rFonts w:ascii="Times New Roman" w:hAnsi="Times New Roman"/>
                <w:sz w:val="24"/>
                <w:szCs w:val="24"/>
              </w:rPr>
              <w:t>324,0</w:t>
            </w:r>
          </w:p>
        </w:tc>
        <w:tc>
          <w:tcPr>
            <w:tcW w:w="1276" w:type="dxa"/>
            <w:gridSpan w:val="4"/>
            <w:tcBorders>
              <w:top w:val="single" w:sz="4" w:space="0" w:color="auto"/>
              <w:left w:val="single" w:sz="4" w:space="0" w:color="auto"/>
              <w:bottom w:val="single" w:sz="4" w:space="0" w:color="auto"/>
              <w:right w:val="single" w:sz="4" w:space="0" w:color="auto"/>
            </w:tcBorders>
            <w:hideMark/>
          </w:tcPr>
          <w:p w:rsidR="009D5713" w:rsidRPr="00EC3A13" w:rsidRDefault="0058705B" w:rsidP="00E2169F">
            <w:pPr>
              <w:spacing w:after="0" w:line="240" w:lineRule="auto"/>
              <w:jc w:val="both"/>
              <w:rPr>
                <w:rFonts w:ascii="Times New Roman" w:hAnsi="Times New Roman"/>
                <w:sz w:val="24"/>
                <w:szCs w:val="24"/>
              </w:rPr>
            </w:pPr>
            <w:r>
              <w:rPr>
                <w:rFonts w:ascii="Times New Roman" w:hAnsi="Times New Roman"/>
                <w:sz w:val="24"/>
                <w:szCs w:val="24"/>
              </w:rPr>
              <w:t>324,0</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9D5713" w:rsidRPr="00EC3A13" w:rsidRDefault="0058705B" w:rsidP="00E2169F">
            <w:pPr>
              <w:spacing w:after="0" w:line="240" w:lineRule="auto"/>
              <w:jc w:val="both"/>
              <w:rPr>
                <w:rFonts w:ascii="Times New Roman" w:hAnsi="Times New Roman"/>
                <w:sz w:val="24"/>
                <w:szCs w:val="24"/>
              </w:rPr>
            </w:pPr>
            <w:r>
              <w:rPr>
                <w:rFonts w:ascii="Times New Roman" w:hAnsi="Times New Roman"/>
                <w:sz w:val="24"/>
                <w:szCs w:val="24"/>
              </w:rPr>
              <w:t>324,0</w:t>
            </w:r>
          </w:p>
        </w:tc>
        <w:tc>
          <w:tcPr>
            <w:tcW w:w="1134" w:type="dxa"/>
            <w:gridSpan w:val="2"/>
            <w:tcBorders>
              <w:top w:val="single" w:sz="4" w:space="0" w:color="auto"/>
              <w:left w:val="single" w:sz="4" w:space="0" w:color="auto"/>
              <w:bottom w:val="single" w:sz="4" w:space="0" w:color="auto"/>
              <w:right w:val="single" w:sz="4" w:space="0" w:color="auto"/>
            </w:tcBorders>
            <w:hideMark/>
          </w:tcPr>
          <w:p w:rsidR="009D5713" w:rsidRPr="00EC3A13" w:rsidRDefault="0058705B">
            <w:pPr>
              <w:spacing w:after="0" w:line="240" w:lineRule="auto"/>
              <w:jc w:val="both"/>
              <w:rPr>
                <w:rFonts w:ascii="Times New Roman" w:hAnsi="Times New Roman"/>
                <w:sz w:val="24"/>
                <w:szCs w:val="24"/>
              </w:rPr>
            </w:pPr>
            <w:r>
              <w:rPr>
                <w:rFonts w:ascii="Times New Roman" w:hAnsi="Times New Roman"/>
                <w:sz w:val="24"/>
                <w:szCs w:val="24"/>
              </w:rPr>
              <w:t>324,0</w:t>
            </w:r>
          </w:p>
        </w:tc>
        <w:tc>
          <w:tcPr>
            <w:tcW w:w="1134" w:type="dxa"/>
            <w:tcBorders>
              <w:top w:val="single" w:sz="4" w:space="0" w:color="auto"/>
              <w:left w:val="single" w:sz="4" w:space="0" w:color="auto"/>
              <w:bottom w:val="single" w:sz="4" w:space="0" w:color="auto"/>
              <w:right w:val="single" w:sz="4" w:space="0" w:color="auto"/>
            </w:tcBorders>
            <w:hideMark/>
          </w:tcPr>
          <w:p w:rsidR="009D5713" w:rsidRDefault="00D3172A" w:rsidP="002F1F2A">
            <w:pPr>
              <w:spacing w:after="0" w:line="240" w:lineRule="auto"/>
              <w:jc w:val="both"/>
              <w:rPr>
                <w:rFonts w:ascii="Times New Roman" w:hAnsi="Times New Roman"/>
                <w:spacing w:val="-4"/>
                <w:sz w:val="24"/>
                <w:szCs w:val="24"/>
              </w:rPr>
            </w:pPr>
            <w:r>
              <w:rPr>
                <w:rFonts w:ascii="Times New Roman" w:hAnsi="Times New Roman"/>
                <w:spacing w:val="-4"/>
                <w:sz w:val="24"/>
                <w:szCs w:val="24"/>
              </w:rPr>
              <w:t>1296,0</w:t>
            </w:r>
          </w:p>
          <w:p w:rsidR="0058705B" w:rsidRPr="00EC3A13" w:rsidRDefault="0058705B" w:rsidP="002F1F2A">
            <w:pPr>
              <w:spacing w:after="0" w:line="240" w:lineRule="auto"/>
              <w:jc w:val="both"/>
              <w:rPr>
                <w:rFonts w:ascii="Times New Roman" w:hAnsi="Times New Roman"/>
                <w:spacing w:val="-4"/>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D5713" w:rsidRPr="00EC3A13" w:rsidRDefault="009D5713">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 xml:space="preserve">Без взимания родительской платы в </w:t>
            </w:r>
            <w:proofErr w:type="gramStart"/>
            <w:r w:rsidRPr="00EC3A13">
              <w:rPr>
                <w:rFonts w:ascii="Times New Roman" w:hAnsi="Times New Roman"/>
                <w:sz w:val="24"/>
                <w:szCs w:val="24"/>
              </w:rPr>
              <w:t>муниципальных</w:t>
            </w:r>
            <w:proofErr w:type="gramEnd"/>
            <w:r w:rsidRPr="00EC3A13">
              <w:rPr>
                <w:rFonts w:ascii="Times New Roman" w:hAnsi="Times New Roman"/>
                <w:sz w:val="24"/>
                <w:szCs w:val="24"/>
              </w:rPr>
              <w:t xml:space="preserve"> дошкольных </w:t>
            </w:r>
          </w:p>
          <w:p w:rsidR="009D5713" w:rsidRPr="00EC3A13" w:rsidRDefault="009D5713">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образовательных</w:t>
            </w:r>
          </w:p>
          <w:p w:rsidR="009D5713" w:rsidRPr="00EC3A13" w:rsidRDefault="009D5713">
            <w:pPr>
              <w:pStyle w:val="a7"/>
              <w:spacing w:line="276" w:lineRule="auto"/>
              <w:ind w:firstLine="0"/>
              <w:outlineLvl w:val="9"/>
              <w:rPr>
                <w:rFonts w:ascii="Times New Roman" w:hAnsi="Times New Roman"/>
                <w:sz w:val="24"/>
                <w:szCs w:val="24"/>
              </w:rPr>
            </w:pPr>
            <w:proofErr w:type="gramStart"/>
            <w:r w:rsidRPr="00EC3A13">
              <w:rPr>
                <w:rFonts w:ascii="Times New Roman" w:hAnsi="Times New Roman"/>
                <w:sz w:val="24"/>
                <w:szCs w:val="24"/>
              </w:rPr>
              <w:t>организациях</w:t>
            </w:r>
            <w:proofErr w:type="gramEnd"/>
            <w:r w:rsidRPr="00EC3A13">
              <w:rPr>
                <w:rFonts w:ascii="Times New Roman" w:hAnsi="Times New Roman"/>
                <w:sz w:val="24"/>
                <w:szCs w:val="24"/>
              </w:rPr>
              <w:t xml:space="preserve"> (группах) ежегодно будет содержаться 12-15 детей.</w:t>
            </w:r>
          </w:p>
        </w:tc>
      </w:tr>
      <w:tr w:rsidR="009D5713"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9D5713" w:rsidRPr="001F4681" w:rsidRDefault="009D5713" w:rsidP="00F237D6">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1.5</w:t>
            </w:r>
          </w:p>
        </w:tc>
        <w:tc>
          <w:tcPr>
            <w:tcW w:w="2346" w:type="dxa"/>
            <w:gridSpan w:val="2"/>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Частичная компенсация расходов на повышение оплаты труда отдельным категориям работников</w:t>
            </w:r>
          </w:p>
        </w:tc>
        <w:tc>
          <w:tcPr>
            <w:tcW w:w="1066"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0701</w:t>
            </w:r>
          </w:p>
        </w:tc>
        <w:tc>
          <w:tcPr>
            <w:tcW w:w="141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0110027240</w:t>
            </w:r>
          </w:p>
        </w:tc>
        <w:tc>
          <w:tcPr>
            <w:tcW w:w="735"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spacing w:after="0" w:line="240" w:lineRule="auto"/>
              <w:jc w:val="both"/>
              <w:rPr>
                <w:rFonts w:ascii="Times New Roman" w:hAnsi="Times New Roman"/>
                <w:sz w:val="24"/>
                <w:szCs w:val="24"/>
                <w:lang w:bidi="en-US"/>
              </w:rPr>
            </w:pPr>
            <w:r w:rsidRPr="001F4681">
              <w:rPr>
                <w:rFonts w:ascii="Times New Roman" w:hAnsi="Times New Roman"/>
                <w:sz w:val="24"/>
                <w:szCs w:val="24"/>
                <w:lang w:bidi="en-US"/>
              </w:rPr>
              <w:t>610</w:t>
            </w:r>
          </w:p>
        </w:tc>
        <w:tc>
          <w:tcPr>
            <w:tcW w:w="1216" w:type="dxa"/>
            <w:tcBorders>
              <w:top w:val="single" w:sz="4" w:space="0" w:color="auto"/>
              <w:left w:val="single" w:sz="4" w:space="0" w:color="auto"/>
              <w:bottom w:val="single" w:sz="4" w:space="0" w:color="auto"/>
              <w:right w:val="single" w:sz="4" w:space="0" w:color="auto"/>
            </w:tcBorders>
            <w:noWrap/>
          </w:tcPr>
          <w:p w:rsidR="009D5713" w:rsidRPr="00EC3A13" w:rsidRDefault="00D3172A" w:rsidP="0007571F">
            <w:pPr>
              <w:pStyle w:val="a7"/>
              <w:spacing w:line="276" w:lineRule="auto"/>
              <w:ind w:firstLine="0"/>
              <w:outlineLvl w:val="9"/>
              <w:rPr>
                <w:rFonts w:ascii="Times New Roman" w:hAnsi="Times New Roman"/>
                <w:sz w:val="24"/>
                <w:szCs w:val="24"/>
              </w:rPr>
            </w:pPr>
            <w:r>
              <w:rPr>
                <w:rFonts w:ascii="Times New Roman" w:hAnsi="Times New Roman"/>
                <w:sz w:val="24"/>
                <w:szCs w:val="24"/>
              </w:rPr>
              <w:t>5036,</w:t>
            </w:r>
            <w:r w:rsidR="0007571F">
              <w:rPr>
                <w:rFonts w:ascii="Times New Roman" w:hAnsi="Times New Roman"/>
                <w:sz w:val="24"/>
                <w:szCs w:val="24"/>
              </w:rPr>
              <w:t>9</w:t>
            </w:r>
          </w:p>
        </w:tc>
        <w:tc>
          <w:tcPr>
            <w:tcW w:w="1276" w:type="dxa"/>
            <w:gridSpan w:val="4"/>
            <w:tcBorders>
              <w:top w:val="single" w:sz="4" w:space="0" w:color="auto"/>
              <w:left w:val="single" w:sz="4" w:space="0" w:color="auto"/>
              <w:bottom w:val="single" w:sz="4" w:space="0" w:color="auto"/>
              <w:right w:val="single" w:sz="4" w:space="0" w:color="auto"/>
            </w:tcBorders>
            <w:hideMark/>
          </w:tcPr>
          <w:p w:rsidR="009D5713" w:rsidRPr="00EC3A13" w:rsidRDefault="009D5713" w:rsidP="009A7EC4">
            <w:pPr>
              <w:pStyle w:val="a7"/>
              <w:spacing w:line="276" w:lineRule="auto"/>
              <w:ind w:firstLine="0"/>
              <w:outlineLvl w:val="9"/>
              <w:rPr>
                <w:rFonts w:ascii="Times New Roman" w:hAnsi="Times New Roman"/>
                <w:sz w:val="24"/>
                <w:szCs w:val="24"/>
              </w:rPr>
            </w:pPr>
          </w:p>
        </w:tc>
        <w:tc>
          <w:tcPr>
            <w:tcW w:w="1163" w:type="dxa"/>
            <w:gridSpan w:val="3"/>
            <w:tcBorders>
              <w:top w:val="single" w:sz="4" w:space="0" w:color="auto"/>
              <w:left w:val="single" w:sz="4" w:space="0" w:color="auto"/>
              <w:bottom w:val="single" w:sz="4" w:space="0" w:color="auto"/>
              <w:right w:val="single" w:sz="4" w:space="0" w:color="auto"/>
            </w:tcBorders>
            <w:noWrap/>
          </w:tcPr>
          <w:p w:rsidR="009D5713" w:rsidRPr="00EC3A13" w:rsidRDefault="009D5713" w:rsidP="00E2169F">
            <w:pPr>
              <w:spacing w:after="0" w:line="240" w:lineRule="auto"/>
              <w:jc w:val="both"/>
              <w:rPr>
                <w:rFonts w:ascii="Times New Roman" w:hAnsi="Times New Roman"/>
                <w:spacing w:val="-4"/>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9D5713" w:rsidRPr="00EC3A13" w:rsidRDefault="009D5713">
            <w:pPr>
              <w:spacing w:after="0" w:line="240" w:lineRule="auto"/>
              <w:jc w:val="both"/>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D5713" w:rsidRPr="00EC3A13" w:rsidRDefault="00D3172A" w:rsidP="0007571F">
            <w:pPr>
              <w:spacing w:after="0" w:line="240" w:lineRule="auto"/>
              <w:jc w:val="both"/>
              <w:rPr>
                <w:rFonts w:ascii="Times New Roman" w:hAnsi="Times New Roman"/>
                <w:spacing w:val="-4"/>
                <w:sz w:val="24"/>
                <w:szCs w:val="24"/>
              </w:rPr>
            </w:pPr>
            <w:r>
              <w:rPr>
                <w:rFonts w:ascii="Times New Roman" w:hAnsi="Times New Roman"/>
                <w:spacing w:val="-4"/>
                <w:sz w:val="24"/>
                <w:szCs w:val="24"/>
              </w:rPr>
              <w:t>5036,</w:t>
            </w:r>
            <w:r w:rsidR="0007571F">
              <w:rPr>
                <w:rFonts w:ascii="Times New Roman" w:hAnsi="Times New Roman"/>
                <w:spacing w:val="-4"/>
                <w:sz w:val="24"/>
                <w:szCs w:val="24"/>
              </w:rPr>
              <w:t>9</w:t>
            </w:r>
          </w:p>
        </w:tc>
        <w:tc>
          <w:tcPr>
            <w:tcW w:w="1842" w:type="dxa"/>
            <w:tcBorders>
              <w:top w:val="single" w:sz="4" w:space="0" w:color="auto"/>
              <w:left w:val="single" w:sz="4" w:space="0" w:color="auto"/>
              <w:bottom w:val="single" w:sz="4" w:space="0" w:color="auto"/>
              <w:right w:val="single" w:sz="4" w:space="0" w:color="auto"/>
            </w:tcBorders>
          </w:tcPr>
          <w:p w:rsidR="009D5713" w:rsidRPr="00EC3A13" w:rsidRDefault="009D5713">
            <w:pPr>
              <w:pStyle w:val="a7"/>
              <w:spacing w:line="276" w:lineRule="auto"/>
              <w:ind w:firstLine="0"/>
              <w:outlineLvl w:val="9"/>
              <w:rPr>
                <w:rFonts w:ascii="Times New Roman" w:hAnsi="Times New Roman"/>
                <w:sz w:val="24"/>
                <w:szCs w:val="24"/>
              </w:rPr>
            </w:pPr>
          </w:p>
        </w:tc>
      </w:tr>
      <w:tr w:rsidR="00F860C1" w:rsidRPr="001F4681" w:rsidTr="00B46D58">
        <w:trPr>
          <w:trHeight w:val="20"/>
        </w:trPr>
        <w:tc>
          <w:tcPr>
            <w:tcW w:w="708" w:type="dxa"/>
            <w:tcBorders>
              <w:top w:val="single" w:sz="4" w:space="0" w:color="auto"/>
              <w:left w:val="single" w:sz="4" w:space="0" w:color="auto"/>
              <w:bottom w:val="single" w:sz="4" w:space="0" w:color="auto"/>
              <w:right w:val="single" w:sz="4" w:space="0" w:color="auto"/>
            </w:tcBorders>
            <w:shd w:val="clear" w:color="auto" w:fill="F2DBDB"/>
          </w:tcPr>
          <w:p w:rsidR="00F860C1" w:rsidRPr="001F4681" w:rsidRDefault="00F860C1" w:rsidP="00A65E24">
            <w:pPr>
              <w:pStyle w:val="a7"/>
              <w:spacing w:line="276" w:lineRule="auto"/>
              <w:ind w:firstLine="0"/>
              <w:outlineLvl w:val="9"/>
              <w:rPr>
                <w:rFonts w:ascii="Times New Roman" w:hAnsi="Times New Roman"/>
                <w:b/>
                <w:sz w:val="24"/>
                <w:szCs w:val="24"/>
              </w:rPr>
            </w:pPr>
          </w:p>
        </w:tc>
        <w:tc>
          <w:tcPr>
            <w:tcW w:w="2346" w:type="dxa"/>
            <w:gridSpan w:val="2"/>
            <w:tcBorders>
              <w:top w:val="single" w:sz="4" w:space="0" w:color="auto"/>
              <w:left w:val="single" w:sz="4" w:space="0" w:color="auto"/>
              <w:bottom w:val="single" w:sz="4" w:space="0" w:color="auto"/>
              <w:right w:val="single" w:sz="4" w:space="0" w:color="auto"/>
            </w:tcBorders>
            <w:shd w:val="clear" w:color="auto" w:fill="F2DBDB"/>
            <w:hideMark/>
          </w:tcPr>
          <w:p w:rsidR="00F860C1" w:rsidRPr="001F4681" w:rsidRDefault="00F860C1" w:rsidP="00A65E24">
            <w:pPr>
              <w:pStyle w:val="a7"/>
              <w:spacing w:line="276" w:lineRule="auto"/>
              <w:ind w:firstLine="0"/>
              <w:outlineLvl w:val="9"/>
              <w:rPr>
                <w:rFonts w:ascii="Times New Roman" w:hAnsi="Times New Roman"/>
                <w:b/>
                <w:sz w:val="24"/>
                <w:szCs w:val="24"/>
              </w:rPr>
            </w:pPr>
            <w:r w:rsidRPr="001F4681">
              <w:rPr>
                <w:rFonts w:ascii="Times New Roman" w:hAnsi="Times New Roman"/>
                <w:b/>
                <w:sz w:val="24"/>
                <w:szCs w:val="24"/>
              </w:rPr>
              <w:t>Итого по задаче 1</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F860C1" w:rsidRPr="001F4681" w:rsidRDefault="00F860C1" w:rsidP="00A65E24">
            <w:pPr>
              <w:pStyle w:val="a7"/>
              <w:spacing w:line="276" w:lineRule="auto"/>
              <w:ind w:firstLine="0"/>
              <w:outlineLvl w:val="9"/>
              <w:rPr>
                <w:rFonts w:ascii="Times New Roman" w:hAnsi="Times New Roman"/>
                <w:b/>
                <w:sz w:val="24"/>
                <w:szCs w:val="24"/>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F860C1" w:rsidRPr="001F4681" w:rsidRDefault="00F860C1" w:rsidP="00A65E24">
            <w:pPr>
              <w:pStyle w:val="a7"/>
              <w:spacing w:line="276" w:lineRule="auto"/>
              <w:ind w:firstLine="0"/>
              <w:outlineLvl w:val="9"/>
              <w:rPr>
                <w:rFonts w:ascii="Times New Roman" w:hAnsi="Times New Roman"/>
                <w:b/>
                <w:sz w:val="24"/>
                <w:szCs w:val="24"/>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F860C1" w:rsidRPr="001F4681" w:rsidRDefault="00F860C1" w:rsidP="00A65E24">
            <w:pPr>
              <w:pStyle w:val="a7"/>
              <w:spacing w:line="276" w:lineRule="auto"/>
              <w:ind w:firstLine="0"/>
              <w:outlineLvl w:val="9"/>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F860C1" w:rsidRPr="001F4681" w:rsidRDefault="00F860C1" w:rsidP="00A65E24">
            <w:pPr>
              <w:pStyle w:val="a7"/>
              <w:spacing w:line="276" w:lineRule="auto"/>
              <w:ind w:firstLine="0"/>
              <w:outlineLvl w:val="9"/>
              <w:rPr>
                <w:rFonts w:ascii="Times New Roman" w:hAnsi="Times New Roman"/>
                <w:b/>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F860C1" w:rsidRPr="001F4681" w:rsidRDefault="00F860C1" w:rsidP="00A65E24">
            <w:pPr>
              <w:pStyle w:val="a7"/>
              <w:spacing w:line="276" w:lineRule="auto"/>
              <w:ind w:firstLine="0"/>
              <w:outlineLvl w:val="9"/>
              <w:rPr>
                <w:rFonts w:ascii="Times New Roman" w:hAnsi="Times New Roman"/>
                <w:b/>
                <w:sz w:val="24"/>
                <w:szCs w:val="24"/>
              </w:rPr>
            </w:pPr>
          </w:p>
        </w:tc>
        <w:tc>
          <w:tcPr>
            <w:tcW w:w="1216"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190609,4</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2DBDB"/>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169787,6</w:t>
            </w:r>
          </w:p>
        </w:tc>
        <w:tc>
          <w:tcPr>
            <w:tcW w:w="1163" w:type="dxa"/>
            <w:gridSpan w:val="3"/>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169787,6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169787,6</w:t>
            </w:r>
          </w:p>
        </w:tc>
        <w:tc>
          <w:tcPr>
            <w:tcW w:w="1134"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699972,2</w:t>
            </w:r>
          </w:p>
        </w:tc>
        <w:tc>
          <w:tcPr>
            <w:tcW w:w="1842" w:type="dxa"/>
            <w:tcBorders>
              <w:top w:val="single" w:sz="4" w:space="0" w:color="auto"/>
              <w:left w:val="single" w:sz="4" w:space="0" w:color="auto"/>
              <w:bottom w:val="single" w:sz="4" w:space="0" w:color="auto"/>
              <w:right w:val="single" w:sz="4" w:space="0" w:color="auto"/>
            </w:tcBorders>
            <w:shd w:val="clear" w:color="auto" w:fill="F2DBDB"/>
          </w:tcPr>
          <w:p w:rsidR="00F860C1" w:rsidRPr="001F4681" w:rsidRDefault="00F860C1" w:rsidP="00A65E24">
            <w:pPr>
              <w:pStyle w:val="a7"/>
              <w:spacing w:line="276" w:lineRule="auto"/>
              <w:ind w:firstLine="0"/>
              <w:outlineLvl w:val="9"/>
              <w:rPr>
                <w:rFonts w:ascii="Times New Roman" w:hAnsi="Times New Roman"/>
                <w:b/>
                <w:sz w:val="24"/>
                <w:szCs w:val="24"/>
              </w:rPr>
            </w:pPr>
          </w:p>
        </w:tc>
      </w:tr>
      <w:tr w:rsidR="009D5713"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tcPr>
          <w:p w:rsidR="009D5713" w:rsidRPr="001F4681" w:rsidRDefault="009D5713">
            <w:pPr>
              <w:pStyle w:val="a7"/>
              <w:spacing w:line="276" w:lineRule="auto"/>
              <w:ind w:firstLine="0"/>
              <w:outlineLvl w:val="9"/>
              <w:rPr>
                <w:rFonts w:ascii="Times New Roman" w:hAnsi="Times New Roman"/>
                <w:sz w:val="24"/>
                <w:szCs w:val="24"/>
              </w:rPr>
            </w:pPr>
          </w:p>
        </w:tc>
        <w:tc>
          <w:tcPr>
            <w:tcW w:w="14742" w:type="dxa"/>
            <w:gridSpan w:val="19"/>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b/>
                <w:sz w:val="24"/>
                <w:szCs w:val="24"/>
              </w:rPr>
              <w:t xml:space="preserve">Задача 2: </w:t>
            </w:r>
            <w:r w:rsidRPr="001F4681">
              <w:rPr>
                <w:rFonts w:ascii="Times New Roman" w:eastAsia="Times New Roman" w:hAnsi="Times New Roman"/>
                <w:b/>
                <w:sz w:val="24"/>
                <w:szCs w:val="24"/>
              </w:rPr>
              <w:t>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9D5713" w:rsidRPr="001F4681" w:rsidTr="00B65EB0">
        <w:trPr>
          <w:trHeight w:val="20"/>
        </w:trPr>
        <w:tc>
          <w:tcPr>
            <w:tcW w:w="708"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2.1</w:t>
            </w:r>
          </w:p>
        </w:tc>
        <w:tc>
          <w:tcPr>
            <w:tcW w:w="2346" w:type="dxa"/>
            <w:gridSpan w:val="2"/>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Финансовое обеспечение государственных гарантий прав граждан на получение общедоступного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066" w:type="dxa"/>
            <w:tcBorders>
              <w:top w:val="single" w:sz="4" w:space="0" w:color="auto"/>
              <w:left w:val="single" w:sz="4" w:space="0" w:color="auto"/>
              <w:bottom w:val="single" w:sz="4" w:space="0" w:color="auto"/>
              <w:right w:val="single" w:sz="4" w:space="0" w:color="auto"/>
            </w:tcBorders>
            <w:hideMark/>
          </w:tcPr>
          <w:p w:rsidR="009D5713" w:rsidRPr="001F4681" w:rsidRDefault="009D5713">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lang w:val="en-US"/>
              </w:rPr>
            </w:pPr>
            <w:r w:rsidRPr="001F4681">
              <w:rPr>
                <w:rFonts w:ascii="Times New Roman" w:hAnsi="Times New Roman"/>
                <w:sz w:val="24"/>
                <w:szCs w:val="24"/>
                <w:lang w:val="en-US"/>
              </w:rPr>
              <w:t>0702</w:t>
            </w:r>
          </w:p>
        </w:tc>
        <w:tc>
          <w:tcPr>
            <w:tcW w:w="141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0110075640</w:t>
            </w:r>
          </w:p>
        </w:tc>
        <w:tc>
          <w:tcPr>
            <w:tcW w:w="735"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9D5713" w:rsidRPr="00EC3A13" w:rsidRDefault="00924862" w:rsidP="00254813">
            <w:pPr>
              <w:spacing w:after="0" w:line="240" w:lineRule="auto"/>
              <w:jc w:val="both"/>
              <w:rPr>
                <w:rFonts w:ascii="Times New Roman" w:hAnsi="Times New Roman"/>
                <w:sz w:val="24"/>
                <w:szCs w:val="24"/>
              </w:rPr>
            </w:pPr>
            <w:r>
              <w:rPr>
                <w:rFonts w:ascii="Times New Roman" w:hAnsi="Times New Roman"/>
                <w:sz w:val="24"/>
                <w:szCs w:val="24"/>
              </w:rPr>
              <w:t>248505,8</w:t>
            </w:r>
          </w:p>
        </w:tc>
        <w:tc>
          <w:tcPr>
            <w:tcW w:w="1164" w:type="dxa"/>
            <w:gridSpan w:val="3"/>
            <w:tcBorders>
              <w:top w:val="single" w:sz="4" w:space="0" w:color="auto"/>
              <w:left w:val="single" w:sz="4" w:space="0" w:color="auto"/>
              <w:bottom w:val="single" w:sz="4" w:space="0" w:color="auto"/>
              <w:right w:val="single" w:sz="4" w:space="0" w:color="auto"/>
            </w:tcBorders>
            <w:hideMark/>
          </w:tcPr>
          <w:p w:rsidR="009D5713" w:rsidRPr="00EC3A13" w:rsidRDefault="00924862" w:rsidP="00924862">
            <w:pPr>
              <w:spacing w:after="0" w:line="240" w:lineRule="auto"/>
              <w:jc w:val="both"/>
              <w:rPr>
                <w:rFonts w:ascii="Times New Roman" w:hAnsi="Times New Roman"/>
                <w:sz w:val="24"/>
                <w:szCs w:val="24"/>
              </w:rPr>
            </w:pPr>
            <w:r>
              <w:rPr>
                <w:rFonts w:ascii="Times New Roman" w:hAnsi="Times New Roman"/>
                <w:sz w:val="24"/>
                <w:szCs w:val="24"/>
              </w:rPr>
              <w:t>225516,8</w:t>
            </w:r>
          </w:p>
        </w:tc>
        <w:tc>
          <w:tcPr>
            <w:tcW w:w="1134" w:type="dxa"/>
            <w:gridSpan w:val="3"/>
            <w:tcBorders>
              <w:top w:val="single" w:sz="4" w:space="0" w:color="auto"/>
              <w:left w:val="single" w:sz="4" w:space="0" w:color="auto"/>
              <w:bottom w:val="single" w:sz="4" w:space="0" w:color="auto"/>
              <w:right w:val="single" w:sz="4" w:space="0" w:color="auto"/>
            </w:tcBorders>
            <w:noWrap/>
            <w:hideMark/>
          </w:tcPr>
          <w:p w:rsidR="009D5713" w:rsidRPr="00EC3A13" w:rsidRDefault="00AA21F3" w:rsidP="00E2169F">
            <w:pPr>
              <w:spacing w:after="0" w:line="240" w:lineRule="auto"/>
              <w:jc w:val="both"/>
              <w:rPr>
                <w:rFonts w:ascii="Times New Roman" w:hAnsi="Times New Roman"/>
                <w:sz w:val="24"/>
                <w:szCs w:val="24"/>
              </w:rPr>
            </w:pPr>
            <w:r>
              <w:rPr>
                <w:rFonts w:ascii="Times New Roman" w:hAnsi="Times New Roman"/>
                <w:sz w:val="24"/>
                <w:szCs w:val="24"/>
              </w:rPr>
              <w:t>225516,8</w:t>
            </w:r>
          </w:p>
        </w:tc>
        <w:tc>
          <w:tcPr>
            <w:tcW w:w="1134" w:type="dxa"/>
            <w:gridSpan w:val="2"/>
            <w:tcBorders>
              <w:top w:val="single" w:sz="4" w:space="0" w:color="auto"/>
              <w:left w:val="single" w:sz="4" w:space="0" w:color="auto"/>
              <w:bottom w:val="single" w:sz="4" w:space="0" w:color="auto"/>
              <w:right w:val="single" w:sz="4" w:space="0" w:color="auto"/>
            </w:tcBorders>
            <w:hideMark/>
          </w:tcPr>
          <w:p w:rsidR="009D5713" w:rsidRPr="00EC3A13" w:rsidRDefault="00AA21F3">
            <w:pPr>
              <w:spacing w:after="0" w:line="240" w:lineRule="auto"/>
              <w:jc w:val="both"/>
              <w:rPr>
                <w:rFonts w:ascii="Times New Roman" w:hAnsi="Times New Roman"/>
                <w:sz w:val="24"/>
                <w:szCs w:val="24"/>
              </w:rPr>
            </w:pPr>
            <w:r>
              <w:rPr>
                <w:rFonts w:ascii="Times New Roman" w:hAnsi="Times New Roman"/>
                <w:sz w:val="24"/>
                <w:szCs w:val="24"/>
              </w:rPr>
              <w:t>225516,8</w:t>
            </w:r>
          </w:p>
        </w:tc>
        <w:tc>
          <w:tcPr>
            <w:tcW w:w="1275" w:type="dxa"/>
            <w:gridSpan w:val="2"/>
            <w:tcBorders>
              <w:top w:val="single" w:sz="4" w:space="0" w:color="auto"/>
              <w:left w:val="single" w:sz="4" w:space="0" w:color="auto"/>
              <w:bottom w:val="single" w:sz="4" w:space="0" w:color="auto"/>
              <w:right w:val="single" w:sz="4" w:space="0" w:color="auto"/>
            </w:tcBorders>
            <w:hideMark/>
          </w:tcPr>
          <w:p w:rsidR="009D5713" w:rsidRPr="00EC3A13" w:rsidRDefault="00924862">
            <w:pPr>
              <w:spacing w:after="0" w:line="240" w:lineRule="auto"/>
              <w:jc w:val="both"/>
              <w:rPr>
                <w:rFonts w:ascii="Times New Roman" w:hAnsi="Times New Roman"/>
                <w:spacing w:val="-4"/>
                <w:sz w:val="24"/>
                <w:szCs w:val="24"/>
              </w:rPr>
            </w:pPr>
            <w:r>
              <w:rPr>
                <w:rFonts w:ascii="Times New Roman" w:hAnsi="Times New Roman"/>
                <w:spacing w:val="-4"/>
                <w:sz w:val="24"/>
                <w:szCs w:val="24"/>
              </w:rPr>
              <w:t>925056,2</w:t>
            </w:r>
          </w:p>
        </w:tc>
        <w:tc>
          <w:tcPr>
            <w:tcW w:w="1842"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Ежегодно свыше 2900 человек получат услуги общего образования в муниципальных общеобразовательных организациях.</w:t>
            </w:r>
          </w:p>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Ежегодно в пределах 95% человек будут обучаться по программам дополнительного образования в муниципальных общеобразовательных организациях.</w:t>
            </w:r>
          </w:p>
        </w:tc>
      </w:tr>
      <w:tr w:rsidR="009D5713"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2.2</w:t>
            </w:r>
          </w:p>
        </w:tc>
        <w:tc>
          <w:tcPr>
            <w:tcW w:w="2346" w:type="dxa"/>
            <w:gridSpan w:val="2"/>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Финансовое обеспечение государственных гарантий прав граждан на получение общедоступного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066" w:type="dxa"/>
            <w:tcBorders>
              <w:top w:val="single" w:sz="4" w:space="0" w:color="auto"/>
              <w:left w:val="single" w:sz="4" w:space="0" w:color="auto"/>
              <w:bottom w:val="single" w:sz="4" w:space="0" w:color="auto"/>
              <w:right w:val="single" w:sz="4" w:space="0" w:color="auto"/>
            </w:tcBorders>
            <w:hideMark/>
          </w:tcPr>
          <w:p w:rsidR="009D5713" w:rsidRPr="001F4681" w:rsidRDefault="009D5713">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0703</w:t>
            </w:r>
          </w:p>
        </w:tc>
        <w:tc>
          <w:tcPr>
            <w:tcW w:w="141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0110075640</w:t>
            </w:r>
          </w:p>
        </w:tc>
        <w:tc>
          <w:tcPr>
            <w:tcW w:w="735"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9D5713" w:rsidRPr="00EC3A13" w:rsidRDefault="00213DB9" w:rsidP="00E2169F">
            <w:pPr>
              <w:spacing w:after="0" w:line="240" w:lineRule="auto"/>
              <w:jc w:val="both"/>
              <w:rPr>
                <w:rFonts w:ascii="Times New Roman" w:hAnsi="Times New Roman"/>
                <w:sz w:val="24"/>
                <w:szCs w:val="24"/>
              </w:rPr>
            </w:pPr>
            <w:r>
              <w:rPr>
                <w:rFonts w:ascii="Times New Roman" w:hAnsi="Times New Roman"/>
                <w:sz w:val="24"/>
                <w:szCs w:val="24"/>
              </w:rPr>
              <w:t>24072,3</w:t>
            </w:r>
          </w:p>
        </w:tc>
        <w:tc>
          <w:tcPr>
            <w:tcW w:w="1164" w:type="dxa"/>
            <w:gridSpan w:val="3"/>
            <w:tcBorders>
              <w:top w:val="single" w:sz="4" w:space="0" w:color="auto"/>
              <w:left w:val="single" w:sz="4" w:space="0" w:color="auto"/>
              <w:bottom w:val="single" w:sz="4" w:space="0" w:color="auto"/>
              <w:right w:val="single" w:sz="4" w:space="0" w:color="auto"/>
            </w:tcBorders>
            <w:hideMark/>
          </w:tcPr>
          <w:p w:rsidR="009D5713" w:rsidRPr="00EC3A13" w:rsidRDefault="00213DB9" w:rsidP="00213DB9">
            <w:pPr>
              <w:spacing w:after="0" w:line="240" w:lineRule="auto"/>
              <w:jc w:val="both"/>
              <w:rPr>
                <w:rFonts w:ascii="Times New Roman" w:hAnsi="Times New Roman"/>
                <w:sz w:val="24"/>
                <w:szCs w:val="24"/>
              </w:rPr>
            </w:pPr>
            <w:r>
              <w:rPr>
                <w:rFonts w:ascii="Times New Roman" w:hAnsi="Times New Roman"/>
                <w:sz w:val="24"/>
                <w:szCs w:val="24"/>
              </w:rPr>
              <w:t>19660,2</w:t>
            </w:r>
          </w:p>
        </w:tc>
        <w:tc>
          <w:tcPr>
            <w:tcW w:w="1134" w:type="dxa"/>
            <w:gridSpan w:val="3"/>
            <w:tcBorders>
              <w:top w:val="single" w:sz="4" w:space="0" w:color="auto"/>
              <w:left w:val="single" w:sz="4" w:space="0" w:color="auto"/>
              <w:bottom w:val="single" w:sz="4" w:space="0" w:color="auto"/>
              <w:right w:val="single" w:sz="4" w:space="0" w:color="auto"/>
            </w:tcBorders>
            <w:noWrap/>
            <w:hideMark/>
          </w:tcPr>
          <w:p w:rsidR="009D5713" w:rsidRPr="00EC3A13" w:rsidRDefault="00AA21F3">
            <w:pPr>
              <w:rPr>
                <w:rFonts w:ascii="Times New Roman" w:hAnsi="Times New Roman"/>
                <w:sz w:val="24"/>
                <w:szCs w:val="24"/>
              </w:rPr>
            </w:pPr>
            <w:r>
              <w:rPr>
                <w:rFonts w:ascii="Times New Roman" w:hAnsi="Times New Roman"/>
                <w:sz w:val="24"/>
                <w:szCs w:val="24"/>
              </w:rPr>
              <w:t>19660,2</w:t>
            </w:r>
          </w:p>
        </w:tc>
        <w:tc>
          <w:tcPr>
            <w:tcW w:w="1134" w:type="dxa"/>
            <w:gridSpan w:val="2"/>
            <w:tcBorders>
              <w:top w:val="single" w:sz="4" w:space="0" w:color="auto"/>
              <w:left w:val="single" w:sz="4" w:space="0" w:color="auto"/>
              <w:bottom w:val="single" w:sz="4" w:space="0" w:color="auto"/>
              <w:right w:val="single" w:sz="4" w:space="0" w:color="auto"/>
            </w:tcBorders>
            <w:hideMark/>
          </w:tcPr>
          <w:p w:rsidR="009D5713" w:rsidRPr="00EC3A13" w:rsidRDefault="00AA21F3">
            <w:pPr>
              <w:rPr>
                <w:rFonts w:ascii="Times New Roman" w:hAnsi="Times New Roman"/>
                <w:sz w:val="24"/>
                <w:szCs w:val="24"/>
              </w:rPr>
            </w:pPr>
            <w:r>
              <w:rPr>
                <w:rFonts w:ascii="Times New Roman" w:hAnsi="Times New Roman"/>
                <w:sz w:val="24"/>
                <w:szCs w:val="24"/>
              </w:rPr>
              <w:t>19660,2</w:t>
            </w:r>
          </w:p>
        </w:tc>
        <w:tc>
          <w:tcPr>
            <w:tcW w:w="1275" w:type="dxa"/>
            <w:gridSpan w:val="2"/>
            <w:tcBorders>
              <w:top w:val="single" w:sz="4" w:space="0" w:color="auto"/>
              <w:left w:val="single" w:sz="4" w:space="0" w:color="auto"/>
              <w:bottom w:val="single" w:sz="4" w:space="0" w:color="auto"/>
              <w:right w:val="single" w:sz="4" w:space="0" w:color="auto"/>
            </w:tcBorders>
            <w:hideMark/>
          </w:tcPr>
          <w:p w:rsidR="009D5713" w:rsidRPr="00EC3A13" w:rsidRDefault="00213DB9" w:rsidP="002F1F2A">
            <w:pPr>
              <w:spacing w:after="0" w:line="240" w:lineRule="auto"/>
              <w:jc w:val="both"/>
              <w:rPr>
                <w:rFonts w:ascii="Times New Roman" w:hAnsi="Times New Roman"/>
                <w:spacing w:val="-4"/>
                <w:sz w:val="24"/>
                <w:szCs w:val="24"/>
              </w:rPr>
            </w:pPr>
            <w:r>
              <w:rPr>
                <w:rFonts w:ascii="Times New Roman" w:hAnsi="Times New Roman"/>
                <w:spacing w:val="-4"/>
                <w:sz w:val="24"/>
                <w:szCs w:val="24"/>
              </w:rPr>
              <w:t>83052,9</w:t>
            </w:r>
          </w:p>
        </w:tc>
        <w:tc>
          <w:tcPr>
            <w:tcW w:w="1842" w:type="dxa"/>
            <w:tcBorders>
              <w:top w:val="single" w:sz="4" w:space="0" w:color="auto"/>
              <w:left w:val="single" w:sz="4" w:space="0" w:color="auto"/>
              <w:bottom w:val="single" w:sz="4" w:space="0" w:color="auto"/>
              <w:right w:val="single" w:sz="4" w:space="0" w:color="auto"/>
            </w:tcBorders>
          </w:tcPr>
          <w:p w:rsidR="009D5713" w:rsidRPr="001F4681" w:rsidRDefault="009D5713">
            <w:pPr>
              <w:pStyle w:val="a7"/>
              <w:spacing w:line="276" w:lineRule="auto"/>
              <w:ind w:firstLine="0"/>
              <w:outlineLvl w:val="9"/>
              <w:rPr>
                <w:rFonts w:ascii="Times New Roman" w:hAnsi="Times New Roman"/>
                <w:sz w:val="24"/>
                <w:szCs w:val="24"/>
              </w:rPr>
            </w:pPr>
          </w:p>
        </w:tc>
      </w:tr>
      <w:tr w:rsidR="009D5713"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2.3</w:t>
            </w:r>
          </w:p>
        </w:tc>
        <w:tc>
          <w:tcPr>
            <w:tcW w:w="2346" w:type="dxa"/>
            <w:gridSpan w:val="2"/>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Обеспечение деятельности (оказание услуг) подведомственных учреждений (общее образование)</w:t>
            </w:r>
          </w:p>
        </w:tc>
        <w:tc>
          <w:tcPr>
            <w:tcW w:w="1066" w:type="dxa"/>
            <w:tcBorders>
              <w:top w:val="single" w:sz="4" w:space="0" w:color="auto"/>
              <w:left w:val="single" w:sz="4" w:space="0" w:color="auto"/>
              <w:bottom w:val="single" w:sz="4" w:space="0" w:color="auto"/>
              <w:right w:val="single" w:sz="4" w:space="0" w:color="auto"/>
            </w:tcBorders>
            <w:hideMark/>
          </w:tcPr>
          <w:p w:rsidR="009D5713" w:rsidRPr="001F4681" w:rsidRDefault="009D5713">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0702</w:t>
            </w:r>
          </w:p>
        </w:tc>
        <w:tc>
          <w:tcPr>
            <w:tcW w:w="141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0110081610</w:t>
            </w:r>
          </w:p>
        </w:tc>
        <w:tc>
          <w:tcPr>
            <w:tcW w:w="735"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9D5713" w:rsidRPr="00EC3A13" w:rsidRDefault="00213DB9" w:rsidP="00C55412">
            <w:pPr>
              <w:spacing w:after="0" w:line="240" w:lineRule="auto"/>
              <w:jc w:val="both"/>
              <w:rPr>
                <w:rFonts w:ascii="Times New Roman" w:hAnsi="Times New Roman"/>
                <w:sz w:val="24"/>
                <w:szCs w:val="24"/>
              </w:rPr>
            </w:pPr>
            <w:r>
              <w:rPr>
                <w:rFonts w:ascii="Times New Roman" w:hAnsi="Times New Roman"/>
                <w:spacing w:val="-4"/>
                <w:sz w:val="24"/>
                <w:szCs w:val="24"/>
              </w:rPr>
              <w:t>148193,</w:t>
            </w:r>
            <w:r w:rsidR="00C55412">
              <w:rPr>
                <w:rFonts w:ascii="Times New Roman" w:hAnsi="Times New Roman"/>
                <w:spacing w:val="-4"/>
                <w:sz w:val="24"/>
                <w:szCs w:val="24"/>
              </w:rPr>
              <w:t>1</w:t>
            </w:r>
          </w:p>
        </w:tc>
        <w:tc>
          <w:tcPr>
            <w:tcW w:w="1164" w:type="dxa"/>
            <w:gridSpan w:val="3"/>
            <w:tcBorders>
              <w:top w:val="single" w:sz="4" w:space="0" w:color="auto"/>
              <w:left w:val="single" w:sz="4" w:space="0" w:color="auto"/>
              <w:bottom w:val="single" w:sz="4" w:space="0" w:color="auto"/>
              <w:right w:val="single" w:sz="4" w:space="0" w:color="auto"/>
            </w:tcBorders>
            <w:hideMark/>
          </w:tcPr>
          <w:p w:rsidR="009D5713" w:rsidRPr="00EC3A13" w:rsidRDefault="00213DB9" w:rsidP="00C55412">
            <w:pPr>
              <w:spacing w:after="0" w:line="240" w:lineRule="auto"/>
              <w:jc w:val="both"/>
              <w:rPr>
                <w:rFonts w:ascii="Times New Roman" w:hAnsi="Times New Roman"/>
                <w:spacing w:val="-4"/>
                <w:sz w:val="24"/>
                <w:szCs w:val="24"/>
              </w:rPr>
            </w:pPr>
            <w:r>
              <w:rPr>
                <w:rFonts w:ascii="Times New Roman" w:hAnsi="Times New Roman"/>
                <w:spacing w:val="-4"/>
                <w:sz w:val="24"/>
                <w:szCs w:val="24"/>
              </w:rPr>
              <w:t>85501,</w:t>
            </w:r>
            <w:r w:rsidR="00C55412">
              <w:rPr>
                <w:rFonts w:ascii="Times New Roman" w:hAnsi="Times New Roman"/>
                <w:spacing w:val="-4"/>
                <w:sz w:val="24"/>
                <w:szCs w:val="24"/>
              </w:rPr>
              <w:t>2</w:t>
            </w:r>
          </w:p>
        </w:tc>
        <w:tc>
          <w:tcPr>
            <w:tcW w:w="1134" w:type="dxa"/>
            <w:gridSpan w:val="3"/>
            <w:tcBorders>
              <w:top w:val="single" w:sz="4" w:space="0" w:color="auto"/>
              <w:left w:val="single" w:sz="4" w:space="0" w:color="auto"/>
              <w:bottom w:val="single" w:sz="4" w:space="0" w:color="auto"/>
              <w:right w:val="single" w:sz="4" w:space="0" w:color="auto"/>
            </w:tcBorders>
            <w:noWrap/>
            <w:hideMark/>
          </w:tcPr>
          <w:p w:rsidR="009D5713" w:rsidRPr="00EC3A13" w:rsidRDefault="00213DB9" w:rsidP="00C55412">
            <w:pPr>
              <w:spacing w:after="0" w:line="240" w:lineRule="auto"/>
              <w:jc w:val="both"/>
              <w:rPr>
                <w:rFonts w:ascii="Times New Roman" w:hAnsi="Times New Roman"/>
                <w:spacing w:val="-4"/>
                <w:sz w:val="24"/>
                <w:szCs w:val="24"/>
              </w:rPr>
            </w:pPr>
            <w:r>
              <w:rPr>
                <w:rFonts w:ascii="Times New Roman" w:hAnsi="Times New Roman"/>
                <w:spacing w:val="-4"/>
                <w:sz w:val="24"/>
                <w:szCs w:val="24"/>
              </w:rPr>
              <w:t>7704</w:t>
            </w:r>
            <w:r w:rsidR="00C55412">
              <w:rPr>
                <w:rFonts w:ascii="Times New Roman" w:hAnsi="Times New Roman"/>
                <w:spacing w:val="-4"/>
                <w:sz w:val="24"/>
                <w:szCs w:val="24"/>
              </w:rPr>
              <w:t>3</w:t>
            </w:r>
            <w:r>
              <w:rPr>
                <w:rFonts w:ascii="Times New Roman" w:hAnsi="Times New Roman"/>
                <w:spacing w:val="-4"/>
                <w:sz w:val="24"/>
                <w:szCs w:val="24"/>
              </w:rPr>
              <w:t>,5</w:t>
            </w:r>
          </w:p>
        </w:tc>
        <w:tc>
          <w:tcPr>
            <w:tcW w:w="1134" w:type="dxa"/>
            <w:gridSpan w:val="2"/>
            <w:tcBorders>
              <w:top w:val="single" w:sz="4" w:space="0" w:color="auto"/>
              <w:left w:val="single" w:sz="4" w:space="0" w:color="auto"/>
              <w:bottom w:val="single" w:sz="4" w:space="0" w:color="auto"/>
              <w:right w:val="single" w:sz="4" w:space="0" w:color="auto"/>
            </w:tcBorders>
          </w:tcPr>
          <w:p w:rsidR="009D5713" w:rsidRPr="00EC3A13" w:rsidRDefault="008F690C" w:rsidP="00C55412">
            <w:pPr>
              <w:spacing w:after="0" w:line="240" w:lineRule="auto"/>
              <w:jc w:val="both"/>
              <w:rPr>
                <w:rFonts w:ascii="Times New Roman" w:hAnsi="Times New Roman"/>
                <w:spacing w:val="-4"/>
                <w:sz w:val="24"/>
                <w:szCs w:val="24"/>
              </w:rPr>
            </w:pPr>
            <w:r>
              <w:rPr>
                <w:rFonts w:ascii="Times New Roman" w:hAnsi="Times New Roman"/>
                <w:spacing w:val="-4"/>
                <w:sz w:val="24"/>
                <w:szCs w:val="24"/>
              </w:rPr>
              <w:t>7704</w:t>
            </w:r>
            <w:r w:rsidR="00C55412">
              <w:rPr>
                <w:rFonts w:ascii="Times New Roman" w:hAnsi="Times New Roman"/>
                <w:spacing w:val="-4"/>
                <w:sz w:val="24"/>
                <w:szCs w:val="24"/>
              </w:rPr>
              <w:t>3</w:t>
            </w:r>
            <w:r>
              <w:rPr>
                <w:rFonts w:ascii="Times New Roman" w:hAnsi="Times New Roman"/>
                <w:spacing w:val="-4"/>
                <w:sz w:val="24"/>
                <w:szCs w:val="24"/>
              </w:rPr>
              <w:t>,5</w:t>
            </w:r>
          </w:p>
        </w:tc>
        <w:tc>
          <w:tcPr>
            <w:tcW w:w="1275" w:type="dxa"/>
            <w:gridSpan w:val="2"/>
            <w:tcBorders>
              <w:top w:val="single" w:sz="4" w:space="0" w:color="auto"/>
              <w:left w:val="single" w:sz="4" w:space="0" w:color="auto"/>
              <w:bottom w:val="single" w:sz="4" w:space="0" w:color="auto"/>
              <w:right w:val="single" w:sz="4" w:space="0" w:color="auto"/>
            </w:tcBorders>
            <w:hideMark/>
          </w:tcPr>
          <w:p w:rsidR="009D5713" w:rsidRDefault="00C55412" w:rsidP="00A60D95">
            <w:pPr>
              <w:jc w:val="both"/>
              <w:rPr>
                <w:rFonts w:ascii="Times New Roman" w:hAnsi="Times New Roman"/>
                <w:color w:val="000000"/>
                <w:sz w:val="24"/>
                <w:szCs w:val="24"/>
              </w:rPr>
            </w:pPr>
            <w:r>
              <w:rPr>
                <w:rFonts w:ascii="Times New Roman" w:hAnsi="Times New Roman"/>
                <w:color w:val="000000"/>
                <w:sz w:val="24"/>
                <w:szCs w:val="24"/>
              </w:rPr>
              <w:t>387781,3</w:t>
            </w:r>
          </w:p>
          <w:p w:rsidR="00A60D95" w:rsidRPr="00EC3A13" w:rsidRDefault="00A60D95" w:rsidP="00A60D95">
            <w:pPr>
              <w:jc w:val="both"/>
              <w:rPr>
                <w:rFonts w:ascii="Times New Roman" w:hAnsi="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tcPr>
          <w:p w:rsidR="009D5713" w:rsidRPr="00411005" w:rsidRDefault="009D5713">
            <w:pPr>
              <w:pStyle w:val="a7"/>
              <w:spacing w:line="276" w:lineRule="auto"/>
              <w:ind w:firstLine="0"/>
              <w:outlineLvl w:val="9"/>
              <w:rPr>
                <w:rFonts w:ascii="Times New Roman" w:hAnsi="Times New Roman"/>
                <w:sz w:val="24"/>
                <w:szCs w:val="24"/>
              </w:rPr>
            </w:pPr>
          </w:p>
        </w:tc>
      </w:tr>
      <w:tr w:rsidR="009D5713"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2.4</w:t>
            </w:r>
          </w:p>
        </w:tc>
        <w:tc>
          <w:tcPr>
            <w:tcW w:w="2346" w:type="dxa"/>
            <w:gridSpan w:val="2"/>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учебно-вспомогательного персонала муниципальных общеобразовательных организаций</w:t>
            </w:r>
          </w:p>
        </w:tc>
        <w:tc>
          <w:tcPr>
            <w:tcW w:w="1066" w:type="dxa"/>
            <w:tcBorders>
              <w:top w:val="single" w:sz="4" w:space="0" w:color="auto"/>
              <w:left w:val="single" w:sz="4" w:space="0" w:color="auto"/>
              <w:bottom w:val="single" w:sz="4" w:space="0" w:color="auto"/>
              <w:right w:val="single" w:sz="4" w:space="0" w:color="auto"/>
            </w:tcBorders>
            <w:hideMark/>
          </w:tcPr>
          <w:p w:rsidR="009D5713" w:rsidRPr="001F4681" w:rsidRDefault="009D5713">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0702</w:t>
            </w:r>
          </w:p>
        </w:tc>
        <w:tc>
          <w:tcPr>
            <w:tcW w:w="141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0110074090</w:t>
            </w:r>
          </w:p>
        </w:tc>
        <w:tc>
          <w:tcPr>
            <w:tcW w:w="735"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9D5713" w:rsidRPr="00EC3A13" w:rsidRDefault="00213DB9" w:rsidP="003D14E2">
            <w:pPr>
              <w:spacing w:after="0" w:line="240" w:lineRule="auto"/>
              <w:jc w:val="both"/>
              <w:rPr>
                <w:rFonts w:ascii="Times New Roman" w:hAnsi="Times New Roman"/>
                <w:sz w:val="24"/>
                <w:szCs w:val="24"/>
              </w:rPr>
            </w:pPr>
            <w:r>
              <w:rPr>
                <w:rFonts w:ascii="Times New Roman" w:hAnsi="Times New Roman"/>
                <w:sz w:val="24"/>
                <w:szCs w:val="24"/>
              </w:rPr>
              <w:t>62395,0</w:t>
            </w:r>
          </w:p>
        </w:tc>
        <w:tc>
          <w:tcPr>
            <w:tcW w:w="1164" w:type="dxa"/>
            <w:gridSpan w:val="3"/>
            <w:tcBorders>
              <w:top w:val="single" w:sz="4" w:space="0" w:color="auto"/>
              <w:left w:val="single" w:sz="4" w:space="0" w:color="auto"/>
              <w:bottom w:val="single" w:sz="4" w:space="0" w:color="auto"/>
              <w:right w:val="single" w:sz="4" w:space="0" w:color="auto"/>
            </w:tcBorders>
            <w:hideMark/>
          </w:tcPr>
          <w:p w:rsidR="009D5713" w:rsidRPr="00EC3A13" w:rsidRDefault="00213DB9" w:rsidP="003D14E2">
            <w:pPr>
              <w:spacing w:after="0" w:line="240" w:lineRule="auto"/>
              <w:jc w:val="both"/>
              <w:rPr>
                <w:rFonts w:ascii="Times New Roman" w:hAnsi="Times New Roman"/>
                <w:sz w:val="24"/>
                <w:szCs w:val="24"/>
              </w:rPr>
            </w:pPr>
            <w:r>
              <w:rPr>
                <w:rFonts w:ascii="Times New Roman" w:hAnsi="Times New Roman"/>
                <w:sz w:val="24"/>
                <w:szCs w:val="24"/>
              </w:rPr>
              <w:t>58423,0</w:t>
            </w:r>
          </w:p>
        </w:tc>
        <w:tc>
          <w:tcPr>
            <w:tcW w:w="1134" w:type="dxa"/>
            <w:gridSpan w:val="3"/>
            <w:tcBorders>
              <w:top w:val="single" w:sz="4" w:space="0" w:color="auto"/>
              <w:left w:val="single" w:sz="4" w:space="0" w:color="auto"/>
              <w:bottom w:val="single" w:sz="4" w:space="0" w:color="auto"/>
              <w:right w:val="single" w:sz="4" w:space="0" w:color="auto"/>
            </w:tcBorders>
            <w:noWrap/>
            <w:hideMark/>
          </w:tcPr>
          <w:p w:rsidR="009D5713" w:rsidRPr="00EC3A13" w:rsidRDefault="00AA21F3" w:rsidP="00E2169F">
            <w:pPr>
              <w:spacing w:after="0" w:line="240" w:lineRule="auto"/>
              <w:jc w:val="both"/>
              <w:rPr>
                <w:rFonts w:ascii="Times New Roman" w:hAnsi="Times New Roman"/>
                <w:sz w:val="24"/>
                <w:szCs w:val="24"/>
              </w:rPr>
            </w:pPr>
            <w:r>
              <w:rPr>
                <w:rFonts w:ascii="Times New Roman" w:hAnsi="Times New Roman"/>
                <w:sz w:val="24"/>
                <w:szCs w:val="24"/>
              </w:rPr>
              <w:t>58423,0</w:t>
            </w:r>
          </w:p>
        </w:tc>
        <w:tc>
          <w:tcPr>
            <w:tcW w:w="1134" w:type="dxa"/>
            <w:gridSpan w:val="2"/>
            <w:tcBorders>
              <w:top w:val="single" w:sz="4" w:space="0" w:color="auto"/>
              <w:left w:val="single" w:sz="4" w:space="0" w:color="auto"/>
              <w:bottom w:val="single" w:sz="4" w:space="0" w:color="auto"/>
              <w:right w:val="single" w:sz="4" w:space="0" w:color="auto"/>
            </w:tcBorders>
            <w:hideMark/>
          </w:tcPr>
          <w:p w:rsidR="009D5713" w:rsidRPr="00EC3A13" w:rsidRDefault="00AA21F3">
            <w:pPr>
              <w:spacing w:after="0" w:line="240" w:lineRule="auto"/>
              <w:jc w:val="both"/>
              <w:rPr>
                <w:rFonts w:ascii="Times New Roman" w:hAnsi="Times New Roman"/>
                <w:sz w:val="24"/>
                <w:szCs w:val="24"/>
              </w:rPr>
            </w:pPr>
            <w:r>
              <w:rPr>
                <w:rFonts w:ascii="Times New Roman" w:hAnsi="Times New Roman"/>
                <w:sz w:val="24"/>
                <w:szCs w:val="24"/>
              </w:rPr>
              <w:t>58423,0</w:t>
            </w:r>
          </w:p>
        </w:tc>
        <w:tc>
          <w:tcPr>
            <w:tcW w:w="1275" w:type="dxa"/>
            <w:gridSpan w:val="2"/>
            <w:tcBorders>
              <w:top w:val="single" w:sz="4" w:space="0" w:color="auto"/>
              <w:left w:val="single" w:sz="4" w:space="0" w:color="auto"/>
              <w:bottom w:val="single" w:sz="4" w:space="0" w:color="auto"/>
              <w:right w:val="single" w:sz="4" w:space="0" w:color="auto"/>
            </w:tcBorders>
            <w:hideMark/>
          </w:tcPr>
          <w:p w:rsidR="009D5713" w:rsidRDefault="00213DB9" w:rsidP="003D5320">
            <w:pPr>
              <w:spacing w:after="0" w:line="240" w:lineRule="auto"/>
              <w:jc w:val="both"/>
              <w:rPr>
                <w:rFonts w:ascii="Times New Roman" w:hAnsi="Times New Roman"/>
                <w:spacing w:val="-4"/>
                <w:sz w:val="24"/>
                <w:szCs w:val="24"/>
              </w:rPr>
            </w:pPr>
            <w:r>
              <w:rPr>
                <w:rFonts w:ascii="Times New Roman" w:hAnsi="Times New Roman"/>
                <w:spacing w:val="-4"/>
                <w:sz w:val="24"/>
                <w:szCs w:val="24"/>
              </w:rPr>
              <w:t>237664,0</w:t>
            </w:r>
          </w:p>
          <w:p w:rsidR="009D5713" w:rsidRPr="00EC3A13" w:rsidRDefault="009D5713" w:rsidP="003D5320">
            <w:pPr>
              <w:spacing w:after="0" w:line="240" w:lineRule="auto"/>
              <w:jc w:val="both"/>
              <w:rPr>
                <w:rFonts w:ascii="Times New Roman" w:hAnsi="Times New Roman"/>
                <w:spacing w:val="-4"/>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Ежегодно 48 человек административного и 22 учебно-вспомогательного персонала общеобразовательных организаций финансируется с краевого бюджета.</w:t>
            </w:r>
          </w:p>
        </w:tc>
      </w:tr>
      <w:tr w:rsidR="009D5713"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2.5</w:t>
            </w:r>
          </w:p>
        </w:tc>
        <w:tc>
          <w:tcPr>
            <w:tcW w:w="2346" w:type="dxa"/>
            <w:gridSpan w:val="2"/>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Обеспечение питанием детей, обучающихся в муниципальных и частных образовательных организациях, реализующих основные общеобразовательные программы, без взимания платы</w:t>
            </w:r>
          </w:p>
        </w:tc>
        <w:tc>
          <w:tcPr>
            <w:tcW w:w="1066" w:type="dxa"/>
            <w:tcBorders>
              <w:top w:val="single" w:sz="4" w:space="0" w:color="auto"/>
              <w:left w:val="single" w:sz="4" w:space="0" w:color="auto"/>
              <w:bottom w:val="single" w:sz="4" w:space="0" w:color="auto"/>
              <w:right w:val="single" w:sz="4" w:space="0" w:color="auto"/>
            </w:tcBorders>
            <w:hideMark/>
          </w:tcPr>
          <w:p w:rsidR="009D5713" w:rsidRPr="001F4681" w:rsidRDefault="009D5713">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1003</w:t>
            </w:r>
          </w:p>
        </w:tc>
        <w:tc>
          <w:tcPr>
            <w:tcW w:w="141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0110075660</w:t>
            </w:r>
          </w:p>
        </w:tc>
        <w:tc>
          <w:tcPr>
            <w:tcW w:w="735"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9D5713" w:rsidRPr="00EC3A13" w:rsidRDefault="00213DB9" w:rsidP="00B749F8">
            <w:pPr>
              <w:spacing w:after="0" w:line="240" w:lineRule="auto"/>
              <w:jc w:val="both"/>
              <w:rPr>
                <w:rFonts w:ascii="Times New Roman" w:hAnsi="Times New Roman"/>
                <w:sz w:val="24"/>
                <w:szCs w:val="24"/>
              </w:rPr>
            </w:pPr>
            <w:r>
              <w:rPr>
                <w:rFonts w:ascii="Times New Roman" w:hAnsi="Times New Roman"/>
                <w:sz w:val="24"/>
                <w:szCs w:val="24"/>
              </w:rPr>
              <w:t>13159,8</w:t>
            </w:r>
          </w:p>
        </w:tc>
        <w:tc>
          <w:tcPr>
            <w:tcW w:w="1164" w:type="dxa"/>
            <w:gridSpan w:val="3"/>
            <w:tcBorders>
              <w:top w:val="single" w:sz="4" w:space="0" w:color="auto"/>
              <w:left w:val="single" w:sz="4" w:space="0" w:color="auto"/>
              <w:bottom w:val="single" w:sz="4" w:space="0" w:color="auto"/>
              <w:right w:val="single" w:sz="4" w:space="0" w:color="auto"/>
            </w:tcBorders>
            <w:hideMark/>
          </w:tcPr>
          <w:p w:rsidR="009D5713" w:rsidRPr="00EC3A13" w:rsidRDefault="008F690C" w:rsidP="00E2169F">
            <w:pPr>
              <w:spacing w:after="0" w:line="240" w:lineRule="auto"/>
              <w:jc w:val="both"/>
              <w:rPr>
                <w:rFonts w:ascii="Times New Roman" w:hAnsi="Times New Roman"/>
                <w:sz w:val="24"/>
                <w:szCs w:val="24"/>
              </w:rPr>
            </w:pPr>
            <w:r>
              <w:rPr>
                <w:rFonts w:ascii="Times New Roman" w:hAnsi="Times New Roman"/>
                <w:sz w:val="24"/>
                <w:szCs w:val="24"/>
              </w:rPr>
              <w:t>13159,8</w:t>
            </w:r>
          </w:p>
        </w:tc>
        <w:tc>
          <w:tcPr>
            <w:tcW w:w="1134" w:type="dxa"/>
            <w:gridSpan w:val="3"/>
            <w:tcBorders>
              <w:top w:val="single" w:sz="4" w:space="0" w:color="auto"/>
              <w:left w:val="single" w:sz="4" w:space="0" w:color="auto"/>
              <w:bottom w:val="single" w:sz="4" w:space="0" w:color="auto"/>
              <w:right w:val="single" w:sz="4" w:space="0" w:color="auto"/>
            </w:tcBorders>
            <w:noWrap/>
            <w:hideMark/>
          </w:tcPr>
          <w:p w:rsidR="009D5713" w:rsidRPr="00EC3A13" w:rsidRDefault="008F690C" w:rsidP="00E2169F">
            <w:pPr>
              <w:spacing w:after="0" w:line="240" w:lineRule="auto"/>
              <w:jc w:val="both"/>
              <w:rPr>
                <w:rFonts w:ascii="Times New Roman" w:hAnsi="Times New Roman"/>
                <w:sz w:val="24"/>
                <w:szCs w:val="24"/>
              </w:rPr>
            </w:pPr>
            <w:r>
              <w:rPr>
                <w:rFonts w:ascii="Times New Roman" w:hAnsi="Times New Roman"/>
                <w:sz w:val="24"/>
                <w:szCs w:val="24"/>
              </w:rPr>
              <w:t>13159,8</w:t>
            </w:r>
          </w:p>
        </w:tc>
        <w:tc>
          <w:tcPr>
            <w:tcW w:w="1134" w:type="dxa"/>
            <w:gridSpan w:val="2"/>
            <w:tcBorders>
              <w:top w:val="single" w:sz="4" w:space="0" w:color="auto"/>
              <w:left w:val="single" w:sz="4" w:space="0" w:color="auto"/>
              <w:bottom w:val="single" w:sz="4" w:space="0" w:color="auto"/>
              <w:right w:val="single" w:sz="4" w:space="0" w:color="auto"/>
            </w:tcBorders>
            <w:hideMark/>
          </w:tcPr>
          <w:p w:rsidR="009D5713" w:rsidRPr="00EC3A13" w:rsidRDefault="008F690C">
            <w:pPr>
              <w:spacing w:after="0" w:line="240" w:lineRule="auto"/>
              <w:jc w:val="both"/>
              <w:rPr>
                <w:rFonts w:ascii="Times New Roman" w:hAnsi="Times New Roman"/>
                <w:sz w:val="24"/>
                <w:szCs w:val="24"/>
              </w:rPr>
            </w:pPr>
            <w:r>
              <w:rPr>
                <w:rFonts w:ascii="Times New Roman" w:hAnsi="Times New Roman"/>
                <w:sz w:val="24"/>
                <w:szCs w:val="24"/>
              </w:rPr>
              <w:t>13159,8</w:t>
            </w:r>
          </w:p>
        </w:tc>
        <w:tc>
          <w:tcPr>
            <w:tcW w:w="1275" w:type="dxa"/>
            <w:gridSpan w:val="2"/>
            <w:tcBorders>
              <w:top w:val="single" w:sz="4" w:space="0" w:color="auto"/>
              <w:left w:val="single" w:sz="4" w:space="0" w:color="auto"/>
              <w:bottom w:val="single" w:sz="4" w:space="0" w:color="auto"/>
              <w:right w:val="single" w:sz="4" w:space="0" w:color="auto"/>
            </w:tcBorders>
            <w:hideMark/>
          </w:tcPr>
          <w:p w:rsidR="009D5713" w:rsidRPr="00EC3A13" w:rsidRDefault="00213DB9" w:rsidP="00887186">
            <w:pPr>
              <w:spacing w:after="0" w:line="240" w:lineRule="auto"/>
              <w:jc w:val="both"/>
              <w:rPr>
                <w:rFonts w:ascii="Times New Roman" w:hAnsi="Times New Roman"/>
                <w:spacing w:val="-4"/>
                <w:sz w:val="24"/>
                <w:szCs w:val="24"/>
              </w:rPr>
            </w:pPr>
            <w:r>
              <w:rPr>
                <w:rFonts w:ascii="Times New Roman" w:hAnsi="Times New Roman"/>
                <w:spacing w:val="-4"/>
                <w:sz w:val="24"/>
                <w:szCs w:val="24"/>
              </w:rPr>
              <w:t>526</w:t>
            </w:r>
            <w:r w:rsidR="00887186">
              <w:rPr>
                <w:rFonts w:ascii="Times New Roman" w:hAnsi="Times New Roman"/>
                <w:spacing w:val="-4"/>
                <w:sz w:val="24"/>
                <w:szCs w:val="24"/>
              </w:rPr>
              <w:t>39</w:t>
            </w:r>
            <w:r>
              <w:rPr>
                <w:rFonts w:ascii="Times New Roman" w:hAnsi="Times New Roman"/>
                <w:spacing w:val="-4"/>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Ежегодно не менее 1540 получают бесплатное школьное питание</w:t>
            </w:r>
          </w:p>
        </w:tc>
      </w:tr>
      <w:tr w:rsidR="009D5713"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2.6</w:t>
            </w:r>
          </w:p>
        </w:tc>
        <w:tc>
          <w:tcPr>
            <w:tcW w:w="2346" w:type="dxa"/>
            <w:gridSpan w:val="2"/>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Организация бесплатного горячего питания</w:t>
            </w:r>
            <w:r w:rsidR="008F690C">
              <w:rPr>
                <w:rFonts w:ascii="Times New Roman" w:hAnsi="Times New Roman"/>
                <w:sz w:val="24"/>
                <w:szCs w:val="24"/>
              </w:rPr>
              <w:t xml:space="preserve"> </w:t>
            </w:r>
            <w:proofErr w:type="gramStart"/>
            <w:r w:rsidRPr="001F4681">
              <w:rPr>
                <w:rFonts w:ascii="Times New Roman" w:hAnsi="Times New Roman"/>
                <w:sz w:val="24"/>
                <w:szCs w:val="24"/>
              </w:rPr>
              <w:t>обучающихся</w:t>
            </w:r>
            <w:proofErr w:type="gramEnd"/>
            <w:r w:rsidRPr="001F4681">
              <w:rPr>
                <w:rFonts w:ascii="Times New Roman" w:hAnsi="Times New Roman"/>
                <w:sz w:val="24"/>
                <w:szCs w:val="24"/>
              </w:rPr>
              <w:t>, получающих начальное общее образование</w:t>
            </w:r>
          </w:p>
        </w:tc>
        <w:tc>
          <w:tcPr>
            <w:tcW w:w="1066" w:type="dxa"/>
            <w:tcBorders>
              <w:top w:val="single" w:sz="4" w:space="0" w:color="auto"/>
              <w:left w:val="single" w:sz="4" w:space="0" w:color="auto"/>
              <w:bottom w:val="single" w:sz="4" w:space="0" w:color="auto"/>
              <w:right w:val="single" w:sz="4" w:space="0" w:color="auto"/>
            </w:tcBorders>
            <w:hideMark/>
          </w:tcPr>
          <w:p w:rsidR="009D5713" w:rsidRPr="001F4681" w:rsidRDefault="009D5713">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1003</w:t>
            </w:r>
          </w:p>
        </w:tc>
        <w:tc>
          <w:tcPr>
            <w:tcW w:w="141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rsidP="00B0601E">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w:t>
            </w:r>
            <w:r w:rsidRPr="001F4681">
              <w:rPr>
                <w:rFonts w:ascii="Times New Roman" w:hAnsi="Times New Roman"/>
                <w:sz w:val="24"/>
                <w:szCs w:val="24"/>
                <w:lang w:val="en-US"/>
              </w:rPr>
              <w:t>L</w:t>
            </w:r>
            <w:r w:rsidRPr="001F4681">
              <w:rPr>
                <w:rFonts w:ascii="Times New Roman" w:hAnsi="Times New Roman"/>
                <w:sz w:val="24"/>
                <w:szCs w:val="24"/>
              </w:rPr>
              <w:t>3040</w:t>
            </w:r>
          </w:p>
        </w:tc>
        <w:tc>
          <w:tcPr>
            <w:tcW w:w="735"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9D5713" w:rsidRPr="00EC3A13" w:rsidRDefault="00213DB9" w:rsidP="003D14E2">
            <w:pPr>
              <w:spacing w:after="0" w:line="240" w:lineRule="auto"/>
              <w:jc w:val="both"/>
              <w:rPr>
                <w:rFonts w:ascii="Times New Roman" w:hAnsi="Times New Roman"/>
                <w:sz w:val="24"/>
                <w:szCs w:val="24"/>
              </w:rPr>
            </w:pPr>
            <w:r>
              <w:rPr>
                <w:rFonts w:ascii="Times New Roman" w:hAnsi="Times New Roman"/>
                <w:sz w:val="24"/>
                <w:szCs w:val="24"/>
              </w:rPr>
              <w:t>13996,6</w:t>
            </w:r>
          </w:p>
        </w:tc>
        <w:tc>
          <w:tcPr>
            <w:tcW w:w="1164" w:type="dxa"/>
            <w:gridSpan w:val="3"/>
            <w:tcBorders>
              <w:top w:val="single" w:sz="4" w:space="0" w:color="auto"/>
              <w:left w:val="single" w:sz="4" w:space="0" w:color="auto"/>
              <w:bottom w:val="single" w:sz="4" w:space="0" w:color="auto"/>
              <w:right w:val="single" w:sz="4" w:space="0" w:color="auto"/>
            </w:tcBorders>
            <w:hideMark/>
          </w:tcPr>
          <w:p w:rsidR="009D5713" w:rsidRPr="00EC3A13" w:rsidRDefault="00213DB9" w:rsidP="003D14E2">
            <w:pPr>
              <w:spacing w:after="0" w:line="240" w:lineRule="auto"/>
              <w:jc w:val="both"/>
              <w:rPr>
                <w:rFonts w:ascii="Times New Roman" w:hAnsi="Times New Roman"/>
                <w:sz w:val="24"/>
                <w:szCs w:val="24"/>
              </w:rPr>
            </w:pPr>
            <w:r>
              <w:rPr>
                <w:rFonts w:ascii="Times New Roman" w:hAnsi="Times New Roman"/>
                <w:sz w:val="24"/>
                <w:szCs w:val="24"/>
              </w:rPr>
              <w:t>13556,4</w:t>
            </w:r>
          </w:p>
        </w:tc>
        <w:tc>
          <w:tcPr>
            <w:tcW w:w="1134" w:type="dxa"/>
            <w:gridSpan w:val="3"/>
            <w:tcBorders>
              <w:top w:val="single" w:sz="4" w:space="0" w:color="auto"/>
              <w:left w:val="single" w:sz="4" w:space="0" w:color="auto"/>
              <w:bottom w:val="single" w:sz="4" w:space="0" w:color="auto"/>
              <w:right w:val="single" w:sz="4" w:space="0" w:color="auto"/>
            </w:tcBorders>
            <w:noWrap/>
            <w:hideMark/>
          </w:tcPr>
          <w:p w:rsidR="009D5713" w:rsidRPr="00EC3A13" w:rsidRDefault="00213DB9" w:rsidP="0005543C">
            <w:pPr>
              <w:spacing w:after="0" w:line="240" w:lineRule="auto"/>
              <w:jc w:val="both"/>
              <w:rPr>
                <w:rFonts w:ascii="Times New Roman" w:hAnsi="Times New Roman"/>
                <w:sz w:val="24"/>
                <w:szCs w:val="24"/>
              </w:rPr>
            </w:pPr>
            <w:r>
              <w:rPr>
                <w:rFonts w:ascii="Times New Roman" w:hAnsi="Times New Roman"/>
                <w:sz w:val="24"/>
                <w:szCs w:val="24"/>
              </w:rPr>
              <w:t>13341,0</w:t>
            </w:r>
          </w:p>
        </w:tc>
        <w:tc>
          <w:tcPr>
            <w:tcW w:w="1134" w:type="dxa"/>
            <w:gridSpan w:val="2"/>
            <w:tcBorders>
              <w:top w:val="single" w:sz="4" w:space="0" w:color="auto"/>
              <w:left w:val="single" w:sz="4" w:space="0" w:color="auto"/>
              <w:bottom w:val="single" w:sz="4" w:space="0" w:color="auto"/>
              <w:right w:val="single" w:sz="4" w:space="0" w:color="auto"/>
            </w:tcBorders>
            <w:hideMark/>
          </w:tcPr>
          <w:p w:rsidR="009D5713" w:rsidRPr="00EC3A13" w:rsidRDefault="00E0567B" w:rsidP="005E39CD">
            <w:pPr>
              <w:spacing w:after="0" w:line="240" w:lineRule="auto"/>
              <w:jc w:val="both"/>
              <w:rPr>
                <w:rFonts w:ascii="Times New Roman" w:hAnsi="Times New Roman"/>
                <w:sz w:val="24"/>
                <w:szCs w:val="24"/>
              </w:rPr>
            </w:pPr>
            <w:r>
              <w:rPr>
                <w:rFonts w:ascii="Times New Roman" w:hAnsi="Times New Roman"/>
                <w:sz w:val="24"/>
                <w:szCs w:val="24"/>
              </w:rPr>
              <w:t>13341,0</w:t>
            </w:r>
          </w:p>
        </w:tc>
        <w:tc>
          <w:tcPr>
            <w:tcW w:w="1275" w:type="dxa"/>
            <w:gridSpan w:val="2"/>
            <w:tcBorders>
              <w:top w:val="single" w:sz="4" w:space="0" w:color="auto"/>
              <w:left w:val="single" w:sz="4" w:space="0" w:color="auto"/>
              <w:bottom w:val="single" w:sz="4" w:space="0" w:color="auto"/>
              <w:right w:val="single" w:sz="4" w:space="0" w:color="auto"/>
            </w:tcBorders>
            <w:hideMark/>
          </w:tcPr>
          <w:p w:rsidR="009D5713" w:rsidRPr="00EC3A13" w:rsidRDefault="00213DB9" w:rsidP="008F690C">
            <w:pPr>
              <w:spacing w:after="0" w:line="240" w:lineRule="auto"/>
              <w:jc w:val="both"/>
              <w:rPr>
                <w:rFonts w:ascii="Times New Roman" w:hAnsi="Times New Roman"/>
                <w:spacing w:val="-4"/>
                <w:sz w:val="24"/>
                <w:szCs w:val="24"/>
              </w:rPr>
            </w:pPr>
            <w:r>
              <w:rPr>
                <w:rFonts w:ascii="Times New Roman" w:hAnsi="Times New Roman"/>
                <w:spacing w:val="-4"/>
                <w:sz w:val="24"/>
                <w:szCs w:val="24"/>
              </w:rPr>
              <w:t>54235,0</w:t>
            </w:r>
          </w:p>
        </w:tc>
        <w:tc>
          <w:tcPr>
            <w:tcW w:w="1842" w:type="dxa"/>
            <w:tcBorders>
              <w:top w:val="single" w:sz="4" w:space="0" w:color="auto"/>
              <w:left w:val="single" w:sz="4" w:space="0" w:color="auto"/>
              <w:bottom w:val="single" w:sz="4" w:space="0" w:color="auto"/>
              <w:right w:val="single" w:sz="4" w:space="0" w:color="auto"/>
            </w:tcBorders>
            <w:hideMark/>
          </w:tcPr>
          <w:p w:rsidR="009D5713" w:rsidRPr="001F4681" w:rsidRDefault="009D5713" w:rsidP="00041A32">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Ежегодно не менее 1280 учеников начальных классов получают бесплатное школьное питание.</w:t>
            </w:r>
          </w:p>
        </w:tc>
      </w:tr>
      <w:tr w:rsidR="009D5713"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9D5713" w:rsidRPr="001F4681" w:rsidRDefault="009D5713" w:rsidP="00B81678">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2.7</w:t>
            </w:r>
          </w:p>
        </w:tc>
        <w:tc>
          <w:tcPr>
            <w:tcW w:w="2346" w:type="dxa"/>
            <w:gridSpan w:val="2"/>
            <w:tcBorders>
              <w:top w:val="single" w:sz="4" w:space="0" w:color="auto"/>
              <w:left w:val="single" w:sz="4" w:space="0" w:color="auto"/>
              <w:bottom w:val="single" w:sz="4" w:space="0" w:color="auto"/>
              <w:right w:val="single" w:sz="4" w:space="0" w:color="auto"/>
            </w:tcBorders>
            <w:hideMark/>
          </w:tcPr>
          <w:p w:rsidR="009D5713" w:rsidRPr="001F4681" w:rsidRDefault="009D5713" w:rsidP="00B0601E">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Организация бесплатного горячего питания</w:t>
            </w:r>
            <w:r w:rsidR="007D5FC7">
              <w:rPr>
                <w:rFonts w:ascii="Times New Roman" w:hAnsi="Times New Roman"/>
                <w:sz w:val="24"/>
                <w:szCs w:val="24"/>
              </w:rPr>
              <w:t xml:space="preserve"> </w:t>
            </w:r>
            <w:proofErr w:type="gramStart"/>
            <w:r w:rsidRPr="001F4681">
              <w:rPr>
                <w:rFonts w:ascii="Times New Roman" w:hAnsi="Times New Roman"/>
                <w:sz w:val="24"/>
                <w:szCs w:val="24"/>
              </w:rPr>
              <w:t>обучающихся</w:t>
            </w:r>
            <w:proofErr w:type="gramEnd"/>
            <w:r w:rsidRPr="001F4681">
              <w:rPr>
                <w:rFonts w:ascii="Times New Roman" w:hAnsi="Times New Roman"/>
                <w:sz w:val="24"/>
                <w:szCs w:val="24"/>
              </w:rPr>
              <w:t>, получающих начальное общее образование</w:t>
            </w:r>
          </w:p>
        </w:tc>
        <w:tc>
          <w:tcPr>
            <w:tcW w:w="1066" w:type="dxa"/>
            <w:tcBorders>
              <w:top w:val="single" w:sz="4" w:space="0" w:color="auto"/>
              <w:left w:val="single" w:sz="4" w:space="0" w:color="auto"/>
              <w:bottom w:val="single" w:sz="4" w:space="0" w:color="auto"/>
              <w:right w:val="single" w:sz="4" w:space="0" w:color="auto"/>
            </w:tcBorders>
            <w:hideMark/>
          </w:tcPr>
          <w:p w:rsidR="009D5713" w:rsidRPr="001F4681" w:rsidRDefault="009D5713" w:rsidP="00B0601E">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rsidP="00B0601E">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rsidP="00B0601E">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1003</w:t>
            </w:r>
          </w:p>
        </w:tc>
        <w:tc>
          <w:tcPr>
            <w:tcW w:w="1417"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rsidP="00B0601E">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w:t>
            </w:r>
            <w:r w:rsidRPr="001F4681">
              <w:rPr>
                <w:rFonts w:ascii="Times New Roman" w:hAnsi="Times New Roman"/>
                <w:sz w:val="24"/>
                <w:szCs w:val="24"/>
                <w:lang w:val="en-US"/>
              </w:rPr>
              <w:t>L</w:t>
            </w:r>
            <w:r w:rsidRPr="001F4681">
              <w:rPr>
                <w:rFonts w:ascii="Times New Roman" w:hAnsi="Times New Roman"/>
                <w:sz w:val="24"/>
                <w:szCs w:val="24"/>
              </w:rPr>
              <w:t>3040</w:t>
            </w:r>
          </w:p>
        </w:tc>
        <w:tc>
          <w:tcPr>
            <w:tcW w:w="735" w:type="dxa"/>
            <w:tcBorders>
              <w:top w:val="single" w:sz="4" w:space="0" w:color="auto"/>
              <w:left w:val="single" w:sz="4" w:space="0" w:color="auto"/>
              <w:bottom w:val="single" w:sz="4" w:space="0" w:color="auto"/>
              <w:right w:val="single" w:sz="4" w:space="0" w:color="auto"/>
            </w:tcBorders>
            <w:noWrap/>
            <w:hideMark/>
          </w:tcPr>
          <w:p w:rsidR="009D5713" w:rsidRPr="001F4681" w:rsidRDefault="009D5713" w:rsidP="00B0601E">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9D5713" w:rsidRPr="00EC3A13" w:rsidRDefault="00213DB9" w:rsidP="00871470">
            <w:pPr>
              <w:spacing w:after="0" w:line="240" w:lineRule="auto"/>
              <w:jc w:val="both"/>
              <w:rPr>
                <w:rFonts w:ascii="Times New Roman" w:hAnsi="Times New Roman"/>
                <w:sz w:val="24"/>
                <w:szCs w:val="24"/>
              </w:rPr>
            </w:pPr>
            <w:r>
              <w:rPr>
                <w:rFonts w:ascii="Times New Roman" w:hAnsi="Times New Roman"/>
                <w:sz w:val="24"/>
                <w:szCs w:val="24"/>
              </w:rPr>
              <w:t>14,0</w:t>
            </w:r>
          </w:p>
        </w:tc>
        <w:tc>
          <w:tcPr>
            <w:tcW w:w="1164" w:type="dxa"/>
            <w:gridSpan w:val="3"/>
            <w:tcBorders>
              <w:top w:val="single" w:sz="4" w:space="0" w:color="auto"/>
              <w:left w:val="single" w:sz="4" w:space="0" w:color="auto"/>
              <w:bottom w:val="single" w:sz="4" w:space="0" w:color="auto"/>
              <w:right w:val="single" w:sz="4" w:space="0" w:color="auto"/>
            </w:tcBorders>
            <w:hideMark/>
          </w:tcPr>
          <w:p w:rsidR="009D5713" w:rsidRPr="00EC3A13" w:rsidRDefault="009C4FE0" w:rsidP="00E0567B">
            <w:pPr>
              <w:spacing w:after="0" w:line="240" w:lineRule="auto"/>
              <w:jc w:val="both"/>
              <w:rPr>
                <w:rFonts w:ascii="Times New Roman" w:hAnsi="Times New Roman"/>
                <w:sz w:val="24"/>
                <w:szCs w:val="24"/>
              </w:rPr>
            </w:pPr>
            <w:r>
              <w:rPr>
                <w:rFonts w:ascii="Times New Roman" w:hAnsi="Times New Roman"/>
                <w:sz w:val="24"/>
                <w:szCs w:val="24"/>
              </w:rPr>
              <w:t>13,6</w:t>
            </w:r>
          </w:p>
        </w:tc>
        <w:tc>
          <w:tcPr>
            <w:tcW w:w="1134" w:type="dxa"/>
            <w:gridSpan w:val="3"/>
            <w:tcBorders>
              <w:top w:val="single" w:sz="4" w:space="0" w:color="auto"/>
              <w:left w:val="single" w:sz="4" w:space="0" w:color="auto"/>
              <w:bottom w:val="single" w:sz="4" w:space="0" w:color="auto"/>
              <w:right w:val="single" w:sz="4" w:space="0" w:color="auto"/>
            </w:tcBorders>
            <w:noWrap/>
            <w:hideMark/>
          </w:tcPr>
          <w:p w:rsidR="009D5713" w:rsidRPr="00EC3A13" w:rsidRDefault="00E0567B" w:rsidP="009C4FE0">
            <w:pPr>
              <w:spacing w:after="0" w:line="240" w:lineRule="auto"/>
              <w:jc w:val="both"/>
              <w:rPr>
                <w:rFonts w:ascii="Times New Roman" w:hAnsi="Times New Roman"/>
                <w:sz w:val="24"/>
                <w:szCs w:val="24"/>
              </w:rPr>
            </w:pPr>
            <w:r>
              <w:rPr>
                <w:rFonts w:ascii="Times New Roman" w:hAnsi="Times New Roman"/>
                <w:sz w:val="24"/>
                <w:szCs w:val="24"/>
              </w:rPr>
              <w:t>13,</w:t>
            </w:r>
            <w:r w:rsidR="009C4FE0">
              <w:rPr>
                <w:rFonts w:ascii="Times New Roman" w:hAnsi="Times New Roman"/>
                <w:sz w:val="24"/>
                <w:szCs w:val="24"/>
              </w:rPr>
              <w:t>3</w:t>
            </w:r>
          </w:p>
        </w:tc>
        <w:tc>
          <w:tcPr>
            <w:tcW w:w="1134" w:type="dxa"/>
            <w:gridSpan w:val="2"/>
            <w:tcBorders>
              <w:top w:val="single" w:sz="4" w:space="0" w:color="auto"/>
              <w:left w:val="single" w:sz="4" w:space="0" w:color="auto"/>
              <w:bottom w:val="single" w:sz="4" w:space="0" w:color="auto"/>
              <w:right w:val="single" w:sz="4" w:space="0" w:color="auto"/>
            </w:tcBorders>
            <w:hideMark/>
          </w:tcPr>
          <w:p w:rsidR="009D5713" w:rsidRPr="00EC3A13" w:rsidRDefault="00E0567B" w:rsidP="008F690C">
            <w:pPr>
              <w:spacing w:after="0" w:line="240" w:lineRule="auto"/>
              <w:jc w:val="both"/>
              <w:rPr>
                <w:rFonts w:ascii="Times New Roman" w:hAnsi="Times New Roman"/>
                <w:sz w:val="24"/>
                <w:szCs w:val="24"/>
              </w:rPr>
            </w:pPr>
            <w:r>
              <w:rPr>
                <w:rFonts w:ascii="Times New Roman" w:hAnsi="Times New Roman"/>
                <w:sz w:val="24"/>
                <w:szCs w:val="24"/>
              </w:rPr>
              <w:t>13,3</w:t>
            </w:r>
          </w:p>
        </w:tc>
        <w:tc>
          <w:tcPr>
            <w:tcW w:w="1275" w:type="dxa"/>
            <w:gridSpan w:val="2"/>
            <w:tcBorders>
              <w:top w:val="single" w:sz="4" w:space="0" w:color="auto"/>
              <w:left w:val="single" w:sz="4" w:space="0" w:color="auto"/>
              <w:bottom w:val="single" w:sz="4" w:space="0" w:color="auto"/>
              <w:right w:val="single" w:sz="4" w:space="0" w:color="auto"/>
            </w:tcBorders>
            <w:hideMark/>
          </w:tcPr>
          <w:p w:rsidR="009D5713" w:rsidRPr="009C4FE0" w:rsidRDefault="00E0567B" w:rsidP="009C4FE0">
            <w:pPr>
              <w:spacing w:after="0" w:line="240" w:lineRule="auto"/>
              <w:jc w:val="both"/>
              <w:rPr>
                <w:rFonts w:ascii="Times New Roman" w:hAnsi="Times New Roman"/>
                <w:spacing w:val="-4"/>
                <w:sz w:val="24"/>
                <w:szCs w:val="24"/>
                <w:lang w:val="en-US"/>
              </w:rPr>
            </w:pPr>
            <w:r>
              <w:rPr>
                <w:rFonts w:ascii="Times New Roman" w:hAnsi="Times New Roman"/>
                <w:spacing w:val="-4"/>
                <w:sz w:val="24"/>
                <w:szCs w:val="24"/>
              </w:rPr>
              <w:t>54,</w:t>
            </w:r>
            <w:r w:rsidR="009C4FE0">
              <w:rPr>
                <w:rFonts w:ascii="Times New Roman" w:hAnsi="Times New Roman"/>
                <w:spacing w:val="-4"/>
                <w:sz w:val="24"/>
                <w:szCs w:val="24"/>
              </w:rPr>
              <w:t>2</w:t>
            </w:r>
          </w:p>
        </w:tc>
        <w:tc>
          <w:tcPr>
            <w:tcW w:w="1842" w:type="dxa"/>
            <w:tcBorders>
              <w:top w:val="single" w:sz="4" w:space="0" w:color="auto"/>
              <w:left w:val="single" w:sz="4" w:space="0" w:color="auto"/>
              <w:bottom w:val="single" w:sz="4" w:space="0" w:color="auto"/>
              <w:right w:val="single" w:sz="4" w:space="0" w:color="auto"/>
            </w:tcBorders>
            <w:hideMark/>
          </w:tcPr>
          <w:p w:rsidR="009D5713" w:rsidRPr="001F4681" w:rsidRDefault="009D5713">
            <w:pPr>
              <w:pStyle w:val="a7"/>
              <w:spacing w:line="276" w:lineRule="auto"/>
              <w:ind w:firstLine="0"/>
              <w:outlineLvl w:val="9"/>
              <w:rPr>
                <w:rFonts w:ascii="Times New Roman" w:hAnsi="Times New Roman"/>
                <w:sz w:val="24"/>
                <w:szCs w:val="24"/>
              </w:rPr>
            </w:pPr>
          </w:p>
        </w:tc>
      </w:tr>
      <w:tr w:rsidR="00AF0E00"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AF0E00" w:rsidRPr="001F4681" w:rsidRDefault="00AF0E00" w:rsidP="00B07A97">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w:t>
            </w:r>
            <w:r w:rsidR="00B07A97">
              <w:rPr>
                <w:rFonts w:ascii="Times New Roman" w:hAnsi="Times New Roman"/>
                <w:sz w:val="24"/>
                <w:szCs w:val="24"/>
              </w:rPr>
              <w:t>8</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 xml:space="preserve">Проведение мероприятий для педагогических работников образовательных </w:t>
            </w:r>
          </w:p>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учреждений</w:t>
            </w:r>
          </w:p>
        </w:tc>
        <w:tc>
          <w:tcPr>
            <w:tcW w:w="1066" w:type="dxa"/>
            <w:tcBorders>
              <w:top w:val="single" w:sz="4" w:space="0" w:color="auto"/>
              <w:left w:val="single" w:sz="4" w:space="0" w:color="auto"/>
              <w:bottom w:val="single" w:sz="4" w:space="0" w:color="auto"/>
              <w:right w:val="single" w:sz="4" w:space="0" w:color="auto"/>
            </w:tcBorders>
            <w:hideMark/>
          </w:tcPr>
          <w:p w:rsidR="00AF0E00" w:rsidRPr="001F4681" w:rsidRDefault="00AF0E00">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0703</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0110082600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spacing w:after="0" w:line="240" w:lineRule="auto"/>
              <w:jc w:val="both"/>
              <w:rPr>
                <w:rFonts w:ascii="Times New Roman" w:hAnsi="Times New Roman"/>
                <w:sz w:val="24"/>
                <w:szCs w:val="24"/>
              </w:rPr>
            </w:pPr>
            <w:r w:rsidRPr="001F4681">
              <w:rPr>
                <w:rFonts w:ascii="Times New Roman" w:hAnsi="Times New Roman"/>
                <w:sz w:val="24"/>
                <w:szCs w:val="24"/>
              </w:rPr>
              <w:t>240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rsidP="00E2169F">
            <w:pPr>
              <w:spacing w:after="0" w:line="240" w:lineRule="auto"/>
              <w:jc w:val="both"/>
              <w:rPr>
                <w:rFonts w:ascii="Times New Roman" w:hAnsi="Times New Roman"/>
                <w:bCs/>
                <w:sz w:val="24"/>
                <w:szCs w:val="24"/>
              </w:rPr>
            </w:pPr>
            <w:r w:rsidRPr="00EC3A13">
              <w:rPr>
                <w:rFonts w:ascii="Times New Roman" w:hAnsi="Times New Roman"/>
                <w:bCs/>
                <w:sz w:val="24"/>
                <w:szCs w:val="24"/>
              </w:rPr>
              <w:t>100,0</w:t>
            </w:r>
          </w:p>
        </w:tc>
        <w:tc>
          <w:tcPr>
            <w:tcW w:w="1164" w:type="dxa"/>
            <w:gridSpan w:val="3"/>
            <w:tcBorders>
              <w:top w:val="single" w:sz="4" w:space="0" w:color="auto"/>
              <w:left w:val="single" w:sz="4" w:space="0" w:color="auto"/>
              <w:bottom w:val="single" w:sz="4" w:space="0" w:color="auto"/>
              <w:right w:val="single" w:sz="4" w:space="0" w:color="auto"/>
            </w:tcBorders>
            <w:hideMark/>
          </w:tcPr>
          <w:p w:rsidR="00AF0E00" w:rsidRPr="00EC3A13" w:rsidRDefault="00AF0E00" w:rsidP="00E2169F">
            <w:pPr>
              <w:spacing w:after="0" w:line="240" w:lineRule="auto"/>
              <w:jc w:val="both"/>
              <w:rPr>
                <w:rFonts w:ascii="Times New Roman" w:hAnsi="Times New Roman"/>
                <w:bCs/>
                <w:sz w:val="24"/>
                <w:szCs w:val="24"/>
              </w:rPr>
            </w:pPr>
            <w:r w:rsidRPr="00EC3A13">
              <w:rPr>
                <w:rFonts w:ascii="Times New Roman" w:hAnsi="Times New Roman"/>
                <w:bCs/>
                <w:sz w:val="24"/>
                <w:szCs w:val="24"/>
              </w:rPr>
              <w:t>100,0</w:t>
            </w:r>
          </w:p>
        </w:tc>
        <w:tc>
          <w:tcPr>
            <w:tcW w:w="1134" w:type="dxa"/>
            <w:gridSpan w:val="3"/>
            <w:tcBorders>
              <w:top w:val="single" w:sz="4" w:space="0" w:color="auto"/>
              <w:left w:val="single" w:sz="4" w:space="0" w:color="auto"/>
              <w:bottom w:val="single" w:sz="4" w:space="0" w:color="auto"/>
              <w:right w:val="single" w:sz="4" w:space="0" w:color="auto"/>
            </w:tcBorders>
            <w:noWrap/>
            <w:hideMark/>
          </w:tcPr>
          <w:p w:rsidR="00AF0E00" w:rsidRPr="00EC3A13" w:rsidRDefault="00AF0E00" w:rsidP="00E2169F">
            <w:pPr>
              <w:spacing w:after="0" w:line="240" w:lineRule="auto"/>
              <w:jc w:val="both"/>
              <w:rPr>
                <w:rFonts w:ascii="Times New Roman" w:hAnsi="Times New Roman"/>
                <w:bCs/>
                <w:spacing w:val="-4"/>
                <w:sz w:val="24"/>
                <w:szCs w:val="24"/>
              </w:rPr>
            </w:pPr>
            <w:r w:rsidRPr="00EC3A13">
              <w:rPr>
                <w:rFonts w:ascii="Times New Roman" w:hAnsi="Times New Roman"/>
                <w:bCs/>
                <w:spacing w:val="-4"/>
                <w:sz w:val="24"/>
                <w:szCs w:val="24"/>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AF0E00">
            <w:pPr>
              <w:spacing w:after="0" w:line="240" w:lineRule="auto"/>
              <w:jc w:val="both"/>
              <w:rPr>
                <w:rFonts w:ascii="Times New Roman" w:hAnsi="Times New Roman"/>
                <w:bCs/>
                <w:spacing w:val="-4"/>
                <w:sz w:val="24"/>
                <w:szCs w:val="24"/>
              </w:rPr>
            </w:pPr>
            <w:r w:rsidRPr="00EC3A13">
              <w:rPr>
                <w:rFonts w:ascii="Times New Roman" w:hAnsi="Times New Roman"/>
                <w:bCs/>
                <w:spacing w:val="-4"/>
                <w:sz w:val="24"/>
                <w:szCs w:val="24"/>
              </w:rPr>
              <w:t>100,0</w:t>
            </w:r>
          </w:p>
        </w:tc>
        <w:tc>
          <w:tcPr>
            <w:tcW w:w="1275"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AF0E00">
            <w:pPr>
              <w:spacing w:after="0" w:line="240" w:lineRule="auto"/>
              <w:jc w:val="both"/>
              <w:rPr>
                <w:rFonts w:ascii="Times New Roman" w:hAnsi="Times New Roman"/>
                <w:bCs/>
                <w:spacing w:val="-4"/>
                <w:sz w:val="24"/>
                <w:szCs w:val="24"/>
              </w:rPr>
            </w:pPr>
            <w:r w:rsidRPr="00EC3A13">
              <w:rPr>
                <w:rFonts w:ascii="Times New Roman" w:hAnsi="Times New Roman"/>
                <w:bCs/>
                <w:spacing w:val="-4"/>
                <w:sz w:val="24"/>
                <w:szCs w:val="24"/>
              </w:rPr>
              <w:t>400,0</w:t>
            </w:r>
          </w:p>
        </w:tc>
        <w:tc>
          <w:tcPr>
            <w:tcW w:w="1842" w:type="dxa"/>
            <w:tcBorders>
              <w:top w:val="single" w:sz="4" w:space="0" w:color="auto"/>
              <w:left w:val="single" w:sz="4" w:space="0" w:color="auto"/>
              <w:bottom w:val="single" w:sz="4" w:space="0" w:color="auto"/>
              <w:right w:val="single" w:sz="4" w:space="0" w:color="auto"/>
            </w:tcBorders>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Ежегодное проведение</w:t>
            </w:r>
          </w:p>
          <w:p w:rsidR="00AF0E00" w:rsidRPr="001F4681" w:rsidRDefault="00AF0E00">
            <w:pPr>
              <w:spacing w:after="0" w:line="240" w:lineRule="auto"/>
              <w:jc w:val="both"/>
              <w:rPr>
                <w:rFonts w:ascii="Times New Roman" w:hAnsi="Times New Roman"/>
                <w:sz w:val="24"/>
                <w:szCs w:val="24"/>
              </w:rPr>
            </w:pPr>
            <w:r w:rsidRPr="001F4681">
              <w:rPr>
                <w:rFonts w:ascii="Times New Roman" w:hAnsi="Times New Roman"/>
                <w:sz w:val="24"/>
                <w:szCs w:val="24"/>
              </w:rPr>
              <w:t>торжественных мероприятий: августовская педагогическая конференция, профессиональные конкурсы.</w:t>
            </w:r>
          </w:p>
        </w:tc>
      </w:tr>
      <w:tr w:rsidR="00AF0E00"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AF0E00" w:rsidRPr="001F4681" w:rsidRDefault="00AF0E00" w:rsidP="00B07A97">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w:t>
            </w:r>
            <w:r w:rsidR="00B07A97">
              <w:rPr>
                <w:rFonts w:ascii="Times New Roman" w:hAnsi="Times New Roman"/>
                <w:sz w:val="24"/>
                <w:szCs w:val="24"/>
              </w:rPr>
              <w:t>9</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1F4681" w:rsidRDefault="00AF0E00">
            <w:pPr>
              <w:pStyle w:val="111"/>
              <w:spacing w:line="276" w:lineRule="auto"/>
              <w:rPr>
                <w:rFonts w:ascii="Times New Roman" w:hAnsi="Times New Roman"/>
                <w:sz w:val="24"/>
                <w:szCs w:val="24"/>
              </w:rPr>
            </w:pPr>
            <w:r w:rsidRPr="001F4681">
              <w:rPr>
                <w:rFonts w:ascii="Times New Roman" w:hAnsi="Times New Roman"/>
                <w:sz w:val="24"/>
                <w:szCs w:val="24"/>
              </w:rPr>
              <w:t>Ежемесячное вознаграждение за классное руководство педагогическим работникам</w:t>
            </w:r>
          </w:p>
        </w:tc>
        <w:tc>
          <w:tcPr>
            <w:tcW w:w="1066" w:type="dxa"/>
            <w:tcBorders>
              <w:top w:val="single" w:sz="4" w:space="0" w:color="auto"/>
              <w:left w:val="single" w:sz="4" w:space="0" w:color="auto"/>
              <w:bottom w:val="single" w:sz="4" w:space="0" w:color="auto"/>
              <w:right w:val="single" w:sz="4" w:space="0" w:color="auto"/>
            </w:tcBorders>
            <w:hideMark/>
          </w:tcPr>
          <w:p w:rsidR="00AF0E00" w:rsidRPr="001F4681" w:rsidRDefault="00AF0E00" w:rsidP="00E21D58">
            <w:pPr>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111"/>
              <w:spacing w:line="276" w:lineRule="auto"/>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0702</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rsidP="009C4FE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w:t>
            </w:r>
            <w:r w:rsidR="009C4FE0">
              <w:rPr>
                <w:rFonts w:ascii="Times New Roman" w:hAnsi="Times New Roman"/>
                <w:sz w:val="24"/>
                <w:szCs w:val="24"/>
                <w:lang w:val="en-US"/>
              </w:rPr>
              <w:t>L</w:t>
            </w:r>
            <w:r w:rsidRPr="001F4681">
              <w:rPr>
                <w:rFonts w:ascii="Times New Roman" w:hAnsi="Times New Roman"/>
                <w:sz w:val="24"/>
                <w:szCs w:val="24"/>
              </w:rPr>
              <w:t>3030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spacing w:after="0" w:line="240" w:lineRule="auto"/>
              <w:jc w:val="both"/>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EC3A13" w:rsidRDefault="009C4FE0" w:rsidP="00B749F8">
            <w:pPr>
              <w:spacing w:after="0" w:line="240" w:lineRule="auto"/>
              <w:jc w:val="both"/>
              <w:rPr>
                <w:rFonts w:ascii="Times New Roman" w:hAnsi="Times New Roman"/>
                <w:bCs/>
                <w:sz w:val="24"/>
                <w:szCs w:val="24"/>
              </w:rPr>
            </w:pPr>
            <w:r>
              <w:rPr>
                <w:rFonts w:ascii="Times New Roman" w:hAnsi="Times New Roman"/>
                <w:bCs/>
                <w:sz w:val="24"/>
                <w:szCs w:val="24"/>
              </w:rPr>
              <w:t>46031,5</w:t>
            </w:r>
          </w:p>
        </w:tc>
        <w:tc>
          <w:tcPr>
            <w:tcW w:w="1164" w:type="dxa"/>
            <w:gridSpan w:val="3"/>
            <w:tcBorders>
              <w:top w:val="single" w:sz="4" w:space="0" w:color="auto"/>
              <w:left w:val="single" w:sz="4" w:space="0" w:color="auto"/>
              <w:bottom w:val="single" w:sz="4" w:space="0" w:color="auto"/>
              <w:right w:val="single" w:sz="4" w:space="0" w:color="auto"/>
            </w:tcBorders>
          </w:tcPr>
          <w:p w:rsidR="00AF0E00" w:rsidRPr="00EC3A13" w:rsidRDefault="00AF0E00" w:rsidP="00E2169F">
            <w:pPr>
              <w:spacing w:after="0" w:line="240" w:lineRule="auto"/>
              <w:jc w:val="both"/>
              <w:rPr>
                <w:rFonts w:ascii="Times New Roman" w:hAnsi="Times New Roman"/>
                <w:bCs/>
                <w:sz w:val="24"/>
                <w:szCs w:val="24"/>
              </w:rPr>
            </w:pPr>
            <w:r>
              <w:rPr>
                <w:rFonts w:ascii="Times New Roman" w:hAnsi="Times New Roman"/>
                <w:bCs/>
                <w:sz w:val="24"/>
                <w:szCs w:val="24"/>
              </w:rPr>
              <w:t>25428,1</w:t>
            </w:r>
          </w:p>
        </w:tc>
        <w:tc>
          <w:tcPr>
            <w:tcW w:w="1134" w:type="dxa"/>
            <w:gridSpan w:val="3"/>
            <w:tcBorders>
              <w:top w:val="single" w:sz="4" w:space="0" w:color="auto"/>
              <w:left w:val="single" w:sz="4" w:space="0" w:color="auto"/>
              <w:bottom w:val="single" w:sz="4" w:space="0" w:color="auto"/>
              <w:right w:val="single" w:sz="4" w:space="0" w:color="auto"/>
            </w:tcBorders>
            <w:noWrap/>
          </w:tcPr>
          <w:p w:rsidR="00AF0E00" w:rsidRPr="00EC3A13" w:rsidRDefault="00AF0E00" w:rsidP="00E2169F">
            <w:pPr>
              <w:spacing w:after="0" w:line="240" w:lineRule="auto"/>
              <w:jc w:val="both"/>
              <w:rPr>
                <w:rFonts w:ascii="Times New Roman" w:hAnsi="Times New Roman"/>
                <w:bCs/>
                <w:spacing w:val="-4"/>
                <w:sz w:val="24"/>
                <w:szCs w:val="24"/>
              </w:rPr>
            </w:pPr>
            <w:r>
              <w:rPr>
                <w:rFonts w:ascii="Times New Roman" w:hAnsi="Times New Roman"/>
                <w:bCs/>
                <w:spacing w:val="-4"/>
                <w:sz w:val="24"/>
                <w:szCs w:val="24"/>
              </w:rPr>
              <w:t>25428,1</w:t>
            </w:r>
          </w:p>
        </w:tc>
        <w:tc>
          <w:tcPr>
            <w:tcW w:w="1134" w:type="dxa"/>
            <w:gridSpan w:val="2"/>
            <w:tcBorders>
              <w:top w:val="single" w:sz="4" w:space="0" w:color="auto"/>
              <w:left w:val="single" w:sz="4" w:space="0" w:color="auto"/>
              <w:bottom w:val="single" w:sz="4" w:space="0" w:color="auto"/>
              <w:right w:val="single" w:sz="4" w:space="0" w:color="auto"/>
            </w:tcBorders>
          </w:tcPr>
          <w:p w:rsidR="00AF0E00" w:rsidRPr="00EC3A13" w:rsidRDefault="00AF0E00">
            <w:pPr>
              <w:spacing w:after="0" w:line="240" w:lineRule="auto"/>
              <w:jc w:val="both"/>
              <w:rPr>
                <w:rFonts w:ascii="Times New Roman" w:hAnsi="Times New Roman"/>
                <w:bCs/>
                <w:spacing w:val="-4"/>
                <w:sz w:val="24"/>
                <w:szCs w:val="24"/>
              </w:rPr>
            </w:pPr>
            <w:r>
              <w:rPr>
                <w:rFonts w:ascii="Times New Roman" w:hAnsi="Times New Roman"/>
                <w:bCs/>
                <w:spacing w:val="-4"/>
                <w:sz w:val="24"/>
                <w:szCs w:val="24"/>
              </w:rPr>
              <w:t>25428,1</w:t>
            </w:r>
          </w:p>
        </w:tc>
        <w:tc>
          <w:tcPr>
            <w:tcW w:w="1275"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9C4FE0" w:rsidP="00211F6D">
            <w:pPr>
              <w:spacing w:after="0" w:line="240" w:lineRule="auto"/>
              <w:jc w:val="both"/>
              <w:rPr>
                <w:rFonts w:ascii="Times New Roman" w:hAnsi="Times New Roman"/>
                <w:bCs/>
                <w:spacing w:val="-4"/>
                <w:sz w:val="24"/>
                <w:szCs w:val="24"/>
              </w:rPr>
            </w:pPr>
            <w:r>
              <w:rPr>
                <w:rFonts w:ascii="Times New Roman" w:hAnsi="Times New Roman"/>
                <w:bCs/>
                <w:spacing w:val="-4"/>
                <w:sz w:val="24"/>
                <w:szCs w:val="24"/>
              </w:rPr>
              <w:t>122315,8</w:t>
            </w:r>
          </w:p>
        </w:tc>
        <w:tc>
          <w:tcPr>
            <w:tcW w:w="1842" w:type="dxa"/>
            <w:tcBorders>
              <w:top w:val="single" w:sz="4" w:space="0" w:color="auto"/>
              <w:left w:val="single" w:sz="4" w:space="0" w:color="auto"/>
              <w:bottom w:val="single" w:sz="4" w:space="0" w:color="auto"/>
              <w:right w:val="single" w:sz="4" w:space="0" w:color="auto"/>
            </w:tcBorders>
          </w:tcPr>
          <w:p w:rsidR="00AF0E00" w:rsidRPr="001F4681" w:rsidRDefault="00AF0E00">
            <w:pPr>
              <w:spacing w:after="0" w:line="240" w:lineRule="auto"/>
              <w:jc w:val="both"/>
              <w:rPr>
                <w:rFonts w:ascii="Times New Roman" w:hAnsi="Times New Roman"/>
                <w:sz w:val="24"/>
                <w:szCs w:val="24"/>
              </w:rPr>
            </w:pPr>
          </w:p>
        </w:tc>
      </w:tr>
      <w:tr w:rsidR="00AF0E00"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AF0E00" w:rsidRPr="001F4681" w:rsidRDefault="00AF0E00" w:rsidP="00B07A97">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2.1</w:t>
            </w:r>
            <w:r w:rsidR="00B07A97">
              <w:rPr>
                <w:rFonts w:ascii="Times New Roman" w:hAnsi="Times New Roman"/>
                <w:sz w:val="24"/>
                <w:szCs w:val="24"/>
              </w:rPr>
              <w:t>0</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1F4681" w:rsidRDefault="00AF0E00" w:rsidP="00342967">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Частичная компенсация расходов на повышение оплаты труда отдельным категориям работников бюджетной сферы</w:t>
            </w:r>
          </w:p>
        </w:tc>
        <w:tc>
          <w:tcPr>
            <w:tcW w:w="1066" w:type="dxa"/>
            <w:tcBorders>
              <w:top w:val="single" w:sz="4" w:space="0" w:color="auto"/>
              <w:left w:val="single" w:sz="4" w:space="0" w:color="auto"/>
              <w:bottom w:val="single" w:sz="4" w:space="0" w:color="auto"/>
              <w:right w:val="single" w:sz="4" w:space="0" w:color="auto"/>
            </w:tcBorders>
            <w:hideMark/>
          </w:tcPr>
          <w:p w:rsidR="00AF0E00" w:rsidRPr="001F4681" w:rsidRDefault="00AF0E00" w:rsidP="00342967">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111"/>
              <w:spacing w:line="276" w:lineRule="auto"/>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0702</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0110027240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spacing w:after="0" w:line="240" w:lineRule="auto"/>
              <w:jc w:val="both"/>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EC3A13" w:rsidRDefault="009C4FE0" w:rsidP="00CD0995">
            <w:pPr>
              <w:spacing w:after="0" w:line="240" w:lineRule="auto"/>
              <w:jc w:val="both"/>
              <w:rPr>
                <w:rFonts w:ascii="Times New Roman" w:hAnsi="Times New Roman"/>
                <w:bCs/>
                <w:sz w:val="24"/>
                <w:szCs w:val="24"/>
              </w:rPr>
            </w:pPr>
            <w:r>
              <w:rPr>
                <w:rFonts w:ascii="Times New Roman" w:hAnsi="Times New Roman"/>
                <w:bCs/>
                <w:sz w:val="24"/>
                <w:szCs w:val="24"/>
              </w:rPr>
              <w:t>12245,0</w:t>
            </w:r>
          </w:p>
        </w:tc>
        <w:tc>
          <w:tcPr>
            <w:tcW w:w="1164" w:type="dxa"/>
            <w:gridSpan w:val="3"/>
            <w:tcBorders>
              <w:top w:val="single" w:sz="4" w:space="0" w:color="auto"/>
              <w:left w:val="single" w:sz="4" w:space="0" w:color="auto"/>
              <w:bottom w:val="single" w:sz="4" w:space="0" w:color="auto"/>
              <w:right w:val="single" w:sz="4" w:space="0" w:color="auto"/>
            </w:tcBorders>
          </w:tcPr>
          <w:p w:rsidR="00AF0E00" w:rsidRPr="00EC3A13" w:rsidRDefault="00AF0E00" w:rsidP="00E2169F">
            <w:pPr>
              <w:spacing w:after="0" w:line="240" w:lineRule="auto"/>
              <w:jc w:val="both"/>
              <w:rPr>
                <w:rFonts w:ascii="Times New Roman" w:hAnsi="Times New Roman"/>
                <w:bCs/>
                <w:sz w:val="24"/>
                <w:szCs w:val="24"/>
              </w:rPr>
            </w:pPr>
          </w:p>
        </w:tc>
        <w:tc>
          <w:tcPr>
            <w:tcW w:w="1134" w:type="dxa"/>
            <w:gridSpan w:val="3"/>
            <w:tcBorders>
              <w:top w:val="single" w:sz="4" w:space="0" w:color="auto"/>
              <w:left w:val="single" w:sz="4" w:space="0" w:color="auto"/>
              <w:bottom w:val="single" w:sz="4" w:space="0" w:color="auto"/>
              <w:right w:val="single" w:sz="4" w:space="0" w:color="auto"/>
            </w:tcBorders>
            <w:noWrap/>
          </w:tcPr>
          <w:p w:rsidR="00AF0E00" w:rsidRPr="00EC3A13" w:rsidRDefault="00AF0E00" w:rsidP="00E2169F">
            <w:pPr>
              <w:spacing w:after="0" w:line="240" w:lineRule="auto"/>
              <w:jc w:val="both"/>
              <w:rPr>
                <w:rFonts w:ascii="Times New Roman" w:hAnsi="Times New Roman"/>
                <w:bCs/>
                <w:spacing w:val="-4"/>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F0E00" w:rsidRPr="00EC3A13" w:rsidRDefault="00AF0E00">
            <w:pPr>
              <w:spacing w:after="0" w:line="240" w:lineRule="auto"/>
              <w:jc w:val="both"/>
              <w:rPr>
                <w:rFonts w:ascii="Times New Roman" w:hAnsi="Times New Roman"/>
                <w:bCs/>
                <w:spacing w:val="-4"/>
                <w:sz w:val="24"/>
                <w:szCs w:val="24"/>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9C4FE0" w:rsidP="00CD0995">
            <w:pPr>
              <w:spacing w:after="0" w:line="240" w:lineRule="auto"/>
              <w:jc w:val="both"/>
              <w:rPr>
                <w:rFonts w:ascii="Times New Roman" w:hAnsi="Times New Roman"/>
                <w:bCs/>
                <w:spacing w:val="-4"/>
                <w:sz w:val="24"/>
                <w:szCs w:val="24"/>
              </w:rPr>
            </w:pPr>
            <w:r>
              <w:rPr>
                <w:rFonts w:ascii="Times New Roman" w:hAnsi="Times New Roman"/>
                <w:bCs/>
                <w:spacing w:val="-4"/>
                <w:sz w:val="24"/>
                <w:szCs w:val="24"/>
              </w:rPr>
              <w:t>12245,0</w:t>
            </w:r>
          </w:p>
          <w:p w:rsidR="00AF0E00" w:rsidRPr="00EC3A13" w:rsidRDefault="00AF0E00" w:rsidP="00CD0995">
            <w:pPr>
              <w:spacing w:after="0" w:line="240" w:lineRule="auto"/>
              <w:jc w:val="both"/>
              <w:rPr>
                <w:rFonts w:ascii="Times New Roman" w:hAnsi="Times New Roman"/>
                <w:bCs/>
                <w:spacing w:val="-4"/>
                <w:sz w:val="24"/>
                <w:szCs w:val="24"/>
              </w:rPr>
            </w:pPr>
          </w:p>
        </w:tc>
        <w:tc>
          <w:tcPr>
            <w:tcW w:w="1842" w:type="dxa"/>
            <w:tcBorders>
              <w:top w:val="single" w:sz="4" w:space="0" w:color="auto"/>
              <w:left w:val="single" w:sz="4" w:space="0" w:color="auto"/>
              <w:bottom w:val="single" w:sz="4" w:space="0" w:color="auto"/>
              <w:right w:val="single" w:sz="4" w:space="0" w:color="auto"/>
            </w:tcBorders>
          </w:tcPr>
          <w:p w:rsidR="00AF0E00" w:rsidRPr="001F4681" w:rsidRDefault="00AF0E00">
            <w:pPr>
              <w:spacing w:after="0" w:line="240" w:lineRule="auto"/>
              <w:jc w:val="both"/>
              <w:rPr>
                <w:rFonts w:ascii="Times New Roman" w:hAnsi="Times New Roman"/>
                <w:sz w:val="24"/>
                <w:szCs w:val="24"/>
              </w:rPr>
            </w:pPr>
          </w:p>
        </w:tc>
      </w:tr>
      <w:tr w:rsidR="00AF0E00"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hideMark/>
          </w:tcPr>
          <w:p w:rsidR="00AF0E00" w:rsidRPr="001F4681" w:rsidRDefault="00AF0E00" w:rsidP="00B07A97">
            <w:pPr>
              <w:pStyle w:val="a7"/>
              <w:spacing w:line="276" w:lineRule="auto"/>
              <w:ind w:firstLine="0"/>
              <w:outlineLvl w:val="9"/>
              <w:rPr>
                <w:rFonts w:ascii="Times New Roman" w:hAnsi="Times New Roman"/>
                <w:sz w:val="24"/>
                <w:szCs w:val="24"/>
              </w:rPr>
            </w:pPr>
            <w:r>
              <w:rPr>
                <w:rFonts w:ascii="Times New Roman" w:hAnsi="Times New Roman"/>
                <w:sz w:val="24"/>
                <w:szCs w:val="24"/>
              </w:rPr>
              <w:t>2.1</w:t>
            </w:r>
            <w:r w:rsidR="00B07A97">
              <w:rPr>
                <w:rFonts w:ascii="Times New Roman" w:hAnsi="Times New Roman"/>
                <w:sz w:val="24"/>
                <w:szCs w:val="24"/>
              </w:rPr>
              <w:t>1</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1F4681" w:rsidRDefault="00AF0E00" w:rsidP="009B4AC7">
            <w:pPr>
              <w:pStyle w:val="a7"/>
              <w:spacing w:line="276" w:lineRule="auto"/>
              <w:ind w:firstLine="0"/>
              <w:outlineLvl w:val="9"/>
              <w:rPr>
                <w:rFonts w:ascii="Times New Roman" w:hAnsi="Times New Roman"/>
                <w:sz w:val="24"/>
                <w:szCs w:val="24"/>
              </w:rPr>
            </w:pPr>
            <w:r>
              <w:rPr>
                <w:rFonts w:ascii="Times New Roman" w:hAnsi="Times New Roman"/>
                <w:sz w:val="24"/>
                <w:szCs w:val="24"/>
              </w:rPr>
              <w:t xml:space="preserve">Обеспечение деятельности советников директора по воспитанию и взаимодействию с детскими общественными </w:t>
            </w:r>
            <w:proofErr w:type="spellStart"/>
            <w:r>
              <w:rPr>
                <w:rFonts w:ascii="Times New Roman" w:hAnsi="Times New Roman"/>
                <w:sz w:val="24"/>
                <w:szCs w:val="24"/>
              </w:rPr>
              <w:t>обьединениями</w:t>
            </w:r>
            <w:proofErr w:type="spellEnd"/>
          </w:p>
        </w:tc>
        <w:tc>
          <w:tcPr>
            <w:tcW w:w="1066" w:type="dxa"/>
            <w:tcBorders>
              <w:top w:val="single" w:sz="4" w:space="0" w:color="auto"/>
              <w:left w:val="single" w:sz="4" w:space="0" w:color="auto"/>
              <w:bottom w:val="single" w:sz="4" w:space="0" w:color="auto"/>
              <w:right w:val="single" w:sz="4" w:space="0" w:color="auto"/>
            </w:tcBorders>
            <w:hideMark/>
          </w:tcPr>
          <w:p w:rsidR="00AF0E00" w:rsidRPr="001F4681" w:rsidRDefault="00AF0E00" w:rsidP="00AE3F31">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rsidP="00AE3F31">
            <w:pPr>
              <w:pStyle w:val="111"/>
              <w:spacing w:line="276" w:lineRule="auto"/>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rsidP="00AE3F31">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0702</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0356BC">
              <w:rPr>
                <w:rFonts w:ascii="Times New Roman" w:hAnsi="Times New Roman"/>
                <w:sz w:val="22"/>
                <w:szCs w:val="22"/>
              </w:rPr>
              <w:t>011ЕВ5179</w:t>
            </w:r>
            <w:r>
              <w:rPr>
                <w:rFonts w:ascii="Times New Roman" w:hAnsi="Times New Roman"/>
                <w:sz w:val="24"/>
                <w:szCs w:val="24"/>
              </w:rPr>
              <w:t>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spacing w:after="0" w:line="240" w:lineRule="auto"/>
              <w:jc w:val="both"/>
              <w:rPr>
                <w:rFonts w:ascii="Times New Roman" w:hAnsi="Times New Roman"/>
                <w:sz w:val="24"/>
                <w:szCs w:val="24"/>
              </w:rPr>
            </w:pPr>
            <w:r>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EC3A13" w:rsidRDefault="009C4FE0" w:rsidP="00E2169F">
            <w:pPr>
              <w:spacing w:after="0" w:line="240" w:lineRule="auto"/>
              <w:jc w:val="both"/>
              <w:rPr>
                <w:rFonts w:ascii="Times New Roman" w:hAnsi="Times New Roman"/>
                <w:bCs/>
                <w:sz w:val="24"/>
                <w:szCs w:val="24"/>
              </w:rPr>
            </w:pPr>
            <w:r>
              <w:rPr>
                <w:rFonts w:ascii="Times New Roman" w:hAnsi="Times New Roman"/>
                <w:bCs/>
                <w:sz w:val="24"/>
                <w:szCs w:val="24"/>
              </w:rPr>
              <w:t>2935,4</w:t>
            </w:r>
          </w:p>
        </w:tc>
        <w:tc>
          <w:tcPr>
            <w:tcW w:w="1164" w:type="dxa"/>
            <w:gridSpan w:val="3"/>
            <w:tcBorders>
              <w:top w:val="single" w:sz="4" w:space="0" w:color="auto"/>
              <w:left w:val="single" w:sz="4" w:space="0" w:color="auto"/>
              <w:bottom w:val="single" w:sz="4" w:space="0" w:color="auto"/>
              <w:right w:val="single" w:sz="4" w:space="0" w:color="auto"/>
            </w:tcBorders>
          </w:tcPr>
          <w:p w:rsidR="00AF0E00" w:rsidRPr="00EC3A13" w:rsidRDefault="009C4FE0" w:rsidP="009C4FE0">
            <w:pPr>
              <w:spacing w:after="0" w:line="240" w:lineRule="auto"/>
              <w:jc w:val="both"/>
              <w:rPr>
                <w:rFonts w:ascii="Times New Roman" w:hAnsi="Times New Roman"/>
                <w:bCs/>
                <w:sz w:val="24"/>
                <w:szCs w:val="24"/>
              </w:rPr>
            </w:pPr>
            <w:r>
              <w:rPr>
                <w:rFonts w:ascii="Times New Roman" w:hAnsi="Times New Roman"/>
                <w:bCs/>
                <w:sz w:val="24"/>
                <w:szCs w:val="24"/>
              </w:rPr>
              <w:t>2935,4</w:t>
            </w:r>
          </w:p>
        </w:tc>
        <w:tc>
          <w:tcPr>
            <w:tcW w:w="1134" w:type="dxa"/>
            <w:gridSpan w:val="3"/>
            <w:tcBorders>
              <w:top w:val="single" w:sz="4" w:space="0" w:color="auto"/>
              <w:left w:val="single" w:sz="4" w:space="0" w:color="auto"/>
              <w:bottom w:val="single" w:sz="4" w:space="0" w:color="auto"/>
              <w:right w:val="single" w:sz="4" w:space="0" w:color="auto"/>
            </w:tcBorders>
            <w:noWrap/>
          </w:tcPr>
          <w:p w:rsidR="00AF0E00" w:rsidRPr="00EC3A13" w:rsidRDefault="009C4FE0" w:rsidP="00E2169F">
            <w:pPr>
              <w:spacing w:after="0" w:line="240" w:lineRule="auto"/>
              <w:jc w:val="both"/>
              <w:rPr>
                <w:rFonts w:ascii="Times New Roman" w:hAnsi="Times New Roman"/>
                <w:bCs/>
                <w:spacing w:val="-4"/>
                <w:sz w:val="24"/>
                <w:szCs w:val="24"/>
              </w:rPr>
            </w:pPr>
            <w:r>
              <w:rPr>
                <w:rFonts w:ascii="Times New Roman" w:hAnsi="Times New Roman"/>
                <w:bCs/>
                <w:spacing w:val="-4"/>
                <w:sz w:val="24"/>
                <w:szCs w:val="24"/>
              </w:rPr>
              <w:t>3493,5</w:t>
            </w:r>
          </w:p>
        </w:tc>
        <w:tc>
          <w:tcPr>
            <w:tcW w:w="1134" w:type="dxa"/>
            <w:gridSpan w:val="2"/>
            <w:tcBorders>
              <w:top w:val="single" w:sz="4" w:space="0" w:color="auto"/>
              <w:left w:val="single" w:sz="4" w:space="0" w:color="auto"/>
              <w:bottom w:val="single" w:sz="4" w:space="0" w:color="auto"/>
              <w:right w:val="single" w:sz="4" w:space="0" w:color="auto"/>
            </w:tcBorders>
          </w:tcPr>
          <w:p w:rsidR="00AF0E00" w:rsidRPr="00EC3A13" w:rsidRDefault="009C4FE0" w:rsidP="009C4FE0">
            <w:pPr>
              <w:spacing w:after="0" w:line="240" w:lineRule="auto"/>
              <w:jc w:val="both"/>
              <w:rPr>
                <w:rFonts w:ascii="Times New Roman" w:hAnsi="Times New Roman"/>
                <w:bCs/>
                <w:spacing w:val="-4"/>
                <w:sz w:val="24"/>
                <w:szCs w:val="24"/>
              </w:rPr>
            </w:pPr>
            <w:r>
              <w:rPr>
                <w:rFonts w:ascii="Times New Roman" w:hAnsi="Times New Roman"/>
                <w:bCs/>
                <w:spacing w:val="-4"/>
                <w:sz w:val="24"/>
                <w:szCs w:val="24"/>
              </w:rPr>
              <w:t>3493,5</w:t>
            </w:r>
          </w:p>
        </w:tc>
        <w:tc>
          <w:tcPr>
            <w:tcW w:w="1275"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9C4FE0" w:rsidP="00665F43">
            <w:pPr>
              <w:spacing w:after="0" w:line="240" w:lineRule="auto"/>
              <w:jc w:val="both"/>
              <w:rPr>
                <w:rFonts w:ascii="Times New Roman" w:hAnsi="Times New Roman"/>
                <w:bCs/>
                <w:spacing w:val="-4"/>
                <w:sz w:val="24"/>
                <w:szCs w:val="24"/>
              </w:rPr>
            </w:pPr>
            <w:r>
              <w:rPr>
                <w:rFonts w:ascii="Times New Roman" w:hAnsi="Times New Roman"/>
                <w:bCs/>
                <w:spacing w:val="-4"/>
                <w:sz w:val="24"/>
                <w:szCs w:val="24"/>
              </w:rPr>
              <w:t>12857,8</w:t>
            </w:r>
          </w:p>
        </w:tc>
        <w:tc>
          <w:tcPr>
            <w:tcW w:w="1842" w:type="dxa"/>
            <w:tcBorders>
              <w:top w:val="single" w:sz="4" w:space="0" w:color="auto"/>
              <w:left w:val="single" w:sz="4" w:space="0" w:color="auto"/>
              <w:bottom w:val="single" w:sz="4" w:space="0" w:color="auto"/>
              <w:right w:val="single" w:sz="4" w:space="0" w:color="auto"/>
            </w:tcBorders>
          </w:tcPr>
          <w:p w:rsidR="00AF0E00" w:rsidRPr="001F4681" w:rsidRDefault="00AF0E00">
            <w:pPr>
              <w:spacing w:after="0" w:line="240" w:lineRule="auto"/>
              <w:jc w:val="both"/>
              <w:rPr>
                <w:rFonts w:ascii="Times New Roman" w:hAnsi="Times New Roman"/>
                <w:sz w:val="24"/>
                <w:szCs w:val="24"/>
              </w:rPr>
            </w:pPr>
          </w:p>
        </w:tc>
      </w:tr>
      <w:tr w:rsidR="00AF0E00" w:rsidRPr="001F4681" w:rsidTr="00CF381C">
        <w:trPr>
          <w:trHeight w:val="926"/>
        </w:trPr>
        <w:tc>
          <w:tcPr>
            <w:tcW w:w="708" w:type="dxa"/>
            <w:tcBorders>
              <w:top w:val="single" w:sz="4" w:space="0" w:color="auto"/>
              <w:left w:val="single" w:sz="4" w:space="0" w:color="auto"/>
              <w:right w:val="single" w:sz="4" w:space="0" w:color="auto"/>
            </w:tcBorders>
            <w:hideMark/>
          </w:tcPr>
          <w:p w:rsidR="00AF0E00" w:rsidRDefault="00AF0E00" w:rsidP="00B07A97">
            <w:pPr>
              <w:pStyle w:val="a7"/>
              <w:spacing w:line="276" w:lineRule="auto"/>
              <w:ind w:firstLine="0"/>
              <w:outlineLvl w:val="9"/>
              <w:rPr>
                <w:rFonts w:ascii="Times New Roman" w:hAnsi="Times New Roman"/>
                <w:sz w:val="24"/>
                <w:szCs w:val="24"/>
              </w:rPr>
            </w:pPr>
            <w:r>
              <w:rPr>
                <w:rFonts w:ascii="Times New Roman" w:hAnsi="Times New Roman"/>
                <w:sz w:val="24"/>
                <w:szCs w:val="24"/>
              </w:rPr>
              <w:t>2.1</w:t>
            </w:r>
            <w:r w:rsidR="00B07A97">
              <w:rPr>
                <w:rFonts w:ascii="Times New Roman" w:hAnsi="Times New Roman"/>
                <w:sz w:val="24"/>
                <w:szCs w:val="24"/>
              </w:rPr>
              <w:t>2</w:t>
            </w:r>
          </w:p>
        </w:tc>
        <w:tc>
          <w:tcPr>
            <w:tcW w:w="2346" w:type="dxa"/>
            <w:gridSpan w:val="2"/>
            <w:tcBorders>
              <w:top w:val="single" w:sz="4" w:space="0" w:color="auto"/>
              <w:left w:val="single" w:sz="4" w:space="0" w:color="auto"/>
              <w:right w:val="single" w:sz="4" w:space="0" w:color="auto"/>
            </w:tcBorders>
            <w:hideMark/>
          </w:tcPr>
          <w:p w:rsidR="00AF0E00" w:rsidRDefault="009C4FE0" w:rsidP="009C4FE0">
            <w:pPr>
              <w:pStyle w:val="a7"/>
              <w:spacing w:line="276" w:lineRule="auto"/>
              <w:ind w:firstLine="0"/>
              <w:outlineLvl w:val="9"/>
              <w:rPr>
                <w:rFonts w:ascii="Times New Roman" w:hAnsi="Times New Roman"/>
                <w:sz w:val="24"/>
                <w:szCs w:val="24"/>
              </w:rPr>
            </w:pPr>
            <w:r>
              <w:rPr>
                <w:rFonts w:ascii="Times New Roman" w:hAnsi="Times New Roman"/>
                <w:sz w:val="24"/>
                <w:szCs w:val="24"/>
              </w:rPr>
              <w:t xml:space="preserve">Ежемесячное денежное вознаграждение  советникам директоров по воспитанию и взаимодействию с детскими общественными </w:t>
            </w:r>
            <w:proofErr w:type="spellStart"/>
            <w:r>
              <w:rPr>
                <w:rFonts w:ascii="Times New Roman" w:hAnsi="Times New Roman"/>
                <w:sz w:val="24"/>
                <w:szCs w:val="24"/>
              </w:rPr>
              <w:t>обьединениями</w:t>
            </w:r>
            <w:proofErr w:type="spellEnd"/>
          </w:p>
        </w:tc>
        <w:tc>
          <w:tcPr>
            <w:tcW w:w="1066" w:type="dxa"/>
            <w:tcBorders>
              <w:top w:val="single" w:sz="4" w:space="0" w:color="auto"/>
              <w:left w:val="single" w:sz="4" w:space="0" w:color="auto"/>
              <w:right w:val="single" w:sz="4" w:space="0" w:color="auto"/>
            </w:tcBorders>
            <w:hideMark/>
          </w:tcPr>
          <w:p w:rsidR="00AF0E00" w:rsidRPr="001F4681" w:rsidRDefault="00AF0E00" w:rsidP="00E70A1F">
            <w:pPr>
              <w:pStyle w:val="a7"/>
              <w:spacing w:line="276" w:lineRule="auto"/>
              <w:ind w:firstLine="0"/>
              <w:outlineLvl w:val="9"/>
              <w:rPr>
                <w:rFonts w:ascii="Times New Roman" w:hAnsi="Times New Roman"/>
                <w:sz w:val="24"/>
                <w:szCs w:val="24"/>
              </w:rPr>
            </w:pPr>
            <w:r>
              <w:rPr>
                <w:rFonts w:ascii="Times New Roman" w:hAnsi="Times New Roman"/>
                <w:sz w:val="24"/>
                <w:szCs w:val="24"/>
              </w:rPr>
              <w:t>Управление образования</w:t>
            </w:r>
          </w:p>
        </w:tc>
        <w:tc>
          <w:tcPr>
            <w:tcW w:w="666" w:type="dxa"/>
            <w:tcBorders>
              <w:top w:val="single" w:sz="4" w:space="0" w:color="auto"/>
              <w:left w:val="single" w:sz="4" w:space="0" w:color="auto"/>
              <w:right w:val="single" w:sz="4" w:space="0" w:color="auto"/>
            </w:tcBorders>
            <w:noWrap/>
            <w:hideMark/>
          </w:tcPr>
          <w:p w:rsidR="00AF0E00" w:rsidRPr="001F4681" w:rsidRDefault="00AF0E00" w:rsidP="00E70A1F">
            <w:pPr>
              <w:pStyle w:val="111"/>
              <w:spacing w:line="276" w:lineRule="auto"/>
              <w:rPr>
                <w:rFonts w:ascii="Times New Roman" w:hAnsi="Times New Roman"/>
                <w:sz w:val="24"/>
                <w:szCs w:val="24"/>
              </w:rPr>
            </w:pPr>
            <w:r>
              <w:rPr>
                <w:rFonts w:ascii="Times New Roman" w:hAnsi="Times New Roman"/>
                <w:sz w:val="24"/>
                <w:szCs w:val="24"/>
              </w:rPr>
              <w:t>876</w:t>
            </w:r>
          </w:p>
        </w:tc>
        <w:tc>
          <w:tcPr>
            <w:tcW w:w="747" w:type="dxa"/>
            <w:tcBorders>
              <w:top w:val="single" w:sz="4" w:space="0" w:color="auto"/>
              <w:left w:val="single" w:sz="4" w:space="0" w:color="auto"/>
              <w:right w:val="single" w:sz="4" w:space="0" w:color="auto"/>
            </w:tcBorders>
            <w:noWrap/>
            <w:hideMark/>
          </w:tcPr>
          <w:p w:rsidR="00AF0E00" w:rsidRPr="001F4681" w:rsidRDefault="00AF0E00" w:rsidP="00E70A1F">
            <w:pPr>
              <w:pStyle w:val="a7"/>
              <w:spacing w:line="276" w:lineRule="auto"/>
              <w:ind w:firstLine="0"/>
              <w:outlineLvl w:val="9"/>
              <w:rPr>
                <w:rFonts w:ascii="Times New Roman" w:hAnsi="Times New Roman"/>
                <w:sz w:val="24"/>
                <w:szCs w:val="24"/>
              </w:rPr>
            </w:pPr>
            <w:r>
              <w:rPr>
                <w:rFonts w:ascii="Times New Roman" w:hAnsi="Times New Roman"/>
                <w:sz w:val="24"/>
                <w:szCs w:val="24"/>
              </w:rPr>
              <w:t>0702</w:t>
            </w:r>
          </w:p>
        </w:tc>
        <w:tc>
          <w:tcPr>
            <w:tcW w:w="1417" w:type="dxa"/>
            <w:tcBorders>
              <w:top w:val="single" w:sz="4" w:space="0" w:color="auto"/>
              <w:left w:val="single" w:sz="4" w:space="0" w:color="auto"/>
              <w:right w:val="single" w:sz="4" w:space="0" w:color="auto"/>
            </w:tcBorders>
            <w:noWrap/>
            <w:hideMark/>
          </w:tcPr>
          <w:p w:rsidR="00AF0E00" w:rsidRPr="009203CC" w:rsidRDefault="009C4FE0" w:rsidP="009C4FE0">
            <w:pPr>
              <w:pStyle w:val="a7"/>
              <w:spacing w:line="276" w:lineRule="auto"/>
              <w:ind w:firstLine="0"/>
              <w:outlineLvl w:val="9"/>
              <w:rPr>
                <w:rFonts w:ascii="Times New Roman" w:hAnsi="Times New Roman"/>
                <w:sz w:val="22"/>
                <w:szCs w:val="22"/>
              </w:rPr>
            </w:pPr>
            <w:r>
              <w:rPr>
                <w:rFonts w:ascii="Times New Roman" w:hAnsi="Times New Roman"/>
                <w:sz w:val="22"/>
                <w:szCs w:val="22"/>
              </w:rPr>
              <w:t>01100</w:t>
            </w:r>
            <w:r>
              <w:rPr>
                <w:rFonts w:ascii="Times New Roman" w:hAnsi="Times New Roman"/>
                <w:sz w:val="22"/>
                <w:szCs w:val="22"/>
                <w:lang w:val="en-US"/>
              </w:rPr>
              <w:t>L0500</w:t>
            </w:r>
          </w:p>
        </w:tc>
        <w:tc>
          <w:tcPr>
            <w:tcW w:w="735" w:type="dxa"/>
            <w:tcBorders>
              <w:top w:val="single" w:sz="4" w:space="0" w:color="auto"/>
              <w:left w:val="single" w:sz="4" w:space="0" w:color="auto"/>
              <w:right w:val="single" w:sz="4" w:space="0" w:color="auto"/>
            </w:tcBorders>
            <w:noWrap/>
            <w:hideMark/>
          </w:tcPr>
          <w:p w:rsidR="00AF0E00" w:rsidRDefault="00AF0E00">
            <w:pPr>
              <w:spacing w:after="0" w:line="240" w:lineRule="auto"/>
              <w:jc w:val="both"/>
              <w:rPr>
                <w:rFonts w:ascii="Times New Roman" w:hAnsi="Times New Roman"/>
                <w:sz w:val="24"/>
                <w:szCs w:val="24"/>
              </w:rPr>
            </w:pPr>
            <w:r>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9C4FE0" w:rsidRDefault="009C4FE0" w:rsidP="00E2169F">
            <w:pPr>
              <w:spacing w:after="0" w:line="240" w:lineRule="auto"/>
              <w:jc w:val="both"/>
              <w:rPr>
                <w:rFonts w:ascii="Times New Roman" w:hAnsi="Times New Roman"/>
                <w:bCs/>
                <w:sz w:val="24"/>
                <w:szCs w:val="24"/>
              </w:rPr>
            </w:pPr>
            <w:r>
              <w:rPr>
                <w:rFonts w:ascii="Times New Roman" w:hAnsi="Times New Roman"/>
                <w:bCs/>
                <w:sz w:val="24"/>
                <w:szCs w:val="24"/>
                <w:lang w:val="en-US"/>
              </w:rPr>
              <w:t>272,0</w:t>
            </w:r>
          </w:p>
        </w:tc>
        <w:tc>
          <w:tcPr>
            <w:tcW w:w="1164" w:type="dxa"/>
            <w:gridSpan w:val="3"/>
            <w:tcBorders>
              <w:top w:val="single" w:sz="4" w:space="0" w:color="auto"/>
              <w:left w:val="single" w:sz="4" w:space="0" w:color="auto"/>
              <w:bottom w:val="single" w:sz="4" w:space="0" w:color="auto"/>
              <w:right w:val="single" w:sz="4" w:space="0" w:color="auto"/>
            </w:tcBorders>
          </w:tcPr>
          <w:p w:rsidR="00AF0E00" w:rsidRPr="00EC3A13" w:rsidRDefault="00AF0E00" w:rsidP="00E2169F">
            <w:pPr>
              <w:spacing w:after="0" w:line="240" w:lineRule="auto"/>
              <w:jc w:val="both"/>
              <w:rPr>
                <w:rFonts w:ascii="Times New Roman" w:hAnsi="Times New Roman"/>
                <w:bCs/>
                <w:sz w:val="24"/>
                <w:szCs w:val="24"/>
              </w:rPr>
            </w:pPr>
          </w:p>
        </w:tc>
        <w:tc>
          <w:tcPr>
            <w:tcW w:w="1134" w:type="dxa"/>
            <w:gridSpan w:val="3"/>
            <w:tcBorders>
              <w:top w:val="single" w:sz="4" w:space="0" w:color="auto"/>
              <w:left w:val="single" w:sz="4" w:space="0" w:color="auto"/>
              <w:bottom w:val="single" w:sz="4" w:space="0" w:color="auto"/>
              <w:right w:val="single" w:sz="4" w:space="0" w:color="auto"/>
            </w:tcBorders>
            <w:noWrap/>
          </w:tcPr>
          <w:p w:rsidR="00AF0E00" w:rsidRPr="00EC3A13" w:rsidRDefault="00AF0E00" w:rsidP="00E2169F">
            <w:pPr>
              <w:spacing w:after="0" w:line="240" w:lineRule="auto"/>
              <w:jc w:val="both"/>
              <w:rPr>
                <w:rFonts w:ascii="Times New Roman" w:hAnsi="Times New Roman"/>
                <w:bCs/>
                <w:spacing w:val="-4"/>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F0E00" w:rsidRPr="00EC3A13" w:rsidRDefault="00AF0E00">
            <w:pPr>
              <w:spacing w:after="0" w:line="240" w:lineRule="auto"/>
              <w:jc w:val="both"/>
              <w:rPr>
                <w:rFonts w:ascii="Times New Roman" w:hAnsi="Times New Roman"/>
                <w:bCs/>
                <w:spacing w:val="-4"/>
                <w:sz w:val="24"/>
                <w:szCs w:val="24"/>
              </w:rPr>
            </w:pPr>
          </w:p>
        </w:tc>
        <w:tc>
          <w:tcPr>
            <w:tcW w:w="1275"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9C4FE0" w:rsidP="00665F43">
            <w:pPr>
              <w:spacing w:after="0" w:line="240" w:lineRule="auto"/>
              <w:jc w:val="both"/>
              <w:rPr>
                <w:rFonts w:ascii="Times New Roman" w:hAnsi="Times New Roman"/>
                <w:bCs/>
                <w:spacing w:val="-4"/>
                <w:sz w:val="24"/>
                <w:szCs w:val="24"/>
              </w:rPr>
            </w:pPr>
            <w:r>
              <w:rPr>
                <w:rFonts w:ascii="Times New Roman" w:hAnsi="Times New Roman"/>
                <w:bCs/>
                <w:spacing w:val="-4"/>
                <w:sz w:val="24"/>
                <w:szCs w:val="24"/>
              </w:rPr>
              <w:t>272,0</w:t>
            </w:r>
          </w:p>
        </w:tc>
        <w:tc>
          <w:tcPr>
            <w:tcW w:w="1842" w:type="dxa"/>
            <w:tcBorders>
              <w:top w:val="single" w:sz="4" w:space="0" w:color="auto"/>
              <w:left w:val="single" w:sz="4" w:space="0" w:color="auto"/>
              <w:right w:val="single" w:sz="4" w:space="0" w:color="auto"/>
            </w:tcBorders>
          </w:tcPr>
          <w:p w:rsidR="00AF0E00" w:rsidRPr="001F4681" w:rsidRDefault="00AF0E00">
            <w:pPr>
              <w:spacing w:after="0" w:line="240" w:lineRule="auto"/>
              <w:jc w:val="both"/>
              <w:rPr>
                <w:rFonts w:ascii="Times New Roman" w:hAnsi="Times New Roman"/>
                <w:sz w:val="24"/>
                <w:szCs w:val="24"/>
              </w:rPr>
            </w:pPr>
          </w:p>
        </w:tc>
      </w:tr>
      <w:tr w:rsidR="00AF0E00" w:rsidRPr="001F4681" w:rsidTr="00A76EDC">
        <w:trPr>
          <w:trHeight w:val="234"/>
        </w:trPr>
        <w:tc>
          <w:tcPr>
            <w:tcW w:w="708" w:type="dxa"/>
            <w:vMerge w:val="restart"/>
            <w:tcBorders>
              <w:top w:val="single" w:sz="4" w:space="0" w:color="auto"/>
              <w:left w:val="single" w:sz="4" w:space="0" w:color="auto"/>
              <w:right w:val="single" w:sz="4" w:space="0" w:color="auto"/>
            </w:tcBorders>
            <w:shd w:val="clear" w:color="auto" w:fill="FFFFFF" w:themeFill="background1"/>
          </w:tcPr>
          <w:p w:rsidR="00AF0E00" w:rsidRPr="00F3502B" w:rsidRDefault="00AF0E00" w:rsidP="00B07A97">
            <w:pPr>
              <w:pStyle w:val="a7"/>
              <w:spacing w:line="276" w:lineRule="auto"/>
              <w:ind w:firstLine="0"/>
              <w:outlineLvl w:val="9"/>
              <w:rPr>
                <w:rFonts w:ascii="Times New Roman" w:hAnsi="Times New Roman"/>
                <w:sz w:val="24"/>
                <w:szCs w:val="24"/>
              </w:rPr>
            </w:pPr>
            <w:r w:rsidRPr="00F3502B">
              <w:rPr>
                <w:rFonts w:ascii="Times New Roman" w:hAnsi="Times New Roman"/>
                <w:sz w:val="24"/>
                <w:szCs w:val="24"/>
              </w:rPr>
              <w:t>2.1</w:t>
            </w:r>
            <w:r w:rsidR="00B07A97">
              <w:rPr>
                <w:rFonts w:ascii="Times New Roman" w:hAnsi="Times New Roman"/>
                <w:sz w:val="24"/>
                <w:szCs w:val="24"/>
              </w:rPr>
              <w:t>3</w:t>
            </w:r>
          </w:p>
        </w:tc>
        <w:tc>
          <w:tcPr>
            <w:tcW w:w="2346" w:type="dxa"/>
            <w:gridSpan w:val="2"/>
            <w:vMerge w:val="restart"/>
            <w:tcBorders>
              <w:top w:val="single" w:sz="4" w:space="0" w:color="auto"/>
              <w:left w:val="single" w:sz="4" w:space="0" w:color="auto"/>
              <w:right w:val="single" w:sz="4" w:space="0" w:color="auto"/>
            </w:tcBorders>
            <w:shd w:val="clear" w:color="auto" w:fill="FFFFFF" w:themeFill="background1"/>
            <w:hideMark/>
          </w:tcPr>
          <w:p w:rsidR="00AF0E00" w:rsidRPr="00F3502B" w:rsidRDefault="00AF0E00" w:rsidP="00F3502B">
            <w:pPr>
              <w:jc w:val="both"/>
              <w:rPr>
                <w:rFonts w:ascii="Times New Roman" w:hAnsi="Times New Roman"/>
                <w:sz w:val="24"/>
                <w:szCs w:val="24"/>
              </w:rPr>
            </w:pPr>
            <w:proofErr w:type="spellStart"/>
            <w:proofErr w:type="gramStart"/>
            <w:r w:rsidRPr="00F3502B">
              <w:rPr>
                <w:rFonts w:ascii="Times New Roman" w:hAnsi="Times New Roman"/>
                <w:sz w:val="24"/>
                <w:szCs w:val="24"/>
              </w:rPr>
              <w:t>Софинансирование</w:t>
            </w:r>
            <w:proofErr w:type="spellEnd"/>
            <w:r w:rsidRPr="00F3502B">
              <w:rPr>
                <w:rFonts w:ascii="Times New Roman" w:hAnsi="Times New Roman"/>
                <w:sz w:val="24"/>
                <w:szCs w:val="24"/>
              </w:rPr>
              <w:t xml:space="preserve"> организации и обеспечения бесплатным питанием обучающихся с ограниченными возможностями здоровья в муниципальных образовательных организациях</w:t>
            </w:r>
            <w:proofErr w:type="gramEnd"/>
          </w:p>
        </w:tc>
        <w:tc>
          <w:tcPr>
            <w:tcW w:w="1066" w:type="dxa"/>
            <w:vMerge w:val="restart"/>
            <w:tcBorders>
              <w:top w:val="single" w:sz="4" w:space="0" w:color="auto"/>
              <w:left w:val="single" w:sz="4" w:space="0" w:color="auto"/>
              <w:right w:val="single" w:sz="4" w:space="0" w:color="auto"/>
            </w:tcBorders>
            <w:shd w:val="clear" w:color="auto" w:fill="FFFFFF" w:themeFill="background1"/>
          </w:tcPr>
          <w:p w:rsidR="00AF0E00" w:rsidRPr="001F4681" w:rsidRDefault="00AF0E00" w:rsidP="00A76EDC">
            <w:pPr>
              <w:pStyle w:val="a7"/>
              <w:spacing w:line="276" w:lineRule="auto"/>
              <w:ind w:firstLine="0"/>
              <w:outlineLvl w:val="9"/>
              <w:rPr>
                <w:rFonts w:ascii="Times New Roman" w:hAnsi="Times New Roman"/>
                <w:sz w:val="24"/>
                <w:szCs w:val="24"/>
              </w:rPr>
            </w:pPr>
            <w:r>
              <w:rPr>
                <w:rFonts w:ascii="Times New Roman" w:hAnsi="Times New Roman"/>
                <w:sz w:val="24"/>
                <w:szCs w:val="24"/>
              </w:rPr>
              <w:t>Управление образования</w:t>
            </w:r>
          </w:p>
        </w:tc>
        <w:tc>
          <w:tcPr>
            <w:tcW w:w="666" w:type="dxa"/>
            <w:vMerge w:val="restart"/>
            <w:tcBorders>
              <w:top w:val="single" w:sz="4" w:space="0" w:color="auto"/>
              <w:left w:val="single" w:sz="4" w:space="0" w:color="auto"/>
              <w:right w:val="single" w:sz="4" w:space="0" w:color="auto"/>
            </w:tcBorders>
            <w:shd w:val="clear" w:color="auto" w:fill="FFFFFF" w:themeFill="background1"/>
            <w:noWrap/>
          </w:tcPr>
          <w:p w:rsidR="00AF0E00" w:rsidRPr="001F4681" w:rsidRDefault="00AF0E00" w:rsidP="00A76EDC">
            <w:pPr>
              <w:pStyle w:val="111"/>
              <w:spacing w:line="276" w:lineRule="auto"/>
              <w:rPr>
                <w:rFonts w:ascii="Times New Roman" w:hAnsi="Times New Roman"/>
                <w:sz w:val="24"/>
                <w:szCs w:val="24"/>
              </w:rPr>
            </w:pPr>
            <w:r>
              <w:rPr>
                <w:rFonts w:ascii="Times New Roman" w:hAnsi="Times New Roman"/>
                <w:sz w:val="24"/>
                <w:szCs w:val="24"/>
              </w:rPr>
              <w:t>876</w:t>
            </w:r>
          </w:p>
        </w:tc>
        <w:tc>
          <w:tcPr>
            <w:tcW w:w="747" w:type="dxa"/>
            <w:vMerge w:val="restart"/>
            <w:tcBorders>
              <w:top w:val="single" w:sz="4" w:space="0" w:color="auto"/>
              <w:left w:val="single" w:sz="4" w:space="0" w:color="auto"/>
              <w:right w:val="single" w:sz="4" w:space="0" w:color="auto"/>
            </w:tcBorders>
            <w:shd w:val="clear" w:color="auto" w:fill="FFFFFF" w:themeFill="background1"/>
            <w:noWrap/>
          </w:tcPr>
          <w:p w:rsidR="00AF0E00" w:rsidRPr="00F3502B" w:rsidRDefault="00AF0E00">
            <w:pPr>
              <w:pStyle w:val="a7"/>
              <w:spacing w:line="276" w:lineRule="auto"/>
              <w:ind w:firstLine="0"/>
              <w:outlineLvl w:val="9"/>
              <w:rPr>
                <w:rFonts w:ascii="Times New Roman" w:hAnsi="Times New Roman"/>
                <w:sz w:val="24"/>
                <w:szCs w:val="24"/>
              </w:rPr>
            </w:pPr>
            <w:r>
              <w:rPr>
                <w:rFonts w:ascii="Times New Roman" w:hAnsi="Times New Roman"/>
                <w:sz w:val="24"/>
                <w:szCs w:val="24"/>
              </w:rPr>
              <w:t>1003</w:t>
            </w:r>
          </w:p>
        </w:tc>
        <w:tc>
          <w:tcPr>
            <w:tcW w:w="1417" w:type="dxa"/>
            <w:vMerge w:val="restart"/>
            <w:tcBorders>
              <w:top w:val="single" w:sz="4" w:space="0" w:color="auto"/>
              <w:left w:val="single" w:sz="4" w:space="0" w:color="auto"/>
              <w:right w:val="single" w:sz="4" w:space="0" w:color="auto"/>
            </w:tcBorders>
            <w:shd w:val="clear" w:color="auto" w:fill="FFFFFF" w:themeFill="background1"/>
            <w:noWrap/>
          </w:tcPr>
          <w:p w:rsidR="00AF0E00" w:rsidRPr="00F3502B" w:rsidRDefault="00AF0E00">
            <w:pPr>
              <w:pStyle w:val="a7"/>
              <w:spacing w:line="276" w:lineRule="auto"/>
              <w:ind w:firstLine="0"/>
              <w:outlineLvl w:val="9"/>
              <w:rPr>
                <w:rFonts w:ascii="Times New Roman" w:hAnsi="Times New Roman"/>
                <w:sz w:val="24"/>
                <w:szCs w:val="24"/>
              </w:rPr>
            </w:pPr>
            <w:r>
              <w:rPr>
                <w:rFonts w:ascii="Times New Roman" w:hAnsi="Times New Roman"/>
                <w:sz w:val="24"/>
                <w:szCs w:val="24"/>
              </w:rPr>
              <w:t>0110075830</w:t>
            </w:r>
          </w:p>
        </w:tc>
        <w:tc>
          <w:tcPr>
            <w:tcW w:w="735" w:type="dxa"/>
            <w:vMerge w:val="restart"/>
            <w:tcBorders>
              <w:top w:val="single" w:sz="4" w:space="0" w:color="auto"/>
              <w:left w:val="single" w:sz="4" w:space="0" w:color="auto"/>
              <w:right w:val="single" w:sz="4" w:space="0" w:color="auto"/>
            </w:tcBorders>
            <w:shd w:val="clear" w:color="auto" w:fill="FFFFFF" w:themeFill="background1"/>
            <w:noWrap/>
          </w:tcPr>
          <w:p w:rsidR="00AF0E00" w:rsidRPr="00F3502B" w:rsidRDefault="00AF0E00">
            <w:pPr>
              <w:spacing w:after="0" w:line="240" w:lineRule="auto"/>
              <w:jc w:val="both"/>
              <w:rPr>
                <w:rFonts w:ascii="Times New Roman" w:hAnsi="Times New Roman"/>
                <w:sz w:val="24"/>
                <w:szCs w:val="24"/>
              </w:rPr>
            </w:pPr>
            <w:r>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F0E00" w:rsidRPr="00F3502B" w:rsidRDefault="00ED457D">
            <w:pPr>
              <w:jc w:val="right"/>
              <w:rPr>
                <w:rFonts w:ascii="Times New Roman" w:hAnsi="Times New Roman"/>
                <w:color w:val="000000"/>
              </w:rPr>
            </w:pPr>
            <w:r>
              <w:rPr>
                <w:rFonts w:ascii="Times New Roman" w:hAnsi="Times New Roman"/>
                <w:color w:val="000000"/>
              </w:rPr>
              <w:t>7617,4</w:t>
            </w:r>
          </w:p>
        </w:tc>
        <w:tc>
          <w:tcPr>
            <w:tcW w:w="116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AF0E00" w:rsidRPr="00970AE8" w:rsidRDefault="00AF0E00">
            <w:pPr>
              <w:jc w:val="right"/>
              <w:rPr>
                <w:rFonts w:ascii="Times New Roman" w:hAnsi="Times New Roman"/>
                <w:color w:val="000000"/>
                <w:sz w:val="24"/>
                <w:szCs w:val="24"/>
              </w:rPr>
            </w:pPr>
            <w:r w:rsidRPr="00970AE8">
              <w:rPr>
                <w:rFonts w:ascii="Times New Roman" w:hAnsi="Times New Roman"/>
                <w:color w:val="000000"/>
                <w:sz w:val="24"/>
                <w:szCs w:val="24"/>
              </w:rPr>
              <w:t>7617,4</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F0E00" w:rsidRPr="00970AE8" w:rsidRDefault="00AF0E00">
            <w:pPr>
              <w:jc w:val="right"/>
              <w:rPr>
                <w:rFonts w:ascii="Times New Roman" w:hAnsi="Times New Roman"/>
                <w:color w:val="000000"/>
                <w:sz w:val="24"/>
                <w:szCs w:val="24"/>
              </w:rPr>
            </w:pPr>
            <w:r w:rsidRPr="00970AE8">
              <w:rPr>
                <w:rFonts w:ascii="Times New Roman" w:hAnsi="Times New Roman"/>
                <w:color w:val="000000"/>
                <w:sz w:val="24"/>
                <w:szCs w:val="24"/>
              </w:rPr>
              <w:t>7617,4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AF0E00" w:rsidRPr="00970AE8" w:rsidRDefault="00AF0E00">
            <w:pPr>
              <w:jc w:val="right"/>
              <w:rPr>
                <w:rFonts w:ascii="Times New Roman" w:hAnsi="Times New Roman"/>
                <w:color w:val="000000"/>
                <w:sz w:val="24"/>
                <w:szCs w:val="24"/>
              </w:rPr>
            </w:pPr>
            <w:r w:rsidRPr="00970AE8">
              <w:rPr>
                <w:rFonts w:ascii="Times New Roman" w:hAnsi="Times New Roman"/>
                <w:color w:val="000000"/>
                <w:sz w:val="24"/>
                <w:szCs w:val="24"/>
              </w:rPr>
              <w:t>7617,4</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AF0E00" w:rsidRPr="00970AE8" w:rsidRDefault="00ED457D" w:rsidP="00887186">
            <w:pPr>
              <w:jc w:val="right"/>
              <w:rPr>
                <w:rFonts w:ascii="Times New Roman" w:hAnsi="Times New Roman"/>
                <w:color w:val="000000"/>
                <w:sz w:val="24"/>
                <w:szCs w:val="24"/>
              </w:rPr>
            </w:pPr>
            <w:r>
              <w:rPr>
                <w:rFonts w:ascii="Times New Roman" w:hAnsi="Times New Roman"/>
                <w:color w:val="000000"/>
                <w:sz w:val="24"/>
                <w:szCs w:val="24"/>
              </w:rPr>
              <w:t>3046</w:t>
            </w:r>
            <w:r w:rsidR="00887186">
              <w:rPr>
                <w:rFonts w:ascii="Times New Roman" w:hAnsi="Times New Roman"/>
                <w:color w:val="000000"/>
                <w:sz w:val="24"/>
                <w:szCs w:val="24"/>
              </w:rPr>
              <w:t>9</w:t>
            </w:r>
            <w:r>
              <w:rPr>
                <w:rFonts w:ascii="Times New Roman" w:hAnsi="Times New Roman"/>
                <w:color w:val="000000"/>
                <w:sz w:val="24"/>
                <w:szCs w:val="24"/>
              </w:rPr>
              <w:t>,6</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F0E00" w:rsidRPr="00F3502B" w:rsidRDefault="00AF0E00">
            <w:pPr>
              <w:jc w:val="both"/>
              <w:rPr>
                <w:rFonts w:ascii="Times New Roman" w:hAnsi="Times New Roman"/>
                <w:bCs/>
                <w:color w:val="000000"/>
                <w:sz w:val="24"/>
                <w:szCs w:val="24"/>
              </w:rPr>
            </w:pPr>
          </w:p>
        </w:tc>
      </w:tr>
      <w:tr w:rsidR="00AF0E00" w:rsidRPr="001F4681" w:rsidTr="00A76EDC">
        <w:trPr>
          <w:trHeight w:val="234"/>
        </w:trPr>
        <w:tc>
          <w:tcPr>
            <w:tcW w:w="708" w:type="dxa"/>
            <w:vMerge/>
            <w:tcBorders>
              <w:left w:val="single" w:sz="4" w:space="0" w:color="auto"/>
              <w:bottom w:val="single" w:sz="4" w:space="0" w:color="auto"/>
              <w:right w:val="single" w:sz="4" w:space="0" w:color="auto"/>
            </w:tcBorders>
            <w:shd w:val="clear" w:color="auto" w:fill="FFFFFF" w:themeFill="background1"/>
          </w:tcPr>
          <w:p w:rsidR="00AF0E00" w:rsidRPr="00F3502B" w:rsidRDefault="00AF0E00">
            <w:pPr>
              <w:pStyle w:val="a7"/>
              <w:spacing w:line="276" w:lineRule="auto"/>
              <w:ind w:firstLine="0"/>
              <w:outlineLvl w:val="9"/>
              <w:rPr>
                <w:rFonts w:ascii="Times New Roman" w:hAnsi="Times New Roman"/>
                <w:sz w:val="24"/>
                <w:szCs w:val="24"/>
              </w:rPr>
            </w:pPr>
          </w:p>
        </w:tc>
        <w:tc>
          <w:tcPr>
            <w:tcW w:w="2346" w:type="dxa"/>
            <w:gridSpan w:val="2"/>
            <w:vMerge/>
            <w:tcBorders>
              <w:left w:val="single" w:sz="4" w:space="0" w:color="auto"/>
              <w:bottom w:val="single" w:sz="4" w:space="0" w:color="auto"/>
              <w:right w:val="single" w:sz="4" w:space="0" w:color="auto"/>
            </w:tcBorders>
            <w:shd w:val="clear" w:color="auto" w:fill="FFFFFF" w:themeFill="background1"/>
            <w:hideMark/>
          </w:tcPr>
          <w:p w:rsidR="00AF0E00" w:rsidRPr="00F3502B" w:rsidRDefault="00AF0E00">
            <w:pPr>
              <w:pStyle w:val="a7"/>
              <w:spacing w:line="276" w:lineRule="auto"/>
              <w:ind w:firstLine="0"/>
              <w:outlineLvl w:val="9"/>
              <w:rPr>
                <w:rFonts w:ascii="Times New Roman" w:hAnsi="Times New Roman"/>
                <w:sz w:val="24"/>
                <w:szCs w:val="24"/>
              </w:rPr>
            </w:pPr>
          </w:p>
        </w:tc>
        <w:tc>
          <w:tcPr>
            <w:tcW w:w="1066" w:type="dxa"/>
            <w:vMerge/>
            <w:tcBorders>
              <w:left w:val="single" w:sz="4" w:space="0" w:color="auto"/>
              <w:bottom w:val="single" w:sz="4" w:space="0" w:color="auto"/>
              <w:right w:val="single" w:sz="4" w:space="0" w:color="auto"/>
            </w:tcBorders>
            <w:shd w:val="clear" w:color="auto" w:fill="FFFFFF" w:themeFill="background1"/>
          </w:tcPr>
          <w:p w:rsidR="00AF0E00" w:rsidRPr="00F3502B" w:rsidRDefault="00AF0E00">
            <w:pPr>
              <w:pStyle w:val="a7"/>
              <w:spacing w:line="276" w:lineRule="auto"/>
              <w:ind w:firstLine="0"/>
              <w:outlineLvl w:val="9"/>
              <w:rPr>
                <w:rFonts w:ascii="Times New Roman" w:hAnsi="Times New Roman"/>
                <w:sz w:val="24"/>
                <w:szCs w:val="24"/>
              </w:rPr>
            </w:pPr>
          </w:p>
        </w:tc>
        <w:tc>
          <w:tcPr>
            <w:tcW w:w="666" w:type="dxa"/>
            <w:vMerge/>
            <w:tcBorders>
              <w:left w:val="single" w:sz="4" w:space="0" w:color="auto"/>
              <w:bottom w:val="single" w:sz="4" w:space="0" w:color="auto"/>
              <w:right w:val="single" w:sz="4" w:space="0" w:color="auto"/>
            </w:tcBorders>
            <w:shd w:val="clear" w:color="auto" w:fill="FFFFFF" w:themeFill="background1"/>
            <w:noWrap/>
          </w:tcPr>
          <w:p w:rsidR="00AF0E00" w:rsidRPr="00F3502B" w:rsidRDefault="00AF0E00">
            <w:pPr>
              <w:pStyle w:val="a7"/>
              <w:spacing w:line="276" w:lineRule="auto"/>
              <w:ind w:firstLine="0"/>
              <w:outlineLvl w:val="9"/>
              <w:rPr>
                <w:rFonts w:ascii="Times New Roman" w:hAnsi="Times New Roman"/>
                <w:sz w:val="24"/>
                <w:szCs w:val="24"/>
              </w:rPr>
            </w:pPr>
          </w:p>
        </w:tc>
        <w:tc>
          <w:tcPr>
            <w:tcW w:w="747" w:type="dxa"/>
            <w:vMerge/>
            <w:tcBorders>
              <w:left w:val="single" w:sz="4" w:space="0" w:color="auto"/>
              <w:bottom w:val="single" w:sz="4" w:space="0" w:color="auto"/>
              <w:right w:val="single" w:sz="4" w:space="0" w:color="auto"/>
            </w:tcBorders>
            <w:shd w:val="clear" w:color="auto" w:fill="FFFFFF" w:themeFill="background1"/>
            <w:noWrap/>
          </w:tcPr>
          <w:p w:rsidR="00AF0E00" w:rsidRPr="00F3502B" w:rsidRDefault="00AF0E00">
            <w:pPr>
              <w:pStyle w:val="a7"/>
              <w:spacing w:line="276" w:lineRule="auto"/>
              <w:ind w:firstLine="0"/>
              <w:outlineLvl w:val="9"/>
              <w:rPr>
                <w:rFonts w:ascii="Times New Roman" w:hAnsi="Times New Roman"/>
                <w:sz w:val="24"/>
                <w:szCs w:val="24"/>
              </w:rPr>
            </w:pPr>
          </w:p>
        </w:tc>
        <w:tc>
          <w:tcPr>
            <w:tcW w:w="1417" w:type="dxa"/>
            <w:vMerge/>
            <w:tcBorders>
              <w:left w:val="single" w:sz="4" w:space="0" w:color="auto"/>
              <w:bottom w:val="single" w:sz="4" w:space="0" w:color="auto"/>
              <w:right w:val="single" w:sz="4" w:space="0" w:color="auto"/>
            </w:tcBorders>
            <w:shd w:val="clear" w:color="auto" w:fill="FFFFFF" w:themeFill="background1"/>
            <w:noWrap/>
          </w:tcPr>
          <w:p w:rsidR="00AF0E00" w:rsidRPr="00F3502B" w:rsidRDefault="00AF0E00">
            <w:pPr>
              <w:pStyle w:val="a7"/>
              <w:spacing w:line="276" w:lineRule="auto"/>
              <w:ind w:firstLine="0"/>
              <w:outlineLvl w:val="9"/>
              <w:rPr>
                <w:rFonts w:ascii="Times New Roman" w:hAnsi="Times New Roman"/>
                <w:sz w:val="24"/>
                <w:szCs w:val="24"/>
              </w:rPr>
            </w:pPr>
          </w:p>
        </w:tc>
        <w:tc>
          <w:tcPr>
            <w:tcW w:w="735" w:type="dxa"/>
            <w:vMerge/>
            <w:tcBorders>
              <w:left w:val="single" w:sz="4" w:space="0" w:color="auto"/>
              <w:bottom w:val="single" w:sz="4" w:space="0" w:color="auto"/>
              <w:right w:val="single" w:sz="4" w:space="0" w:color="auto"/>
            </w:tcBorders>
            <w:shd w:val="clear" w:color="auto" w:fill="FFFFFF" w:themeFill="background1"/>
            <w:noWrap/>
          </w:tcPr>
          <w:p w:rsidR="00AF0E00" w:rsidRPr="00F3502B" w:rsidRDefault="00AF0E00">
            <w:pPr>
              <w:spacing w:after="0" w:line="240" w:lineRule="auto"/>
              <w:jc w:val="both"/>
              <w:rPr>
                <w:rFonts w:ascii="Times New Roman" w:hAnsi="Times New Roman"/>
                <w:sz w:val="24"/>
                <w:szCs w:val="24"/>
              </w:rPr>
            </w:pPr>
          </w:p>
        </w:tc>
        <w:tc>
          <w:tcPr>
            <w:tcW w:w="12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F0E00" w:rsidRPr="00F3502B" w:rsidRDefault="00ED457D">
            <w:pPr>
              <w:jc w:val="right"/>
              <w:rPr>
                <w:rFonts w:ascii="Times New Roman" w:hAnsi="Times New Roman"/>
                <w:color w:val="000000"/>
              </w:rPr>
            </w:pPr>
            <w:r>
              <w:rPr>
                <w:rFonts w:ascii="Times New Roman" w:hAnsi="Times New Roman"/>
                <w:color w:val="000000"/>
              </w:rPr>
              <w:t>7,6</w:t>
            </w:r>
          </w:p>
        </w:tc>
        <w:tc>
          <w:tcPr>
            <w:tcW w:w="116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AF0E00" w:rsidRPr="00970AE8" w:rsidRDefault="00AF0E00">
            <w:pPr>
              <w:jc w:val="right"/>
              <w:rPr>
                <w:rFonts w:ascii="Times New Roman" w:hAnsi="Times New Roman"/>
                <w:color w:val="000000"/>
                <w:sz w:val="24"/>
                <w:szCs w:val="24"/>
              </w:rPr>
            </w:pPr>
            <w:r w:rsidRPr="00970AE8">
              <w:rPr>
                <w:rFonts w:ascii="Times New Roman" w:hAnsi="Times New Roman"/>
                <w:color w:val="000000"/>
                <w:sz w:val="24"/>
                <w:szCs w:val="24"/>
              </w:rPr>
              <w:t>7,6</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F0E00" w:rsidRPr="00970AE8" w:rsidRDefault="00AF0E00">
            <w:pPr>
              <w:jc w:val="right"/>
              <w:rPr>
                <w:rFonts w:ascii="Times New Roman" w:hAnsi="Times New Roman"/>
                <w:color w:val="000000"/>
                <w:sz w:val="24"/>
                <w:szCs w:val="24"/>
              </w:rPr>
            </w:pPr>
            <w:r w:rsidRPr="00970AE8">
              <w:rPr>
                <w:rFonts w:ascii="Times New Roman" w:hAnsi="Times New Roman"/>
                <w:color w:val="000000"/>
                <w:sz w:val="24"/>
                <w:szCs w:val="24"/>
              </w:rPr>
              <w:t>7,6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AF0E00" w:rsidRPr="00970AE8" w:rsidRDefault="00AF0E00">
            <w:pPr>
              <w:jc w:val="right"/>
              <w:rPr>
                <w:rFonts w:ascii="Times New Roman" w:hAnsi="Times New Roman"/>
                <w:color w:val="000000"/>
                <w:sz w:val="24"/>
                <w:szCs w:val="24"/>
              </w:rPr>
            </w:pPr>
            <w:r w:rsidRPr="00970AE8">
              <w:rPr>
                <w:rFonts w:ascii="Times New Roman" w:hAnsi="Times New Roman"/>
                <w:color w:val="000000"/>
                <w:sz w:val="24"/>
                <w:szCs w:val="24"/>
              </w:rPr>
              <w:t>7,6</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AF0E00" w:rsidRPr="00970AE8" w:rsidRDefault="00ED457D">
            <w:pPr>
              <w:jc w:val="right"/>
              <w:rPr>
                <w:rFonts w:ascii="Times New Roman" w:hAnsi="Times New Roman"/>
                <w:color w:val="000000"/>
                <w:sz w:val="24"/>
                <w:szCs w:val="24"/>
              </w:rPr>
            </w:pPr>
            <w:r>
              <w:rPr>
                <w:rFonts w:ascii="Times New Roman" w:hAnsi="Times New Roman"/>
                <w:color w:val="000000"/>
                <w:sz w:val="24"/>
                <w:szCs w:val="24"/>
              </w:rPr>
              <w:t>30,4</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F0E00" w:rsidRPr="00F3502B" w:rsidRDefault="00AF0E00">
            <w:pPr>
              <w:jc w:val="both"/>
              <w:rPr>
                <w:rFonts w:ascii="Times New Roman" w:hAnsi="Times New Roman"/>
                <w:bCs/>
                <w:color w:val="000000"/>
                <w:sz w:val="24"/>
                <w:szCs w:val="24"/>
              </w:rPr>
            </w:pPr>
          </w:p>
        </w:tc>
      </w:tr>
      <w:tr w:rsidR="00AF0E00" w:rsidRPr="001F4681" w:rsidTr="00F2705D">
        <w:trPr>
          <w:trHeight w:val="234"/>
        </w:trPr>
        <w:tc>
          <w:tcPr>
            <w:tcW w:w="708" w:type="dxa"/>
            <w:tcBorders>
              <w:top w:val="single" w:sz="4" w:space="0" w:color="auto"/>
              <w:left w:val="single" w:sz="4" w:space="0" w:color="auto"/>
              <w:bottom w:val="single" w:sz="4" w:space="0" w:color="auto"/>
              <w:right w:val="single" w:sz="4" w:space="0" w:color="auto"/>
            </w:tcBorders>
            <w:shd w:val="clear" w:color="auto" w:fill="auto"/>
          </w:tcPr>
          <w:p w:rsidR="00AF0E00" w:rsidRPr="001F4681" w:rsidRDefault="00AF0E00" w:rsidP="00B07A97">
            <w:pPr>
              <w:pStyle w:val="a7"/>
              <w:spacing w:line="276" w:lineRule="auto"/>
              <w:ind w:firstLine="0"/>
              <w:outlineLvl w:val="9"/>
              <w:rPr>
                <w:rFonts w:ascii="Times New Roman" w:hAnsi="Times New Roman"/>
                <w:sz w:val="24"/>
                <w:szCs w:val="24"/>
              </w:rPr>
            </w:pPr>
            <w:r>
              <w:rPr>
                <w:rFonts w:ascii="Times New Roman" w:hAnsi="Times New Roman"/>
                <w:sz w:val="24"/>
                <w:szCs w:val="24"/>
              </w:rPr>
              <w:t>2.</w:t>
            </w:r>
            <w:r w:rsidR="00B07A97">
              <w:rPr>
                <w:rFonts w:ascii="Times New Roman" w:hAnsi="Times New Roman"/>
                <w:sz w:val="24"/>
                <w:szCs w:val="24"/>
              </w:rPr>
              <w:t>14</w:t>
            </w:r>
          </w:p>
        </w:tc>
        <w:tc>
          <w:tcPr>
            <w:tcW w:w="2346" w:type="dxa"/>
            <w:gridSpan w:val="2"/>
            <w:tcBorders>
              <w:top w:val="single" w:sz="4" w:space="0" w:color="auto"/>
              <w:left w:val="single" w:sz="4" w:space="0" w:color="auto"/>
              <w:bottom w:val="single" w:sz="4" w:space="0" w:color="auto"/>
              <w:right w:val="single" w:sz="4" w:space="0" w:color="auto"/>
            </w:tcBorders>
            <w:shd w:val="clear" w:color="auto" w:fill="auto"/>
            <w:hideMark/>
          </w:tcPr>
          <w:p w:rsidR="00AF0E00" w:rsidRPr="001F4681" w:rsidRDefault="00AF0E00" w:rsidP="00F2705D">
            <w:pPr>
              <w:pStyle w:val="a7"/>
              <w:spacing w:line="276" w:lineRule="auto"/>
              <w:ind w:firstLine="0"/>
              <w:outlineLvl w:val="9"/>
              <w:rPr>
                <w:rFonts w:ascii="Times New Roman" w:hAnsi="Times New Roman"/>
                <w:sz w:val="24"/>
                <w:szCs w:val="24"/>
              </w:rPr>
            </w:pPr>
            <w:proofErr w:type="spellStart"/>
            <w:r>
              <w:rPr>
                <w:rFonts w:ascii="Times New Roman" w:hAnsi="Times New Roman"/>
                <w:sz w:val="24"/>
                <w:szCs w:val="24"/>
              </w:rPr>
              <w:t>Софинансирование</w:t>
            </w:r>
            <w:proofErr w:type="spellEnd"/>
            <w:r>
              <w:rPr>
                <w:rFonts w:ascii="Times New Roman" w:hAnsi="Times New Roman"/>
                <w:sz w:val="24"/>
                <w:szCs w:val="24"/>
              </w:rPr>
              <w:t xml:space="preserve"> организации и </w:t>
            </w:r>
            <w:proofErr w:type="gramStart"/>
            <w:r>
              <w:rPr>
                <w:rFonts w:ascii="Times New Roman" w:hAnsi="Times New Roman"/>
                <w:sz w:val="24"/>
                <w:szCs w:val="24"/>
              </w:rPr>
              <w:t>обеспечения</w:t>
            </w:r>
            <w:proofErr w:type="gramEnd"/>
            <w:r>
              <w:rPr>
                <w:rFonts w:ascii="Times New Roman" w:hAnsi="Times New Roman"/>
                <w:sz w:val="24"/>
                <w:szCs w:val="24"/>
              </w:rPr>
              <w:t xml:space="preserve"> обучающихся с ограниченными возможностями здоровья  бесплатным горячим питанием</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AF0E00" w:rsidRPr="001F4681" w:rsidRDefault="00AF0E00" w:rsidP="00F2705D">
            <w:pPr>
              <w:spacing w:after="0" w:line="240" w:lineRule="auto"/>
              <w:jc w:val="both"/>
              <w:rPr>
                <w:rFonts w:ascii="Times New Roman" w:hAnsi="Times New Roman"/>
                <w:sz w:val="24"/>
                <w:szCs w:val="24"/>
              </w:rPr>
            </w:pPr>
            <w:r>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shd w:val="clear" w:color="auto" w:fill="auto"/>
            <w:noWrap/>
          </w:tcPr>
          <w:p w:rsidR="00AF0E00" w:rsidRPr="001F4681" w:rsidRDefault="00AF0E00"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shd w:val="clear" w:color="auto" w:fill="auto"/>
            <w:noWrap/>
          </w:tcPr>
          <w:p w:rsidR="00AF0E00" w:rsidRPr="00AF0E00" w:rsidRDefault="00AF0E00" w:rsidP="00F2705D">
            <w:pPr>
              <w:pStyle w:val="a7"/>
              <w:spacing w:line="276" w:lineRule="auto"/>
              <w:ind w:firstLine="0"/>
              <w:outlineLvl w:val="9"/>
              <w:rPr>
                <w:rFonts w:ascii="Times New Roman" w:hAnsi="Times New Roman"/>
                <w:sz w:val="24"/>
                <w:szCs w:val="24"/>
                <w:lang w:val="en-US"/>
              </w:rPr>
            </w:pPr>
            <w:r>
              <w:rPr>
                <w:rFonts w:ascii="Times New Roman" w:hAnsi="Times New Roman"/>
                <w:sz w:val="24"/>
                <w:szCs w:val="24"/>
                <w:lang w:val="en-US"/>
              </w:rPr>
              <w:t>1003</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AF0E00" w:rsidRPr="001F4681" w:rsidRDefault="00AF0E00"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01100</w:t>
            </w:r>
            <w:r>
              <w:rPr>
                <w:rFonts w:ascii="Times New Roman" w:hAnsi="Times New Roman"/>
                <w:sz w:val="24"/>
                <w:szCs w:val="24"/>
                <w:lang w:val="en-US"/>
              </w:rPr>
              <w:t>L3041</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AF0E00" w:rsidRPr="00AF0E00" w:rsidRDefault="00AF0E00" w:rsidP="00F2705D">
            <w:pPr>
              <w:pStyle w:val="a7"/>
              <w:spacing w:line="276" w:lineRule="auto"/>
              <w:ind w:firstLine="0"/>
              <w:outlineLvl w:val="9"/>
              <w:rPr>
                <w:rFonts w:ascii="Times New Roman" w:hAnsi="Times New Roman"/>
                <w:sz w:val="24"/>
                <w:szCs w:val="24"/>
                <w:lang w:val="en-US"/>
              </w:rPr>
            </w:pPr>
            <w:r>
              <w:rPr>
                <w:rFonts w:ascii="Times New Roman" w:hAnsi="Times New Roman"/>
                <w:sz w:val="24"/>
                <w:szCs w:val="24"/>
                <w:lang w:val="en-US"/>
              </w:rPr>
              <w:t>610</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AF0E00" w:rsidRPr="00EC3A13" w:rsidRDefault="00ED457D" w:rsidP="00F2705D">
            <w:pPr>
              <w:spacing w:after="0" w:line="240" w:lineRule="auto"/>
              <w:jc w:val="both"/>
              <w:rPr>
                <w:rFonts w:ascii="Times New Roman" w:hAnsi="Times New Roman"/>
                <w:sz w:val="24"/>
                <w:szCs w:val="24"/>
              </w:rPr>
            </w:pPr>
            <w:r>
              <w:rPr>
                <w:rFonts w:ascii="Times New Roman" w:hAnsi="Times New Roman"/>
                <w:sz w:val="24"/>
                <w:szCs w:val="24"/>
              </w:rPr>
              <w:t>557,5</w:t>
            </w:r>
          </w:p>
        </w:tc>
        <w:tc>
          <w:tcPr>
            <w:tcW w:w="1164" w:type="dxa"/>
            <w:gridSpan w:val="3"/>
            <w:tcBorders>
              <w:top w:val="single" w:sz="4" w:space="0" w:color="auto"/>
              <w:left w:val="single" w:sz="4" w:space="0" w:color="auto"/>
              <w:bottom w:val="single" w:sz="4" w:space="0" w:color="auto"/>
              <w:right w:val="single" w:sz="4" w:space="0" w:color="auto"/>
            </w:tcBorders>
            <w:shd w:val="clear" w:color="auto" w:fill="auto"/>
            <w:hideMark/>
          </w:tcPr>
          <w:p w:rsidR="00AF0E00" w:rsidRPr="00AF0E00" w:rsidRDefault="00ED457D" w:rsidP="00ED457D">
            <w:pPr>
              <w:spacing w:after="0" w:line="240" w:lineRule="auto"/>
              <w:jc w:val="both"/>
              <w:rPr>
                <w:rFonts w:ascii="Times New Roman" w:hAnsi="Times New Roman"/>
                <w:sz w:val="24"/>
                <w:szCs w:val="24"/>
              </w:rPr>
            </w:pPr>
            <w:r>
              <w:rPr>
                <w:rFonts w:ascii="Times New Roman" w:hAnsi="Times New Roman"/>
                <w:sz w:val="24"/>
                <w:szCs w:val="24"/>
              </w:rPr>
              <w:t>997,7</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AF0E00" w:rsidRDefault="00ED457D" w:rsidP="00F2705D">
            <w:pPr>
              <w:spacing w:after="0" w:line="240" w:lineRule="auto"/>
              <w:jc w:val="both"/>
              <w:rPr>
                <w:rFonts w:ascii="Times New Roman" w:hAnsi="Times New Roman"/>
                <w:sz w:val="24"/>
                <w:szCs w:val="24"/>
              </w:rPr>
            </w:pPr>
            <w:r>
              <w:rPr>
                <w:rFonts w:ascii="Times New Roman" w:hAnsi="Times New Roman"/>
                <w:sz w:val="24"/>
                <w:szCs w:val="24"/>
              </w:rPr>
              <w:t>997,7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AF0E00" w:rsidRDefault="00ED457D" w:rsidP="00F2705D">
            <w:pPr>
              <w:spacing w:after="0" w:line="240" w:lineRule="auto"/>
              <w:jc w:val="both"/>
              <w:rPr>
                <w:rFonts w:ascii="Times New Roman" w:hAnsi="Times New Roman"/>
                <w:sz w:val="24"/>
                <w:szCs w:val="24"/>
              </w:rPr>
            </w:pPr>
            <w:r>
              <w:rPr>
                <w:rFonts w:ascii="Times New Roman" w:hAnsi="Times New Roman"/>
                <w:sz w:val="24"/>
                <w:szCs w:val="24"/>
              </w:rPr>
              <w:t>997,7</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rsidR="00AF0E00" w:rsidRDefault="00194B5D" w:rsidP="00F2705D">
            <w:pPr>
              <w:spacing w:after="0" w:line="240" w:lineRule="auto"/>
              <w:jc w:val="both"/>
              <w:rPr>
                <w:rFonts w:ascii="Times New Roman" w:hAnsi="Times New Roman"/>
                <w:spacing w:val="-4"/>
                <w:sz w:val="24"/>
                <w:szCs w:val="24"/>
              </w:rPr>
            </w:pPr>
            <w:r>
              <w:rPr>
                <w:rFonts w:ascii="Times New Roman" w:hAnsi="Times New Roman"/>
                <w:spacing w:val="-4"/>
                <w:sz w:val="24"/>
                <w:szCs w:val="24"/>
              </w:rPr>
              <w:t>3550,6</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F0E00" w:rsidRPr="001F4681" w:rsidRDefault="00AF0E00" w:rsidP="00F2705D">
            <w:pPr>
              <w:pStyle w:val="a7"/>
              <w:spacing w:line="276" w:lineRule="auto"/>
              <w:ind w:firstLine="0"/>
              <w:outlineLvl w:val="9"/>
              <w:rPr>
                <w:rFonts w:ascii="Times New Roman" w:hAnsi="Times New Roman"/>
                <w:sz w:val="24"/>
                <w:szCs w:val="24"/>
              </w:rPr>
            </w:pPr>
          </w:p>
        </w:tc>
      </w:tr>
      <w:tr w:rsidR="00AF0E00" w:rsidRPr="001F4681" w:rsidTr="00F2705D">
        <w:trPr>
          <w:trHeight w:val="234"/>
        </w:trPr>
        <w:tc>
          <w:tcPr>
            <w:tcW w:w="708" w:type="dxa"/>
            <w:tcBorders>
              <w:top w:val="single" w:sz="4" w:space="0" w:color="auto"/>
              <w:left w:val="single" w:sz="4" w:space="0" w:color="auto"/>
              <w:bottom w:val="single" w:sz="4" w:space="0" w:color="auto"/>
              <w:right w:val="single" w:sz="4" w:space="0" w:color="auto"/>
            </w:tcBorders>
            <w:shd w:val="clear" w:color="auto" w:fill="auto"/>
          </w:tcPr>
          <w:p w:rsidR="00AF0E00" w:rsidRPr="001F4681" w:rsidRDefault="00AF0E00" w:rsidP="00B07A97">
            <w:pPr>
              <w:pStyle w:val="a7"/>
              <w:spacing w:line="276" w:lineRule="auto"/>
              <w:ind w:firstLine="0"/>
              <w:outlineLvl w:val="9"/>
              <w:rPr>
                <w:rFonts w:ascii="Times New Roman" w:hAnsi="Times New Roman"/>
                <w:sz w:val="24"/>
                <w:szCs w:val="24"/>
              </w:rPr>
            </w:pPr>
            <w:r>
              <w:rPr>
                <w:rFonts w:ascii="Times New Roman" w:hAnsi="Times New Roman"/>
                <w:sz w:val="24"/>
                <w:szCs w:val="24"/>
              </w:rPr>
              <w:t>2.</w:t>
            </w:r>
            <w:r w:rsidR="00B07A97">
              <w:rPr>
                <w:rFonts w:ascii="Times New Roman" w:hAnsi="Times New Roman"/>
                <w:sz w:val="24"/>
                <w:szCs w:val="24"/>
              </w:rPr>
              <w:t>15</w:t>
            </w:r>
          </w:p>
        </w:tc>
        <w:tc>
          <w:tcPr>
            <w:tcW w:w="2346" w:type="dxa"/>
            <w:gridSpan w:val="2"/>
            <w:tcBorders>
              <w:top w:val="single" w:sz="4" w:space="0" w:color="auto"/>
              <w:left w:val="single" w:sz="4" w:space="0" w:color="auto"/>
              <w:bottom w:val="single" w:sz="4" w:space="0" w:color="auto"/>
              <w:right w:val="single" w:sz="4" w:space="0" w:color="auto"/>
            </w:tcBorders>
            <w:shd w:val="clear" w:color="auto" w:fill="auto"/>
            <w:hideMark/>
          </w:tcPr>
          <w:p w:rsidR="00AF0E00" w:rsidRPr="001F4681" w:rsidRDefault="00AF0E00" w:rsidP="00F2705D">
            <w:pPr>
              <w:pStyle w:val="a7"/>
              <w:spacing w:line="276" w:lineRule="auto"/>
              <w:ind w:firstLine="0"/>
              <w:outlineLvl w:val="9"/>
              <w:rPr>
                <w:rFonts w:ascii="Times New Roman" w:hAnsi="Times New Roman"/>
                <w:sz w:val="24"/>
                <w:szCs w:val="24"/>
              </w:rPr>
            </w:pPr>
            <w:proofErr w:type="spellStart"/>
            <w:r>
              <w:rPr>
                <w:rFonts w:ascii="Times New Roman" w:hAnsi="Times New Roman"/>
                <w:sz w:val="24"/>
                <w:szCs w:val="24"/>
              </w:rPr>
              <w:t>Софинансирование</w:t>
            </w:r>
            <w:proofErr w:type="spellEnd"/>
            <w:r>
              <w:rPr>
                <w:rFonts w:ascii="Times New Roman" w:hAnsi="Times New Roman"/>
                <w:sz w:val="24"/>
                <w:szCs w:val="24"/>
              </w:rPr>
              <w:t xml:space="preserve"> организации и </w:t>
            </w:r>
            <w:proofErr w:type="gramStart"/>
            <w:r>
              <w:rPr>
                <w:rFonts w:ascii="Times New Roman" w:hAnsi="Times New Roman"/>
                <w:sz w:val="24"/>
                <w:szCs w:val="24"/>
              </w:rPr>
              <w:t>обеспечения</w:t>
            </w:r>
            <w:proofErr w:type="gramEnd"/>
            <w:r>
              <w:rPr>
                <w:rFonts w:ascii="Times New Roman" w:hAnsi="Times New Roman"/>
                <w:sz w:val="24"/>
                <w:szCs w:val="24"/>
              </w:rPr>
              <w:t xml:space="preserve"> обучающихся с ограниченными возможностями здоровья  бесплатным горячим питанием</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AF0E00" w:rsidRPr="001F4681" w:rsidRDefault="00AF0E00" w:rsidP="00F2705D">
            <w:pPr>
              <w:spacing w:after="0" w:line="240" w:lineRule="auto"/>
              <w:jc w:val="both"/>
              <w:rPr>
                <w:rFonts w:ascii="Times New Roman" w:hAnsi="Times New Roman"/>
                <w:sz w:val="24"/>
                <w:szCs w:val="24"/>
              </w:rPr>
            </w:pPr>
            <w:r>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shd w:val="clear" w:color="auto" w:fill="auto"/>
            <w:noWrap/>
          </w:tcPr>
          <w:p w:rsidR="00AF0E00" w:rsidRPr="001F4681" w:rsidRDefault="00AF0E00"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shd w:val="clear" w:color="auto" w:fill="auto"/>
            <w:noWrap/>
          </w:tcPr>
          <w:p w:rsidR="00AF0E00" w:rsidRPr="00AF0E00" w:rsidRDefault="00AF0E00" w:rsidP="00F2705D">
            <w:pPr>
              <w:pStyle w:val="a7"/>
              <w:spacing w:line="276" w:lineRule="auto"/>
              <w:ind w:firstLine="0"/>
              <w:outlineLvl w:val="9"/>
              <w:rPr>
                <w:rFonts w:ascii="Times New Roman" w:hAnsi="Times New Roman"/>
                <w:sz w:val="24"/>
                <w:szCs w:val="24"/>
                <w:lang w:val="en-US"/>
              </w:rPr>
            </w:pPr>
            <w:r>
              <w:rPr>
                <w:rFonts w:ascii="Times New Roman" w:hAnsi="Times New Roman"/>
                <w:sz w:val="24"/>
                <w:szCs w:val="24"/>
                <w:lang w:val="en-US"/>
              </w:rPr>
              <w:t>1003</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AF0E00" w:rsidRPr="001F4681" w:rsidRDefault="00AF0E00"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01100</w:t>
            </w:r>
            <w:r>
              <w:rPr>
                <w:rFonts w:ascii="Times New Roman" w:hAnsi="Times New Roman"/>
                <w:sz w:val="24"/>
                <w:szCs w:val="24"/>
                <w:lang w:val="en-US"/>
              </w:rPr>
              <w:t>L3041</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AF0E00" w:rsidRPr="00AF0E00" w:rsidRDefault="00AF0E00" w:rsidP="00F2705D">
            <w:pPr>
              <w:pStyle w:val="a7"/>
              <w:spacing w:line="276" w:lineRule="auto"/>
              <w:ind w:firstLine="0"/>
              <w:outlineLvl w:val="9"/>
              <w:rPr>
                <w:rFonts w:ascii="Times New Roman" w:hAnsi="Times New Roman"/>
                <w:sz w:val="24"/>
                <w:szCs w:val="24"/>
                <w:lang w:val="en-US"/>
              </w:rPr>
            </w:pPr>
            <w:r>
              <w:rPr>
                <w:rFonts w:ascii="Times New Roman" w:hAnsi="Times New Roman"/>
                <w:sz w:val="24"/>
                <w:szCs w:val="24"/>
                <w:lang w:val="en-US"/>
              </w:rPr>
              <w:t>610</w:t>
            </w:r>
          </w:p>
        </w:tc>
        <w:tc>
          <w:tcPr>
            <w:tcW w:w="1216" w:type="dxa"/>
            <w:tcBorders>
              <w:top w:val="single" w:sz="4" w:space="0" w:color="auto"/>
              <w:left w:val="single" w:sz="4" w:space="0" w:color="auto"/>
              <w:bottom w:val="single" w:sz="4" w:space="0" w:color="auto"/>
              <w:right w:val="single" w:sz="4" w:space="0" w:color="auto"/>
            </w:tcBorders>
            <w:shd w:val="clear" w:color="auto" w:fill="auto"/>
            <w:noWrap/>
            <w:hideMark/>
          </w:tcPr>
          <w:p w:rsidR="00AF0E00" w:rsidRPr="00EC3A13" w:rsidRDefault="00194B5D" w:rsidP="00F2705D">
            <w:pPr>
              <w:spacing w:after="0" w:line="240" w:lineRule="auto"/>
              <w:jc w:val="both"/>
              <w:rPr>
                <w:rFonts w:ascii="Times New Roman" w:hAnsi="Times New Roman"/>
                <w:sz w:val="24"/>
                <w:szCs w:val="24"/>
              </w:rPr>
            </w:pPr>
            <w:r>
              <w:rPr>
                <w:rFonts w:ascii="Times New Roman" w:hAnsi="Times New Roman"/>
                <w:sz w:val="24"/>
                <w:szCs w:val="24"/>
              </w:rPr>
              <w:t>0,6</w:t>
            </w:r>
          </w:p>
        </w:tc>
        <w:tc>
          <w:tcPr>
            <w:tcW w:w="1164" w:type="dxa"/>
            <w:gridSpan w:val="3"/>
            <w:tcBorders>
              <w:top w:val="single" w:sz="4" w:space="0" w:color="auto"/>
              <w:left w:val="single" w:sz="4" w:space="0" w:color="auto"/>
              <w:bottom w:val="single" w:sz="4" w:space="0" w:color="auto"/>
              <w:right w:val="single" w:sz="4" w:space="0" w:color="auto"/>
            </w:tcBorders>
            <w:shd w:val="clear" w:color="auto" w:fill="auto"/>
            <w:hideMark/>
          </w:tcPr>
          <w:p w:rsidR="00AF0E00" w:rsidRDefault="00194B5D" w:rsidP="00194B5D">
            <w:pPr>
              <w:spacing w:after="0" w:line="240" w:lineRule="auto"/>
              <w:jc w:val="both"/>
              <w:rPr>
                <w:rFonts w:ascii="Times New Roman" w:hAnsi="Times New Roman"/>
                <w:sz w:val="24"/>
                <w:szCs w:val="24"/>
              </w:rPr>
            </w:pPr>
            <w:r>
              <w:rPr>
                <w:rFonts w:ascii="Times New Roman" w:hAnsi="Times New Roman"/>
                <w:sz w:val="24"/>
                <w:szCs w:val="24"/>
              </w:rPr>
              <w:t>1,0</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AF0E00" w:rsidRDefault="00194B5D" w:rsidP="00F2705D">
            <w:pPr>
              <w:spacing w:after="0" w:line="240" w:lineRule="auto"/>
              <w:jc w:val="both"/>
              <w:rPr>
                <w:rFonts w:ascii="Times New Roman" w:hAnsi="Times New Roman"/>
                <w:sz w:val="24"/>
                <w:szCs w:val="24"/>
              </w:rPr>
            </w:pPr>
            <w:r>
              <w:rPr>
                <w:rFonts w:ascii="Times New Roman" w:hAnsi="Times New Roman"/>
                <w:sz w:val="24"/>
                <w:szCs w:val="24"/>
              </w:rPr>
              <w:t>1,0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AF0E00" w:rsidRDefault="00194B5D" w:rsidP="00F2705D">
            <w:pPr>
              <w:spacing w:after="0" w:line="240" w:lineRule="auto"/>
              <w:jc w:val="both"/>
              <w:rPr>
                <w:rFonts w:ascii="Times New Roman" w:hAnsi="Times New Roman"/>
                <w:sz w:val="24"/>
                <w:szCs w:val="24"/>
              </w:rPr>
            </w:pPr>
            <w:r>
              <w:rPr>
                <w:rFonts w:ascii="Times New Roman" w:hAnsi="Times New Roman"/>
                <w:sz w:val="24"/>
                <w:szCs w:val="24"/>
              </w:rPr>
              <w:t>1,0</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rsidR="00AF0E00" w:rsidRDefault="00194B5D" w:rsidP="00194B5D">
            <w:pPr>
              <w:spacing w:after="0" w:line="240" w:lineRule="auto"/>
              <w:jc w:val="both"/>
              <w:rPr>
                <w:rFonts w:ascii="Times New Roman" w:hAnsi="Times New Roman"/>
                <w:spacing w:val="-4"/>
                <w:sz w:val="24"/>
                <w:szCs w:val="24"/>
              </w:rPr>
            </w:pPr>
            <w:r>
              <w:rPr>
                <w:rFonts w:ascii="Times New Roman" w:hAnsi="Times New Roman"/>
                <w:spacing w:val="-4"/>
                <w:sz w:val="24"/>
                <w:szCs w:val="24"/>
              </w:rPr>
              <w:t>3</w:t>
            </w:r>
            <w:r w:rsidR="00AF0E00">
              <w:rPr>
                <w:rFonts w:ascii="Times New Roman" w:hAnsi="Times New Roman"/>
                <w:spacing w:val="-4"/>
                <w:sz w:val="24"/>
                <w:szCs w:val="24"/>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F0E00" w:rsidRPr="001F4681" w:rsidRDefault="00AF0E00" w:rsidP="00F2705D">
            <w:pPr>
              <w:pStyle w:val="a7"/>
              <w:spacing w:line="276" w:lineRule="auto"/>
              <w:ind w:firstLine="0"/>
              <w:outlineLvl w:val="9"/>
              <w:rPr>
                <w:rFonts w:ascii="Times New Roman" w:hAnsi="Times New Roman"/>
                <w:sz w:val="24"/>
                <w:szCs w:val="24"/>
              </w:rPr>
            </w:pPr>
          </w:p>
        </w:tc>
      </w:tr>
      <w:tr w:rsidR="00F860C1" w:rsidRPr="001F4681" w:rsidTr="00397832">
        <w:trPr>
          <w:trHeight w:val="234"/>
        </w:trPr>
        <w:tc>
          <w:tcPr>
            <w:tcW w:w="708" w:type="dxa"/>
            <w:tcBorders>
              <w:top w:val="single" w:sz="4" w:space="0" w:color="auto"/>
              <w:left w:val="single" w:sz="4" w:space="0" w:color="auto"/>
              <w:bottom w:val="single" w:sz="4" w:space="0" w:color="auto"/>
              <w:right w:val="single" w:sz="4" w:space="0" w:color="auto"/>
            </w:tcBorders>
            <w:shd w:val="clear" w:color="auto" w:fill="auto"/>
          </w:tcPr>
          <w:p w:rsidR="00F860C1" w:rsidRDefault="00F860C1" w:rsidP="00B07A97">
            <w:pPr>
              <w:pStyle w:val="a7"/>
              <w:spacing w:line="276" w:lineRule="auto"/>
              <w:ind w:firstLine="0"/>
              <w:outlineLvl w:val="9"/>
              <w:rPr>
                <w:rFonts w:ascii="Times New Roman" w:hAnsi="Times New Roman"/>
                <w:sz w:val="24"/>
                <w:szCs w:val="24"/>
              </w:rPr>
            </w:pPr>
            <w:r>
              <w:rPr>
                <w:rFonts w:ascii="Times New Roman" w:hAnsi="Times New Roman"/>
                <w:sz w:val="24"/>
                <w:szCs w:val="24"/>
              </w:rPr>
              <w:t>2.16</w:t>
            </w:r>
          </w:p>
        </w:tc>
        <w:tc>
          <w:tcPr>
            <w:tcW w:w="2346" w:type="dxa"/>
            <w:gridSpan w:val="2"/>
            <w:tcBorders>
              <w:top w:val="single" w:sz="4" w:space="0" w:color="auto"/>
              <w:left w:val="single" w:sz="4" w:space="0" w:color="auto"/>
              <w:bottom w:val="single" w:sz="4" w:space="0" w:color="auto"/>
              <w:right w:val="single" w:sz="4" w:space="0" w:color="auto"/>
            </w:tcBorders>
            <w:shd w:val="clear" w:color="auto" w:fill="auto"/>
            <w:hideMark/>
          </w:tcPr>
          <w:p w:rsidR="00F860C1" w:rsidRDefault="00F860C1"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 xml:space="preserve">Финансовое обеспечение расходов на увеличение </w:t>
            </w:r>
            <w:proofErr w:type="gramStart"/>
            <w:r>
              <w:rPr>
                <w:rFonts w:ascii="Times New Roman" w:hAnsi="Times New Roman"/>
                <w:sz w:val="24"/>
                <w:szCs w:val="24"/>
              </w:rPr>
              <w:t>размеров оплаты труда</w:t>
            </w:r>
            <w:proofErr w:type="gramEnd"/>
            <w:r>
              <w:rPr>
                <w:rFonts w:ascii="Times New Roman" w:hAnsi="Times New Roman"/>
                <w:sz w:val="24"/>
                <w:szCs w:val="24"/>
              </w:rPr>
              <w:t xml:space="preserve"> отдельным работникам бюджетной сферы</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F860C1" w:rsidRDefault="00F860C1" w:rsidP="00F2705D">
            <w:pPr>
              <w:spacing w:after="0" w:line="240" w:lineRule="auto"/>
              <w:jc w:val="both"/>
              <w:rPr>
                <w:rFonts w:ascii="Times New Roman" w:hAnsi="Times New Roman"/>
                <w:sz w:val="24"/>
                <w:szCs w:val="24"/>
              </w:rPr>
            </w:pPr>
            <w:r>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shd w:val="clear" w:color="auto" w:fill="auto"/>
            <w:noWrap/>
          </w:tcPr>
          <w:p w:rsidR="00F860C1" w:rsidRDefault="00F860C1"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shd w:val="clear" w:color="auto" w:fill="auto"/>
            <w:noWrap/>
          </w:tcPr>
          <w:p w:rsidR="00F860C1" w:rsidRPr="00AB6169" w:rsidRDefault="00F860C1"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0702</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F860C1" w:rsidRDefault="00F860C1"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0110010320</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F860C1" w:rsidRPr="00AB6169" w:rsidRDefault="00F860C1" w:rsidP="00F2705D">
            <w:pPr>
              <w:pStyle w:val="a7"/>
              <w:spacing w:line="276" w:lineRule="auto"/>
              <w:ind w:firstLine="0"/>
              <w:outlineLvl w:val="9"/>
              <w:rPr>
                <w:rFonts w:ascii="Times New Roman" w:hAnsi="Times New Roman"/>
                <w:sz w:val="24"/>
                <w:szCs w:val="24"/>
              </w:rPr>
            </w:pPr>
            <w:r>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60C1" w:rsidRDefault="00F860C1">
            <w:pPr>
              <w:jc w:val="right"/>
              <w:rPr>
                <w:color w:val="000000"/>
              </w:rPr>
            </w:pPr>
          </w:p>
        </w:tc>
        <w:tc>
          <w:tcPr>
            <w:tcW w:w="116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860C1" w:rsidRDefault="00F860C1">
            <w:pPr>
              <w:jc w:val="right"/>
              <w:rPr>
                <w:color w:val="000000"/>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60C1" w:rsidRDefault="00F860C1">
            <w:pPr>
              <w:jc w:val="right"/>
              <w:rPr>
                <w:color w:val="00000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860C1" w:rsidRDefault="00F860C1">
            <w:pPr>
              <w:jc w:val="right"/>
              <w:rPr>
                <w:color w:val="00000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860C1" w:rsidRDefault="00F860C1">
            <w:pPr>
              <w:jc w:val="right"/>
              <w:rPr>
                <w:color w:val="00000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860C1" w:rsidRPr="001F4681" w:rsidRDefault="00F860C1" w:rsidP="00F2705D">
            <w:pPr>
              <w:pStyle w:val="a7"/>
              <w:spacing w:line="276" w:lineRule="auto"/>
              <w:ind w:firstLine="0"/>
              <w:outlineLvl w:val="9"/>
              <w:rPr>
                <w:rFonts w:ascii="Times New Roman" w:hAnsi="Times New Roman"/>
                <w:sz w:val="24"/>
                <w:szCs w:val="24"/>
              </w:rPr>
            </w:pPr>
          </w:p>
        </w:tc>
      </w:tr>
      <w:tr w:rsidR="00F860C1" w:rsidRPr="001F4681" w:rsidTr="00B65EB0">
        <w:trPr>
          <w:trHeight w:val="234"/>
        </w:trPr>
        <w:tc>
          <w:tcPr>
            <w:tcW w:w="708" w:type="dxa"/>
            <w:tcBorders>
              <w:top w:val="single" w:sz="4" w:space="0" w:color="auto"/>
              <w:left w:val="single" w:sz="4" w:space="0" w:color="auto"/>
              <w:bottom w:val="single" w:sz="4" w:space="0" w:color="auto"/>
              <w:right w:val="single" w:sz="4" w:space="0" w:color="auto"/>
            </w:tcBorders>
            <w:shd w:val="clear" w:color="auto" w:fill="F2DBDB"/>
          </w:tcPr>
          <w:p w:rsidR="00F860C1" w:rsidRPr="001F4681" w:rsidRDefault="00F860C1">
            <w:pPr>
              <w:pStyle w:val="a7"/>
              <w:spacing w:line="276" w:lineRule="auto"/>
              <w:ind w:firstLine="0"/>
              <w:outlineLvl w:val="9"/>
              <w:rPr>
                <w:rFonts w:ascii="Times New Roman" w:hAnsi="Times New Roman"/>
                <w:b/>
                <w:sz w:val="24"/>
                <w:szCs w:val="24"/>
              </w:rPr>
            </w:pPr>
          </w:p>
        </w:tc>
        <w:tc>
          <w:tcPr>
            <w:tcW w:w="2346" w:type="dxa"/>
            <w:gridSpan w:val="2"/>
            <w:tcBorders>
              <w:top w:val="single" w:sz="4" w:space="0" w:color="auto"/>
              <w:left w:val="single" w:sz="4" w:space="0" w:color="auto"/>
              <w:bottom w:val="single" w:sz="4" w:space="0" w:color="auto"/>
              <w:right w:val="single" w:sz="4" w:space="0" w:color="auto"/>
            </w:tcBorders>
            <w:shd w:val="clear" w:color="auto" w:fill="F2DBDB"/>
            <w:hideMark/>
          </w:tcPr>
          <w:p w:rsidR="00F860C1" w:rsidRPr="001F4681" w:rsidRDefault="00F860C1">
            <w:pPr>
              <w:pStyle w:val="a7"/>
              <w:spacing w:line="276" w:lineRule="auto"/>
              <w:ind w:firstLine="0"/>
              <w:outlineLvl w:val="9"/>
              <w:rPr>
                <w:rFonts w:ascii="Times New Roman" w:hAnsi="Times New Roman"/>
                <w:b/>
                <w:sz w:val="24"/>
                <w:szCs w:val="24"/>
              </w:rPr>
            </w:pPr>
            <w:r w:rsidRPr="001F4681">
              <w:rPr>
                <w:rFonts w:ascii="Times New Roman" w:hAnsi="Times New Roman"/>
                <w:b/>
                <w:sz w:val="24"/>
                <w:szCs w:val="24"/>
              </w:rPr>
              <w:t>Итого по задаче 2</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F860C1" w:rsidRPr="001F4681" w:rsidRDefault="00F860C1">
            <w:pPr>
              <w:pStyle w:val="a7"/>
              <w:spacing w:line="276" w:lineRule="auto"/>
              <w:ind w:firstLine="0"/>
              <w:outlineLvl w:val="9"/>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F860C1" w:rsidRPr="001F4681" w:rsidRDefault="00F860C1">
            <w:pPr>
              <w:pStyle w:val="a7"/>
              <w:spacing w:line="276" w:lineRule="auto"/>
              <w:ind w:firstLine="0"/>
              <w:outlineLvl w:val="9"/>
              <w:rPr>
                <w:rFonts w:ascii="Times New Roman" w:hAnsi="Times New Roman"/>
                <w:sz w:val="24"/>
                <w:szCs w:val="24"/>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F860C1" w:rsidRPr="001F4681" w:rsidRDefault="00F860C1">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F860C1" w:rsidRPr="001F4681" w:rsidRDefault="00F860C1">
            <w:pPr>
              <w:pStyle w:val="a7"/>
              <w:spacing w:line="276" w:lineRule="auto"/>
              <w:ind w:firstLine="0"/>
              <w:outlineLvl w:val="9"/>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F860C1" w:rsidRPr="001F4681" w:rsidRDefault="00F860C1">
            <w:pPr>
              <w:spacing w:after="0" w:line="240" w:lineRule="auto"/>
              <w:jc w:val="both"/>
              <w:rPr>
                <w:rFonts w:ascii="Times New Roman" w:hAnsi="Times New Roman"/>
                <w:sz w:val="24"/>
                <w:szCs w:val="24"/>
              </w:rPr>
            </w:pPr>
          </w:p>
        </w:tc>
        <w:tc>
          <w:tcPr>
            <w:tcW w:w="1216"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582019,6</w:t>
            </w:r>
          </w:p>
        </w:tc>
        <w:tc>
          <w:tcPr>
            <w:tcW w:w="1164" w:type="dxa"/>
            <w:gridSpan w:val="3"/>
            <w:tcBorders>
              <w:top w:val="single" w:sz="4" w:space="0" w:color="auto"/>
              <w:left w:val="single" w:sz="4" w:space="0" w:color="auto"/>
              <w:bottom w:val="single" w:sz="4" w:space="0" w:color="auto"/>
              <w:right w:val="single" w:sz="4" w:space="0" w:color="auto"/>
            </w:tcBorders>
            <w:shd w:val="clear" w:color="auto" w:fill="F2DBDB"/>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452918,2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444802,9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444802,9</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1924543,6</w:t>
            </w:r>
          </w:p>
        </w:tc>
        <w:tc>
          <w:tcPr>
            <w:tcW w:w="1842" w:type="dxa"/>
            <w:tcBorders>
              <w:top w:val="single" w:sz="4" w:space="0" w:color="auto"/>
              <w:left w:val="single" w:sz="4" w:space="0" w:color="auto"/>
              <w:bottom w:val="single" w:sz="4" w:space="0" w:color="auto"/>
              <w:right w:val="single" w:sz="4" w:space="0" w:color="auto"/>
            </w:tcBorders>
            <w:shd w:val="clear" w:color="auto" w:fill="F2DBDB"/>
            <w:vAlign w:val="bottom"/>
          </w:tcPr>
          <w:p w:rsidR="00F860C1" w:rsidRPr="001F4681" w:rsidRDefault="00F860C1">
            <w:pPr>
              <w:jc w:val="both"/>
              <w:rPr>
                <w:rFonts w:ascii="Times New Roman" w:hAnsi="Times New Roman"/>
                <w:b/>
                <w:bCs/>
                <w:color w:val="000000"/>
                <w:sz w:val="24"/>
                <w:szCs w:val="24"/>
              </w:rPr>
            </w:pPr>
          </w:p>
        </w:tc>
      </w:tr>
      <w:tr w:rsidR="00AF0E00"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tcPr>
          <w:p w:rsidR="00AF0E00" w:rsidRPr="001F4681" w:rsidRDefault="00AF0E00">
            <w:pPr>
              <w:pStyle w:val="a7"/>
              <w:spacing w:line="276" w:lineRule="auto"/>
              <w:ind w:firstLine="0"/>
              <w:outlineLvl w:val="9"/>
              <w:rPr>
                <w:rFonts w:ascii="Times New Roman" w:hAnsi="Times New Roman"/>
                <w:b/>
                <w:sz w:val="24"/>
                <w:szCs w:val="24"/>
              </w:rPr>
            </w:pPr>
          </w:p>
        </w:tc>
        <w:tc>
          <w:tcPr>
            <w:tcW w:w="14742" w:type="dxa"/>
            <w:gridSpan w:val="19"/>
            <w:tcBorders>
              <w:top w:val="single" w:sz="4" w:space="0" w:color="auto"/>
              <w:left w:val="single" w:sz="4" w:space="0" w:color="auto"/>
              <w:bottom w:val="single" w:sz="4" w:space="0" w:color="auto"/>
              <w:right w:val="single" w:sz="4" w:space="0" w:color="auto"/>
            </w:tcBorders>
            <w:hideMark/>
          </w:tcPr>
          <w:p w:rsidR="00AF0E00" w:rsidRPr="00EC3A13" w:rsidRDefault="00AF0E00">
            <w:pPr>
              <w:spacing w:after="0" w:line="240" w:lineRule="auto"/>
              <w:jc w:val="both"/>
              <w:rPr>
                <w:rFonts w:ascii="Times New Roman" w:hAnsi="Times New Roman"/>
                <w:sz w:val="24"/>
                <w:szCs w:val="24"/>
              </w:rPr>
            </w:pPr>
            <w:r w:rsidRPr="00EC3A13">
              <w:rPr>
                <w:rFonts w:ascii="Times New Roman" w:hAnsi="Times New Roman"/>
                <w:b/>
                <w:sz w:val="24"/>
                <w:szCs w:val="24"/>
              </w:rPr>
              <w:t>Задача 3:Обеспечить поступательное развитие муниципальной системы дополнительного образования, в том числе за счет разработки и реализации современных образовательных программ, дистанционных и сетевых форм их реализации</w:t>
            </w:r>
          </w:p>
        </w:tc>
      </w:tr>
      <w:tr w:rsidR="00AF0E00" w:rsidRPr="001F4681"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3.1</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 xml:space="preserve">Обеспечение </w:t>
            </w:r>
          </w:p>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 xml:space="preserve">деятельности (оказание услуг) МБУДО «Центр дополнительного образования» </w:t>
            </w:r>
          </w:p>
        </w:tc>
        <w:tc>
          <w:tcPr>
            <w:tcW w:w="1066" w:type="dxa"/>
            <w:tcBorders>
              <w:top w:val="single" w:sz="4" w:space="0" w:color="auto"/>
              <w:left w:val="single" w:sz="4" w:space="0" w:color="auto"/>
              <w:bottom w:val="single" w:sz="4" w:space="0" w:color="auto"/>
              <w:right w:val="single" w:sz="4" w:space="0" w:color="auto"/>
            </w:tcBorders>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0703</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0110081610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1F4681" w:rsidRDefault="00AF0E00">
            <w:pPr>
              <w:pStyle w:val="a7"/>
              <w:spacing w:line="276" w:lineRule="auto"/>
              <w:ind w:firstLine="0"/>
              <w:outlineLvl w:val="9"/>
              <w:rPr>
                <w:rFonts w:ascii="Times New Roman" w:hAnsi="Times New Roman"/>
                <w:sz w:val="24"/>
                <w:szCs w:val="24"/>
              </w:rPr>
            </w:pPr>
            <w:r w:rsidRPr="001F4681">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EC3A13" w:rsidRDefault="0093039F" w:rsidP="00E2169F">
            <w:pPr>
              <w:spacing w:after="0" w:line="240" w:lineRule="auto"/>
              <w:jc w:val="both"/>
              <w:rPr>
                <w:rFonts w:ascii="Times New Roman" w:hAnsi="Times New Roman"/>
                <w:sz w:val="24"/>
                <w:szCs w:val="24"/>
              </w:rPr>
            </w:pPr>
            <w:r>
              <w:rPr>
                <w:rFonts w:ascii="Times New Roman" w:hAnsi="Times New Roman"/>
                <w:sz w:val="24"/>
                <w:szCs w:val="24"/>
              </w:rPr>
              <w:t>1396,8</w:t>
            </w:r>
          </w:p>
        </w:tc>
        <w:tc>
          <w:tcPr>
            <w:tcW w:w="1309" w:type="dxa"/>
            <w:gridSpan w:val="5"/>
            <w:tcBorders>
              <w:top w:val="single" w:sz="4" w:space="0" w:color="auto"/>
              <w:left w:val="single" w:sz="4" w:space="0" w:color="auto"/>
              <w:bottom w:val="single" w:sz="4" w:space="0" w:color="auto"/>
              <w:right w:val="single" w:sz="4" w:space="0" w:color="auto"/>
            </w:tcBorders>
            <w:hideMark/>
          </w:tcPr>
          <w:p w:rsidR="00AF0E00" w:rsidRPr="00EC3A13" w:rsidRDefault="0093039F" w:rsidP="00B601DD">
            <w:pPr>
              <w:spacing w:after="0" w:line="240" w:lineRule="auto"/>
              <w:jc w:val="both"/>
              <w:rPr>
                <w:rFonts w:ascii="Times New Roman" w:hAnsi="Times New Roman"/>
                <w:sz w:val="24"/>
                <w:szCs w:val="24"/>
              </w:rPr>
            </w:pPr>
            <w:r>
              <w:rPr>
                <w:rFonts w:ascii="Times New Roman" w:hAnsi="Times New Roman"/>
                <w:sz w:val="24"/>
                <w:szCs w:val="24"/>
              </w:rPr>
              <w:t>5425,3</w:t>
            </w:r>
          </w:p>
        </w:tc>
        <w:tc>
          <w:tcPr>
            <w:tcW w:w="1130" w:type="dxa"/>
            <w:gridSpan w:val="2"/>
            <w:tcBorders>
              <w:top w:val="single" w:sz="4" w:space="0" w:color="auto"/>
              <w:left w:val="single" w:sz="4" w:space="0" w:color="auto"/>
              <w:bottom w:val="single" w:sz="4" w:space="0" w:color="auto"/>
              <w:right w:val="single" w:sz="4" w:space="0" w:color="auto"/>
            </w:tcBorders>
            <w:noWrap/>
            <w:hideMark/>
          </w:tcPr>
          <w:p w:rsidR="00AF0E00" w:rsidRPr="00EC3A13" w:rsidRDefault="00AF0E00" w:rsidP="001E5562">
            <w:pPr>
              <w:spacing w:after="0" w:line="240" w:lineRule="auto"/>
              <w:jc w:val="both"/>
              <w:rPr>
                <w:rFonts w:ascii="Times New Roman" w:hAnsi="Times New Roman"/>
                <w:sz w:val="24"/>
                <w:szCs w:val="24"/>
              </w:rPr>
            </w:pPr>
            <w:r>
              <w:rPr>
                <w:rFonts w:ascii="Times New Roman" w:hAnsi="Times New Roman"/>
                <w:sz w:val="24"/>
                <w:szCs w:val="24"/>
              </w:rPr>
              <w:t>5425,3</w:t>
            </w:r>
          </w:p>
        </w:tc>
        <w:tc>
          <w:tcPr>
            <w:tcW w:w="1134"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AF0E00" w:rsidP="001E5562">
            <w:pPr>
              <w:spacing w:after="0" w:line="240" w:lineRule="auto"/>
              <w:jc w:val="both"/>
              <w:rPr>
                <w:rFonts w:ascii="Times New Roman" w:hAnsi="Times New Roman"/>
                <w:sz w:val="24"/>
                <w:szCs w:val="24"/>
              </w:rPr>
            </w:pPr>
            <w:r>
              <w:rPr>
                <w:rFonts w:ascii="Times New Roman" w:hAnsi="Times New Roman"/>
                <w:sz w:val="24"/>
                <w:szCs w:val="24"/>
              </w:rPr>
              <w:t>5425,3</w:t>
            </w:r>
          </w:p>
        </w:tc>
        <w:tc>
          <w:tcPr>
            <w:tcW w:w="1134" w:type="dxa"/>
            <w:tcBorders>
              <w:top w:val="single" w:sz="4" w:space="0" w:color="auto"/>
              <w:left w:val="single" w:sz="4" w:space="0" w:color="auto"/>
              <w:bottom w:val="single" w:sz="4" w:space="0" w:color="auto"/>
              <w:right w:val="single" w:sz="4" w:space="0" w:color="auto"/>
            </w:tcBorders>
            <w:hideMark/>
          </w:tcPr>
          <w:p w:rsidR="00AF0E00" w:rsidRPr="00EC3A13" w:rsidRDefault="0093039F" w:rsidP="001E5562">
            <w:pPr>
              <w:spacing w:after="0" w:line="240" w:lineRule="auto"/>
              <w:jc w:val="both"/>
              <w:rPr>
                <w:rFonts w:ascii="Times New Roman" w:hAnsi="Times New Roman"/>
                <w:spacing w:val="-4"/>
                <w:sz w:val="24"/>
                <w:szCs w:val="24"/>
              </w:rPr>
            </w:pPr>
            <w:r>
              <w:rPr>
                <w:rFonts w:ascii="Times New Roman" w:hAnsi="Times New Roman"/>
                <w:spacing w:val="-4"/>
                <w:sz w:val="24"/>
                <w:szCs w:val="24"/>
              </w:rPr>
              <w:t>17672,7</w:t>
            </w:r>
          </w:p>
        </w:tc>
        <w:tc>
          <w:tcPr>
            <w:tcW w:w="1842" w:type="dxa"/>
            <w:tcBorders>
              <w:top w:val="single" w:sz="4" w:space="0" w:color="auto"/>
              <w:left w:val="single" w:sz="4" w:space="0" w:color="auto"/>
              <w:bottom w:val="single" w:sz="4" w:space="0" w:color="auto"/>
              <w:right w:val="single" w:sz="4" w:space="0" w:color="auto"/>
            </w:tcBorders>
            <w:vAlign w:val="bottom"/>
            <w:hideMark/>
          </w:tcPr>
          <w:p w:rsidR="00AF0E00" w:rsidRPr="001F4681" w:rsidRDefault="00AF0E00" w:rsidP="00C60849">
            <w:pPr>
              <w:pStyle w:val="a7"/>
              <w:spacing w:line="276" w:lineRule="auto"/>
              <w:ind w:firstLine="0"/>
              <w:outlineLvl w:val="9"/>
              <w:rPr>
                <w:rFonts w:ascii="Times New Roman" w:hAnsi="Times New Roman"/>
                <w:color w:val="000000"/>
                <w:sz w:val="24"/>
                <w:szCs w:val="24"/>
              </w:rPr>
            </w:pPr>
            <w:r w:rsidRPr="001F4681">
              <w:rPr>
                <w:rFonts w:ascii="Times New Roman" w:hAnsi="Times New Roman"/>
                <w:sz w:val="24"/>
                <w:szCs w:val="24"/>
              </w:rPr>
              <w:t xml:space="preserve">Ежегодно начиная с 2016 года 100 человек получат услугу дополнительного образования с </w:t>
            </w:r>
            <w:proofErr w:type="spellStart"/>
            <w:proofErr w:type="gramStart"/>
            <w:r w:rsidRPr="001F4681">
              <w:rPr>
                <w:rFonts w:ascii="Times New Roman" w:hAnsi="Times New Roman"/>
                <w:sz w:val="24"/>
                <w:szCs w:val="24"/>
              </w:rPr>
              <w:t>использова-нием</w:t>
            </w:r>
            <w:proofErr w:type="spellEnd"/>
            <w:proofErr w:type="gramEnd"/>
            <w:r w:rsidRPr="001F4681">
              <w:rPr>
                <w:rFonts w:ascii="Times New Roman" w:hAnsi="Times New Roman"/>
                <w:sz w:val="24"/>
                <w:szCs w:val="24"/>
              </w:rPr>
              <w:t xml:space="preserve"> </w:t>
            </w:r>
            <w:proofErr w:type="spellStart"/>
            <w:r w:rsidRPr="001F4681">
              <w:rPr>
                <w:rFonts w:ascii="Times New Roman" w:hAnsi="Times New Roman"/>
                <w:sz w:val="24"/>
                <w:szCs w:val="24"/>
              </w:rPr>
              <w:t>дистан-ционных</w:t>
            </w:r>
            <w:proofErr w:type="spellEnd"/>
            <w:r w:rsidRPr="001F4681">
              <w:rPr>
                <w:rFonts w:ascii="Times New Roman" w:hAnsi="Times New Roman"/>
                <w:sz w:val="24"/>
                <w:szCs w:val="24"/>
              </w:rPr>
              <w:t xml:space="preserve"> и сетевых </w:t>
            </w:r>
            <w:proofErr w:type="spellStart"/>
            <w:r w:rsidRPr="001F4681">
              <w:rPr>
                <w:rFonts w:ascii="Times New Roman" w:hAnsi="Times New Roman"/>
                <w:sz w:val="24"/>
                <w:szCs w:val="24"/>
              </w:rPr>
              <w:t>образователь-ных</w:t>
            </w:r>
            <w:proofErr w:type="spellEnd"/>
            <w:r w:rsidRPr="001F4681">
              <w:rPr>
                <w:rFonts w:ascii="Times New Roman" w:hAnsi="Times New Roman"/>
                <w:sz w:val="24"/>
                <w:szCs w:val="24"/>
              </w:rPr>
              <w:t xml:space="preserve"> программ.</w:t>
            </w:r>
          </w:p>
        </w:tc>
      </w:tr>
      <w:tr w:rsidR="00AF0E00" w:rsidRPr="00EC3A13" w:rsidTr="0005543C">
        <w:trPr>
          <w:trHeight w:val="738"/>
        </w:trPr>
        <w:tc>
          <w:tcPr>
            <w:tcW w:w="708" w:type="dxa"/>
            <w:vMerge w:val="restart"/>
            <w:tcBorders>
              <w:top w:val="single" w:sz="4" w:space="0" w:color="auto"/>
              <w:left w:val="single" w:sz="4" w:space="0" w:color="auto"/>
              <w:right w:val="single" w:sz="4" w:space="0" w:color="auto"/>
            </w:tcBorders>
            <w:hideMark/>
          </w:tcPr>
          <w:p w:rsidR="00AF0E00" w:rsidRPr="0080266F" w:rsidRDefault="00AF0E00" w:rsidP="0003211C">
            <w:pPr>
              <w:pStyle w:val="a7"/>
              <w:spacing w:line="276" w:lineRule="auto"/>
              <w:ind w:firstLine="0"/>
              <w:outlineLvl w:val="9"/>
              <w:rPr>
                <w:rFonts w:ascii="Times New Roman" w:hAnsi="Times New Roman"/>
                <w:sz w:val="24"/>
                <w:szCs w:val="24"/>
              </w:rPr>
            </w:pPr>
            <w:r w:rsidRPr="0080266F">
              <w:rPr>
                <w:rFonts w:ascii="Times New Roman" w:hAnsi="Times New Roman"/>
                <w:sz w:val="24"/>
                <w:szCs w:val="24"/>
              </w:rPr>
              <w:t>3.2</w:t>
            </w:r>
          </w:p>
        </w:tc>
        <w:tc>
          <w:tcPr>
            <w:tcW w:w="2346" w:type="dxa"/>
            <w:gridSpan w:val="2"/>
            <w:vMerge w:val="restart"/>
            <w:tcBorders>
              <w:top w:val="single" w:sz="4" w:space="0" w:color="auto"/>
              <w:left w:val="single" w:sz="4" w:space="0" w:color="auto"/>
              <w:right w:val="single" w:sz="4" w:space="0" w:color="auto"/>
            </w:tcBorders>
            <w:hideMark/>
          </w:tcPr>
          <w:p w:rsidR="00AF0E00" w:rsidRPr="0080266F" w:rsidRDefault="00AF0E00" w:rsidP="0003211C">
            <w:pPr>
              <w:pStyle w:val="a7"/>
              <w:spacing w:line="276" w:lineRule="auto"/>
              <w:ind w:firstLine="0"/>
              <w:outlineLvl w:val="9"/>
              <w:rPr>
                <w:rFonts w:ascii="Times New Roman" w:hAnsi="Times New Roman"/>
                <w:sz w:val="24"/>
                <w:szCs w:val="24"/>
              </w:rPr>
            </w:pPr>
            <w:r w:rsidRPr="0080266F">
              <w:rPr>
                <w:rFonts w:ascii="Times New Roman" w:hAnsi="Times New Roman"/>
                <w:sz w:val="24"/>
                <w:szCs w:val="24"/>
              </w:rPr>
              <w:t>Увеличение охвата детей, обучающихся по дополнительным общеобразовательным программам</w:t>
            </w:r>
          </w:p>
        </w:tc>
        <w:tc>
          <w:tcPr>
            <w:tcW w:w="1066" w:type="dxa"/>
            <w:vMerge w:val="restart"/>
            <w:tcBorders>
              <w:top w:val="single" w:sz="4" w:space="0" w:color="auto"/>
              <w:left w:val="single" w:sz="4" w:space="0" w:color="auto"/>
              <w:right w:val="single" w:sz="4" w:space="0" w:color="auto"/>
            </w:tcBorders>
            <w:hideMark/>
          </w:tcPr>
          <w:p w:rsidR="00AF0E00" w:rsidRPr="0080266F" w:rsidRDefault="00AF0E00">
            <w:pPr>
              <w:pStyle w:val="a7"/>
              <w:spacing w:line="276" w:lineRule="auto"/>
              <w:ind w:firstLine="0"/>
              <w:outlineLvl w:val="9"/>
              <w:rPr>
                <w:rFonts w:ascii="Times New Roman" w:hAnsi="Times New Roman"/>
                <w:sz w:val="24"/>
                <w:szCs w:val="24"/>
              </w:rPr>
            </w:pPr>
            <w:r w:rsidRPr="0080266F">
              <w:rPr>
                <w:rFonts w:ascii="Times New Roman" w:hAnsi="Times New Roman"/>
                <w:sz w:val="24"/>
                <w:szCs w:val="24"/>
              </w:rPr>
              <w:t>Управление образования</w:t>
            </w:r>
          </w:p>
        </w:tc>
        <w:tc>
          <w:tcPr>
            <w:tcW w:w="666" w:type="dxa"/>
            <w:vMerge w:val="restart"/>
            <w:tcBorders>
              <w:top w:val="single" w:sz="4" w:space="0" w:color="auto"/>
              <w:left w:val="single" w:sz="4" w:space="0" w:color="auto"/>
              <w:right w:val="single" w:sz="4" w:space="0" w:color="auto"/>
            </w:tcBorders>
            <w:noWrap/>
            <w:hideMark/>
          </w:tcPr>
          <w:p w:rsidR="00AF0E00" w:rsidRPr="0080266F" w:rsidRDefault="00AF0E00">
            <w:pPr>
              <w:pStyle w:val="a7"/>
              <w:spacing w:line="276" w:lineRule="auto"/>
              <w:ind w:firstLine="0"/>
              <w:outlineLvl w:val="9"/>
              <w:rPr>
                <w:rFonts w:ascii="Times New Roman" w:hAnsi="Times New Roman"/>
                <w:sz w:val="24"/>
                <w:szCs w:val="24"/>
              </w:rPr>
            </w:pPr>
            <w:r w:rsidRPr="0080266F">
              <w:rPr>
                <w:rFonts w:ascii="Times New Roman" w:hAnsi="Times New Roman"/>
                <w:sz w:val="24"/>
                <w:szCs w:val="24"/>
              </w:rPr>
              <w:t>876</w:t>
            </w:r>
          </w:p>
        </w:tc>
        <w:tc>
          <w:tcPr>
            <w:tcW w:w="747" w:type="dxa"/>
            <w:vMerge w:val="restart"/>
            <w:tcBorders>
              <w:top w:val="single" w:sz="4" w:space="0" w:color="auto"/>
              <w:left w:val="single" w:sz="4" w:space="0" w:color="auto"/>
              <w:right w:val="single" w:sz="4" w:space="0" w:color="auto"/>
            </w:tcBorders>
            <w:noWrap/>
            <w:hideMark/>
          </w:tcPr>
          <w:p w:rsidR="00AF0E00" w:rsidRPr="0080266F" w:rsidRDefault="00AF0E00">
            <w:pPr>
              <w:pStyle w:val="a7"/>
              <w:spacing w:line="276" w:lineRule="auto"/>
              <w:ind w:firstLine="0"/>
              <w:outlineLvl w:val="9"/>
              <w:rPr>
                <w:rFonts w:ascii="Times New Roman" w:hAnsi="Times New Roman"/>
                <w:sz w:val="24"/>
                <w:szCs w:val="24"/>
              </w:rPr>
            </w:pPr>
            <w:r w:rsidRPr="0080266F">
              <w:rPr>
                <w:rFonts w:ascii="Times New Roman" w:hAnsi="Times New Roman"/>
                <w:sz w:val="24"/>
                <w:szCs w:val="24"/>
              </w:rPr>
              <w:t>0703</w:t>
            </w:r>
          </w:p>
        </w:tc>
        <w:tc>
          <w:tcPr>
            <w:tcW w:w="1417" w:type="dxa"/>
            <w:vMerge w:val="restart"/>
            <w:tcBorders>
              <w:top w:val="single" w:sz="4" w:space="0" w:color="auto"/>
              <w:left w:val="single" w:sz="4" w:space="0" w:color="auto"/>
              <w:right w:val="single" w:sz="4" w:space="0" w:color="auto"/>
            </w:tcBorders>
            <w:noWrap/>
            <w:hideMark/>
          </w:tcPr>
          <w:p w:rsidR="00AF0E00" w:rsidRPr="0080266F" w:rsidRDefault="00AF0E00" w:rsidP="00B601DD">
            <w:pPr>
              <w:pStyle w:val="a7"/>
              <w:spacing w:line="276" w:lineRule="auto"/>
              <w:ind w:firstLine="0"/>
              <w:outlineLvl w:val="9"/>
              <w:rPr>
                <w:rFonts w:ascii="Times New Roman" w:hAnsi="Times New Roman"/>
                <w:sz w:val="24"/>
                <w:szCs w:val="24"/>
              </w:rPr>
            </w:pPr>
            <w:r w:rsidRPr="0080266F">
              <w:rPr>
                <w:rFonts w:ascii="Times New Roman" w:hAnsi="Times New Roman"/>
                <w:sz w:val="24"/>
                <w:szCs w:val="24"/>
              </w:rPr>
              <w:t>01100</w:t>
            </w:r>
            <w:r>
              <w:rPr>
                <w:rFonts w:ascii="Times New Roman" w:hAnsi="Times New Roman"/>
                <w:sz w:val="24"/>
                <w:szCs w:val="24"/>
                <w:lang w:val="en-US"/>
              </w:rPr>
              <w:t>S</w:t>
            </w:r>
            <w:r w:rsidRPr="0080266F">
              <w:rPr>
                <w:rFonts w:ascii="Times New Roman" w:hAnsi="Times New Roman"/>
                <w:sz w:val="24"/>
                <w:szCs w:val="24"/>
              </w:rPr>
              <w:t>5680</w:t>
            </w:r>
          </w:p>
        </w:tc>
        <w:tc>
          <w:tcPr>
            <w:tcW w:w="735" w:type="dxa"/>
            <w:vMerge w:val="restart"/>
            <w:tcBorders>
              <w:top w:val="single" w:sz="4" w:space="0" w:color="auto"/>
              <w:left w:val="single" w:sz="4" w:space="0" w:color="auto"/>
              <w:right w:val="single" w:sz="4" w:space="0" w:color="auto"/>
            </w:tcBorders>
            <w:noWrap/>
            <w:hideMark/>
          </w:tcPr>
          <w:p w:rsidR="00AF0E00" w:rsidRPr="0080266F" w:rsidRDefault="00AF0E00">
            <w:pPr>
              <w:pStyle w:val="a7"/>
              <w:spacing w:line="276" w:lineRule="auto"/>
              <w:ind w:firstLine="0"/>
              <w:outlineLvl w:val="9"/>
              <w:rPr>
                <w:rFonts w:ascii="Times New Roman" w:hAnsi="Times New Roman"/>
                <w:color w:val="000000" w:themeColor="text1"/>
                <w:sz w:val="24"/>
                <w:szCs w:val="24"/>
              </w:rPr>
            </w:pPr>
            <w:r w:rsidRPr="0080266F">
              <w:rPr>
                <w:rFonts w:ascii="Times New Roman" w:hAnsi="Times New Roman"/>
                <w:color w:val="000000" w:themeColor="text1"/>
                <w:sz w:val="24"/>
                <w:szCs w:val="24"/>
              </w:rPr>
              <w:t>610</w:t>
            </w:r>
          </w:p>
        </w:tc>
        <w:tc>
          <w:tcPr>
            <w:tcW w:w="1216" w:type="dxa"/>
            <w:tcBorders>
              <w:top w:val="single" w:sz="4" w:space="0" w:color="auto"/>
              <w:left w:val="single" w:sz="4" w:space="0" w:color="auto"/>
              <w:right w:val="single" w:sz="4" w:space="0" w:color="auto"/>
            </w:tcBorders>
            <w:noWrap/>
          </w:tcPr>
          <w:p w:rsidR="00AF0E00" w:rsidRPr="0080266F" w:rsidRDefault="0093039F" w:rsidP="0005543C">
            <w:pPr>
              <w:pStyle w:val="a7"/>
              <w:spacing w:line="276" w:lineRule="auto"/>
              <w:ind w:firstLine="0"/>
              <w:outlineLvl w:val="9"/>
              <w:rPr>
                <w:rFonts w:ascii="Times New Roman" w:hAnsi="Times New Roman"/>
                <w:sz w:val="24"/>
                <w:szCs w:val="24"/>
              </w:rPr>
            </w:pPr>
            <w:r>
              <w:rPr>
                <w:rFonts w:ascii="Times New Roman" w:hAnsi="Times New Roman"/>
                <w:sz w:val="24"/>
                <w:szCs w:val="24"/>
              </w:rPr>
              <w:t>7353,2</w:t>
            </w:r>
          </w:p>
        </w:tc>
        <w:tc>
          <w:tcPr>
            <w:tcW w:w="1309" w:type="dxa"/>
            <w:gridSpan w:val="5"/>
            <w:tcBorders>
              <w:top w:val="single" w:sz="4" w:space="0" w:color="auto"/>
              <w:left w:val="single" w:sz="4" w:space="0" w:color="auto"/>
              <w:right w:val="single" w:sz="4" w:space="0" w:color="auto"/>
            </w:tcBorders>
            <w:hideMark/>
          </w:tcPr>
          <w:p w:rsidR="00AF0E00" w:rsidRPr="0080266F" w:rsidRDefault="00AF0E00" w:rsidP="00E2169F">
            <w:pPr>
              <w:pStyle w:val="a7"/>
              <w:spacing w:line="276" w:lineRule="auto"/>
              <w:ind w:firstLine="0"/>
              <w:outlineLvl w:val="9"/>
              <w:rPr>
                <w:rFonts w:ascii="Times New Roman" w:hAnsi="Times New Roman"/>
                <w:sz w:val="24"/>
                <w:szCs w:val="24"/>
              </w:rPr>
            </w:pPr>
          </w:p>
        </w:tc>
        <w:tc>
          <w:tcPr>
            <w:tcW w:w="1130" w:type="dxa"/>
            <w:gridSpan w:val="2"/>
            <w:tcBorders>
              <w:top w:val="single" w:sz="4" w:space="0" w:color="auto"/>
              <w:left w:val="single" w:sz="4" w:space="0" w:color="auto"/>
              <w:right w:val="single" w:sz="4" w:space="0" w:color="auto"/>
            </w:tcBorders>
            <w:noWrap/>
          </w:tcPr>
          <w:p w:rsidR="00AF0E00" w:rsidRPr="0080266F" w:rsidRDefault="00AF0E00" w:rsidP="00E2169F">
            <w:pPr>
              <w:spacing w:after="0" w:line="240" w:lineRule="auto"/>
              <w:jc w:val="both"/>
              <w:rPr>
                <w:rFonts w:ascii="Times New Roman" w:hAnsi="Times New Roman"/>
                <w:spacing w:val="-4"/>
                <w:sz w:val="24"/>
                <w:szCs w:val="24"/>
              </w:rPr>
            </w:pPr>
          </w:p>
        </w:tc>
        <w:tc>
          <w:tcPr>
            <w:tcW w:w="1134" w:type="dxa"/>
            <w:gridSpan w:val="2"/>
            <w:tcBorders>
              <w:top w:val="single" w:sz="4" w:space="0" w:color="auto"/>
              <w:left w:val="single" w:sz="4" w:space="0" w:color="auto"/>
              <w:right w:val="single" w:sz="4" w:space="0" w:color="auto"/>
            </w:tcBorders>
          </w:tcPr>
          <w:p w:rsidR="00AF0E00" w:rsidRPr="0080266F" w:rsidRDefault="00AF0E00">
            <w:pPr>
              <w:spacing w:after="0" w:line="240" w:lineRule="auto"/>
              <w:jc w:val="both"/>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F0E00" w:rsidRPr="0080266F" w:rsidRDefault="0093039F">
            <w:pPr>
              <w:spacing w:after="0" w:line="240" w:lineRule="auto"/>
              <w:jc w:val="both"/>
              <w:rPr>
                <w:rFonts w:ascii="Times New Roman" w:hAnsi="Times New Roman"/>
                <w:spacing w:val="-4"/>
                <w:sz w:val="24"/>
                <w:szCs w:val="24"/>
              </w:rPr>
            </w:pPr>
            <w:r>
              <w:rPr>
                <w:rFonts w:ascii="Times New Roman" w:hAnsi="Times New Roman"/>
                <w:spacing w:val="-4"/>
                <w:sz w:val="24"/>
                <w:szCs w:val="24"/>
              </w:rPr>
              <w:t>7353,2</w:t>
            </w:r>
          </w:p>
        </w:tc>
        <w:tc>
          <w:tcPr>
            <w:tcW w:w="1842" w:type="dxa"/>
            <w:vMerge w:val="restart"/>
            <w:tcBorders>
              <w:top w:val="single" w:sz="4" w:space="0" w:color="auto"/>
              <w:left w:val="single" w:sz="4" w:space="0" w:color="auto"/>
              <w:right w:val="single" w:sz="4" w:space="0" w:color="auto"/>
            </w:tcBorders>
            <w:vAlign w:val="bottom"/>
          </w:tcPr>
          <w:p w:rsidR="00AF0E00" w:rsidRPr="0080266F" w:rsidRDefault="00AF0E00" w:rsidP="0007315B">
            <w:pPr>
              <w:spacing w:after="0" w:line="240" w:lineRule="auto"/>
              <w:jc w:val="both"/>
              <w:rPr>
                <w:rFonts w:ascii="Times New Roman" w:hAnsi="Times New Roman"/>
                <w:sz w:val="24"/>
                <w:szCs w:val="24"/>
              </w:rPr>
            </w:pPr>
            <w:proofErr w:type="gramStart"/>
            <w:r w:rsidRPr="0080266F">
              <w:rPr>
                <w:rFonts w:ascii="Times New Roman" w:hAnsi="Times New Roman"/>
                <w:sz w:val="24"/>
                <w:szCs w:val="24"/>
              </w:rPr>
              <w:t>379 детей включены</w:t>
            </w:r>
            <w:r w:rsidRPr="0080266F">
              <w:rPr>
                <w:rFonts w:ascii="Times New Roman" w:hAnsi="Times New Roman"/>
                <w:sz w:val="24"/>
                <w:szCs w:val="24"/>
              </w:rPr>
              <w:br/>
              <w:t xml:space="preserve">в дополнительные </w:t>
            </w:r>
            <w:proofErr w:type="spellStart"/>
            <w:r w:rsidRPr="0080266F">
              <w:rPr>
                <w:rFonts w:ascii="Times New Roman" w:hAnsi="Times New Roman"/>
                <w:sz w:val="24"/>
                <w:szCs w:val="24"/>
              </w:rPr>
              <w:t>общеразвивающие</w:t>
            </w:r>
            <w:proofErr w:type="spellEnd"/>
            <w:r w:rsidRPr="0080266F">
              <w:rPr>
                <w:rFonts w:ascii="Times New Roman" w:hAnsi="Times New Roman"/>
                <w:sz w:val="24"/>
                <w:szCs w:val="24"/>
              </w:rPr>
              <w:t xml:space="preserve"> программы</w:t>
            </w:r>
            <w:proofErr w:type="gramEnd"/>
          </w:p>
        </w:tc>
      </w:tr>
      <w:tr w:rsidR="00AF0E00" w:rsidRPr="00EC3A13" w:rsidTr="0005543C">
        <w:trPr>
          <w:trHeight w:val="20"/>
        </w:trPr>
        <w:tc>
          <w:tcPr>
            <w:tcW w:w="708" w:type="dxa"/>
            <w:vMerge/>
            <w:tcBorders>
              <w:left w:val="single" w:sz="4" w:space="0" w:color="auto"/>
              <w:bottom w:val="single" w:sz="4" w:space="0" w:color="auto"/>
              <w:right w:val="single" w:sz="4" w:space="0" w:color="auto"/>
            </w:tcBorders>
            <w:hideMark/>
          </w:tcPr>
          <w:p w:rsidR="00AF0E00" w:rsidRDefault="00AF0E00" w:rsidP="0003211C">
            <w:pPr>
              <w:pStyle w:val="a7"/>
              <w:spacing w:line="276" w:lineRule="auto"/>
              <w:ind w:firstLine="0"/>
              <w:outlineLvl w:val="9"/>
              <w:rPr>
                <w:rFonts w:ascii="Times New Roman" w:hAnsi="Times New Roman"/>
                <w:sz w:val="24"/>
                <w:szCs w:val="24"/>
              </w:rPr>
            </w:pPr>
          </w:p>
        </w:tc>
        <w:tc>
          <w:tcPr>
            <w:tcW w:w="2346" w:type="dxa"/>
            <w:gridSpan w:val="2"/>
            <w:vMerge/>
            <w:tcBorders>
              <w:left w:val="single" w:sz="4" w:space="0" w:color="auto"/>
              <w:bottom w:val="single" w:sz="4" w:space="0" w:color="auto"/>
              <w:right w:val="single" w:sz="4" w:space="0" w:color="auto"/>
            </w:tcBorders>
            <w:hideMark/>
          </w:tcPr>
          <w:p w:rsidR="00AF0E00" w:rsidRDefault="00AF0E00" w:rsidP="0003211C">
            <w:pPr>
              <w:pStyle w:val="a7"/>
              <w:spacing w:line="276" w:lineRule="auto"/>
              <w:ind w:firstLine="0"/>
              <w:outlineLvl w:val="9"/>
              <w:rPr>
                <w:rFonts w:ascii="Times New Roman" w:hAnsi="Times New Roman"/>
                <w:sz w:val="24"/>
                <w:szCs w:val="24"/>
              </w:rPr>
            </w:pPr>
          </w:p>
        </w:tc>
        <w:tc>
          <w:tcPr>
            <w:tcW w:w="1066" w:type="dxa"/>
            <w:vMerge/>
            <w:tcBorders>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p>
        </w:tc>
        <w:tc>
          <w:tcPr>
            <w:tcW w:w="666" w:type="dxa"/>
            <w:vMerge/>
            <w:tcBorders>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p>
        </w:tc>
        <w:tc>
          <w:tcPr>
            <w:tcW w:w="747" w:type="dxa"/>
            <w:vMerge/>
            <w:tcBorders>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p>
        </w:tc>
        <w:tc>
          <w:tcPr>
            <w:tcW w:w="1417" w:type="dxa"/>
            <w:vMerge/>
            <w:tcBorders>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p>
        </w:tc>
        <w:tc>
          <w:tcPr>
            <w:tcW w:w="735" w:type="dxa"/>
            <w:vMerge/>
            <w:tcBorders>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p>
        </w:tc>
        <w:tc>
          <w:tcPr>
            <w:tcW w:w="1216" w:type="dxa"/>
            <w:tcBorders>
              <w:left w:val="single" w:sz="4" w:space="0" w:color="auto"/>
              <w:bottom w:val="single" w:sz="4" w:space="0" w:color="auto"/>
              <w:right w:val="single" w:sz="4" w:space="0" w:color="auto"/>
            </w:tcBorders>
            <w:noWrap/>
          </w:tcPr>
          <w:p w:rsidR="00AF0E00" w:rsidRPr="00EC3A13" w:rsidRDefault="0093039F" w:rsidP="00E2169F">
            <w:pPr>
              <w:spacing w:after="0" w:line="240" w:lineRule="auto"/>
              <w:jc w:val="both"/>
              <w:rPr>
                <w:rFonts w:ascii="Times New Roman" w:hAnsi="Times New Roman"/>
                <w:sz w:val="24"/>
                <w:szCs w:val="24"/>
              </w:rPr>
            </w:pPr>
            <w:r>
              <w:rPr>
                <w:rFonts w:ascii="Times New Roman" w:hAnsi="Times New Roman"/>
                <w:sz w:val="24"/>
                <w:szCs w:val="24"/>
              </w:rPr>
              <w:t>74,3</w:t>
            </w:r>
          </w:p>
        </w:tc>
        <w:tc>
          <w:tcPr>
            <w:tcW w:w="1309" w:type="dxa"/>
            <w:gridSpan w:val="5"/>
            <w:tcBorders>
              <w:left w:val="single" w:sz="4" w:space="0" w:color="auto"/>
              <w:bottom w:val="single" w:sz="4" w:space="0" w:color="auto"/>
              <w:right w:val="single" w:sz="4" w:space="0" w:color="auto"/>
            </w:tcBorders>
            <w:hideMark/>
          </w:tcPr>
          <w:p w:rsidR="00AF0E00" w:rsidRPr="0080266F" w:rsidRDefault="00AF0E00" w:rsidP="00E2169F">
            <w:pPr>
              <w:pStyle w:val="a7"/>
              <w:spacing w:line="276" w:lineRule="auto"/>
              <w:ind w:firstLine="0"/>
              <w:outlineLvl w:val="9"/>
              <w:rPr>
                <w:rFonts w:ascii="Times New Roman" w:hAnsi="Times New Roman"/>
                <w:sz w:val="24"/>
                <w:szCs w:val="24"/>
              </w:rPr>
            </w:pPr>
          </w:p>
        </w:tc>
        <w:tc>
          <w:tcPr>
            <w:tcW w:w="1130" w:type="dxa"/>
            <w:gridSpan w:val="2"/>
            <w:tcBorders>
              <w:left w:val="single" w:sz="4" w:space="0" w:color="auto"/>
              <w:bottom w:val="single" w:sz="4" w:space="0" w:color="auto"/>
              <w:right w:val="single" w:sz="4" w:space="0" w:color="auto"/>
            </w:tcBorders>
            <w:noWrap/>
          </w:tcPr>
          <w:p w:rsidR="00AF0E00" w:rsidRPr="0080266F" w:rsidRDefault="00AF0E00" w:rsidP="00E2169F">
            <w:pPr>
              <w:spacing w:after="0" w:line="240" w:lineRule="auto"/>
              <w:jc w:val="both"/>
              <w:rPr>
                <w:rFonts w:ascii="Times New Roman" w:hAnsi="Times New Roman"/>
                <w:spacing w:val="-4"/>
                <w:sz w:val="24"/>
                <w:szCs w:val="24"/>
              </w:rPr>
            </w:pPr>
          </w:p>
        </w:tc>
        <w:tc>
          <w:tcPr>
            <w:tcW w:w="1134" w:type="dxa"/>
            <w:gridSpan w:val="2"/>
            <w:tcBorders>
              <w:left w:val="single" w:sz="4" w:space="0" w:color="auto"/>
              <w:bottom w:val="single" w:sz="4" w:space="0" w:color="auto"/>
              <w:right w:val="single" w:sz="4" w:space="0" w:color="auto"/>
            </w:tcBorders>
          </w:tcPr>
          <w:p w:rsidR="00AF0E00" w:rsidRPr="0080266F" w:rsidRDefault="00AF0E00">
            <w:pPr>
              <w:spacing w:after="0" w:line="240" w:lineRule="auto"/>
              <w:jc w:val="both"/>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F0E00" w:rsidRPr="0080266F" w:rsidRDefault="0093039F">
            <w:pPr>
              <w:spacing w:after="0" w:line="240" w:lineRule="auto"/>
              <w:jc w:val="both"/>
              <w:rPr>
                <w:rFonts w:ascii="Times New Roman" w:hAnsi="Times New Roman"/>
                <w:spacing w:val="-4"/>
                <w:sz w:val="24"/>
                <w:szCs w:val="24"/>
              </w:rPr>
            </w:pPr>
            <w:r>
              <w:rPr>
                <w:rFonts w:ascii="Times New Roman" w:hAnsi="Times New Roman"/>
                <w:spacing w:val="-4"/>
                <w:sz w:val="24"/>
                <w:szCs w:val="24"/>
              </w:rPr>
              <w:t>74,3</w:t>
            </w:r>
          </w:p>
        </w:tc>
        <w:tc>
          <w:tcPr>
            <w:tcW w:w="1842" w:type="dxa"/>
            <w:vMerge/>
            <w:tcBorders>
              <w:left w:val="single" w:sz="4" w:space="0" w:color="auto"/>
              <w:bottom w:val="single" w:sz="4" w:space="0" w:color="auto"/>
              <w:right w:val="single" w:sz="4" w:space="0" w:color="auto"/>
            </w:tcBorders>
            <w:vAlign w:val="bottom"/>
          </w:tcPr>
          <w:p w:rsidR="00AF0E00" w:rsidRPr="00EC3A13" w:rsidRDefault="00AF0E00">
            <w:pPr>
              <w:spacing w:after="0" w:line="240" w:lineRule="auto"/>
              <w:jc w:val="both"/>
              <w:rPr>
                <w:rFonts w:ascii="Times New Roman" w:hAnsi="Times New Roman"/>
                <w:sz w:val="24"/>
                <w:szCs w:val="24"/>
              </w:rPr>
            </w:pPr>
          </w:p>
        </w:tc>
      </w:tr>
      <w:tr w:rsidR="00AF0E00" w:rsidRPr="00EC3A13"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AF0E00" w:rsidRPr="00EC3A13" w:rsidRDefault="00AF0E00" w:rsidP="0015719C">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3.</w:t>
            </w:r>
            <w:r>
              <w:rPr>
                <w:rFonts w:ascii="Times New Roman" w:hAnsi="Times New Roman"/>
                <w:sz w:val="24"/>
                <w:szCs w:val="24"/>
              </w:rPr>
              <w:t>3</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AF0E00" w:rsidP="0003211C">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Частичная компенсация расходов на повышение оплаты труда отдельным категориям работников бюджетной сферы</w:t>
            </w:r>
          </w:p>
        </w:tc>
        <w:tc>
          <w:tcPr>
            <w:tcW w:w="1066" w:type="dxa"/>
            <w:tcBorders>
              <w:top w:val="single" w:sz="4" w:space="0" w:color="auto"/>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0703</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0110027240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tcPr>
          <w:p w:rsidR="00AF0E00" w:rsidRPr="00EC3A13" w:rsidRDefault="0093039F" w:rsidP="00E2169F">
            <w:pPr>
              <w:spacing w:after="0" w:line="240" w:lineRule="auto"/>
              <w:jc w:val="both"/>
              <w:rPr>
                <w:rFonts w:ascii="Times New Roman" w:hAnsi="Times New Roman"/>
                <w:sz w:val="24"/>
                <w:szCs w:val="24"/>
              </w:rPr>
            </w:pPr>
            <w:r>
              <w:rPr>
                <w:rFonts w:ascii="Times New Roman" w:hAnsi="Times New Roman"/>
                <w:sz w:val="24"/>
                <w:szCs w:val="24"/>
              </w:rPr>
              <w:t>562,5</w:t>
            </w:r>
          </w:p>
        </w:tc>
        <w:tc>
          <w:tcPr>
            <w:tcW w:w="1309" w:type="dxa"/>
            <w:gridSpan w:val="5"/>
            <w:tcBorders>
              <w:top w:val="single" w:sz="4" w:space="0" w:color="auto"/>
              <w:left w:val="single" w:sz="4" w:space="0" w:color="auto"/>
              <w:bottom w:val="single" w:sz="4" w:space="0" w:color="auto"/>
              <w:right w:val="single" w:sz="4" w:space="0" w:color="auto"/>
            </w:tcBorders>
            <w:hideMark/>
          </w:tcPr>
          <w:p w:rsidR="00AF0E00" w:rsidRPr="00EC3A13" w:rsidRDefault="00AF0E00" w:rsidP="00E2169F">
            <w:pPr>
              <w:pStyle w:val="a7"/>
              <w:spacing w:line="276" w:lineRule="auto"/>
              <w:ind w:firstLine="0"/>
              <w:outlineLvl w:val="9"/>
              <w:rPr>
                <w:rFonts w:ascii="Times New Roman" w:hAnsi="Times New Roman"/>
                <w:sz w:val="24"/>
                <w:szCs w:val="24"/>
              </w:rPr>
            </w:pPr>
          </w:p>
        </w:tc>
        <w:tc>
          <w:tcPr>
            <w:tcW w:w="1130" w:type="dxa"/>
            <w:gridSpan w:val="2"/>
            <w:tcBorders>
              <w:top w:val="single" w:sz="4" w:space="0" w:color="auto"/>
              <w:left w:val="single" w:sz="4" w:space="0" w:color="auto"/>
              <w:bottom w:val="single" w:sz="4" w:space="0" w:color="auto"/>
              <w:right w:val="single" w:sz="4" w:space="0" w:color="auto"/>
            </w:tcBorders>
            <w:noWrap/>
          </w:tcPr>
          <w:p w:rsidR="00AF0E00" w:rsidRPr="00EC3A13" w:rsidRDefault="00AF0E00" w:rsidP="00E2169F">
            <w:pPr>
              <w:spacing w:after="0" w:line="240" w:lineRule="auto"/>
              <w:jc w:val="both"/>
              <w:rPr>
                <w:rFonts w:ascii="Times New Roman" w:hAnsi="Times New Roman"/>
                <w:spacing w:val="-4"/>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F0E00" w:rsidRPr="00EC3A13" w:rsidRDefault="00AF0E00">
            <w:pPr>
              <w:spacing w:after="0" w:line="240" w:lineRule="auto"/>
              <w:jc w:val="both"/>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F0E00" w:rsidRPr="00EC3A13" w:rsidRDefault="0093039F">
            <w:pPr>
              <w:spacing w:after="0" w:line="240" w:lineRule="auto"/>
              <w:jc w:val="both"/>
              <w:rPr>
                <w:rFonts w:ascii="Times New Roman" w:hAnsi="Times New Roman"/>
                <w:spacing w:val="-4"/>
                <w:sz w:val="24"/>
                <w:szCs w:val="24"/>
              </w:rPr>
            </w:pPr>
            <w:r>
              <w:rPr>
                <w:rFonts w:ascii="Times New Roman" w:hAnsi="Times New Roman"/>
                <w:spacing w:val="-4"/>
                <w:sz w:val="24"/>
                <w:szCs w:val="24"/>
              </w:rPr>
              <w:t>562,5</w:t>
            </w:r>
          </w:p>
          <w:p w:rsidR="00AF0E00" w:rsidRPr="00EC3A13" w:rsidRDefault="00AF0E00">
            <w:pPr>
              <w:spacing w:after="0" w:line="240" w:lineRule="auto"/>
              <w:jc w:val="both"/>
              <w:rPr>
                <w:rFonts w:ascii="Times New Roman" w:hAnsi="Times New Roman"/>
                <w:spacing w:val="-4"/>
                <w:sz w:val="24"/>
                <w:szCs w:val="24"/>
              </w:rPr>
            </w:pPr>
          </w:p>
        </w:tc>
        <w:tc>
          <w:tcPr>
            <w:tcW w:w="1842" w:type="dxa"/>
            <w:tcBorders>
              <w:top w:val="single" w:sz="4" w:space="0" w:color="auto"/>
              <w:left w:val="single" w:sz="4" w:space="0" w:color="auto"/>
              <w:bottom w:val="single" w:sz="4" w:space="0" w:color="auto"/>
              <w:right w:val="single" w:sz="4" w:space="0" w:color="auto"/>
            </w:tcBorders>
            <w:vAlign w:val="bottom"/>
          </w:tcPr>
          <w:p w:rsidR="00AF0E00" w:rsidRPr="00EC3A13" w:rsidRDefault="00AF0E00">
            <w:pPr>
              <w:spacing w:after="0" w:line="240" w:lineRule="auto"/>
              <w:jc w:val="both"/>
              <w:rPr>
                <w:rFonts w:ascii="Times New Roman" w:hAnsi="Times New Roman"/>
                <w:sz w:val="24"/>
                <w:szCs w:val="24"/>
              </w:rPr>
            </w:pPr>
          </w:p>
        </w:tc>
      </w:tr>
      <w:tr w:rsidR="00186EB1" w:rsidRPr="00EC3A13" w:rsidTr="00342967">
        <w:trPr>
          <w:trHeight w:val="20"/>
        </w:trPr>
        <w:tc>
          <w:tcPr>
            <w:tcW w:w="708" w:type="dxa"/>
            <w:tcBorders>
              <w:top w:val="single" w:sz="4" w:space="0" w:color="auto"/>
              <w:left w:val="single" w:sz="4" w:space="0" w:color="auto"/>
              <w:bottom w:val="single" w:sz="4" w:space="0" w:color="auto"/>
              <w:right w:val="single" w:sz="4" w:space="0" w:color="auto"/>
            </w:tcBorders>
            <w:shd w:val="clear" w:color="auto" w:fill="F2DBDB"/>
          </w:tcPr>
          <w:p w:rsidR="00186EB1" w:rsidRPr="00EC3A13" w:rsidRDefault="00186EB1">
            <w:pPr>
              <w:pStyle w:val="a7"/>
              <w:spacing w:line="276" w:lineRule="auto"/>
              <w:ind w:firstLine="0"/>
              <w:outlineLvl w:val="9"/>
              <w:rPr>
                <w:rFonts w:ascii="Times New Roman" w:hAnsi="Times New Roman"/>
                <w:sz w:val="24"/>
                <w:szCs w:val="24"/>
              </w:rPr>
            </w:pPr>
          </w:p>
        </w:tc>
        <w:tc>
          <w:tcPr>
            <w:tcW w:w="2346" w:type="dxa"/>
            <w:gridSpan w:val="2"/>
            <w:tcBorders>
              <w:top w:val="single" w:sz="4" w:space="0" w:color="auto"/>
              <w:left w:val="single" w:sz="4" w:space="0" w:color="auto"/>
              <w:bottom w:val="single" w:sz="4" w:space="0" w:color="auto"/>
              <w:right w:val="single" w:sz="4" w:space="0" w:color="auto"/>
            </w:tcBorders>
            <w:shd w:val="clear" w:color="auto" w:fill="F2DBDB"/>
            <w:hideMark/>
          </w:tcPr>
          <w:p w:rsidR="00186EB1" w:rsidRPr="00EC3A13" w:rsidRDefault="00186EB1">
            <w:pPr>
              <w:pStyle w:val="a7"/>
              <w:spacing w:line="276" w:lineRule="auto"/>
              <w:ind w:firstLine="0"/>
              <w:outlineLvl w:val="9"/>
              <w:rPr>
                <w:rFonts w:ascii="Times New Roman" w:hAnsi="Times New Roman"/>
                <w:b/>
                <w:sz w:val="24"/>
                <w:szCs w:val="24"/>
              </w:rPr>
            </w:pPr>
            <w:r w:rsidRPr="00EC3A13">
              <w:rPr>
                <w:rFonts w:ascii="Times New Roman" w:hAnsi="Times New Roman"/>
                <w:b/>
                <w:sz w:val="24"/>
                <w:szCs w:val="24"/>
              </w:rPr>
              <w:t>Итого по задаче 3</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186EB1" w:rsidRPr="00EC3A13" w:rsidRDefault="00186EB1">
            <w:pPr>
              <w:pStyle w:val="a7"/>
              <w:spacing w:line="276" w:lineRule="auto"/>
              <w:ind w:firstLine="0"/>
              <w:outlineLvl w:val="9"/>
              <w:rPr>
                <w:rFonts w:ascii="Times New Roman" w:hAnsi="Times New Roman"/>
                <w:b/>
                <w:sz w:val="24"/>
                <w:szCs w:val="24"/>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186EB1" w:rsidRPr="00EC3A13" w:rsidRDefault="00186EB1">
            <w:pPr>
              <w:pStyle w:val="a7"/>
              <w:spacing w:line="276" w:lineRule="auto"/>
              <w:ind w:firstLine="0"/>
              <w:outlineLvl w:val="9"/>
              <w:rPr>
                <w:rFonts w:ascii="Times New Roman" w:hAnsi="Times New Roman"/>
                <w:sz w:val="24"/>
                <w:szCs w:val="24"/>
                <w:lang w:val="en-US"/>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186EB1" w:rsidRPr="00EC3A13" w:rsidRDefault="00186EB1">
            <w:pPr>
              <w:pStyle w:val="a7"/>
              <w:spacing w:line="276" w:lineRule="auto"/>
              <w:ind w:firstLine="0"/>
              <w:outlineLvl w:val="9"/>
              <w:rPr>
                <w:rFonts w:ascii="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186EB1" w:rsidRPr="00EC3A13" w:rsidRDefault="00186EB1">
            <w:pPr>
              <w:pStyle w:val="a7"/>
              <w:spacing w:line="276" w:lineRule="auto"/>
              <w:ind w:firstLine="0"/>
              <w:outlineLvl w:val="9"/>
              <w:rPr>
                <w:rFonts w:ascii="Times New Roman" w:hAnsi="Times New Roman"/>
                <w:sz w:val="24"/>
                <w:szCs w:val="24"/>
                <w:lang w:val="en-US"/>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186EB1" w:rsidRPr="00EC3A13" w:rsidRDefault="00186EB1">
            <w:pPr>
              <w:pStyle w:val="a7"/>
              <w:spacing w:line="276" w:lineRule="auto"/>
              <w:ind w:firstLine="0"/>
              <w:outlineLvl w:val="9"/>
              <w:rPr>
                <w:rFonts w:ascii="Times New Roman" w:hAnsi="Times New Roman"/>
                <w:sz w:val="24"/>
                <w:szCs w:val="24"/>
                <w:lang w:val="en-US"/>
              </w:rPr>
            </w:pPr>
          </w:p>
        </w:tc>
        <w:tc>
          <w:tcPr>
            <w:tcW w:w="1216"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186EB1" w:rsidRPr="00186EB1" w:rsidRDefault="00186EB1">
            <w:pPr>
              <w:jc w:val="right"/>
              <w:rPr>
                <w:rFonts w:ascii="Times New Roman" w:hAnsi="Times New Roman"/>
                <w:b/>
                <w:color w:val="000000"/>
              </w:rPr>
            </w:pPr>
            <w:r w:rsidRPr="00186EB1">
              <w:rPr>
                <w:rFonts w:ascii="Times New Roman" w:hAnsi="Times New Roman"/>
                <w:b/>
                <w:color w:val="000000"/>
              </w:rPr>
              <w:t>9386,8</w:t>
            </w:r>
          </w:p>
        </w:tc>
        <w:tc>
          <w:tcPr>
            <w:tcW w:w="1309" w:type="dxa"/>
            <w:gridSpan w:val="5"/>
            <w:tcBorders>
              <w:top w:val="single" w:sz="4" w:space="0" w:color="auto"/>
              <w:left w:val="single" w:sz="4" w:space="0" w:color="auto"/>
              <w:bottom w:val="single" w:sz="4" w:space="0" w:color="auto"/>
              <w:right w:val="single" w:sz="4" w:space="0" w:color="auto"/>
            </w:tcBorders>
            <w:shd w:val="clear" w:color="auto" w:fill="F2DBDB"/>
            <w:vAlign w:val="bottom"/>
            <w:hideMark/>
          </w:tcPr>
          <w:p w:rsidR="00186EB1" w:rsidRPr="00186EB1" w:rsidRDefault="00186EB1">
            <w:pPr>
              <w:jc w:val="right"/>
              <w:rPr>
                <w:rFonts w:ascii="Times New Roman" w:hAnsi="Times New Roman"/>
                <w:b/>
                <w:color w:val="000000"/>
              </w:rPr>
            </w:pPr>
            <w:r w:rsidRPr="00186EB1">
              <w:rPr>
                <w:rFonts w:ascii="Times New Roman" w:hAnsi="Times New Roman"/>
                <w:b/>
                <w:color w:val="000000"/>
              </w:rPr>
              <w:t>5425,3</w:t>
            </w:r>
          </w:p>
        </w:tc>
        <w:tc>
          <w:tcPr>
            <w:tcW w:w="1130" w:type="dxa"/>
            <w:gridSpan w:val="2"/>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186EB1" w:rsidRPr="00186EB1" w:rsidRDefault="00186EB1">
            <w:pPr>
              <w:jc w:val="right"/>
              <w:rPr>
                <w:rFonts w:ascii="Times New Roman" w:hAnsi="Times New Roman"/>
                <w:b/>
                <w:color w:val="000000"/>
              </w:rPr>
            </w:pPr>
            <w:r w:rsidRPr="00186EB1">
              <w:rPr>
                <w:rFonts w:ascii="Times New Roman" w:hAnsi="Times New Roman"/>
                <w:b/>
                <w:color w:val="000000"/>
              </w:rPr>
              <w:t>5425,3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186EB1" w:rsidRPr="00186EB1" w:rsidRDefault="00186EB1">
            <w:pPr>
              <w:jc w:val="right"/>
              <w:rPr>
                <w:rFonts w:ascii="Times New Roman" w:hAnsi="Times New Roman"/>
                <w:b/>
                <w:color w:val="000000"/>
              </w:rPr>
            </w:pPr>
            <w:r w:rsidRPr="00186EB1">
              <w:rPr>
                <w:rFonts w:ascii="Times New Roman" w:hAnsi="Times New Roman"/>
                <w:b/>
                <w:color w:val="000000"/>
              </w:rPr>
              <w:t>5425,3</w:t>
            </w:r>
          </w:p>
        </w:tc>
        <w:tc>
          <w:tcPr>
            <w:tcW w:w="1134"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186EB1" w:rsidRPr="00186EB1" w:rsidRDefault="00186EB1">
            <w:pPr>
              <w:jc w:val="right"/>
              <w:rPr>
                <w:rFonts w:ascii="Times New Roman" w:hAnsi="Times New Roman"/>
                <w:b/>
                <w:color w:val="000000"/>
              </w:rPr>
            </w:pPr>
            <w:r w:rsidRPr="00186EB1">
              <w:rPr>
                <w:rFonts w:ascii="Times New Roman" w:hAnsi="Times New Roman"/>
                <w:b/>
                <w:color w:val="000000"/>
              </w:rPr>
              <w:t>25662,7</w:t>
            </w:r>
          </w:p>
        </w:tc>
        <w:tc>
          <w:tcPr>
            <w:tcW w:w="1842" w:type="dxa"/>
            <w:tcBorders>
              <w:top w:val="single" w:sz="4" w:space="0" w:color="auto"/>
              <w:left w:val="single" w:sz="4" w:space="0" w:color="auto"/>
              <w:bottom w:val="single" w:sz="4" w:space="0" w:color="auto"/>
              <w:right w:val="single" w:sz="4" w:space="0" w:color="auto"/>
            </w:tcBorders>
            <w:shd w:val="clear" w:color="auto" w:fill="F2DBDB"/>
            <w:vAlign w:val="bottom"/>
          </w:tcPr>
          <w:p w:rsidR="00186EB1" w:rsidRPr="00EC3A13" w:rsidRDefault="00186EB1">
            <w:pPr>
              <w:spacing w:after="0" w:line="240" w:lineRule="auto"/>
              <w:jc w:val="both"/>
              <w:rPr>
                <w:rFonts w:ascii="Times New Roman" w:hAnsi="Times New Roman"/>
                <w:color w:val="000000"/>
                <w:sz w:val="24"/>
                <w:szCs w:val="24"/>
              </w:rPr>
            </w:pPr>
          </w:p>
        </w:tc>
      </w:tr>
      <w:tr w:rsidR="00AF0E00" w:rsidRPr="00EC3A13" w:rsidTr="0074791C">
        <w:trPr>
          <w:trHeight w:val="20"/>
        </w:trPr>
        <w:tc>
          <w:tcPr>
            <w:tcW w:w="708" w:type="dxa"/>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sz w:val="24"/>
                <w:szCs w:val="24"/>
              </w:rPr>
            </w:pPr>
          </w:p>
        </w:tc>
        <w:tc>
          <w:tcPr>
            <w:tcW w:w="14742" w:type="dxa"/>
            <w:gridSpan w:val="19"/>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pPr>
              <w:spacing w:after="0" w:line="240" w:lineRule="auto"/>
              <w:jc w:val="both"/>
              <w:rPr>
                <w:rFonts w:ascii="Times New Roman" w:hAnsi="Times New Roman"/>
                <w:color w:val="000000"/>
                <w:sz w:val="24"/>
                <w:szCs w:val="24"/>
              </w:rPr>
            </w:pPr>
            <w:r w:rsidRPr="00EC3A13">
              <w:rPr>
                <w:rFonts w:ascii="Times New Roman" w:hAnsi="Times New Roman"/>
                <w:b/>
                <w:sz w:val="24"/>
                <w:szCs w:val="24"/>
              </w:rPr>
              <w:t>Задача</w:t>
            </w:r>
            <w:proofErr w:type="gramStart"/>
            <w:r w:rsidRPr="00EC3A13">
              <w:rPr>
                <w:rFonts w:ascii="Times New Roman" w:hAnsi="Times New Roman"/>
                <w:b/>
                <w:sz w:val="24"/>
                <w:szCs w:val="24"/>
              </w:rPr>
              <w:t>4</w:t>
            </w:r>
            <w:proofErr w:type="gramEnd"/>
            <w:r w:rsidRPr="00EC3A13">
              <w:rPr>
                <w:rFonts w:ascii="Times New Roman" w:hAnsi="Times New Roman"/>
                <w:b/>
                <w:sz w:val="24"/>
                <w:szCs w:val="24"/>
              </w:rPr>
              <w:t>.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AF0E00" w:rsidRPr="00EC3A13" w:rsidTr="00A76EDC">
        <w:trPr>
          <w:trHeight w:val="1020"/>
        </w:trPr>
        <w:tc>
          <w:tcPr>
            <w:tcW w:w="708" w:type="dxa"/>
            <w:vMerge w:val="restart"/>
            <w:tcBorders>
              <w:top w:val="single" w:sz="4" w:space="0" w:color="auto"/>
              <w:left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4.1</w:t>
            </w:r>
          </w:p>
        </w:tc>
        <w:tc>
          <w:tcPr>
            <w:tcW w:w="2346" w:type="dxa"/>
            <w:gridSpan w:val="2"/>
            <w:vMerge w:val="restart"/>
            <w:tcBorders>
              <w:top w:val="single" w:sz="4" w:space="0" w:color="auto"/>
              <w:left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b/>
                <w:sz w:val="24"/>
                <w:szCs w:val="24"/>
              </w:rPr>
            </w:pPr>
            <w:r w:rsidRPr="00EC3A13">
              <w:rPr>
                <w:rFonts w:ascii="Times New Roman" w:hAnsi="Times New Roman"/>
                <w:sz w:val="24"/>
                <w:szCs w:val="24"/>
              </w:rPr>
              <w:t>Внедрение и обеспечение функционирования системы персонифицированного финансирования дополнительного</w:t>
            </w:r>
            <w:r>
              <w:rPr>
                <w:rFonts w:ascii="Times New Roman" w:hAnsi="Times New Roman"/>
                <w:sz w:val="24"/>
                <w:szCs w:val="24"/>
              </w:rPr>
              <w:t xml:space="preserve"> </w:t>
            </w:r>
            <w:r w:rsidRPr="00EC3A13">
              <w:rPr>
                <w:rFonts w:ascii="Times New Roman" w:hAnsi="Times New Roman"/>
                <w:sz w:val="24"/>
                <w:szCs w:val="24"/>
              </w:rPr>
              <w:t>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w:t>
            </w:r>
          </w:p>
        </w:tc>
        <w:tc>
          <w:tcPr>
            <w:tcW w:w="1066" w:type="dxa"/>
            <w:vMerge w:val="restart"/>
            <w:tcBorders>
              <w:top w:val="single" w:sz="4" w:space="0" w:color="auto"/>
              <w:left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Управление образования</w:t>
            </w:r>
          </w:p>
        </w:tc>
        <w:tc>
          <w:tcPr>
            <w:tcW w:w="666" w:type="dxa"/>
            <w:vMerge w:val="restart"/>
            <w:tcBorders>
              <w:top w:val="single" w:sz="4" w:space="0" w:color="auto"/>
              <w:left w:val="single" w:sz="4" w:space="0" w:color="auto"/>
              <w:right w:val="single" w:sz="4" w:space="0" w:color="auto"/>
            </w:tcBorders>
            <w:shd w:val="clear" w:color="auto" w:fill="FFFFFF"/>
            <w:noWrap/>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876</w:t>
            </w:r>
          </w:p>
        </w:tc>
        <w:tc>
          <w:tcPr>
            <w:tcW w:w="747" w:type="dxa"/>
            <w:vMerge w:val="restart"/>
            <w:tcBorders>
              <w:top w:val="single" w:sz="4" w:space="0" w:color="auto"/>
              <w:left w:val="single" w:sz="4" w:space="0" w:color="auto"/>
              <w:right w:val="single" w:sz="4" w:space="0" w:color="auto"/>
            </w:tcBorders>
            <w:shd w:val="clear" w:color="auto" w:fill="FFFFFF"/>
            <w:noWrap/>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0703</w:t>
            </w:r>
          </w:p>
        </w:tc>
        <w:tc>
          <w:tcPr>
            <w:tcW w:w="1417" w:type="dxa"/>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0110081630</w:t>
            </w:r>
          </w:p>
        </w:tc>
        <w:tc>
          <w:tcPr>
            <w:tcW w:w="735" w:type="dxa"/>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rsidP="000F5C6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610</w:t>
            </w:r>
          </w:p>
        </w:tc>
        <w:tc>
          <w:tcPr>
            <w:tcW w:w="1246" w:type="dxa"/>
            <w:gridSpan w:val="2"/>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93039F" w:rsidP="00F860C1">
            <w:pPr>
              <w:jc w:val="both"/>
              <w:rPr>
                <w:rFonts w:ascii="Times New Roman" w:hAnsi="Times New Roman"/>
                <w:bCs/>
                <w:color w:val="000000"/>
              </w:rPr>
            </w:pPr>
            <w:r>
              <w:rPr>
                <w:rFonts w:ascii="Times New Roman" w:hAnsi="Times New Roman"/>
                <w:bCs/>
                <w:color w:val="000000"/>
              </w:rPr>
              <w:t>3838,</w:t>
            </w:r>
            <w:r w:rsidR="00F860C1">
              <w:rPr>
                <w:rFonts w:ascii="Times New Roman" w:hAnsi="Times New Roman"/>
                <w:bCs/>
                <w:color w:val="000000"/>
              </w:rPr>
              <w:t>7</w:t>
            </w:r>
          </w:p>
        </w:tc>
        <w:tc>
          <w:tcPr>
            <w:tcW w:w="1279" w:type="dxa"/>
            <w:gridSpan w:val="4"/>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rsidP="0005543C">
            <w:pPr>
              <w:jc w:val="both"/>
              <w:rPr>
                <w:rFonts w:ascii="Times New Roman" w:hAnsi="Times New Roman"/>
                <w:bCs/>
                <w:color w:val="000000"/>
                <w:sz w:val="24"/>
                <w:szCs w:val="24"/>
              </w:rPr>
            </w:pPr>
          </w:p>
        </w:tc>
        <w:tc>
          <w:tcPr>
            <w:tcW w:w="1130" w:type="dxa"/>
            <w:gridSpan w:val="2"/>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pPr>
              <w:jc w:val="both"/>
              <w:rPr>
                <w:rFonts w:ascii="Times New Roman" w:hAnsi="Times New Roman"/>
                <w:bCs/>
                <w:color w:val="000000"/>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pPr>
              <w:jc w:val="both"/>
              <w:rPr>
                <w:rFonts w:ascii="Times New Roman" w:hAnsi="Times New Roman"/>
                <w:bCs/>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93039F" w:rsidP="00F860C1">
            <w:pPr>
              <w:jc w:val="both"/>
              <w:rPr>
                <w:rFonts w:ascii="Times New Roman" w:hAnsi="Times New Roman"/>
                <w:bCs/>
                <w:color w:val="000000"/>
              </w:rPr>
            </w:pPr>
            <w:r>
              <w:rPr>
                <w:rFonts w:ascii="Times New Roman" w:hAnsi="Times New Roman"/>
                <w:bCs/>
                <w:color w:val="000000"/>
              </w:rPr>
              <w:t>3838,</w:t>
            </w:r>
            <w:r w:rsidR="00F860C1">
              <w:rPr>
                <w:rFonts w:ascii="Times New Roman" w:hAnsi="Times New Roman"/>
                <w:bCs/>
                <w:color w:val="000000"/>
              </w:rPr>
              <w:t>7</w:t>
            </w:r>
          </w:p>
        </w:tc>
        <w:tc>
          <w:tcPr>
            <w:tcW w:w="1842" w:type="dxa"/>
            <w:tcBorders>
              <w:top w:val="single" w:sz="4" w:space="0" w:color="auto"/>
              <w:left w:val="single" w:sz="4" w:space="0" w:color="auto"/>
              <w:right w:val="single" w:sz="4" w:space="0" w:color="auto"/>
            </w:tcBorders>
            <w:shd w:val="clear" w:color="auto" w:fill="FFFFFF"/>
            <w:vAlign w:val="bottom"/>
          </w:tcPr>
          <w:p w:rsidR="00AF0E00" w:rsidRPr="00EC3A13" w:rsidRDefault="00AF0E00">
            <w:pPr>
              <w:spacing w:after="0" w:line="240" w:lineRule="auto"/>
              <w:jc w:val="both"/>
              <w:rPr>
                <w:rFonts w:ascii="Times New Roman" w:hAnsi="Times New Roman"/>
                <w:color w:val="000000"/>
                <w:sz w:val="24"/>
                <w:szCs w:val="24"/>
              </w:rPr>
            </w:pPr>
            <w:r w:rsidRPr="00EC3A13">
              <w:rPr>
                <w:rFonts w:ascii="Times New Roman" w:hAnsi="Times New Roman"/>
                <w:color w:val="000000"/>
                <w:sz w:val="24"/>
                <w:szCs w:val="24"/>
              </w:rPr>
              <w:t>1029 детей получат сертификаты дополнительного образования</w:t>
            </w:r>
          </w:p>
        </w:tc>
      </w:tr>
      <w:tr w:rsidR="00AF0E00" w:rsidRPr="00EC3A13" w:rsidTr="00A76EDC">
        <w:trPr>
          <w:trHeight w:val="1020"/>
        </w:trPr>
        <w:tc>
          <w:tcPr>
            <w:tcW w:w="708" w:type="dxa"/>
            <w:vMerge/>
            <w:tcBorders>
              <w:left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sz w:val="24"/>
                <w:szCs w:val="24"/>
              </w:rPr>
            </w:pPr>
          </w:p>
        </w:tc>
        <w:tc>
          <w:tcPr>
            <w:tcW w:w="2346" w:type="dxa"/>
            <w:gridSpan w:val="2"/>
            <w:vMerge/>
            <w:tcBorders>
              <w:left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sz w:val="24"/>
                <w:szCs w:val="24"/>
              </w:rPr>
            </w:pPr>
          </w:p>
        </w:tc>
        <w:tc>
          <w:tcPr>
            <w:tcW w:w="1066" w:type="dxa"/>
            <w:vMerge/>
            <w:tcBorders>
              <w:left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sz w:val="24"/>
                <w:szCs w:val="24"/>
              </w:rPr>
            </w:pPr>
          </w:p>
        </w:tc>
        <w:tc>
          <w:tcPr>
            <w:tcW w:w="666" w:type="dxa"/>
            <w:vMerge/>
            <w:tcBorders>
              <w:left w:val="single" w:sz="4" w:space="0" w:color="auto"/>
              <w:right w:val="single" w:sz="4" w:space="0" w:color="auto"/>
            </w:tcBorders>
            <w:shd w:val="clear" w:color="auto" w:fill="FFFFFF"/>
            <w:noWrap/>
          </w:tcPr>
          <w:p w:rsidR="00AF0E00" w:rsidRPr="00EC3A13" w:rsidRDefault="00AF0E00">
            <w:pPr>
              <w:pStyle w:val="a7"/>
              <w:spacing w:line="276" w:lineRule="auto"/>
              <w:ind w:firstLine="0"/>
              <w:outlineLvl w:val="9"/>
              <w:rPr>
                <w:rFonts w:ascii="Times New Roman" w:hAnsi="Times New Roman"/>
                <w:sz w:val="24"/>
                <w:szCs w:val="24"/>
              </w:rPr>
            </w:pPr>
          </w:p>
        </w:tc>
        <w:tc>
          <w:tcPr>
            <w:tcW w:w="747" w:type="dxa"/>
            <w:vMerge/>
            <w:tcBorders>
              <w:left w:val="single" w:sz="4" w:space="0" w:color="auto"/>
              <w:right w:val="single" w:sz="4" w:space="0" w:color="auto"/>
            </w:tcBorders>
            <w:shd w:val="clear" w:color="auto" w:fill="FFFFFF"/>
            <w:noWrap/>
          </w:tcPr>
          <w:p w:rsidR="00AF0E00" w:rsidRPr="00EC3A13" w:rsidRDefault="00AF0E00">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0110081630</w:t>
            </w:r>
          </w:p>
        </w:tc>
        <w:tc>
          <w:tcPr>
            <w:tcW w:w="735" w:type="dxa"/>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rsidP="000F5C60">
            <w:pPr>
              <w:pStyle w:val="a7"/>
              <w:spacing w:line="276" w:lineRule="auto"/>
              <w:ind w:firstLine="0"/>
              <w:outlineLvl w:val="9"/>
              <w:rPr>
                <w:rFonts w:ascii="Times New Roman" w:hAnsi="Times New Roman"/>
                <w:sz w:val="24"/>
                <w:szCs w:val="24"/>
              </w:rPr>
            </w:pPr>
            <w:r>
              <w:rPr>
                <w:rFonts w:ascii="Times New Roman" w:hAnsi="Times New Roman"/>
                <w:sz w:val="24"/>
                <w:szCs w:val="24"/>
              </w:rPr>
              <w:t>620</w:t>
            </w:r>
          </w:p>
        </w:tc>
        <w:tc>
          <w:tcPr>
            <w:tcW w:w="1246" w:type="dxa"/>
            <w:gridSpan w:val="2"/>
            <w:tcBorders>
              <w:top w:val="single" w:sz="4" w:space="0" w:color="auto"/>
              <w:left w:val="single" w:sz="4" w:space="0" w:color="auto"/>
              <w:bottom w:val="single" w:sz="4" w:space="0" w:color="auto"/>
              <w:right w:val="single" w:sz="4" w:space="0" w:color="auto"/>
            </w:tcBorders>
            <w:shd w:val="clear" w:color="auto" w:fill="FFFFFF"/>
            <w:noWrap/>
          </w:tcPr>
          <w:p w:rsidR="00AF0E00" w:rsidRDefault="0093039F" w:rsidP="0005543C">
            <w:pPr>
              <w:jc w:val="both"/>
              <w:rPr>
                <w:rFonts w:ascii="Times New Roman" w:hAnsi="Times New Roman"/>
                <w:bCs/>
                <w:color w:val="000000"/>
              </w:rPr>
            </w:pPr>
            <w:r>
              <w:rPr>
                <w:rFonts w:ascii="Times New Roman" w:hAnsi="Times New Roman"/>
                <w:bCs/>
                <w:color w:val="000000"/>
              </w:rPr>
              <w:t>38,5</w:t>
            </w:r>
          </w:p>
        </w:tc>
        <w:tc>
          <w:tcPr>
            <w:tcW w:w="1279" w:type="dxa"/>
            <w:gridSpan w:val="4"/>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rsidP="0005543C">
            <w:pPr>
              <w:jc w:val="both"/>
              <w:rPr>
                <w:rFonts w:ascii="Times New Roman" w:hAnsi="Times New Roman"/>
                <w:bCs/>
                <w:color w:val="000000"/>
                <w:sz w:val="24"/>
                <w:szCs w:val="24"/>
              </w:rPr>
            </w:pPr>
          </w:p>
        </w:tc>
        <w:tc>
          <w:tcPr>
            <w:tcW w:w="1130" w:type="dxa"/>
            <w:gridSpan w:val="2"/>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pPr>
              <w:jc w:val="both"/>
              <w:rPr>
                <w:rFonts w:ascii="Times New Roman" w:hAnsi="Times New Roman"/>
                <w:bCs/>
                <w:color w:val="000000"/>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pPr>
              <w:jc w:val="both"/>
              <w:rPr>
                <w:rFonts w:ascii="Times New Roman" w:hAnsi="Times New Roman"/>
                <w:bCs/>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0E00" w:rsidRDefault="00AF0E00" w:rsidP="0022159E">
            <w:pPr>
              <w:jc w:val="both"/>
              <w:rPr>
                <w:rFonts w:ascii="Times New Roman" w:hAnsi="Times New Roman"/>
                <w:bCs/>
                <w:color w:val="000000"/>
              </w:rPr>
            </w:pPr>
            <w:r>
              <w:rPr>
                <w:rFonts w:ascii="Times New Roman" w:hAnsi="Times New Roman"/>
                <w:bCs/>
                <w:color w:val="000000"/>
              </w:rPr>
              <w:t>38,5</w:t>
            </w:r>
          </w:p>
        </w:tc>
        <w:tc>
          <w:tcPr>
            <w:tcW w:w="1842" w:type="dxa"/>
            <w:tcBorders>
              <w:top w:val="single" w:sz="4" w:space="0" w:color="auto"/>
              <w:left w:val="single" w:sz="4" w:space="0" w:color="auto"/>
              <w:right w:val="single" w:sz="4" w:space="0" w:color="auto"/>
            </w:tcBorders>
            <w:shd w:val="clear" w:color="auto" w:fill="FFFFFF"/>
            <w:vAlign w:val="bottom"/>
          </w:tcPr>
          <w:p w:rsidR="00AF0E00" w:rsidRPr="00EC3A13" w:rsidRDefault="00AF0E00">
            <w:pPr>
              <w:spacing w:after="0" w:line="240" w:lineRule="auto"/>
              <w:jc w:val="both"/>
              <w:rPr>
                <w:rFonts w:ascii="Times New Roman" w:hAnsi="Times New Roman"/>
                <w:color w:val="000000"/>
                <w:sz w:val="24"/>
                <w:szCs w:val="24"/>
              </w:rPr>
            </w:pPr>
          </w:p>
        </w:tc>
      </w:tr>
      <w:tr w:rsidR="00AF0E00" w:rsidRPr="00EC3A13" w:rsidTr="00A76EDC">
        <w:trPr>
          <w:trHeight w:val="1020"/>
        </w:trPr>
        <w:tc>
          <w:tcPr>
            <w:tcW w:w="708" w:type="dxa"/>
            <w:vMerge/>
            <w:tcBorders>
              <w:left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sz w:val="24"/>
                <w:szCs w:val="24"/>
              </w:rPr>
            </w:pPr>
          </w:p>
        </w:tc>
        <w:tc>
          <w:tcPr>
            <w:tcW w:w="2346" w:type="dxa"/>
            <w:gridSpan w:val="2"/>
            <w:vMerge/>
            <w:tcBorders>
              <w:left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sz w:val="24"/>
                <w:szCs w:val="24"/>
              </w:rPr>
            </w:pPr>
          </w:p>
        </w:tc>
        <w:tc>
          <w:tcPr>
            <w:tcW w:w="1066" w:type="dxa"/>
            <w:vMerge/>
            <w:tcBorders>
              <w:left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sz w:val="24"/>
                <w:szCs w:val="24"/>
              </w:rPr>
            </w:pPr>
          </w:p>
        </w:tc>
        <w:tc>
          <w:tcPr>
            <w:tcW w:w="666" w:type="dxa"/>
            <w:vMerge/>
            <w:tcBorders>
              <w:left w:val="single" w:sz="4" w:space="0" w:color="auto"/>
              <w:right w:val="single" w:sz="4" w:space="0" w:color="auto"/>
            </w:tcBorders>
            <w:shd w:val="clear" w:color="auto" w:fill="FFFFFF"/>
            <w:noWrap/>
          </w:tcPr>
          <w:p w:rsidR="00AF0E00" w:rsidRPr="00EC3A13" w:rsidRDefault="00AF0E00">
            <w:pPr>
              <w:pStyle w:val="a7"/>
              <w:spacing w:line="276" w:lineRule="auto"/>
              <w:ind w:firstLine="0"/>
              <w:outlineLvl w:val="9"/>
              <w:rPr>
                <w:rFonts w:ascii="Times New Roman" w:hAnsi="Times New Roman"/>
                <w:sz w:val="24"/>
                <w:szCs w:val="24"/>
              </w:rPr>
            </w:pPr>
          </w:p>
        </w:tc>
        <w:tc>
          <w:tcPr>
            <w:tcW w:w="747" w:type="dxa"/>
            <w:vMerge/>
            <w:tcBorders>
              <w:left w:val="single" w:sz="4" w:space="0" w:color="auto"/>
              <w:right w:val="single" w:sz="4" w:space="0" w:color="auto"/>
            </w:tcBorders>
            <w:shd w:val="clear" w:color="auto" w:fill="FFFFFF"/>
            <w:noWrap/>
          </w:tcPr>
          <w:p w:rsidR="00AF0E00" w:rsidRPr="00EC3A13" w:rsidRDefault="00AF0E00">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0110081630</w:t>
            </w:r>
          </w:p>
        </w:tc>
        <w:tc>
          <w:tcPr>
            <w:tcW w:w="735" w:type="dxa"/>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rsidP="000F5C60">
            <w:pPr>
              <w:pStyle w:val="a7"/>
              <w:spacing w:line="276" w:lineRule="auto"/>
              <w:ind w:firstLine="0"/>
              <w:outlineLvl w:val="9"/>
              <w:rPr>
                <w:rFonts w:ascii="Times New Roman" w:hAnsi="Times New Roman"/>
                <w:sz w:val="24"/>
                <w:szCs w:val="24"/>
              </w:rPr>
            </w:pPr>
            <w:r>
              <w:rPr>
                <w:rFonts w:ascii="Times New Roman" w:hAnsi="Times New Roman"/>
                <w:sz w:val="24"/>
                <w:szCs w:val="24"/>
              </w:rPr>
              <w:t>630</w:t>
            </w:r>
          </w:p>
        </w:tc>
        <w:tc>
          <w:tcPr>
            <w:tcW w:w="1246" w:type="dxa"/>
            <w:gridSpan w:val="2"/>
            <w:tcBorders>
              <w:top w:val="single" w:sz="4" w:space="0" w:color="auto"/>
              <w:left w:val="single" w:sz="4" w:space="0" w:color="auto"/>
              <w:bottom w:val="single" w:sz="4" w:space="0" w:color="auto"/>
              <w:right w:val="single" w:sz="4" w:space="0" w:color="auto"/>
            </w:tcBorders>
            <w:shd w:val="clear" w:color="auto" w:fill="FFFFFF"/>
            <w:noWrap/>
          </w:tcPr>
          <w:p w:rsidR="00AF0E00" w:rsidRDefault="0093039F" w:rsidP="0005543C">
            <w:pPr>
              <w:jc w:val="both"/>
              <w:rPr>
                <w:rFonts w:ascii="Times New Roman" w:hAnsi="Times New Roman"/>
                <w:bCs/>
                <w:color w:val="000000"/>
              </w:rPr>
            </w:pPr>
            <w:r>
              <w:rPr>
                <w:rFonts w:ascii="Times New Roman" w:hAnsi="Times New Roman"/>
                <w:bCs/>
                <w:color w:val="000000"/>
              </w:rPr>
              <w:t>38,5</w:t>
            </w:r>
          </w:p>
        </w:tc>
        <w:tc>
          <w:tcPr>
            <w:tcW w:w="1279" w:type="dxa"/>
            <w:gridSpan w:val="4"/>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rsidP="0005543C">
            <w:pPr>
              <w:jc w:val="both"/>
              <w:rPr>
                <w:rFonts w:ascii="Times New Roman" w:hAnsi="Times New Roman"/>
                <w:bCs/>
                <w:color w:val="000000"/>
                <w:sz w:val="24"/>
                <w:szCs w:val="24"/>
              </w:rPr>
            </w:pPr>
          </w:p>
        </w:tc>
        <w:tc>
          <w:tcPr>
            <w:tcW w:w="1130" w:type="dxa"/>
            <w:gridSpan w:val="2"/>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pPr>
              <w:jc w:val="both"/>
              <w:rPr>
                <w:rFonts w:ascii="Times New Roman" w:hAnsi="Times New Roman"/>
                <w:bCs/>
                <w:color w:val="000000"/>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pPr>
              <w:jc w:val="both"/>
              <w:rPr>
                <w:rFonts w:ascii="Times New Roman" w:hAnsi="Times New Roman"/>
                <w:bCs/>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0E00" w:rsidRDefault="00AF0E00" w:rsidP="0022159E">
            <w:pPr>
              <w:jc w:val="both"/>
              <w:rPr>
                <w:rFonts w:ascii="Times New Roman" w:hAnsi="Times New Roman"/>
                <w:bCs/>
                <w:color w:val="000000"/>
              </w:rPr>
            </w:pPr>
            <w:r>
              <w:rPr>
                <w:rFonts w:ascii="Times New Roman" w:hAnsi="Times New Roman"/>
                <w:bCs/>
                <w:color w:val="000000"/>
              </w:rPr>
              <w:t>38,5</w:t>
            </w:r>
          </w:p>
        </w:tc>
        <w:tc>
          <w:tcPr>
            <w:tcW w:w="1842" w:type="dxa"/>
            <w:tcBorders>
              <w:top w:val="single" w:sz="4" w:space="0" w:color="auto"/>
              <w:left w:val="single" w:sz="4" w:space="0" w:color="auto"/>
              <w:right w:val="single" w:sz="4" w:space="0" w:color="auto"/>
            </w:tcBorders>
            <w:shd w:val="clear" w:color="auto" w:fill="FFFFFF"/>
            <w:vAlign w:val="bottom"/>
          </w:tcPr>
          <w:p w:rsidR="00AF0E00" w:rsidRPr="00EC3A13" w:rsidRDefault="00AF0E00">
            <w:pPr>
              <w:spacing w:after="0" w:line="240" w:lineRule="auto"/>
              <w:jc w:val="both"/>
              <w:rPr>
                <w:rFonts w:ascii="Times New Roman" w:hAnsi="Times New Roman"/>
                <w:color w:val="000000"/>
                <w:sz w:val="24"/>
                <w:szCs w:val="24"/>
              </w:rPr>
            </w:pPr>
          </w:p>
        </w:tc>
      </w:tr>
      <w:tr w:rsidR="00AF0E00" w:rsidRPr="00EC3A13" w:rsidTr="00A76EDC">
        <w:trPr>
          <w:trHeight w:val="1020"/>
        </w:trPr>
        <w:tc>
          <w:tcPr>
            <w:tcW w:w="708" w:type="dxa"/>
            <w:vMerge/>
            <w:tcBorders>
              <w:left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sz w:val="24"/>
                <w:szCs w:val="24"/>
              </w:rPr>
            </w:pPr>
          </w:p>
        </w:tc>
        <w:tc>
          <w:tcPr>
            <w:tcW w:w="2346" w:type="dxa"/>
            <w:gridSpan w:val="2"/>
            <w:vMerge/>
            <w:tcBorders>
              <w:left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sz w:val="24"/>
                <w:szCs w:val="24"/>
              </w:rPr>
            </w:pPr>
          </w:p>
        </w:tc>
        <w:tc>
          <w:tcPr>
            <w:tcW w:w="1066" w:type="dxa"/>
            <w:vMerge/>
            <w:tcBorders>
              <w:left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sz w:val="24"/>
                <w:szCs w:val="24"/>
              </w:rPr>
            </w:pPr>
          </w:p>
        </w:tc>
        <w:tc>
          <w:tcPr>
            <w:tcW w:w="666" w:type="dxa"/>
            <w:vMerge/>
            <w:tcBorders>
              <w:left w:val="single" w:sz="4" w:space="0" w:color="auto"/>
              <w:bottom w:val="single" w:sz="4" w:space="0" w:color="auto"/>
              <w:right w:val="single" w:sz="4" w:space="0" w:color="auto"/>
            </w:tcBorders>
            <w:shd w:val="clear" w:color="auto" w:fill="FFFFFF"/>
            <w:noWrap/>
          </w:tcPr>
          <w:p w:rsidR="00AF0E00" w:rsidRPr="00EC3A13" w:rsidRDefault="00AF0E00">
            <w:pPr>
              <w:pStyle w:val="a7"/>
              <w:spacing w:line="276" w:lineRule="auto"/>
              <w:ind w:firstLine="0"/>
              <w:outlineLvl w:val="9"/>
              <w:rPr>
                <w:rFonts w:ascii="Times New Roman" w:hAnsi="Times New Roman"/>
                <w:sz w:val="24"/>
                <w:szCs w:val="24"/>
              </w:rPr>
            </w:pPr>
          </w:p>
        </w:tc>
        <w:tc>
          <w:tcPr>
            <w:tcW w:w="747" w:type="dxa"/>
            <w:vMerge/>
            <w:tcBorders>
              <w:left w:val="single" w:sz="4" w:space="0" w:color="auto"/>
              <w:bottom w:val="single" w:sz="4" w:space="0" w:color="auto"/>
              <w:right w:val="single" w:sz="4" w:space="0" w:color="auto"/>
            </w:tcBorders>
            <w:shd w:val="clear" w:color="auto" w:fill="FFFFFF"/>
            <w:noWrap/>
          </w:tcPr>
          <w:p w:rsidR="00AF0E00" w:rsidRPr="00EC3A13" w:rsidRDefault="00AF0E00">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0110081630</w:t>
            </w:r>
          </w:p>
        </w:tc>
        <w:tc>
          <w:tcPr>
            <w:tcW w:w="735" w:type="dxa"/>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rsidP="000F5C60">
            <w:pPr>
              <w:pStyle w:val="a7"/>
              <w:spacing w:line="276" w:lineRule="auto"/>
              <w:ind w:firstLine="0"/>
              <w:outlineLvl w:val="9"/>
              <w:rPr>
                <w:rFonts w:ascii="Times New Roman" w:hAnsi="Times New Roman"/>
                <w:sz w:val="24"/>
                <w:szCs w:val="24"/>
              </w:rPr>
            </w:pPr>
            <w:r>
              <w:rPr>
                <w:rFonts w:ascii="Times New Roman" w:hAnsi="Times New Roman"/>
                <w:sz w:val="24"/>
                <w:szCs w:val="24"/>
              </w:rPr>
              <w:t>810</w:t>
            </w:r>
          </w:p>
        </w:tc>
        <w:tc>
          <w:tcPr>
            <w:tcW w:w="1246" w:type="dxa"/>
            <w:gridSpan w:val="2"/>
            <w:tcBorders>
              <w:top w:val="single" w:sz="4" w:space="0" w:color="auto"/>
              <w:left w:val="single" w:sz="4" w:space="0" w:color="auto"/>
              <w:bottom w:val="single" w:sz="4" w:space="0" w:color="auto"/>
              <w:right w:val="single" w:sz="4" w:space="0" w:color="auto"/>
            </w:tcBorders>
            <w:shd w:val="clear" w:color="auto" w:fill="FFFFFF"/>
            <w:noWrap/>
          </w:tcPr>
          <w:p w:rsidR="00AF0E00" w:rsidRDefault="0093039F" w:rsidP="0005543C">
            <w:pPr>
              <w:jc w:val="both"/>
              <w:rPr>
                <w:rFonts w:ascii="Times New Roman" w:hAnsi="Times New Roman"/>
                <w:bCs/>
                <w:color w:val="000000"/>
              </w:rPr>
            </w:pPr>
            <w:r>
              <w:rPr>
                <w:rFonts w:ascii="Times New Roman" w:hAnsi="Times New Roman"/>
                <w:bCs/>
                <w:color w:val="000000"/>
              </w:rPr>
              <w:t>38,5</w:t>
            </w:r>
          </w:p>
        </w:tc>
        <w:tc>
          <w:tcPr>
            <w:tcW w:w="1279" w:type="dxa"/>
            <w:gridSpan w:val="4"/>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rsidP="0005543C">
            <w:pPr>
              <w:jc w:val="both"/>
              <w:rPr>
                <w:rFonts w:ascii="Times New Roman" w:hAnsi="Times New Roman"/>
                <w:bCs/>
                <w:color w:val="000000"/>
                <w:sz w:val="24"/>
                <w:szCs w:val="24"/>
              </w:rPr>
            </w:pPr>
          </w:p>
        </w:tc>
        <w:tc>
          <w:tcPr>
            <w:tcW w:w="1130" w:type="dxa"/>
            <w:gridSpan w:val="2"/>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pPr>
              <w:jc w:val="both"/>
              <w:rPr>
                <w:rFonts w:ascii="Times New Roman" w:hAnsi="Times New Roman"/>
                <w:bCs/>
                <w:color w:val="000000"/>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pPr>
              <w:jc w:val="both"/>
              <w:rPr>
                <w:rFonts w:ascii="Times New Roman" w:hAnsi="Times New Roman"/>
                <w:bCs/>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0E00" w:rsidRDefault="00AF0E00" w:rsidP="0022159E">
            <w:pPr>
              <w:jc w:val="both"/>
              <w:rPr>
                <w:rFonts w:ascii="Times New Roman" w:hAnsi="Times New Roman"/>
                <w:bCs/>
                <w:color w:val="000000"/>
              </w:rPr>
            </w:pPr>
            <w:r>
              <w:rPr>
                <w:rFonts w:ascii="Times New Roman" w:hAnsi="Times New Roman"/>
                <w:bCs/>
                <w:color w:val="000000"/>
              </w:rPr>
              <w:t>38,5</w:t>
            </w:r>
          </w:p>
          <w:p w:rsidR="00AF0E00" w:rsidRDefault="00AF0E00" w:rsidP="0022159E">
            <w:pPr>
              <w:jc w:val="both"/>
              <w:rPr>
                <w:rFonts w:ascii="Times New Roman" w:hAnsi="Times New Roman"/>
                <w:bCs/>
                <w:color w:val="000000"/>
              </w:rPr>
            </w:pPr>
          </w:p>
        </w:tc>
        <w:tc>
          <w:tcPr>
            <w:tcW w:w="1842" w:type="dxa"/>
            <w:tcBorders>
              <w:top w:val="single" w:sz="4" w:space="0" w:color="auto"/>
              <w:left w:val="single" w:sz="4" w:space="0" w:color="auto"/>
              <w:right w:val="single" w:sz="4" w:space="0" w:color="auto"/>
            </w:tcBorders>
            <w:shd w:val="clear" w:color="auto" w:fill="FFFFFF"/>
            <w:vAlign w:val="bottom"/>
          </w:tcPr>
          <w:p w:rsidR="00AF0E00" w:rsidRPr="00EC3A13" w:rsidRDefault="00AF0E00">
            <w:pPr>
              <w:spacing w:after="0" w:line="240" w:lineRule="auto"/>
              <w:jc w:val="both"/>
              <w:rPr>
                <w:rFonts w:ascii="Times New Roman" w:hAnsi="Times New Roman"/>
                <w:color w:val="000000"/>
                <w:sz w:val="24"/>
                <w:szCs w:val="24"/>
              </w:rPr>
            </w:pPr>
          </w:p>
        </w:tc>
      </w:tr>
      <w:tr w:rsidR="00AF0E00" w:rsidRPr="00EC3A13" w:rsidTr="00C460BA">
        <w:trPr>
          <w:trHeight w:val="20"/>
        </w:trPr>
        <w:tc>
          <w:tcPr>
            <w:tcW w:w="708" w:type="dxa"/>
            <w:tcBorders>
              <w:top w:val="single" w:sz="4" w:space="0" w:color="auto"/>
              <w:left w:val="single" w:sz="4" w:space="0" w:color="auto"/>
              <w:bottom w:val="single" w:sz="4" w:space="0" w:color="auto"/>
              <w:right w:val="single" w:sz="4" w:space="0" w:color="auto"/>
            </w:tcBorders>
            <w:shd w:val="clear" w:color="auto" w:fill="F2DBDB"/>
          </w:tcPr>
          <w:p w:rsidR="00AF0E00" w:rsidRPr="00EC3A13" w:rsidRDefault="00AF0E00">
            <w:pPr>
              <w:pStyle w:val="a7"/>
              <w:spacing w:line="276" w:lineRule="auto"/>
              <w:ind w:firstLine="0"/>
              <w:outlineLvl w:val="9"/>
              <w:rPr>
                <w:rFonts w:ascii="Times New Roman" w:hAnsi="Times New Roman"/>
                <w:sz w:val="24"/>
                <w:szCs w:val="24"/>
              </w:rPr>
            </w:pPr>
          </w:p>
        </w:tc>
        <w:tc>
          <w:tcPr>
            <w:tcW w:w="2346" w:type="dxa"/>
            <w:gridSpan w:val="2"/>
            <w:tcBorders>
              <w:top w:val="single" w:sz="4" w:space="0" w:color="auto"/>
              <w:left w:val="single" w:sz="4" w:space="0" w:color="auto"/>
              <w:bottom w:val="single" w:sz="4" w:space="0" w:color="auto"/>
              <w:right w:val="single" w:sz="4" w:space="0" w:color="auto"/>
            </w:tcBorders>
            <w:shd w:val="clear" w:color="auto" w:fill="F2DBDB"/>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Итого по задаче 4</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AF0E00" w:rsidRPr="00EC3A13" w:rsidRDefault="00AF0E00">
            <w:pPr>
              <w:pStyle w:val="a7"/>
              <w:spacing w:line="276" w:lineRule="auto"/>
              <w:ind w:firstLine="0"/>
              <w:outlineLvl w:val="9"/>
              <w:rPr>
                <w:rFonts w:ascii="Times New Roman" w:hAnsi="Times New Roman"/>
                <w:b/>
                <w:sz w:val="24"/>
                <w:szCs w:val="24"/>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AF0E00" w:rsidRPr="00EC3A13" w:rsidRDefault="00AF0E00">
            <w:pPr>
              <w:pStyle w:val="a7"/>
              <w:spacing w:line="276" w:lineRule="auto"/>
              <w:ind w:firstLine="0"/>
              <w:outlineLvl w:val="9"/>
              <w:rPr>
                <w:rFonts w:ascii="Times New Roman" w:hAnsi="Times New Roman"/>
                <w:sz w:val="24"/>
                <w:szCs w:val="24"/>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AF0E00" w:rsidRPr="00EC3A13" w:rsidRDefault="00AF0E00">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AF0E00" w:rsidRPr="00EC3A13" w:rsidRDefault="00AF0E00">
            <w:pPr>
              <w:pStyle w:val="a7"/>
              <w:spacing w:line="276" w:lineRule="auto"/>
              <w:ind w:firstLine="0"/>
              <w:outlineLvl w:val="9"/>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AF0E00" w:rsidRPr="00EC3A13" w:rsidRDefault="00AF0E00">
            <w:pPr>
              <w:pStyle w:val="a7"/>
              <w:spacing w:line="276" w:lineRule="auto"/>
              <w:ind w:firstLine="0"/>
              <w:outlineLvl w:val="9"/>
              <w:rPr>
                <w:rFonts w:ascii="Times New Roman" w:hAnsi="Times New Roman"/>
                <w:sz w:val="24"/>
                <w:szCs w:val="24"/>
              </w:rPr>
            </w:pPr>
          </w:p>
        </w:tc>
        <w:tc>
          <w:tcPr>
            <w:tcW w:w="1246" w:type="dxa"/>
            <w:gridSpan w:val="2"/>
            <w:tcBorders>
              <w:top w:val="single" w:sz="4" w:space="0" w:color="auto"/>
              <w:left w:val="single" w:sz="4" w:space="0" w:color="auto"/>
              <w:bottom w:val="single" w:sz="4" w:space="0" w:color="auto"/>
              <w:right w:val="single" w:sz="4" w:space="0" w:color="auto"/>
            </w:tcBorders>
            <w:shd w:val="clear" w:color="auto" w:fill="F2DBDB"/>
            <w:noWrap/>
            <w:vAlign w:val="bottom"/>
          </w:tcPr>
          <w:p w:rsidR="00AF0E00" w:rsidRPr="00EC3A13" w:rsidRDefault="0093039F" w:rsidP="00F860C1">
            <w:pPr>
              <w:jc w:val="right"/>
              <w:rPr>
                <w:rFonts w:ascii="Times New Roman" w:hAnsi="Times New Roman"/>
                <w:b/>
                <w:color w:val="000000"/>
              </w:rPr>
            </w:pPr>
            <w:r>
              <w:rPr>
                <w:rFonts w:ascii="Times New Roman" w:hAnsi="Times New Roman"/>
                <w:b/>
                <w:color w:val="000000"/>
              </w:rPr>
              <w:t>3954,</w:t>
            </w:r>
            <w:r w:rsidR="00F860C1">
              <w:rPr>
                <w:rFonts w:ascii="Times New Roman" w:hAnsi="Times New Roman"/>
                <w:b/>
                <w:color w:val="000000"/>
              </w:rPr>
              <w:t>2</w:t>
            </w:r>
          </w:p>
        </w:tc>
        <w:tc>
          <w:tcPr>
            <w:tcW w:w="1279" w:type="dxa"/>
            <w:gridSpan w:val="4"/>
            <w:tcBorders>
              <w:top w:val="single" w:sz="4" w:space="0" w:color="auto"/>
              <w:left w:val="single" w:sz="4" w:space="0" w:color="auto"/>
              <w:bottom w:val="single" w:sz="4" w:space="0" w:color="auto"/>
              <w:right w:val="single" w:sz="4" w:space="0" w:color="auto"/>
            </w:tcBorders>
            <w:shd w:val="clear" w:color="auto" w:fill="F2DBDB"/>
            <w:vAlign w:val="bottom"/>
          </w:tcPr>
          <w:p w:rsidR="00AF0E00" w:rsidRPr="00EC3A13" w:rsidRDefault="00AF0E00">
            <w:pPr>
              <w:jc w:val="right"/>
              <w:rPr>
                <w:rFonts w:ascii="Times New Roman" w:hAnsi="Times New Roman"/>
                <w:b/>
                <w:color w:val="000000"/>
              </w:rPr>
            </w:pPr>
          </w:p>
        </w:tc>
        <w:tc>
          <w:tcPr>
            <w:tcW w:w="1130" w:type="dxa"/>
            <w:gridSpan w:val="2"/>
            <w:tcBorders>
              <w:top w:val="single" w:sz="4" w:space="0" w:color="auto"/>
              <w:left w:val="single" w:sz="4" w:space="0" w:color="auto"/>
              <w:bottom w:val="single" w:sz="4" w:space="0" w:color="auto"/>
              <w:right w:val="single" w:sz="4" w:space="0" w:color="auto"/>
            </w:tcBorders>
            <w:shd w:val="clear" w:color="auto" w:fill="F2DBDB"/>
            <w:noWrap/>
            <w:vAlign w:val="bottom"/>
          </w:tcPr>
          <w:p w:rsidR="00AF0E00" w:rsidRPr="00EC3A13" w:rsidRDefault="00AF0E00">
            <w:pPr>
              <w:jc w:val="right"/>
              <w:rPr>
                <w:rFonts w:ascii="Times New Roman" w:hAnsi="Times New Roman"/>
                <w:b/>
                <w:color w:val="00000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vAlign w:val="bottom"/>
          </w:tcPr>
          <w:p w:rsidR="00AF0E00" w:rsidRPr="00EC3A13" w:rsidRDefault="00AF0E00">
            <w:pPr>
              <w:jc w:val="right"/>
              <w:rPr>
                <w:rFonts w:ascii="Times New Roman" w:hAnsi="Times New Roman"/>
                <w:b/>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2DBDB"/>
            <w:vAlign w:val="bottom"/>
          </w:tcPr>
          <w:p w:rsidR="00AF0E00" w:rsidRPr="00EC3A13" w:rsidRDefault="0093039F" w:rsidP="00F860C1">
            <w:pPr>
              <w:jc w:val="right"/>
              <w:rPr>
                <w:rFonts w:ascii="Times New Roman" w:hAnsi="Times New Roman"/>
                <w:b/>
                <w:color w:val="000000"/>
              </w:rPr>
            </w:pPr>
            <w:r>
              <w:rPr>
                <w:rFonts w:ascii="Times New Roman" w:hAnsi="Times New Roman"/>
                <w:b/>
                <w:color w:val="000000"/>
              </w:rPr>
              <w:t>3954,</w:t>
            </w:r>
            <w:r w:rsidR="00F860C1">
              <w:rPr>
                <w:rFonts w:ascii="Times New Roman" w:hAnsi="Times New Roman"/>
                <w:b/>
                <w:color w:val="000000"/>
              </w:rPr>
              <w:t>2</w:t>
            </w:r>
          </w:p>
        </w:tc>
        <w:tc>
          <w:tcPr>
            <w:tcW w:w="1842" w:type="dxa"/>
            <w:tcBorders>
              <w:top w:val="single" w:sz="4" w:space="0" w:color="auto"/>
              <w:left w:val="single" w:sz="4" w:space="0" w:color="auto"/>
              <w:bottom w:val="single" w:sz="4" w:space="0" w:color="auto"/>
              <w:right w:val="single" w:sz="4" w:space="0" w:color="auto"/>
            </w:tcBorders>
            <w:shd w:val="clear" w:color="auto" w:fill="F2DBDB"/>
            <w:vAlign w:val="bottom"/>
          </w:tcPr>
          <w:p w:rsidR="00AF0E00" w:rsidRPr="00EC3A13" w:rsidRDefault="00AF0E00">
            <w:pPr>
              <w:spacing w:after="0" w:line="240" w:lineRule="auto"/>
              <w:jc w:val="both"/>
              <w:rPr>
                <w:rFonts w:ascii="Times New Roman" w:hAnsi="Times New Roman"/>
                <w:color w:val="000000"/>
                <w:sz w:val="24"/>
                <w:szCs w:val="24"/>
              </w:rPr>
            </w:pPr>
          </w:p>
        </w:tc>
      </w:tr>
      <w:tr w:rsidR="00AF0E00" w:rsidRPr="00EC3A13" w:rsidTr="00403928">
        <w:trPr>
          <w:trHeight w:val="20"/>
        </w:trPr>
        <w:tc>
          <w:tcPr>
            <w:tcW w:w="708" w:type="dxa"/>
            <w:tcBorders>
              <w:top w:val="single" w:sz="4" w:space="0" w:color="auto"/>
              <w:left w:val="single" w:sz="4" w:space="0" w:color="auto"/>
              <w:bottom w:val="single" w:sz="4" w:space="0" w:color="auto"/>
              <w:right w:val="single" w:sz="4" w:space="0" w:color="auto"/>
            </w:tcBorders>
          </w:tcPr>
          <w:p w:rsidR="00AF0E00" w:rsidRPr="00EC3A13" w:rsidRDefault="00AF0E00">
            <w:pPr>
              <w:pStyle w:val="a7"/>
              <w:spacing w:line="276" w:lineRule="auto"/>
              <w:ind w:firstLine="0"/>
              <w:outlineLvl w:val="9"/>
              <w:rPr>
                <w:rFonts w:ascii="Times New Roman" w:hAnsi="Times New Roman"/>
                <w:sz w:val="24"/>
                <w:szCs w:val="24"/>
              </w:rPr>
            </w:pPr>
          </w:p>
        </w:tc>
        <w:tc>
          <w:tcPr>
            <w:tcW w:w="14742" w:type="dxa"/>
            <w:gridSpan w:val="19"/>
            <w:tcBorders>
              <w:top w:val="single" w:sz="4" w:space="0" w:color="auto"/>
              <w:left w:val="single" w:sz="4" w:space="0" w:color="auto"/>
              <w:bottom w:val="single" w:sz="4" w:space="0" w:color="auto"/>
              <w:right w:val="single" w:sz="4" w:space="0" w:color="auto"/>
            </w:tcBorders>
            <w:hideMark/>
          </w:tcPr>
          <w:p w:rsidR="00AF0E00" w:rsidRPr="00EC3A13" w:rsidRDefault="00AF0E00">
            <w:pPr>
              <w:spacing w:after="0" w:line="240" w:lineRule="auto"/>
              <w:jc w:val="both"/>
              <w:rPr>
                <w:rFonts w:ascii="Times New Roman" w:hAnsi="Times New Roman"/>
                <w:b/>
                <w:sz w:val="24"/>
                <w:szCs w:val="24"/>
              </w:rPr>
            </w:pPr>
            <w:r w:rsidRPr="00EC3A13">
              <w:rPr>
                <w:rFonts w:ascii="Times New Roman" w:hAnsi="Times New Roman"/>
                <w:b/>
                <w:sz w:val="24"/>
                <w:szCs w:val="24"/>
              </w:rPr>
              <w:t>Задача 5:Содействовать выявлению и поддержке одаренных детей</w:t>
            </w:r>
          </w:p>
        </w:tc>
      </w:tr>
      <w:tr w:rsidR="00AF0E00" w:rsidRPr="00EC3A13"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5.1</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Проведение конкурсов, фестивалей, соревнований, конференций, форумов для одаренных детей Иланского района</w:t>
            </w:r>
          </w:p>
        </w:tc>
        <w:tc>
          <w:tcPr>
            <w:tcW w:w="1066" w:type="dxa"/>
            <w:tcBorders>
              <w:top w:val="single" w:sz="4" w:space="0" w:color="auto"/>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0703</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0110082020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EC3A13" w:rsidRDefault="00087ADE" w:rsidP="00B749F8">
            <w:pPr>
              <w:rPr>
                <w:rFonts w:ascii="Times New Roman" w:hAnsi="Times New Roman"/>
              </w:rPr>
            </w:pPr>
            <w:r>
              <w:rPr>
                <w:rFonts w:ascii="Times New Roman" w:hAnsi="Times New Roman"/>
                <w:sz w:val="24"/>
                <w:szCs w:val="24"/>
              </w:rPr>
              <w:t>150,0</w:t>
            </w:r>
          </w:p>
        </w:tc>
        <w:tc>
          <w:tcPr>
            <w:tcW w:w="1276" w:type="dxa"/>
            <w:gridSpan w:val="4"/>
            <w:tcBorders>
              <w:top w:val="single" w:sz="4" w:space="0" w:color="auto"/>
              <w:left w:val="single" w:sz="4" w:space="0" w:color="auto"/>
              <w:bottom w:val="single" w:sz="4" w:space="0" w:color="auto"/>
              <w:right w:val="single" w:sz="4" w:space="0" w:color="auto"/>
            </w:tcBorders>
            <w:hideMark/>
          </w:tcPr>
          <w:p w:rsidR="00AF0E00" w:rsidRPr="00EC3A13" w:rsidRDefault="00AF0E00" w:rsidP="00481306">
            <w:pPr>
              <w:rPr>
                <w:rFonts w:ascii="Times New Roman" w:hAnsi="Times New Roman"/>
              </w:rPr>
            </w:pPr>
            <w:r>
              <w:rPr>
                <w:rFonts w:ascii="Times New Roman" w:hAnsi="Times New Roman"/>
              </w:rPr>
              <w:t>150,0</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AF0E00" w:rsidRPr="00EC3A13" w:rsidRDefault="00AF0E00" w:rsidP="00481306">
            <w:pPr>
              <w:rPr>
                <w:rFonts w:ascii="Times New Roman" w:hAnsi="Times New Roman"/>
              </w:rPr>
            </w:pPr>
            <w:r>
              <w:rPr>
                <w:rFonts w:ascii="Times New Roman" w:hAnsi="Times New Roman"/>
              </w:rPr>
              <w:t>150,0</w:t>
            </w:r>
          </w:p>
        </w:tc>
        <w:tc>
          <w:tcPr>
            <w:tcW w:w="1134"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AF0E00">
            <w:pPr>
              <w:rPr>
                <w:rFonts w:ascii="Times New Roman" w:hAnsi="Times New Roman"/>
              </w:rPr>
            </w:pPr>
            <w:r>
              <w:rPr>
                <w:rFonts w:ascii="Times New Roman" w:hAnsi="Times New Roman"/>
              </w:rPr>
              <w:t>150,0</w:t>
            </w:r>
          </w:p>
        </w:tc>
        <w:tc>
          <w:tcPr>
            <w:tcW w:w="1134" w:type="dxa"/>
            <w:tcBorders>
              <w:top w:val="single" w:sz="4" w:space="0" w:color="auto"/>
              <w:left w:val="single" w:sz="4" w:space="0" w:color="auto"/>
              <w:bottom w:val="single" w:sz="4" w:space="0" w:color="auto"/>
              <w:right w:val="single" w:sz="4" w:space="0" w:color="auto"/>
            </w:tcBorders>
            <w:hideMark/>
          </w:tcPr>
          <w:p w:rsidR="00AF0E00" w:rsidRPr="00EC3A13" w:rsidRDefault="00087ADE">
            <w:pPr>
              <w:spacing w:after="0" w:line="240" w:lineRule="auto"/>
              <w:jc w:val="both"/>
              <w:rPr>
                <w:rFonts w:ascii="Times New Roman" w:hAnsi="Times New Roman"/>
                <w:spacing w:val="-4"/>
                <w:sz w:val="24"/>
                <w:szCs w:val="24"/>
              </w:rPr>
            </w:pPr>
            <w:r>
              <w:rPr>
                <w:rFonts w:ascii="Times New Roman" w:hAnsi="Times New Roman"/>
                <w:spacing w:val="-4"/>
                <w:sz w:val="24"/>
                <w:szCs w:val="24"/>
              </w:rPr>
              <w:t>600,0</w:t>
            </w:r>
          </w:p>
        </w:tc>
        <w:tc>
          <w:tcPr>
            <w:tcW w:w="1842" w:type="dxa"/>
            <w:tcBorders>
              <w:top w:val="single" w:sz="4" w:space="0" w:color="auto"/>
              <w:left w:val="single" w:sz="4" w:space="0" w:color="auto"/>
              <w:bottom w:val="single" w:sz="4" w:space="0" w:color="auto"/>
              <w:right w:val="single" w:sz="4" w:space="0" w:color="auto"/>
            </w:tcBorders>
            <w:hideMark/>
          </w:tcPr>
          <w:p w:rsidR="00AF0E00" w:rsidRPr="00EC3A13" w:rsidRDefault="00AF0E00">
            <w:pPr>
              <w:spacing w:after="0" w:line="240" w:lineRule="auto"/>
              <w:jc w:val="both"/>
              <w:rPr>
                <w:rFonts w:ascii="Times New Roman" w:hAnsi="Times New Roman"/>
                <w:color w:val="000000"/>
                <w:sz w:val="24"/>
                <w:szCs w:val="24"/>
              </w:rPr>
            </w:pPr>
            <w:r w:rsidRPr="00EC3A13">
              <w:rPr>
                <w:rFonts w:ascii="Times New Roman" w:hAnsi="Times New Roman"/>
                <w:color w:val="000000"/>
                <w:sz w:val="24"/>
                <w:szCs w:val="24"/>
              </w:rPr>
              <w:t>Проведение НПК «Молодежь и наука», «Безопасное колесо», форум «Имена» и др.</w:t>
            </w:r>
          </w:p>
        </w:tc>
      </w:tr>
      <w:tr w:rsidR="00AF0E00" w:rsidRPr="00EC3A13"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5.2</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Проведение военных сборов с учащимися общеобразовательных учреждений</w:t>
            </w:r>
          </w:p>
        </w:tc>
        <w:tc>
          <w:tcPr>
            <w:tcW w:w="1066" w:type="dxa"/>
            <w:tcBorders>
              <w:top w:val="single" w:sz="4" w:space="0" w:color="auto"/>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0703</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0110082630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EC3A13" w:rsidRDefault="00087ADE" w:rsidP="00481306">
            <w:pPr>
              <w:spacing w:after="0" w:line="240" w:lineRule="auto"/>
              <w:jc w:val="both"/>
              <w:rPr>
                <w:rFonts w:ascii="Times New Roman" w:hAnsi="Times New Roman"/>
                <w:sz w:val="24"/>
                <w:szCs w:val="24"/>
              </w:rPr>
            </w:pPr>
            <w:r>
              <w:rPr>
                <w:rFonts w:ascii="Times New Roman" w:hAnsi="Times New Roman"/>
                <w:sz w:val="24"/>
                <w:szCs w:val="24"/>
              </w:rPr>
              <w:t>148,3</w:t>
            </w:r>
          </w:p>
        </w:tc>
        <w:tc>
          <w:tcPr>
            <w:tcW w:w="1276" w:type="dxa"/>
            <w:gridSpan w:val="4"/>
            <w:tcBorders>
              <w:top w:val="single" w:sz="4" w:space="0" w:color="auto"/>
              <w:left w:val="single" w:sz="4" w:space="0" w:color="auto"/>
              <w:bottom w:val="single" w:sz="4" w:space="0" w:color="auto"/>
              <w:right w:val="single" w:sz="4" w:space="0" w:color="auto"/>
            </w:tcBorders>
            <w:hideMark/>
          </w:tcPr>
          <w:p w:rsidR="00AF0E00" w:rsidRPr="00EC3A13" w:rsidRDefault="00AF0E00" w:rsidP="00481306">
            <w:pPr>
              <w:pStyle w:val="a7"/>
              <w:spacing w:line="276" w:lineRule="auto"/>
              <w:ind w:firstLine="0"/>
              <w:outlineLvl w:val="9"/>
              <w:rPr>
                <w:rFonts w:ascii="Times New Roman" w:hAnsi="Times New Roman"/>
                <w:sz w:val="24"/>
                <w:szCs w:val="24"/>
              </w:rPr>
            </w:pPr>
            <w:r>
              <w:rPr>
                <w:rFonts w:ascii="Times New Roman" w:hAnsi="Times New Roman"/>
                <w:sz w:val="24"/>
                <w:szCs w:val="24"/>
              </w:rPr>
              <w:t>230,0</w:t>
            </w:r>
          </w:p>
          <w:p w:rsidR="00AF0E00" w:rsidRPr="00EC3A13" w:rsidRDefault="00AF0E00" w:rsidP="00481306">
            <w:pPr>
              <w:pStyle w:val="a7"/>
              <w:spacing w:line="276" w:lineRule="auto"/>
              <w:ind w:firstLine="0"/>
              <w:outlineLvl w:val="9"/>
              <w:rPr>
                <w:rFonts w:ascii="Times New Roman" w:hAnsi="Times New Roman"/>
                <w:sz w:val="24"/>
                <w:szCs w:val="24"/>
              </w:rPr>
            </w:pPr>
          </w:p>
        </w:tc>
        <w:tc>
          <w:tcPr>
            <w:tcW w:w="1163" w:type="dxa"/>
            <w:gridSpan w:val="3"/>
            <w:tcBorders>
              <w:top w:val="single" w:sz="4" w:space="0" w:color="auto"/>
              <w:left w:val="single" w:sz="4" w:space="0" w:color="auto"/>
              <w:bottom w:val="single" w:sz="4" w:space="0" w:color="auto"/>
              <w:right w:val="single" w:sz="4" w:space="0" w:color="auto"/>
            </w:tcBorders>
            <w:noWrap/>
            <w:hideMark/>
          </w:tcPr>
          <w:p w:rsidR="00AF0E00" w:rsidRPr="00EC3A13" w:rsidRDefault="00AF0E00" w:rsidP="00481306">
            <w:pPr>
              <w:spacing w:after="0" w:line="240" w:lineRule="auto"/>
              <w:jc w:val="both"/>
              <w:rPr>
                <w:rFonts w:ascii="Times New Roman" w:hAnsi="Times New Roman"/>
                <w:spacing w:val="-4"/>
                <w:sz w:val="24"/>
                <w:szCs w:val="24"/>
              </w:rPr>
            </w:pPr>
            <w:r>
              <w:rPr>
                <w:rFonts w:ascii="Times New Roman" w:hAnsi="Times New Roman"/>
                <w:spacing w:val="-4"/>
                <w:sz w:val="24"/>
                <w:szCs w:val="24"/>
              </w:rPr>
              <w:t>230,0</w:t>
            </w:r>
          </w:p>
        </w:tc>
        <w:tc>
          <w:tcPr>
            <w:tcW w:w="1134"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AF0E00">
            <w:pPr>
              <w:spacing w:after="0" w:line="240" w:lineRule="auto"/>
              <w:jc w:val="both"/>
              <w:rPr>
                <w:rFonts w:ascii="Times New Roman" w:hAnsi="Times New Roman"/>
                <w:spacing w:val="-4"/>
                <w:sz w:val="24"/>
                <w:szCs w:val="24"/>
              </w:rPr>
            </w:pPr>
            <w:r>
              <w:rPr>
                <w:rFonts w:ascii="Times New Roman" w:hAnsi="Times New Roman"/>
                <w:spacing w:val="-4"/>
                <w:sz w:val="24"/>
                <w:szCs w:val="24"/>
              </w:rPr>
              <w:t>230,</w:t>
            </w:r>
          </w:p>
        </w:tc>
        <w:tc>
          <w:tcPr>
            <w:tcW w:w="1134" w:type="dxa"/>
            <w:tcBorders>
              <w:top w:val="single" w:sz="4" w:space="0" w:color="auto"/>
              <w:left w:val="single" w:sz="4" w:space="0" w:color="auto"/>
              <w:bottom w:val="single" w:sz="4" w:space="0" w:color="auto"/>
              <w:right w:val="single" w:sz="4" w:space="0" w:color="auto"/>
            </w:tcBorders>
            <w:hideMark/>
          </w:tcPr>
          <w:p w:rsidR="00AF0E00" w:rsidRPr="00EC3A13" w:rsidRDefault="00087ADE" w:rsidP="00CA3B7A">
            <w:pPr>
              <w:spacing w:after="0" w:line="240" w:lineRule="auto"/>
              <w:jc w:val="both"/>
              <w:rPr>
                <w:rFonts w:ascii="Times New Roman" w:hAnsi="Times New Roman"/>
                <w:spacing w:val="-4"/>
                <w:sz w:val="24"/>
                <w:szCs w:val="24"/>
              </w:rPr>
            </w:pPr>
            <w:r>
              <w:rPr>
                <w:rFonts w:ascii="Times New Roman" w:hAnsi="Times New Roman"/>
                <w:spacing w:val="-4"/>
                <w:sz w:val="24"/>
                <w:szCs w:val="24"/>
              </w:rPr>
              <w:t>838,3</w:t>
            </w:r>
          </w:p>
        </w:tc>
        <w:tc>
          <w:tcPr>
            <w:tcW w:w="1842" w:type="dxa"/>
            <w:tcBorders>
              <w:top w:val="single" w:sz="4" w:space="0" w:color="auto"/>
              <w:left w:val="single" w:sz="4" w:space="0" w:color="auto"/>
              <w:bottom w:val="single" w:sz="4" w:space="0" w:color="auto"/>
              <w:right w:val="single" w:sz="4" w:space="0" w:color="auto"/>
            </w:tcBorders>
            <w:hideMark/>
          </w:tcPr>
          <w:p w:rsidR="00AF0E00" w:rsidRPr="00EC3A13" w:rsidRDefault="00AF0E00">
            <w:pPr>
              <w:spacing w:after="0" w:line="240" w:lineRule="auto"/>
              <w:jc w:val="both"/>
              <w:rPr>
                <w:rFonts w:ascii="Times New Roman" w:hAnsi="Times New Roman"/>
                <w:color w:val="000000"/>
                <w:sz w:val="24"/>
                <w:szCs w:val="24"/>
              </w:rPr>
            </w:pPr>
            <w:r w:rsidRPr="00EC3A13">
              <w:rPr>
                <w:rFonts w:ascii="Times New Roman" w:hAnsi="Times New Roman"/>
                <w:color w:val="000000"/>
                <w:sz w:val="24"/>
                <w:szCs w:val="24"/>
              </w:rPr>
              <w:t xml:space="preserve">Организация питания детей, учащихся 10 </w:t>
            </w:r>
            <w:proofErr w:type="spellStart"/>
            <w:r w:rsidRPr="00EC3A13">
              <w:rPr>
                <w:rFonts w:ascii="Times New Roman" w:hAnsi="Times New Roman"/>
                <w:color w:val="000000"/>
                <w:sz w:val="24"/>
                <w:szCs w:val="24"/>
              </w:rPr>
              <w:t>кл</w:t>
            </w:r>
            <w:proofErr w:type="spellEnd"/>
            <w:r w:rsidRPr="00EC3A13">
              <w:rPr>
                <w:rFonts w:ascii="Times New Roman" w:hAnsi="Times New Roman"/>
                <w:color w:val="000000"/>
                <w:sz w:val="24"/>
                <w:szCs w:val="24"/>
              </w:rPr>
              <w:t>, в период проведения 5-дневных учебно-тренировочных сборов по основам военных знаний.</w:t>
            </w:r>
          </w:p>
        </w:tc>
      </w:tr>
      <w:tr w:rsidR="00AF0E00" w:rsidRPr="00EC3A13" w:rsidTr="00CF381C">
        <w:trPr>
          <w:trHeight w:val="20"/>
        </w:trPr>
        <w:tc>
          <w:tcPr>
            <w:tcW w:w="708" w:type="dxa"/>
            <w:tcBorders>
              <w:top w:val="single" w:sz="4" w:space="0" w:color="auto"/>
              <w:left w:val="single" w:sz="4" w:space="0" w:color="auto"/>
              <w:right w:val="single" w:sz="4" w:space="0" w:color="auto"/>
            </w:tcBorders>
            <w:hideMark/>
          </w:tcPr>
          <w:p w:rsidR="00AF0E00" w:rsidRPr="00EC3A13" w:rsidRDefault="00AF0E00" w:rsidP="00481306">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5.3</w:t>
            </w:r>
          </w:p>
        </w:tc>
        <w:tc>
          <w:tcPr>
            <w:tcW w:w="2346" w:type="dxa"/>
            <w:gridSpan w:val="2"/>
            <w:tcBorders>
              <w:top w:val="single" w:sz="4" w:space="0" w:color="auto"/>
              <w:left w:val="single" w:sz="4" w:space="0" w:color="auto"/>
              <w:right w:val="single" w:sz="4" w:space="0" w:color="auto"/>
            </w:tcBorders>
            <w:hideMark/>
          </w:tcPr>
          <w:p w:rsidR="00AF0E00" w:rsidRPr="00EC3A13" w:rsidRDefault="00AF0E00" w:rsidP="0041502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Проведение мероприятий, направленных на обеспечение безопасного участия детей в дорожном движении</w:t>
            </w:r>
          </w:p>
        </w:tc>
        <w:tc>
          <w:tcPr>
            <w:tcW w:w="1066" w:type="dxa"/>
            <w:tcBorders>
              <w:top w:val="single" w:sz="4" w:space="0" w:color="auto"/>
              <w:left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Управление образования</w:t>
            </w:r>
          </w:p>
        </w:tc>
        <w:tc>
          <w:tcPr>
            <w:tcW w:w="666" w:type="dxa"/>
            <w:tcBorders>
              <w:top w:val="single" w:sz="4" w:space="0" w:color="auto"/>
              <w:left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0702</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w:t>
            </w:r>
            <w:r w:rsidRPr="00EC3A13">
              <w:rPr>
                <w:rFonts w:ascii="Times New Roman" w:hAnsi="Times New Roman"/>
                <w:sz w:val="24"/>
                <w:szCs w:val="24"/>
                <w:lang w:val="en-US"/>
              </w:rPr>
              <w:t>R</w:t>
            </w:r>
            <w:r w:rsidRPr="00EC3A13">
              <w:rPr>
                <w:rFonts w:ascii="Times New Roman" w:hAnsi="Times New Roman"/>
                <w:sz w:val="24"/>
                <w:szCs w:val="24"/>
              </w:rPr>
              <w:t>373980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EC3A13" w:rsidRDefault="00087ADE" w:rsidP="00481306">
            <w:pPr>
              <w:spacing w:after="0" w:line="240" w:lineRule="auto"/>
              <w:jc w:val="both"/>
              <w:rPr>
                <w:rFonts w:ascii="Times New Roman" w:hAnsi="Times New Roman"/>
                <w:sz w:val="24"/>
                <w:szCs w:val="24"/>
              </w:rPr>
            </w:pPr>
            <w:r>
              <w:rPr>
                <w:rFonts w:ascii="Times New Roman" w:hAnsi="Times New Roman"/>
                <w:sz w:val="24"/>
                <w:szCs w:val="24"/>
              </w:rPr>
              <w:t>60,0</w:t>
            </w:r>
          </w:p>
        </w:tc>
        <w:tc>
          <w:tcPr>
            <w:tcW w:w="1276" w:type="dxa"/>
            <w:gridSpan w:val="4"/>
            <w:tcBorders>
              <w:top w:val="single" w:sz="4" w:space="0" w:color="auto"/>
              <w:left w:val="single" w:sz="4" w:space="0" w:color="auto"/>
              <w:bottom w:val="single" w:sz="4" w:space="0" w:color="auto"/>
              <w:right w:val="single" w:sz="4" w:space="0" w:color="auto"/>
            </w:tcBorders>
          </w:tcPr>
          <w:p w:rsidR="00AF0E00" w:rsidRPr="00EC3A13" w:rsidRDefault="00AF0E00" w:rsidP="00481306">
            <w:pPr>
              <w:spacing w:after="0" w:line="240" w:lineRule="auto"/>
              <w:jc w:val="both"/>
              <w:rPr>
                <w:rFonts w:ascii="Times New Roman" w:hAnsi="Times New Roman"/>
                <w:sz w:val="24"/>
                <w:szCs w:val="24"/>
                <w:lang w:bidi="en-US"/>
              </w:rPr>
            </w:pPr>
          </w:p>
        </w:tc>
        <w:tc>
          <w:tcPr>
            <w:tcW w:w="1163" w:type="dxa"/>
            <w:gridSpan w:val="3"/>
            <w:tcBorders>
              <w:top w:val="single" w:sz="4" w:space="0" w:color="auto"/>
              <w:left w:val="single" w:sz="4" w:space="0" w:color="auto"/>
              <w:bottom w:val="single" w:sz="4" w:space="0" w:color="auto"/>
              <w:right w:val="single" w:sz="4" w:space="0" w:color="auto"/>
            </w:tcBorders>
            <w:noWrap/>
          </w:tcPr>
          <w:p w:rsidR="00AF0E00" w:rsidRPr="00EC3A13" w:rsidRDefault="00AF0E00" w:rsidP="00481306">
            <w:pPr>
              <w:spacing w:after="0" w:line="240" w:lineRule="auto"/>
              <w:jc w:val="both"/>
              <w:rPr>
                <w:rFonts w:ascii="Times New Roman" w:hAnsi="Times New Roman"/>
                <w:spacing w:val="-4"/>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AF0E00" w:rsidRPr="00EC3A13" w:rsidRDefault="00AF0E00">
            <w:pPr>
              <w:spacing w:after="0" w:line="240" w:lineRule="auto"/>
              <w:jc w:val="both"/>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F0E00" w:rsidRPr="00EC3A13" w:rsidRDefault="00087ADE" w:rsidP="00C01BA6">
            <w:pPr>
              <w:spacing w:after="0" w:line="240" w:lineRule="auto"/>
              <w:jc w:val="both"/>
              <w:rPr>
                <w:rFonts w:ascii="Times New Roman" w:hAnsi="Times New Roman"/>
                <w:spacing w:val="-4"/>
                <w:sz w:val="24"/>
                <w:szCs w:val="24"/>
              </w:rPr>
            </w:pPr>
            <w:r>
              <w:rPr>
                <w:rFonts w:ascii="Times New Roman" w:hAnsi="Times New Roman"/>
                <w:spacing w:val="-4"/>
                <w:sz w:val="24"/>
                <w:szCs w:val="24"/>
              </w:rPr>
              <w:t>60,0</w:t>
            </w:r>
          </w:p>
        </w:tc>
        <w:tc>
          <w:tcPr>
            <w:tcW w:w="1842" w:type="dxa"/>
            <w:tcBorders>
              <w:top w:val="single" w:sz="4" w:space="0" w:color="auto"/>
              <w:left w:val="single" w:sz="4" w:space="0" w:color="auto"/>
              <w:bottom w:val="single" w:sz="4" w:space="0" w:color="auto"/>
              <w:right w:val="single" w:sz="4" w:space="0" w:color="auto"/>
            </w:tcBorders>
            <w:vAlign w:val="center"/>
            <w:hideMark/>
          </w:tcPr>
          <w:p w:rsidR="00AF0E00" w:rsidRPr="00EC3A13" w:rsidRDefault="00AF0E00">
            <w:pPr>
              <w:spacing w:after="0" w:line="240" w:lineRule="auto"/>
              <w:rPr>
                <w:rFonts w:ascii="Times New Roman" w:hAnsi="Times New Roman"/>
                <w:sz w:val="24"/>
                <w:szCs w:val="24"/>
              </w:rPr>
            </w:pPr>
          </w:p>
        </w:tc>
      </w:tr>
      <w:tr w:rsidR="00AF0E00" w:rsidRPr="00EC3A13" w:rsidTr="00403928">
        <w:trPr>
          <w:trHeight w:val="20"/>
        </w:trPr>
        <w:tc>
          <w:tcPr>
            <w:tcW w:w="708" w:type="dxa"/>
            <w:tcBorders>
              <w:top w:val="single" w:sz="4" w:space="0" w:color="auto"/>
              <w:left w:val="single" w:sz="4" w:space="0" w:color="auto"/>
              <w:bottom w:val="single" w:sz="4" w:space="0" w:color="auto"/>
              <w:right w:val="single" w:sz="4" w:space="0" w:color="auto"/>
            </w:tcBorders>
            <w:hideMark/>
          </w:tcPr>
          <w:p w:rsidR="00AF0E00" w:rsidRPr="00EC3A13" w:rsidRDefault="00AF0E00" w:rsidP="0041502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5.4</w:t>
            </w:r>
          </w:p>
        </w:tc>
        <w:tc>
          <w:tcPr>
            <w:tcW w:w="2346"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AF0E00" w:rsidP="00B0601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Проведение муниципальных этапов «Президентских состязаний» и «Президентских спортивных игр»</w:t>
            </w:r>
          </w:p>
        </w:tc>
        <w:tc>
          <w:tcPr>
            <w:tcW w:w="1066" w:type="dxa"/>
            <w:tcBorders>
              <w:top w:val="single" w:sz="4" w:space="0" w:color="auto"/>
              <w:left w:val="single" w:sz="4" w:space="0" w:color="auto"/>
              <w:bottom w:val="single" w:sz="4" w:space="0" w:color="auto"/>
              <w:right w:val="single" w:sz="4" w:space="0" w:color="auto"/>
            </w:tcBorders>
            <w:hideMark/>
          </w:tcPr>
          <w:p w:rsidR="00AF0E00" w:rsidRPr="00EC3A13" w:rsidRDefault="00AF0E00" w:rsidP="00B0601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rsidP="00B0601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rsidP="00B0601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0703</w:t>
            </w:r>
          </w:p>
        </w:tc>
        <w:tc>
          <w:tcPr>
            <w:tcW w:w="1417"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rsidP="00B0601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0110082640</w:t>
            </w:r>
          </w:p>
        </w:tc>
        <w:tc>
          <w:tcPr>
            <w:tcW w:w="735"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rsidP="00B0601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610</w:t>
            </w:r>
          </w:p>
        </w:tc>
        <w:tc>
          <w:tcPr>
            <w:tcW w:w="1216"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rsidP="00B0601E">
            <w:pPr>
              <w:spacing w:after="0" w:line="240" w:lineRule="auto"/>
              <w:jc w:val="both"/>
              <w:rPr>
                <w:rFonts w:ascii="Times New Roman" w:hAnsi="Times New Roman"/>
                <w:sz w:val="24"/>
                <w:szCs w:val="24"/>
              </w:rPr>
            </w:pPr>
            <w:r w:rsidRPr="00EC3A13">
              <w:rPr>
                <w:rFonts w:ascii="Times New Roman" w:hAnsi="Times New Roman"/>
                <w:sz w:val="24"/>
                <w:szCs w:val="24"/>
              </w:rPr>
              <w:t>50,0</w:t>
            </w:r>
          </w:p>
        </w:tc>
        <w:tc>
          <w:tcPr>
            <w:tcW w:w="1276" w:type="dxa"/>
            <w:gridSpan w:val="4"/>
            <w:tcBorders>
              <w:top w:val="single" w:sz="4" w:space="0" w:color="auto"/>
              <w:left w:val="single" w:sz="4" w:space="0" w:color="auto"/>
              <w:bottom w:val="single" w:sz="4" w:space="0" w:color="auto"/>
              <w:right w:val="single" w:sz="4" w:space="0" w:color="auto"/>
            </w:tcBorders>
          </w:tcPr>
          <w:p w:rsidR="00AF0E00" w:rsidRPr="00EC3A13" w:rsidRDefault="00AF0E00" w:rsidP="00B0601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50,0</w:t>
            </w:r>
          </w:p>
        </w:tc>
        <w:tc>
          <w:tcPr>
            <w:tcW w:w="1163" w:type="dxa"/>
            <w:gridSpan w:val="3"/>
            <w:tcBorders>
              <w:top w:val="single" w:sz="4" w:space="0" w:color="auto"/>
              <w:left w:val="single" w:sz="4" w:space="0" w:color="auto"/>
              <w:bottom w:val="single" w:sz="4" w:space="0" w:color="auto"/>
              <w:right w:val="single" w:sz="4" w:space="0" w:color="auto"/>
            </w:tcBorders>
            <w:noWrap/>
          </w:tcPr>
          <w:p w:rsidR="00AF0E00" w:rsidRPr="00EC3A13" w:rsidRDefault="00AF0E00" w:rsidP="00B0601E">
            <w:pPr>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50,0</w:t>
            </w:r>
          </w:p>
        </w:tc>
        <w:tc>
          <w:tcPr>
            <w:tcW w:w="1134" w:type="dxa"/>
            <w:gridSpan w:val="2"/>
            <w:tcBorders>
              <w:top w:val="single" w:sz="4" w:space="0" w:color="auto"/>
              <w:left w:val="single" w:sz="4" w:space="0" w:color="auto"/>
              <w:bottom w:val="single" w:sz="4" w:space="0" w:color="auto"/>
              <w:right w:val="single" w:sz="4" w:space="0" w:color="auto"/>
            </w:tcBorders>
          </w:tcPr>
          <w:p w:rsidR="00AF0E00" w:rsidRPr="00EC3A13" w:rsidRDefault="00AF0E00" w:rsidP="00B0601E">
            <w:pPr>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50,0</w:t>
            </w:r>
          </w:p>
        </w:tc>
        <w:tc>
          <w:tcPr>
            <w:tcW w:w="1134" w:type="dxa"/>
            <w:tcBorders>
              <w:top w:val="single" w:sz="4" w:space="0" w:color="auto"/>
              <w:left w:val="single" w:sz="4" w:space="0" w:color="auto"/>
              <w:bottom w:val="single" w:sz="4" w:space="0" w:color="auto"/>
              <w:right w:val="single" w:sz="4" w:space="0" w:color="auto"/>
            </w:tcBorders>
            <w:hideMark/>
          </w:tcPr>
          <w:p w:rsidR="00AF0E00" w:rsidRPr="00EC3A13" w:rsidRDefault="00AF0E00" w:rsidP="00B0601E">
            <w:pPr>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200,0</w:t>
            </w:r>
          </w:p>
        </w:tc>
        <w:tc>
          <w:tcPr>
            <w:tcW w:w="1842" w:type="dxa"/>
            <w:tcBorders>
              <w:top w:val="single" w:sz="4" w:space="0" w:color="auto"/>
              <w:left w:val="single" w:sz="4" w:space="0" w:color="auto"/>
              <w:bottom w:val="single" w:sz="4" w:space="0" w:color="auto"/>
              <w:right w:val="single" w:sz="4" w:space="0" w:color="auto"/>
            </w:tcBorders>
            <w:vAlign w:val="center"/>
            <w:hideMark/>
          </w:tcPr>
          <w:p w:rsidR="00AF0E00" w:rsidRPr="00EC3A13" w:rsidRDefault="00AF0E00">
            <w:pPr>
              <w:spacing w:after="0" w:line="240" w:lineRule="auto"/>
              <w:rPr>
                <w:rFonts w:ascii="Times New Roman" w:hAnsi="Times New Roman"/>
                <w:sz w:val="24"/>
                <w:szCs w:val="24"/>
              </w:rPr>
            </w:pPr>
          </w:p>
        </w:tc>
      </w:tr>
      <w:tr w:rsidR="00087ADE" w:rsidRPr="00EC3A13" w:rsidTr="00397832">
        <w:trPr>
          <w:trHeight w:val="20"/>
        </w:trPr>
        <w:tc>
          <w:tcPr>
            <w:tcW w:w="708" w:type="dxa"/>
            <w:tcBorders>
              <w:top w:val="single" w:sz="4" w:space="0" w:color="auto"/>
              <w:left w:val="single" w:sz="4" w:space="0" w:color="auto"/>
              <w:bottom w:val="single" w:sz="4" w:space="0" w:color="auto"/>
              <w:right w:val="single" w:sz="4" w:space="0" w:color="auto"/>
            </w:tcBorders>
            <w:shd w:val="clear" w:color="auto" w:fill="F2DBDB"/>
          </w:tcPr>
          <w:p w:rsidR="00087ADE" w:rsidRPr="00EC3A13" w:rsidRDefault="00087ADE">
            <w:pPr>
              <w:pStyle w:val="a7"/>
              <w:spacing w:line="276" w:lineRule="auto"/>
              <w:ind w:firstLine="0"/>
              <w:outlineLvl w:val="9"/>
              <w:rPr>
                <w:rFonts w:ascii="Times New Roman" w:hAnsi="Times New Roman"/>
                <w:sz w:val="24"/>
                <w:szCs w:val="24"/>
              </w:rPr>
            </w:pPr>
          </w:p>
        </w:tc>
        <w:tc>
          <w:tcPr>
            <w:tcW w:w="2346" w:type="dxa"/>
            <w:gridSpan w:val="2"/>
            <w:tcBorders>
              <w:top w:val="single" w:sz="4" w:space="0" w:color="auto"/>
              <w:left w:val="single" w:sz="4" w:space="0" w:color="auto"/>
              <w:bottom w:val="single" w:sz="4" w:space="0" w:color="auto"/>
              <w:right w:val="single" w:sz="4" w:space="0" w:color="auto"/>
            </w:tcBorders>
            <w:shd w:val="clear" w:color="auto" w:fill="F2DBDB"/>
            <w:hideMark/>
          </w:tcPr>
          <w:p w:rsidR="00087ADE" w:rsidRPr="00EC3A13" w:rsidRDefault="00087ADE">
            <w:pPr>
              <w:pStyle w:val="a7"/>
              <w:spacing w:line="276" w:lineRule="auto"/>
              <w:ind w:firstLine="0"/>
              <w:outlineLvl w:val="9"/>
              <w:rPr>
                <w:rFonts w:ascii="Times New Roman" w:hAnsi="Times New Roman"/>
                <w:b/>
                <w:sz w:val="24"/>
                <w:szCs w:val="24"/>
              </w:rPr>
            </w:pPr>
            <w:r w:rsidRPr="00EC3A13">
              <w:rPr>
                <w:rFonts w:ascii="Times New Roman" w:hAnsi="Times New Roman"/>
                <w:b/>
                <w:sz w:val="24"/>
                <w:szCs w:val="24"/>
              </w:rPr>
              <w:t>Итого по задаче 5</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087ADE" w:rsidRPr="00EC3A13" w:rsidRDefault="00087ADE">
            <w:pPr>
              <w:pStyle w:val="a7"/>
              <w:spacing w:line="276" w:lineRule="auto"/>
              <w:ind w:firstLine="0"/>
              <w:outlineLvl w:val="9"/>
              <w:rPr>
                <w:rFonts w:ascii="Times New Roman" w:hAnsi="Times New Roman"/>
                <w:b/>
                <w:sz w:val="24"/>
                <w:szCs w:val="24"/>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087ADE" w:rsidRPr="00EC3A13" w:rsidRDefault="00087ADE">
            <w:pPr>
              <w:pStyle w:val="a7"/>
              <w:spacing w:line="276" w:lineRule="auto"/>
              <w:ind w:firstLine="0"/>
              <w:outlineLvl w:val="9"/>
              <w:rPr>
                <w:rFonts w:ascii="Times New Roman" w:hAnsi="Times New Roman"/>
                <w:sz w:val="24"/>
                <w:szCs w:val="24"/>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087ADE" w:rsidRPr="00EC3A13" w:rsidRDefault="00087ADE">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087ADE" w:rsidRPr="00EC3A13" w:rsidRDefault="00087ADE">
            <w:pPr>
              <w:pStyle w:val="a7"/>
              <w:spacing w:line="276" w:lineRule="auto"/>
              <w:ind w:firstLine="0"/>
              <w:outlineLvl w:val="9"/>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087ADE" w:rsidRPr="00EC3A13" w:rsidRDefault="00087ADE">
            <w:pPr>
              <w:pStyle w:val="a7"/>
              <w:spacing w:line="276" w:lineRule="auto"/>
              <w:ind w:firstLine="0"/>
              <w:outlineLvl w:val="9"/>
              <w:rPr>
                <w:rFonts w:ascii="Times New Roman" w:hAnsi="Times New Roman"/>
                <w:sz w:val="24"/>
                <w:szCs w:val="24"/>
              </w:rPr>
            </w:pPr>
          </w:p>
        </w:tc>
        <w:tc>
          <w:tcPr>
            <w:tcW w:w="1216" w:type="dxa"/>
            <w:tcBorders>
              <w:top w:val="single" w:sz="4" w:space="0" w:color="auto"/>
              <w:left w:val="single" w:sz="4" w:space="0" w:color="auto"/>
              <w:bottom w:val="single" w:sz="4" w:space="0" w:color="auto"/>
              <w:right w:val="single" w:sz="4" w:space="0" w:color="auto"/>
            </w:tcBorders>
            <w:shd w:val="clear" w:color="auto" w:fill="F2DBDB"/>
            <w:noWrap/>
            <w:hideMark/>
          </w:tcPr>
          <w:p w:rsidR="00087ADE" w:rsidRPr="00087ADE" w:rsidRDefault="00087ADE">
            <w:pPr>
              <w:jc w:val="both"/>
              <w:rPr>
                <w:rFonts w:ascii="Times New Roman" w:hAnsi="Times New Roman"/>
                <w:b/>
                <w:color w:val="000000"/>
                <w:sz w:val="24"/>
                <w:szCs w:val="24"/>
              </w:rPr>
            </w:pPr>
            <w:r w:rsidRPr="00087ADE">
              <w:rPr>
                <w:rFonts w:ascii="Times New Roman" w:hAnsi="Times New Roman"/>
                <w:b/>
                <w:color w:val="000000"/>
              </w:rPr>
              <w:t>408,3</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2DBDB"/>
            <w:hideMark/>
          </w:tcPr>
          <w:p w:rsidR="00087ADE" w:rsidRPr="00087ADE" w:rsidRDefault="00087ADE">
            <w:pPr>
              <w:jc w:val="both"/>
              <w:rPr>
                <w:rFonts w:ascii="Times New Roman" w:hAnsi="Times New Roman"/>
                <w:b/>
                <w:color w:val="000000"/>
                <w:sz w:val="24"/>
                <w:szCs w:val="24"/>
              </w:rPr>
            </w:pPr>
            <w:r w:rsidRPr="00087ADE">
              <w:rPr>
                <w:rFonts w:ascii="Times New Roman" w:hAnsi="Times New Roman"/>
                <w:b/>
                <w:color w:val="000000"/>
              </w:rPr>
              <w:t>430</w:t>
            </w:r>
          </w:p>
        </w:tc>
        <w:tc>
          <w:tcPr>
            <w:tcW w:w="1163" w:type="dxa"/>
            <w:gridSpan w:val="3"/>
            <w:tcBorders>
              <w:top w:val="single" w:sz="4" w:space="0" w:color="auto"/>
              <w:left w:val="single" w:sz="4" w:space="0" w:color="auto"/>
              <w:bottom w:val="single" w:sz="4" w:space="0" w:color="auto"/>
              <w:right w:val="single" w:sz="4" w:space="0" w:color="auto"/>
            </w:tcBorders>
            <w:shd w:val="clear" w:color="auto" w:fill="F2DBDB"/>
            <w:noWrap/>
            <w:hideMark/>
          </w:tcPr>
          <w:p w:rsidR="00087ADE" w:rsidRPr="00087ADE" w:rsidRDefault="00087ADE">
            <w:pPr>
              <w:jc w:val="both"/>
              <w:rPr>
                <w:rFonts w:ascii="Times New Roman" w:hAnsi="Times New Roman"/>
                <w:b/>
                <w:color w:val="000000"/>
                <w:sz w:val="24"/>
                <w:szCs w:val="24"/>
              </w:rPr>
            </w:pPr>
            <w:r w:rsidRPr="00087ADE">
              <w:rPr>
                <w:rFonts w:ascii="Times New Roman" w:hAnsi="Times New Roman"/>
                <w:b/>
                <w:color w:val="000000"/>
              </w:rPr>
              <w:t>430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hideMark/>
          </w:tcPr>
          <w:p w:rsidR="00087ADE" w:rsidRPr="00087ADE" w:rsidRDefault="00087ADE">
            <w:pPr>
              <w:jc w:val="both"/>
              <w:rPr>
                <w:rFonts w:ascii="Times New Roman" w:hAnsi="Times New Roman"/>
                <w:b/>
                <w:color w:val="000000"/>
                <w:sz w:val="24"/>
                <w:szCs w:val="24"/>
              </w:rPr>
            </w:pPr>
            <w:r w:rsidRPr="00087ADE">
              <w:rPr>
                <w:rFonts w:ascii="Times New Roman" w:hAnsi="Times New Roman"/>
                <w:b/>
                <w:color w:val="000000"/>
              </w:rPr>
              <w:t>430</w:t>
            </w:r>
          </w:p>
        </w:tc>
        <w:tc>
          <w:tcPr>
            <w:tcW w:w="1134" w:type="dxa"/>
            <w:tcBorders>
              <w:top w:val="single" w:sz="4" w:space="0" w:color="auto"/>
              <w:left w:val="single" w:sz="4" w:space="0" w:color="auto"/>
              <w:bottom w:val="single" w:sz="4" w:space="0" w:color="auto"/>
              <w:right w:val="single" w:sz="4" w:space="0" w:color="auto"/>
            </w:tcBorders>
            <w:shd w:val="clear" w:color="auto" w:fill="F2DBDB"/>
            <w:hideMark/>
          </w:tcPr>
          <w:p w:rsidR="00087ADE" w:rsidRPr="00087ADE" w:rsidRDefault="00087ADE">
            <w:pPr>
              <w:jc w:val="both"/>
              <w:rPr>
                <w:rFonts w:ascii="Times New Roman" w:hAnsi="Times New Roman"/>
                <w:b/>
                <w:color w:val="000000"/>
                <w:sz w:val="24"/>
                <w:szCs w:val="24"/>
              </w:rPr>
            </w:pPr>
            <w:r w:rsidRPr="00087ADE">
              <w:rPr>
                <w:rFonts w:ascii="Times New Roman" w:hAnsi="Times New Roman"/>
                <w:b/>
                <w:color w:val="000000"/>
              </w:rPr>
              <w:t>1698,3</w:t>
            </w:r>
          </w:p>
        </w:tc>
        <w:tc>
          <w:tcPr>
            <w:tcW w:w="1842" w:type="dxa"/>
            <w:tcBorders>
              <w:top w:val="single" w:sz="4" w:space="0" w:color="auto"/>
              <w:left w:val="single" w:sz="4" w:space="0" w:color="auto"/>
              <w:bottom w:val="single" w:sz="4" w:space="0" w:color="auto"/>
              <w:right w:val="single" w:sz="4" w:space="0" w:color="auto"/>
            </w:tcBorders>
            <w:shd w:val="clear" w:color="auto" w:fill="F2DBDB"/>
            <w:vAlign w:val="bottom"/>
          </w:tcPr>
          <w:p w:rsidR="00087ADE" w:rsidRPr="00EC3A13" w:rsidRDefault="00087ADE">
            <w:pPr>
              <w:spacing w:after="0" w:line="240" w:lineRule="auto"/>
              <w:jc w:val="both"/>
              <w:rPr>
                <w:rFonts w:ascii="Times New Roman" w:hAnsi="Times New Roman"/>
                <w:color w:val="000000"/>
                <w:sz w:val="24"/>
                <w:szCs w:val="24"/>
              </w:rPr>
            </w:pPr>
          </w:p>
        </w:tc>
      </w:tr>
      <w:tr w:rsidR="00AF0E00" w:rsidRPr="00EC3A13" w:rsidTr="00403928">
        <w:trPr>
          <w:trHeight w:val="20"/>
        </w:trPr>
        <w:tc>
          <w:tcPr>
            <w:tcW w:w="708" w:type="dxa"/>
            <w:tcBorders>
              <w:top w:val="single" w:sz="4" w:space="0" w:color="auto"/>
              <w:left w:val="single" w:sz="4" w:space="0" w:color="auto"/>
              <w:bottom w:val="single" w:sz="4" w:space="0" w:color="auto"/>
              <w:right w:val="single" w:sz="4" w:space="0" w:color="auto"/>
            </w:tcBorders>
          </w:tcPr>
          <w:p w:rsidR="00AF0E00" w:rsidRPr="00EC3A13" w:rsidRDefault="00AF0E00">
            <w:pPr>
              <w:pStyle w:val="a7"/>
              <w:spacing w:line="276" w:lineRule="auto"/>
              <w:ind w:firstLine="0"/>
              <w:outlineLvl w:val="9"/>
              <w:rPr>
                <w:rFonts w:ascii="Times New Roman" w:hAnsi="Times New Roman"/>
                <w:sz w:val="24"/>
                <w:szCs w:val="24"/>
              </w:rPr>
            </w:pPr>
          </w:p>
        </w:tc>
        <w:tc>
          <w:tcPr>
            <w:tcW w:w="1072" w:type="dxa"/>
            <w:tcBorders>
              <w:top w:val="single" w:sz="4" w:space="0" w:color="auto"/>
              <w:left w:val="single" w:sz="4" w:space="0" w:color="auto"/>
              <w:bottom w:val="single" w:sz="4" w:space="0" w:color="auto"/>
              <w:right w:val="single" w:sz="4" w:space="0" w:color="auto"/>
            </w:tcBorders>
          </w:tcPr>
          <w:p w:rsidR="00AF0E00" w:rsidRPr="00EC3A13" w:rsidRDefault="00AF0E00">
            <w:pPr>
              <w:pStyle w:val="a7"/>
              <w:spacing w:line="276" w:lineRule="auto"/>
              <w:ind w:firstLine="0"/>
              <w:outlineLvl w:val="9"/>
              <w:rPr>
                <w:rFonts w:ascii="Times New Roman" w:eastAsia="Times New Roman" w:hAnsi="Times New Roman"/>
                <w:b/>
                <w:sz w:val="24"/>
                <w:szCs w:val="24"/>
              </w:rPr>
            </w:pPr>
          </w:p>
        </w:tc>
        <w:tc>
          <w:tcPr>
            <w:tcW w:w="13670" w:type="dxa"/>
            <w:gridSpan w:val="18"/>
            <w:tcBorders>
              <w:top w:val="single" w:sz="4" w:space="0" w:color="auto"/>
              <w:left w:val="single" w:sz="4" w:space="0" w:color="auto"/>
              <w:bottom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color w:val="FF0000"/>
                <w:sz w:val="24"/>
                <w:szCs w:val="24"/>
              </w:rPr>
            </w:pPr>
            <w:r w:rsidRPr="00EC3A13">
              <w:rPr>
                <w:rFonts w:ascii="Times New Roman" w:eastAsia="Times New Roman" w:hAnsi="Times New Roman"/>
                <w:b/>
                <w:sz w:val="24"/>
                <w:szCs w:val="24"/>
              </w:rPr>
              <w:t>Задача 6:Обеспечить безопасный, качественный отдых и оздоровление детей</w:t>
            </w:r>
          </w:p>
        </w:tc>
      </w:tr>
      <w:tr w:rsidR="00AF0E00" w:rsidRPr="00EC3A13" w:rsidTr="00737578">
        <w:trPr>
          <w:trHeight w:val="278"/>
        </w:trPr>
        <w:tc>
          <w:tcPr>
            <w:tcW w:w="708" w:type="dxa"/>
            <w:vMerge w:val="restart"/>
            <w:tcBorders>
              <w:top w:val="single" w:sz="4" w:space="0" w:color="auto"/>
              <w:left w:val="single" w:sz="4" w:space="0" w:color="auto"/>
              <w:right w:val="single" w:sz="4" w:space="0" w:color="auto"/>
            </w:tcBorders>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w:t>
            </w:r>
          </w:p>
        </w:tc>
        <w:tc>
          <w:tcPr>
            <w:tcW w:w="2346" w:type="dxa"/>
            <w:gridSpan w:val="2"/>
            <w:vMerge w:val="restart"/>
            <w:tcBorders>
              <w:top w:val="single" w:sz="4" w:space="0" w:color="auto"/>
              <w:left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Организация отдыха детей в каникулярное время</w:t>
            </w:r>
          </w:p>
        </w:tc>
        <w:tc>
          <w:tcPr>
            <w:tcW w:w="1066" w:type="dxa"/>
            <w:vMerge w:val="restart"/>
            <w:tcBorders>
              <w:top w:val="single" w:sz="4" w:space="0" w:color="auto"/>
              <w:left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Управление образования</w:t>
            </w:r>
          </w:p>
        </w:tc>
        <w:tc>
          <w:tcPr>
            <w:tcW w:w="666" w:type="dxa"/>
            <w:vMerge w:val="restart"/>
            <w:tcBorders>
              <w:top w:val="single" w:sz="4" w:space="0" w:color="auto"/>
              <w:left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876</w:t>
            </w:r>
          </w:p>
        </w:tc>
        <w:tc>
          <w:tcPr>
            <w:tcW w:w="747" w:type="dxa"/>
            <w:vMerge w:val="restart"/>
            <w:tcBorders>
              <w:top w:val="single" w:sz="4" w:space="0" w:color="auto"/>
              <w:left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0707</w:t>
            </w:r>
          </w:p>
        </w:tc>
        <w:tc>
          <w:tcPr>
            <w:tcW w:w="1417" w:type="dxa"/>
            <w:vMerge w:val="restart"/>
            <w:tcBorders>
              <w:top w:val="single" w:sz="4" w:space="0" w:color="auto"/>
              <w:left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0110076490</w:t>
            </w:r>
          </w:p>
        </w:tc>
        <w:tc>
          <w:tcPr>
            <w:tcW w:w="735" w:type="dxa"/>
            <w:tcBorders>
              <w:top w:val="single" w:sz="4" w:space="0" w:color="auto"/>
              <w:left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610</w:t>
            </w:r>
          </w:p>
        </w:tc>
        <w:tc>
          <w:tcPr>
            <w:tcW w:w="1305" w:type="dxa"/>
            <w:gridSpan w:val="3"/>
            <w:tcBorders>
              <w:top w:val="single" w:sz="4" w:space="0" w:color="auto"/>
              <w:left w:val="single" w:sz="4" w:space="0" w:color="auto"/>
              <w:bottom w:val="single" w:sz="4" w:space="0" w:color="auto"/>
              <w:right w:val="single" w:sz="4" w:space="0" w:color="auto"/>
            </w:tcBorders>
            <w:noWrap/>
          </w:tcPr>
          <w:p w:rsidR="00AF0E00" w:rsidRPr="00EC3A13" w:rsidRDefault="00AA334C" w:rsidP="00FF770E">
            <w:pPr>
              <w:spacing w:after="0" w:line="240" w:lineRule="auto"/>
              <w:jc w:val="both"/>
              <w:rPr>
                <w:rFonts w:ascii="Times New Roman" w:hAnsi="Times New Roman"/>
                <w:sz w:val="24"/>
                <w:szCs w:val="24"/>
              </w:rPr>
            </w:pPr>
            <w:r>
              <w:rPr>
                <w:rFonts w:ascii="Times New Roman" w:hAnsi="Times New Roman"/>
                <w:sz w:val="24"/>
                <w:szCs w:val="24"/>
              </w:rPr>
              <w:t>5646,8</w:t>
            </w:r>
          </w:p>
          <w:p w:rsidR="00AF0E00" w:rsidRPr="00EC3A13" w:rsidRDefault="00AF0E00" w:rsidP="003E76FF">
            <w:pPr>
              <w:spacing w:after="0" w:line="240" w:lineRule="auto"/>
              <w:jc w:val="both"/>
              <w:rPr>
                <w:rFonts w:ascii="Times New Roman" w:hAnsi="Times New Roman"/>
                <w:sz w:val="24"/>
                <w:szCs w:val="24"/>
              </w:rPr>
            </w:pPr>
          </w:p>
        </w:tc>
        <w:tc>
          <w:tcPr>
            <w:tcW w:w="1187" w:type="dxa"/>
            <w:gridSpan w:val="2"/>
            <w:tcBorders>
              <w:top w:val="single" w:sz="4" w:space="0" w:color="auto"/>
              <w:left w:val="single" w:sz="4" w:space="0" w:color="auto"/>
              <w:right w:val="single" w:sz="4" w:space="0" w:color="auto"/>
            </w:tcBorders>
            <w:hideMark/>
          </w:tcPr>
          <w:p w:rsidR="00AF0E00" w:rsidRPr="00EC3A13" w:rsidRDefault="00AF0E00" w:rsidP="00481306">
            <w:pPr>
              <w:spacing w:after="0" w:line="240" w:lineRule="auto"/>
              <w:jc w:val="both"/>
              <w:rPr>
                <w:rFonts w:ascii="Times New Roman" w:hAnsi="Times New Roman"/>
                <w:sz w:val="24"/>
                <w:szCs w:val="24"/>
              </w:rPr>
            </w:pPr>
            <w:r>
              <w:rPr>
                <w:rFonts w:ascii="Times New Roman" w:hAnsi="Times New Roman"/>
                <w:sz w:val="24"/>
                <w:szCs w:val="24"/>
              </w:rPr>
              <w:t>5646,8</w:t>
            </w:r>
          </w:p>
        </w:tc>
        <w:tc>
          <w:tcPr>
            <w:tcW w:w="1163" w:type="dxa"/>
            <w:gridSpan w:val="3"/>
            <w:tcBorders>
              <w:top w:val="single" w:sz="4" w:space="0" w:color="auto"/>
              <w:left w:val="single" w:sz="4" w:space="0" w:color="auto"/>
              <w:right w:val="single" w:sz="4" w:space="0" w:color="auto"/>
            </w:tcBorders>
            <w:noWrap/>
            <w:hideMark/>
          </w:tcPr>
          <w:p w:rsidR="00AF0E00" w:rsidRPr="00EC3A13" w:rsidRDefault="00AF0E00" w:rsidP="00B749F8">
            <w:pPr>
              <w:spacing w:after="0" w:line="240" w:lineRule="auto"/>
              <w:jc w:val="both"/>
              <w:rPr>
                <w:rFonts w:ascii="Times New Roman" w:hAnsi="Times New Roman"/>
                <w:sz w:val="24"/>
                <w:szCs w:val="24"/>
              </w:rPr>
            </w:pPr>
            <w:r>
              <w:rPr>
                <w:rFonts w:ascii="Times New Roman" w:hAnsi="Times New Roman"/>
                <w:sz w:val="24"/>
                <w:szCs w:val="24"/>
              </w:rPr>
              <w:t>5646,8</w:t>
            </w:r>
          </w:p>
        </w:tc>
        <w:tc>
          <w:tcPr>
            <w:tcW w:w="1134" w:type="dxa"/>
            <w:gridSpan w:val="2"/>
            <w:tcBorders>
              <w:top w:val="single" w:sz="4" w:space="0" w:color="auto"/>
              <w:left w:val="single" w:sz="4" w:space="0" w:color="auto"/>
              <w:right w:val="single" w:sz="4" w:space="0" w:color="auto"/>
            </w:tcBorders>
            <w:hideMark/>
          </w:tcPr>
          <w:p w:rsidR="00AF0E00" w:rsidRPr="00EC3A13" w:rsidRDefault="00AF0E00" w:rsidP="00B749F8">
            <w:pPr>
              <w:spacing w:after="0" w:line="240" w:lineRule="auto"/>
              <w:jc w:val="both"/>
              <w:rPr>
                <w:rFonts w:ascii="Times New Roman" w:hAnsi="Times New Roman"/>
                <w:sz w:val="24"/>
                <w:szCs w:val="24"/>
              </w:rPr>
            </w:pPr>
            <w:r>
              <w:rPr>
                <w:rFonts w:ascii="Times New Roman" w:hAnsi="Times New Roman"/>
                <w:sz w:val="24"/>
                <w:szCs w:val="24"/>
              </w:rPr>
              <w:t>5646,8</w:t>
            </w:r>
          </w:p>
        </w:tc>
        <w:tc>
          <w:tcPr>
            <w:tcW w:w="1134" w:type="dxa"/>
            <w:tcBorders>
              <w:top w:val="single" w:sz="4" w:space="0" w:color="auto"/>
              <w:left w:val="single" w:sz="4" w:space="0" w:color="auto"/>
              <w:right w:val="single" w:sz="4" w:space="0" w:color="auto"/>
            </w:tcBorders>
            <w:hideMark/>
          </w:tcPr>
          <w:p w:rsidR="00AF0E00" w:rsidRPr="00EC3A13" w:rsidRDefault="00AA334C">
            <w:pPr>
              <w:spacing w:after="0" w:line="240" w:lineRule="auto"/>
              <w:jc w:val="both"/>
              <w:rPr>
                <w:rFonts w:ascii="Times New Roman" w:hAnsi="Times New Roman"/>
                <w:spacing w:val="-4"/>
                <w:sz w:val="24"/>
                <w:szCs w:val="24"/>
              </w:rPr>
            </w:pPr>
            <w:r>
              <w:rPr>
                <w:rFonts w:ascii="Times New Roman" w:hAnsi="Times New Roman"/>
                <w:spacing w:val="-4"/>
                <w:sz w:val="24"/>
                <w:szCs w:val="24"/>
              </w:rPr>
              <w:t>22587,2</w:t>
            </w:r>
          </w:p>
        </w:tc>
        <w:tc>
          <w:tcPr>
            <w:tcW w:w="1842" w:type="dxa"/>
            <w:vMerge w:val="restart"/>
            <w:tcBorders>
              <w:top w:val="single" w:sz="4" w:space="0" w:color="auto"/>
              <w:left w:val="single" w:sz="4" w:space="0" w:color="auto"/>
              <w:right w:val="single" w:sz="4" w:space="0" w:color="auto"/>
            </w:tcBorders>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Ежегодный охват 883 человек в лагерях дневного пребывания и предоставление 98 путевок для отдыха в загородных лагерях 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аевой субсидии.</w:t>
            </w:r>
          </w:p>
        </w:tc>
      </w:tr>
      <w:tr w:rsidR="00AF0E00" w:rsidRPr="00EC3A13" w:rsidTr="00B749F8">
        <w:trPr>
          <w:trHeight w:val="435"/>
        </w:trPr>
        <w:tc>
          <w:tcPr>
            <w:tcW w:w="708" w:type="dxa"/>
            <w:vMerge/>
            <w:tcBorders>
              <w:left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2346" w:type="dxa"/>
            <w:gridSpan w:val="2"/>
            <w:vMerge/>
            <w:tcBorders>
              <w:left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1066" w:type="dxa"/>
            <w:vMerge/>
            <w:tcBorders>
              <w:left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666" w:type="dxa"/>
            <w:vMerge/>
            <w:tcBorders>
              <w:left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747" w:type="dxa"/>
            <w:vMerge/>
            <w:tcBorders>
              <w:left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1417" w:type="dxa"/>
            <w:vMerge/>
            <w:tcBorders>
              <w:left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735"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320</w:t>
            </w:r>
          </w:p>
        </w:tc>
        <w:tc>
          <w:tcPr>
            <w:tcW w:w="1305" w:type="dxa"/>
            <w:gridSpan w:val="3"/>
            <w:tcBorders>
              <w:top w:val="single" w:sz="4" w:space="0" w:color="auto"/>
              <w:left w:val="single" w:sz="4" w:space="0" w:color="auto"/>
              <w:bottom w:val="single" w:sz="4" w:space="0" w:color="auto"/>
              <w:right w:val="single" w:sz="4" w:space="0" w:color="auto"/>
            </w:tcBorders>
            <w:noWrap/>
            <w:hideMark/>
          </w:tcPr>
          <w:p w:rsidR="00AF0E00" w:rsidRDefault="00AA334C" w:rsidP="00B749F8">
            <w:pPr>
              <w:pStyle w:val="a7"/>
              <w:spacing w:line="276" w:lineRule="auto"/>
              <w:ind w:firstLine="0"/>
              <w:outlineLvl w:val="9"/>
              <w:rPr>
                <w:rFonts w:ascii="Times New Roman" w:hAnsi="Times New Roman"/>
                <w:sz w:val="24"/>
                <w:szCs w:val="24"/>
              </w:rPr>
            </w:pPr>
            <w:r>
              <w:rPr>
                <w:rFonts w:ascii="Times New Roman" w:hAnsi="Times New Roman"/>
                <w:sz w:val="24"/>
                <w:szCs w:val="24"/>
              </w:rPr>
              <w:t>230,9</w:t>
            </w:r>
          </w:p>
          <w:p w:rsidR="00AA334C" w:rsidRPr="00EC3A13" w:rsidRDefault="00AA334C" w:rsidP="00B749F8">
            <w:pPr>
              <w:pStyle w:val="a7"/>
              <w:spacing w:line="276" w:lineRule="auto"/>
              <w:ind w:firstLine="0"/>
              <w:outlineLvl w:val="9"/>
              <w:rPr>
                <w:rFonts w:ascii="Times New Roman" w:hAnsi="Times New Roman"/>
                <w:sz w:val="24"/>
                <w:szCs w:val="24"/>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AF0E00" w:rsidP="00481306">
            <w:pPr>
              <w:pStyle w:val="a7"/>
              <w:spacing w:line="276" w:lineRule="auto"/>
              <w:ind w:firstLine="0"/>
              <w:outlineLvl w:val="9"/>
              <w:rPr>
                <w:rFonts w:ascii="Times New Roman" w:hAnsi="Times New Roman"/>
                <w:sz w:val="24"/>
                <w:szCs w:val="24"/>
              </w:rPr>
            </w:pPr>
            <w:r>
              <w:rPr>
                <w:rFonts w:ascii="Times New Roman" w:hAnsi="Times New Roman"/>
                <w:sz w:val="24"/>
                <w:szCs w:val="24"/>
              </w:rPr>
              <w:t>230,9</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AF0E00" w:rsidRPr="00EC3A13" w:rsidRDefault="00AF0E00" w:rsidP="00B749F8">
            <w:pPr>
              <w:pStyle w:val="a7"/>
              <w:spacing w:line="276" w:lineRule="auto"/>
              <w:ind w:firstLine="0"/>
              <w:outlineLvl w:val="9"/>
              <w:rPr>
                <w:rFonts w:ascii="Times New Roman" w:hAnsi="Times New Roman"/>
                <w:sz w:val="24"/>
                <w:szCs w:val="24"/>
              </w:rPr>
            </w:pPr>
            <w:r>
              <w:rPr>
                <w:rFonts w:ascii="Times New Roman" w:hAnsi="Times New Roman"/>
                <w:sz w:val="24"/>
                <w:szCs w:val="24"/>
              </w:rPr>
              <w:t>230,9</w:t>
            </w:r>
          </w:p>
        </w:tc>
        <w:tc>
          <w:tcPr>
            <w:tcW w:w="1134"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AF0E00" w:rsidP="008D2177">
            <w:pPr>
              <w:pStyle w:val="a7"/>
              <w:spacing w:line="276" w:lineRule="auto"/>
              <w:ind w:firstLine="0"/>
              <w:outlineLvl w:val="9"/>
              <w:rPr>
                <w:rFonts w:ascii="Times New Roman" w:hAnsi="Times New Roman"/>
                <w:sz w:val="24"/>
                <w:szCs w:val="24"/>
              </w:rPr>
            </w:pPr>
            <w:r>
              <w:rPr>
                <w:rFonts w:ascii="Times New Roman" w:hAnsi="Times New Roman"/>
                <w:sz w:val="24"/>
                <w:szCs w:val="24"/>
              </w:rPr>
              <w:t>230,9</w:t>
            </w:r>
          </w:p>
        </w:tc>
        <w:tc>
          <w:tcPr>
            <w:tcW w:w="1134" w:type="dxa"/>
            <w:tcBorders>
              <w:top w:val="single" w:sz="4" w:space="0" w:color="auto"/>
              <w:left w:val="single" w:sz="4" w:space="0" w:color="auto"/>
              <w:bottom w:val="single" w:sz="4" w:space="0" w:color="auto"/>
              <w:right w:val="single" w:sz="4" w:space="0" w:color="auto"/>
            </w:tcBorders>
            <w:hideMark/>
          </w:tcPr>
          <w:p w:rsidR="00AF0E00" w:rsidRPr="00EC3A13" w:rsidRDefault="00AA334C">
            <w:pPr>
              <w:spacing w:after="0" w:line="240" w:lineRule="auto"/>
              <w:jc w:val="both"/>
              <w:rPr>
                <w:rFonts w:ascii="Times New Roman" w:hAnsi="Times New Roman"/>
                <w:spacing w:val="-4"/>
                <w:sz w:val="24"/>
                <w:szCs w:val="24"/>
              </w:rPr>
            </w:pPr>
            <w:r>
              <w:rPr>
                <w:rFonts w:ascii="Times New Roman" w:hAnsi="Times New Roman"/>
                <w:spacing w:val="-4"/>
                <w:sz w:val="24"/>
                <w:szCs w:val="24"/>
              </w:rPr>
              <w:t>923,6</w:t>
            </w:r>
          </w:p>
        </w:tc>
        <w:tc>
          <w:tcPr>
            <w:tcW w:w="1842" w:type="dxa"/>
            <w:vMerge/>
            <w:tcBorders>
              <w:left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r>
      <w:tr w:rsidR="00AF0E00" w:rsidRPr="00EC3A13" w:rsidTr="00B749F8">
        <w:trPr>
          <w:trHeight w:val="810"/>
        </w:trPr>
        <w:tc>
          <w:tcPr>
            <w:tcW w:w="708" w:type="dxa"/>
            <w:vMerge/>
            <w:tcBorders>
              <w:left w:val="single" w:sz="4" w:space="0" w:color="auto"/>
              <w:bottom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2346" w:type="dxa"/>
            <w:gridSpan w:val="2"/>
            <w:vMerge/>
            <w:tcBorders>
              <w:left w:val="single" w:sz="4" w:space="0" w:color="auto"/>
              <w:bottom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1066" w:type="dxa"/>
            <w:vMerge/>
            <w:tcBorders>
              <w:left w:val="single" w:sz="4" w:space="0" w:color="auto"/>
              <w:bottom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666" w:type="dxa"/>
            <w:vMerge/>
            <w:tcBorders>
              <w:left w:val="single" w:sz="4" w:space="0" w:color="auto"/>
              <w:bottom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747" w:type="dxa"/>
            <w:vMerge/>
            <w:tcBorders>
              <w:left w:val="single" w:sz="4" w:space="0" w:color="auto"/>
              <w:bottom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1417" w:type="dxa"/>
            <w:vMerge/>
            <w:tcBorders>
              <w:left w:val="single" w:sz="4" w:space="0" w:color="auto"/>
              <w:bottom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c>
          <w:tcPr>
            <w:tcW w:w="735" w:type="dxa"/>
            <w:tcBorders>
              <w:top w:val="single" w:sz="4" w:space="0" w:color="auto"/>
              <w:left w:val="single" w:sz="4" w:space="0" w:color="auto"/>
              <w:bottom w:val="single" w:sz="4" w:space="0" w:color="auto"/>
              <w:right w:val="single" w:sz="4" w:space="0" w:color="auto"/>
            </w:tcBorders>
            <w:noWrap/>
            <w:hideMark/>
          </w:tcPr>
          <w:p w:rsidR="00AF0E00" w:rsidRPr="00EC3A13" w:rsidRDefault="00AF0E00" w:rsidP="006F62D3">
            <w:pPr>
              <w:pStyle w:val="a7"/>
              <w:spacing w:line="276" w:lineRule="auto"/>
              <w:ind w:firstLine="0"/>
              <w:rPr>
                <w:rFonts w:ascii="Times New Roman" w:hAnsi="Times New Roman"/>
                <w:sz w:val="24"/>
                <w:szCs w:val="24"/>
              </w:rPr>
            </w:pPr>
            <w:r w:rsidRPr="00EC3A13">
              <w:rPr>
                <w:rFonts w:ascii="Times New Roman" w:hAnsi="Times New Roman"/>
                <w:sz w:val="24"/>
                <w:szCs w:val="24"/>
              </w:rPr>
              <w:t>240</w:t>
            </w:r>
          </w:p>
        </w:tc>
        <w:tc>
          <w:tcPr>
            <w:tcW w:w="1305" w:type="dxa"/>
            <w:gridSpan w:val="3"/>
            <w:tcBorders>
              <w:top w:val="single" w:sz="4" w:space="0" w:color="auto"/>
              <w:left w:val="single" w:sz="4" w:space="0" w:color="auto"/>
              <w:bottom w:val="single" w:sz="4" w:space="0" w:color="auto"/>
              <w:right w:val="single" w:sz="4" w:space="0" w:color="auto"/>
            </w:tcBorders>
            <w:noWrap/>
            <w:hideMark/>
          </w:tcPr>
          <w:p w:rsidR="00AF0E00" w:rsidRPr="00EC3A13" w:rsidRDefault="00AA334C" w:rsidP="00FF770E">
            <w:pPr>
              <w:pStyle w:val="a7"/>
              <w:spacing w:line="276" w:lineRule="auto"/>
              <w:jc w:val="left"/>
              <w:rPr>
                <w:rFonts w:ascii="Times New Roman" w:hAnsi="Times New Roman"/>
                <w:sz w:val="24"/>
                <w:szCs w:val="24"/>
              </w:rPr>
            </w:pPr>
            <w:r>
              <w:rPr>
                <w:rFonts w:ascii="Times New Roman" w:hAnsi="Times New Roman"/>
                <w:sz w:val="24"/>
                <w:szCs w:val="24"/>
              </w:rPr>
              <w:t>117,6</w:t>
            </w:r>
          </w:p>
        </w:tc>
        <w:tc>
          <w:tcPr>
            <w:tcW w:w="1187"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AF0E00" w:rsidP="00481306">
            <w:pPr>
              <w:pStyle w:val="a7"/>
              <w:spacing w:line="276" w:lineRule="auto"/>
              <w:ind w:firstLine="0"/>
              <w:outlineLvl w:val="9"/>
              <w:rPr>
                <w:rFonts w:ascii="Times New Roman" w:hAnsi="Times New Roman"/>
                <w:sz w:val="24"/>
                <w:szCs w:val="24"/>
              </w:rPr>
            </w:pPr>
            <w:r>
              <w:rPr>
                <w:rFonts w:ascii="Times New Roman" w:hAnsi="Times New Roman"/>
                <w:sz w:val="24"/>
                <w:szCs w:val="24"/>
              </w:rPr>
              <w:t>117,6</w:t>
            </w:r>
          </w:p>
        </w:tc>
        <w:tc>
          <w:tcPr>
            <w:tcW w:w="1163" w:type="dxa"/>
            <w:gridSpan w:val="3"/>
            <w:tcBorders>
              <w:top w:val="single" w:sz="4" w:space="0" w:color="auto"/>
              <w:left w:val="single" w:sz="4" w:space="0" w:color="auto"/>
              <w:bottom w:val="single" w:sz="4" w:space="0" w:color="auto"/>
              <w:right w:val="single" w:sz="4" w:space="0" w:color="auto"/>
            </w:tcBorders>
            <w:noWrap/>
            <w:hideMark/>
          </w:tcPr>
          <w:p w:rsidR="00AF0E00" w:rsidRPr="00EC3A13" w:rsidRDefault="00AF0E00" w:rsidP="00B749F8">
            <w:pPr>
              <w:pStyle w:val="a7"/>
              <w:spacing w:line="276" w:lineRule="auto"/>
              <w:ind w:firstLine="0"/>
              <w:outlineLvl w:val="9"/>
              <w:rPr>
                <w:rFonts w:ascii="Times New Roman" w:hAnsi="Times New Roman"/>
                <w:sz w:val="24"/>
                <w:szCs w:val="24"/>
              </w:rPr>
            </w:pPr>
            <w:r>
              <w:rPr>
                <w:rFonts w:ascii="Times New Roman" w:hAnsi="Times New Roman"/>
                <w:sz w:val="24"/>
                <w:szCs w:val="24"/>
              </w:rPr>
              <w:t>117,6</w:t>
            </w:r>
          </w:p>
        </w:tc>
        <w:tc>
          <w:tcPr>
            <w:tcW w:w="1134" w:type="dxa"/>
            <w:gridSpan w:val="2"/>
            <w:tcBorders>
              <w:top w:val="single" w:sz="4" w:space="0" w:color="auto"/>
              <w:left w:val="single" w:sz="4" w:space="0" w:color="auto"/>
              <w:bottom w:val="single" w:sz="4" w:space="0" w:color="auto"/>
              <w:right w:val="single" w:sz="4" w:space="0" w:color="auto"/>
            </w:tcBorders>
            <w:hideMark/>
          </w:tcPr>
          <w:p w:rsidR="00AF0E00" w:rsidRPr="00EC3A13" w:rsidRDefault="00AF0E00" w:rsidP="00B749F8">
            <w:pPr>
              <w:pStyle w:val="a7"/>
              <w:spacing w:line="276" w:lineRule="auto"/>
              <w:ind w:firstLine="0"/>
              <w:outlineLvl w:val="9"/>
              <w:rPr>
                <w:rFonts w:ascii="Times New Roman" w:hAnsi="Times New Roman"/>
                <w:sz w:val="24"/>
                <w:szCs w:val="24"/>
              </w:rPr>
            </w:pPr>
            <w:r>
              <w:rPr>
                <w:rFonts w:ascii="Times New Roman" w:hAnsi="Times New Roman"/>
                <w:sz w:val="24"/>
                <w:szCs w:val="24"/>
              </w:rPr>
              <w:t>117,6</w:t>
            </w:r>
          </w:p>
        </w:tc>
        <w:tc>
          <w:tcPr>
            <w:tcW w:w="1134" w:type="dxa"/>
            <w:tcBorders>
              <w:top w:val="single" w:sz="4" w:space="0" w:color="auto"/>
              <w:left w:val="single" w:sz="4" w:space="0" w:color="auto"/>
              <w:bottom w:val="single" w:sz="4" w:space="0" w:color="auto"/>
              <w:right w:val="single" w:sz="4" w:space="0" w:color="auto"/>
            </w:tcBorders>
            <w:hideMark/>
          </w:tcPr>
          <w:p w:rsidR="00AF0E00" w:rsidRPr="00EC3A13" w:rsidRDefault="00AA334C">
            <w:pPr>
              <w:spacing w:after="0" w:line="240" w:lineRule="auto"/>
              <w:jc w:val="both"/>
              <w:rPr>
                <w:rFonts w:ascii="Times New Roman" w:hAnsi="Times New Roman"/>
                <w:spacing w:val="-4"/>
                <w:sz w:val="24"/>
                <w:szCs w:val="24"/>
              </w:rPr>
            </w:pPr>
            <w:r>
              <w:rPr>
                <w:rFonts w:ascii="Times New Roman" w:hAnsi="Times New Roman"/>
                <w:spacing w:val="-4"/>
                <w:sz w:val="24"/>
                <w:szCs w:val="24"/>
              </w:rPr>
              <w:t>470,4</w:t>
            </w:r>
          </w:p>
        </w:tc>
        <w:tc>
          <w:tcPr>
            <w:tcW w:w="1842" w:type="dxa"/>
            <w:vMerge/>
            <w:tcBorders>
              <w:left w:val="single" w:sz="4" w:space="0" w:color="auto"/>
              <w:bottom w:val="single" w:sz="4" w:space="0" w:color="auto"/>
              <w:right w:val="single" w:sz="4" w:space="0" w:color="auto"/>
            </w:tcBorders>
            <w:vAlign w:val="center"/>
            <w:hideMark/>
          </w:tcPr>
          <w:p w:rsidR="00AF0E00" w:rsidRPr="00EC3A13" w:rsidRDefault="00AF0E00">
            <w:pPr>
              <w:spacing w:after="0" w:line="240" w:lineRule="auto"/>
              <w:rPr>
                <w:rFonts w:ascii="Times New Roman" w:eastAsia="Calibri" w:hAnsi="Times New Roman"/>
                <w:sz w:val="24"/>
                <w:szCs w:val="24"/>
                <w:lang w:bidi="en-US"/>
              </w:rPr>
            </w:pPr>
          </w:p>
        </w:tc>
      </w:tr>
      <w:tr w:rsidR="00AF0E00" w:rsidRPr="00EC3A13" w:rsidTr="00B749E8">
        <w:trPr>
          <w:trHeight w:val="20"/>
        </w:trPr>
        <w:tc>
          <w:tcPr>
            <w:tcW w:w="708" w:type="dxa"/>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6.2</w:t>
            </w:r>
          </w:p>
        </w:tc>
        <w:tc>
          <w:tcPr>
            <w:tcW w:w="234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F0E00" w:rsidRPr="00EC3A13" w:rsidRDefault="00AF0E00" w:rsidP="002645EE">
            <w:pPr>
              <w:pStyle w:val="a7"/>
              <w:spacing w:line="276" w:lineRule="auto"/>
              <w:ind w:firstLine="0"/>
              <w:outlineLvl w:val="9"/>
              <w:rPr>
                <w:rFonts w:ascii="Times New Roman" w:hAnsi="Times New Roman"/>
                <w:sz w:val="24"/>
                <w:szCs w:val="24"/>
              </w:rPr>
            </w:pPr>
            <w:proofErr w:type="spellStart"/>
            <w:r w:rsidRPr="00EC3A13">
              <w:rPr>
                <w:rFonts w:ascii="Times New Roman" w:hAnsi="Times New Roman"/>
                <w:sz w:val="24"/>
                <w:szCs w:val="24"/>
              </w:rPr>
              <w:t>Софинансирование</w:t>
            </w:r>
            <w:proofErr w:type="spellEnd"/>
            <w:r w:rsidRPr="00EC3A13">
              <w:rPr>
                <w:rFonts w:ascii="Times New Roman" w:hAnsi="Times New Roman"/>
                <w:sz w:val="24"/>
                <w:szCs w:val="24"/>
              </w:rPr>
              <w:t xml:space="preserve"> на организацию отдыха детей в каникулярное время</w:t>
            </w:r>
          </w:p>
        </w:tc>
        <w:tc>
          <w:tcPr>
            <w:tcW w:w="1066" w:type="dxa"/>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rsidP="002645E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rsidP="002645E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876</w:t>
            </w:r>
          </w:p>
        </w:tc>
        <w:tc>
          <w:tcPr>
            <w:tcW w:w="747" w:type="dxa"/>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rsidP="002645E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0707</w:t>
            </w:r>
          </w:p>
        </w:tc>
        <w:tc>
          <w:tcPr>
            <w:tcW w:w="1417" w:type="dxa"/>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rsidP="002645E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0110082040</w:t>
            </w:r>
          </w:p>
        </w:tc>
        <w:tc>
          <w:tcPr>
            <w:tcW w:w="735" w:type="dxa"/>
            <w:tcBorders>
              <w:top w:val="single" w:sz="4" w:space="0" w:color="auto"/>
              <w:left w:val="single" w:sz="4" w:space="0" w:color="auto"/>
              <w:bottom w:val="single" w:sz="4" w:space="0" w:color="auto"/>
              <w:right w:val="single" w:sz="4" w:space="0" w:color="auto"/>
            </w:tcBorders>
            <w:shd w:val="clear" w:color="auto" w:fill="FFFFFF"/>
            <w:noWrap/>
          </w:tcPr>
          <w:p w:rsidR="00AF0E00" w:rsidRPr="00EC3A13" w:rsidRDefault="00AF0E00" w:rsidP="002645E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610</w:t>
            </w:r>
          </w:p>
        </w:tc>
        <w:tc>
          <w:tcPr>
            <w:tcW w:w="1305"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AF0E00" w:rsidRPr="00EC3A13" w:rsidRDefault="00AA334C" w:rsidP="00481306">
            <w:pPr>
              <w:pStyle w:val="a7"/>
              <w:spacing w:line="276" w:lineRule="auto"/>
              <w:ind w:firstLine="0"/>
              <w:outlineLvl w:val="9"/>
              <w:rPr>
                <w:rFonts w:ascii="Times New Roman" w:hAnsi="Times New Roman"/>
                <w:sz w:val="24"/>
                <w:szCs w:val="24"/>
              </w:rPr>
            </w:pPr>
            <w:r>
              <w:rPr>
                <w:rFonts w:ascii="Times New Roman" w:hAnsi="Times New Roman"/>
                <w:sz w:val="24"/>
                <w:szCs w:val="24"/>
              </w:rPr>
              <w:t>1393,2</w:t>
            </w: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F0E00" w:rsidRPr="00EC3A13" w:rsidRDefault="00AF0E00" w:rsidP="00481306">
            <w:pPr>
              <w:pStyle w:val="a7"/>
              <w:spacing w:line="276" w:lineRule="auto"/>
              <w:ind w:firstLine="0"/>
              <w:outlineLvl w:val="9"/>
              <w:rPr>
                <w:rFonts w:ascii="Times New Roman" w:hAnsi="Times New Roman"/>
                <w:sz w:val="24"/>
                <w:szCs w:val="24"/>
              </w:rPr>
            </w:pPr>
          </w:p>
        </w:tc>
        <w:tc>
          <w:tcPr>
            <w:tcW w:w="1163"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AF0E00" w:rsidRPr="00EC3A13" w:rsidRDefault="00AF0E00" w:rsidP="00481306">
            <w:pPr>
              <w:spacing w:after="0" w:line="240" w:lineRule="auto"/>
              <w:jc w:val="both"/>
              <w:rPr>
                <w:rFonts w:ascii="Times New Roman" w:hAnsi="Times New Roman"/>
                <w:spacing w:val="-4"/>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F0E00" w:rsidRPr="00EC3A13" w:rsidRDefault="00AF0E00" w:rsidP="002645EE">
            <w:pPr>
              <w:spacing w:after="0" w:line="240" w:lineRule="auto"/>
              <w:jc w:val="both"/>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AF0E00" w:rsidRPr="00EC3A13" w:rsidRDefault="00AA334C" w:rsidP="002645EE">
            <w:pPr>
              <w:spacing w:after="0" w:line="240" w:lineRule="auto"/>
              <w:jc w:val="both"/>
              <w:rPr>
                <w:rFonts w:ascii="Times New Roman" w:hAnsi="Times New Roman"/>
                <w:spacing w:val="-4"/>
                <w:sz w:val="24"/>
                <w:szCs w:val="24"/>
              </w:rPr>
            </w:pPr>
            <w:r>
              <w:rPr>
                <w:rFonts w:ascii="Times New Roman" w:hAnsi="Times New Roman"/>
                <w:spacing w:val="-4"/>
                <w:sz w:val="24"/>
                <w:szCs w:val="24"/>
              </w:rPr>
              <w:t>1393,2</w:t>
            </w:r>
          </w:p>
          <w:p w:rsidR="00AF0E00" w:rsidRPr="00EC3A13" w:rsidRDefault="00AF0E00" w:rsidP="002645EE">
            <w:pPr>
              <w:spacing w:after="0" w:line="240" w:lineRule="auto"/>
              <w:jc w:val="both"/>
              <w:rPr>
                <w:rFonts w:ascii="Times New Roman" w:hAnsi="Times New Roman"/>
                <w:spacing w:val="-4"/>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AF0E00" w:rsidRPr="00EC3A13" w:rsidRDefault="00AF0E00">
            <w:pPr>
              <w:pStyle w:val="a7"/>
              <w:spacing w:line="276" w:lineRule="auto"/>
              <w:ind w:firstLine="0"/>
              <w:outlineLvl w:val="9"/>
              <w:rPr>
                <w:rFonts w:ascii="Times New Roman" w:hAnsi="Times New Roman"/>
                <w:color w:val="FFFFFF"/>
                <w:sz w:val="24"/>
                <w:szCs w:val="24"/>
              </w:rPr>
            </w:pPr>
          </w:p>
        </w:tc>
      </w:tr>
      <w:tr w:rsidR="00AA334C" w:rsidRPr="00EC3A13" w:rsidTr="00403928">
        <w:trPr>
          <w:trHeight w:val="20"/>
        </w:trPr>
        <w:tc>
          <w:tcPr>
            <w:tcW w:w="708" w:type="dxa"/>
            <w:tcBorders>
              <w:top w:val="single" w:sz="4" w:space="0" w:color="auto"/>
              <w:left w:val="single" w:sz="4" w:space="0" w:color="auto"/>
              <w:bottom w:val="single" w:sz="4" w:space="0" w:color="auto"/>
              <w:right w:val="single" w:sz="4" w:space="0" w:color="auto"/>
            </w:tcBorders>
            <w:shd w:val="clear" w:color="auto" w:fill="F2DBDB"/>
          </w:tcPr>
          <w:p w:rsidR="00AA334C" w:rsidRPr="00EC3A13" w:rsidRDefault="00AA334C" w:rsidP="00B749E8"/>
        </w:tc>
        <w:tc>
          <w:tcPr>
            <w:tcW w:w="2346" w:type="dxa"/>
            <w:gridSpan w:val="2"/>
            <w:tcBorders>
              <w:top w:val="single" w:sz="4" w:space="0" w:color="auto"/>
              <w:left w:val="single" w:sz="4" w:space="0" w:color="auto"/>
              <w:bottom w:val="single" w:sz="4" w:space="0" w:color="auto"/>
              <w:right w:val="single" w:sz="4" w:space="0" w:color="auto"/>
            </w:tcBorders>
            <w:shd w:val="clear" w:color="auto" w:fill="F2DBDB"/>
            <w:hideMark/>
          </w:tcPr>
          <w:p w:rsidR="00AA334C" w:rsidRPr="00EC3A13" w:rsidRDefault="00AA334C">
            <w:pPr>
              <w:pStyle w:val="a7"/>
              <w:spacing w:line="276" w:lineRule="auto"/>
              <w:ind w:firstLine="0"/>
              <w:outlineLvl w:val="9"/>
              <w:rPr>
                <w:rFonts w:ascii="Times New Roman" w:hAnsi="Times New Roman"/>
                <w:b/>
                <w:sz w:val="24"/>
                <w:szCs w:val="24"/>
              </w:rPr>
            </w:pPr>
            <w:r w:rsidRPr="00EC3A13">
              <w:rPr>
                <w:rFonts w:ascii="Times New Roman" w:hAnsi="Times New Roman"/>
                <w:b/>
                <w:sz w:val="24"/>
                <w:szCs w:val="24"/>
              </w:rPr>
              <w:t>Итого по задаче 6</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AA334C" w:rsidRPr="00EC3A13" w:rsidRDefault="00AA334C">
            <w:pPr>
              <w:pStyle w:val="a7"/>
              <w:spacing w:line="276" w:lineRule="auto"/>
              <w:ind w:firstLine="0"/>
              <w:outlineLvl w:val="9"/>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AA334C" w:rsidRPr="00EC3A13" w:rsidRDefault="00AA334C">
            <w:pPr>
              <w:pStyle w:val="a7"/>
              <w:spacing w:line="276" w:lineRule="auto"/>
              <w:ind w:firstLine="0"/>
              <w:outlineLvl w:val="9"/>
              <w:rPr>
                <w:rFonts w:ascii="Times New Roman" w:hAnsi="Times New Roman"/>
                <w:sz w:val="24"/>
                <w:szCs w:val="24"/>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AA334C" w:rsidRPr="00EC3A13" w:rsidRDefault="00AA334C">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AA334C" w:rsidRPr="00EC3A13" w:rsidRDefault="00AA334C">
            <w:pPr>
              <w:pStyle w:val="a7"/>
              <w:spacing w:line="276" w:lineRule="auto"/>
              <w:ind w:firstLine="0"/>
              <w:outlineLvl w:val="9"/>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AA334C" w:rsidRPr="00EC3A13" w:rsidRDefault="00AA334C">
            <w:pPr>
              <w:spacing w:after="0" w:line="240" w:lineRule="auto"/>
              <w:jc w:val="both"/>
              <w:rPr>
                <w:rFonts w:ascii="Times New Roman" w:hAnsi="Times New Roman"/>
                <w:sz w:val="24"/>
                <w:szCs w:val="24"/>
              </w:rPr>
            </w:pPr>
          </w:p>
        </w:tc>
        <w:tc>
          <w:tcPr>
            <w:tcW w:w="1305" w:type="dxa"/>
            <w:gridSpan w:val="3"/>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AA334C" w:rsidRPr="00AA334C" w:rsidRDefault="00AA334C">
            <w:pPr>
              <w:jc w:val="right"/>
              <w:rPr>
                <w:rFonts w:ascii="Times New Roman" w:hAnsi="Times New Roman"/>
                <w:b/>
                <w:color w:val="000000"/>
              </w:rPr>
            </w:pPr>
            <w:r w:rsidRPr="00AA334C">
              <w:rPr>
                <w:rFonts w:ascii="Times New Roman" w:hAnsi="Times New Roman"/>
                <w:b/>
                <w:color w:val="000000"/>
              </w:rPr>
              <w:t>7388,5</w:t>
            </w:r>
          </w:p>
        </w:tc>
        <w:tc>
          <w:tcPr>
            <w:tcW w:w="1187"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AA334C" w:rsidRPr="00AA334C" w:rsidRDefault="00AA334C">
            <w:pPr>
              <w:jc w:val="right"/>
              <w:rPr>
                <w:rFonts w:ascii="Times New Roman" w:hAnsi="Times New Roman"/>
                <w:b/>
                <w:color w:val="000000"/>
              </w:rPr>
            </w:pPr>
            <w:r w:rsidRPr="00AA334C">
              <w:rPr>
                <w:rFonts w:ascii="Times New Roman" w:hAnsi="Times New Roman"/>
                <w:b/>
                <w:color w:val="000000"/>
              </w:rPr>
              <w:t>5995,3</w:t>
            </w:r>
          </w:p>
        </w:tc>
        <w:tc>
          <w:tcPr>
            <w:tcW w:w="1163" w:type="dxa"/>
            <w:gridSpan w:val="3"/>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AA334C" w:rsidRPr="00AA334C" w:rsidRDefault="00AA334C">
            <w:pPr>
              <w:jc w:val="right"/>
              <w:rPr>
                <w:rFonts w:ascii="Times New Roman" w:hAnsi="Times New Roman"/>
                <w:b/>
                <w:color w:val="000000"/>
              </w:rPr>
            </w:pPr>
            <w:r w:rsidRPr="00AA334C">
              <w:rPr>
                <w:rFonts w:ascii="Times New Roman" w:hAnsi="Times New Roman"/>
                <w:b/>
                <w:color w:val="000000"/>
              </w:rPr>
              <w:t>5995,3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AA334C" w:rsidRPr="00AA334C" w:rsidRDefault="00AA334C">
            <w:pPr>
              <w:jc w:val="right"/>
              <w:rPr>
                <w:rFonts w:ascii="Times New Roman" w:hAnsi="Times New Roman"/>
                <w:b/>
                <w:color w:val="000000"/>
              </w:rPr>
            </w:pPr>
            <w:r w:rsidRPr="00AA334C">
              <w:rPr>
                <w:rFonts w:ascii="Times New Roman" w:hAnsi="Times New Roman"/>
                <w:b/>
                <w:color w:val="000000"/>
              </w:rPr>
              <w:t>5995,3</w:t>
            </w:r>
          </w:p>
        </w:tc>
        <w:tc>
          <w:tcPr>
            <w:tcW w:w="1134"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AA334C" w:rsidRPr="00AA334C" w:rsidRDefault="00AA334C">
            <w:pPr>
              <w:jc w:val="right"/>
              <w:rPr>
                <w:rFonts w:ascii="Times New Roman" w:hAnsi="Times New Roman"/>
                <w:b/>
                <w:color w:val="000000"/>
              </w:rPr>
            </w:pPr>
            <w:r w:rsidRPr="00AA334C">
              <w:rPr>
                <w:rFonts w:ascii="Times New Roman" w:hAnsi="Times New Roman"/>
                <w:b/>
                <w:color w:val="000000"/>
                <w:spacing w:val="-4"/>
              </w:rPr>
              <w:t>25374,4</w:t>
            </w:r>
          </w:p>
        </w:tc>
        <w:tc>
          <w:tcPr>
            <w:tcW w:w="1842" w:type="dxa"/>
            <w:tcBorders>
              <w:top w:val="single" w:sz="4" w:space="0" w:color="auto"/>
              <w:left w:val="single" w:sz="4" w:space="0" w:color="auto"/>
              <w:bottom w:val="single" w:sz="4" w:space="0" w:color="auto"/>
              <w:right w:val="single" w:sz="4" w:space="0" w:color="auto"/>
            </w:tcBorders>
            <w:shd w:val="clear" w:color="auto" w:fill="F2DBDB"/>
          </w:tcPr>
          <w:p w:rsidR="00AA334C" w:rsidRPr="00EC3A13" w:rsidRDefault="00AA334C">
            <w:pPr>
              <w:pStyle w:val="a7"/>
              <w:spacing w:line="276" w:lineRule="auto"/>
              <w:ind w:firstLine="0"/>
              <w:outlineLvl w:val="9"/>
              <w:rPr>
                <w:rFonts w:ascii="Times New Roman" w:hAnsi="Times New Roman"/>
                <w:sz w:val="24"/>
                <w:szCs w:val="24"/>
              </w:rPr>
            </w:pPr>
          </w:p>
        </w:tc>
      </w:tr>
      <w:tr w:rsidR="00F860C1" w:rsidRPr="00EC3A13" w:rsidTr="00C460BA">
        <w:trPr>
          <w:trHeight w:val="20"/>
        </w:trPr>
        <w:tc>
          <w:tcPr>
            <w:tcW w:w="708"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b/>
                <w:sz w:val="24"/>
                <w:szCs w:val="24"/>
              </w:rPr>
            </w:pPr>
          </w:p>
        </w:tc>
        <w:tc>
          <w:tcPr>
            <w:tcW w:w="2346" w:type="dxa"/>
            <w:gridSpan w:val="2"/>
            <w:tcBorders>
              <w:top w:val="single" w:sz="4" w:space="0" w:color="auto"/>
              <w:left w:val="single" w:sz="4" w:space="0" w:color="auto"/>
              <w:bottom w:val="single" w:sz="4" w:space="0" w:color="auto"/>
              <w:right w:val="single" w:sz="4" w:space="0" w:color="auto"/>
            </w:tcBorders>
            <w:hideMark/>
          </w:tcPr>
          <w:p w:rsidR="00F860C1" w:rsidRPr="00EC3A13" w:rsidRDefault="00F860C1" w:rsidP="008B4DFE">
            <w:pPr>
              <w:pStyle w:val="a7"/>
              <w:spacing w:line="276" w:lineRule="auto"/>
              <w:ind w:firstLine="0"/>
              <w:outlineLvl w:val="9"/>
              <w:rPr>
                <w:rFonts w:ascii="Times New Roman" w:hAnsi="Times New Roman"/>
                <w:b/>
                <w:sz w:val="24"/>
                <w:szCs w:val="24"/>
              </w:rPr>
            </w:pPr>
            <w:r w:rsidRPr="00EC3A13">
              <w:rPr>
                <w:rFonts w:ascii="Times New Roman" w:hAnsi="Times New Roman"/>
                <w:b/>
                <w:sz w:val="24"/>
                <w:szCs w:val="24"/>
              </w:rPr>
              <w:t>Всего по подпрограмме</w:t>
            </w:r>
          </w:p>
        </w:tc>
        <w:tc>
          <w:tcPr>
            <w:tcW w:w="1066"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747"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spacing w:after="0" w:line="240" w:lineRule="auto"/>
              <w:jc w:val="both"/>
              <w:rPr>
                <w:rFonts w:ascii="Times New Roman" w:hAnsi="Times New Roman"/>
                <w:sz w:val="24"/>
                <w:szCs w:val="24"/>
              </w:rPr>
            </w:pPr>
          </w:p>
        </w:tc>
        <w:tc>
          <w:tcPr>
            <w:tcW w:w="1305"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793766,8</w:t>
            </w:r>
          </w:p>
        </w:tc>
        <w:tc>
          <w:tcPr>
            <w:tcW w:w="1187" w:type="dxa"/>
            <w:gridSpan w:val="2"/>
            <w:tcBorders>
              <w:top w:val="single" w:sz="4" w:space="0" w:color="auto"/>
              <w:left w:val="single" w:sz="4" w:space="0" w:color="auto"/>
              <w:bottom w:val="single" w:sz="4" w:space="0" w:color="auto"/>
              <w:right w:val="single" w:sz="4" w:space="0" w:color="auto"/>
            </w:tcBorders>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634556,4</w:t>
            </w:r>
          </w:p>
        </w:tc>
        <w:tc>
          <w:tcPr>
            <w:tcW w:w="1163" w:type="dxa"/>
            <w:gridSpan w:val="3"/>
            <w:tcBorders>
              <w:top w:val="single" w:sz="4" w:space="0" w:color="auto"/>
              <w:left w:val="single" w:sz="4" w:space="0" w:color="auto"/>
              <w:bottom w:val="single" w:sz="4" w:space="0" w:color="auto"/>
              <w:right w:val="single" w:sz="4" w:space="0" w:color="auto"/>
            </w:tcBorders>
            <w:noWrap/>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626441,1</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626441,1</w:t>
            </w:r>
          </w:p>
        </w:tc>
        <w:tc>
          <w:tcPr>
            <w:tcW w:w="1134" w:type="dxa"/>
            <w:tcBorders>
              <w:top w:val="nil"/>
              <w:left w:val="nil"/>
              <w:bottom w:val="single" w:sz="8" w:space="0" w:color="auto"/>
              <w:right w:val="single" w:sz="8" w:space="0" w:color="auto"/>
            </w:tcBorders>
            <w:shd w:val="clear" w:color="auto" w:fill="auto"/>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2681205,4</w:t>
            </w:r>
          </w:p>
        </w:tc>
        <w:tc>
          <w:tcPr>
            <w:tcW w:w="1842"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sz w:val="24"/>
                <w:szCs w:val="24"/>
              </w:rPr>
            </w:pPr>
          </w:p>
        </w:tc>
      </w:tr>
      <w:tr w:rsidR="00F860C1" w:rsidRPr="00EC3A13" w:rsidTr="00C460BA">
        <w:trPr>
          <w:trHeight w:val="20"/>
        </w:trPr>
        <w:tc>
          <w:tcPr>
            <w:tcW w:w="708"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2346" w:type="dxa"/>
            <w:gridSpan w:val="2"/>
            <w:tcBorders>
              <w:top w:val="single" w:sz="4" w:space="0" w:color="auto"/>
              <w:left w:val="single" w:sz="4" w:space="0" w:color="auto"/>
              <w:bottom w:val="single" w:sz="4" w:space="0" w:color="auto"/>
              <w:right w:val="single" w:sz="4" w:space="0" w:color="auto"/>
            </w:tcBorders>
            <w:hideMark/>
          </w:tcPr>
          <w:p w:rsidR="00F860C1" w:rsidRPr="00EC3A13" w:rsidRDefault="00F860C1" w:rsidP="008B4DF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в том числе краевой бюджет:</w:t>
            </w:r>
          </w:p>
        </w:tc>
        <w:tc>
          <w:tcPr>
            <w:tcW w:w="1066"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747"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spacing w:after="0" w:line="240" w:lineRule="auto"/>
              <w:jc w:val="both"/>
              <w:rPr>
                <w:rFonts w:ascii="Times New Roman" w:hAnsi="Times New Roman"/>
                <w:sz w:val="24"/>
                <w:szCs w:val="24"/>
              </w:rPr>
            </w:pPr>
          </w:p>
        </w:tc>
        <w:tc>
          <w:tcPr>
            <w:tcW w:w="1305"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566398,2</w:t>
            </w:r>
          </w:p>
        </w:tc>
        <w:tc>
          <w:tcPr>
            <w:tcW w:w="1187" w:type="dxa"/>
            <w:gridSpan w:val="2"/>
            <w:tcBorders>
              <w:top w:val="single" w:sz="4" w:space="0" w:color="auto"/>
              <w:left w:val="single" w:sz="4" w:space="0" w:color="auto"/>
              <w:bottom w:val="single" w:sz="4" w:space="0" w:color="auto"/>
              <w:right w:val="single" w:sz="4" w:space="0" w:color="auto"/>
            </w:tcBorders>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471231,2</w:t>
            </w:r>
          </w:p>
        </w:tc>
        <w:tc>
          <w:tcPr>
            <w:tcW w:w="1163" w:type="dxa"/>
            <w:gridSpan w:val="3"/>
            <w:tcBorders>
              <w:top w:val="single" w:sz="4" w:space="0" w:color="auto"/>
              <w:left w:val="single" w:sz="4" w:space="0" w:color="auto"/>
              <w:bottom w:val="single" w:sz="4" w:space="0" w:color="auto"/>
              <w:right w:val="single" w:sz="4" w:space="0" w:color="auto"/>
            </w:tcBorders>
            <w:noWrap/>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471573,9</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471573,9</w:t>
            </w:r>
          </w:p>
        </w:tc>
        <w:tc>
          <w:tcPr>
            <w:tcW w:w="1134" w:type="dxa"/>
            <w:tcBorders>
              <w:top w:val="nil"/>
              <w:left w:val="nil"/>
              <w:bottom w:val="single" w:sz="8" w:space="0" w:color="auto"/>
              <w:right w:val="single" w:sz="8" w:space="0" w:color="auto"/>
            </w:tcBorders>
            <w:shd w:val="clear" w:color="auto" w:fill="auto"/>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1980777,2</w:t>
            </w:r>
          </w:p>
        </w:tc>
        <w:tc>
          <w:tcPr>
            <w:tcW w:w="1842"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sz w:val="24"/>
                <w:szCs w:val="24"/>
              </w:rPr>
            </w:pPr>
          </w:p>
        </w:tc>
      </w:tr>
      <w:tr w:rsidR="00F860C1" w:rsidRPr="00EC3A13" w:rsidTr="00C460BA">
        <w:trPr>
          <w:trHeight w:val="20"/>
        </w:trPr>
        <w:tc>
          <w:tcPr>
            <w:tcW w:w="708"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2346" w:type="dxa"/>
            <w:gridSpan w:val="2"/>
            <w:tcBorders>
              <w:top w:val="single" w:sz="4" w:space="0" w:color="auto"/>
              <w:left w:val="single" w:sz="4" w:space="0" w:color="auto"/>
              <w:bottom w:val="single" w:sz="4" w:space="0" w:color="auto"/>
              <w:right w:val="single" w:sz="4" w:space="0" w:color="auto"/>
            </w:tcBorders>
            <w:hideMark/>
          </w:tcPr>
          <w:p w:rsidR="00F860C1" w:rsidRPr="00EC3A13" w:rsidRDefault="00F860C1" w:rsidP="008B4DFE">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в том числе районный бюджет:</w:t>
            </w:r>
          </w:p>
        </w:tc>
        <w:tc>
          <w:tcPr>
            <w:tcW w:w="1066"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747"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pStyle w:val="a7"/>
              <w:spacing w:line="276" w:lineRule="auto"/>
              <w:ind w:firstLine="0"/>
              <w:outlineLvl w:val="9"/>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auto"/>
            </w:tcBorders>
            <w:noWrap/>
          </w:tcPr>
          <w:p w:rsidR="00F860C1" w:rsidRPr="00EC3A13" w:rsidRDefault="00F860C1" w:rsidP="008B4DFE">
            <w:pPr>
              <w:spacing w:after="0" w:line="240" w:lineRule="auto"/>
              <w:jc w:val="both"/>
              <w:rPr>
                <w:rFonts w:ascii="Times New Roman" w:hAnsi="Times New Roman"/>
                <w:sz w:val="24"/>
                <w:szCs w:val="24"/>
              </w:rPr>
            </w:pPr>
          </w:p>
        </w:tc>
        <w:tc>
          <w:tcPr>
            <w:tcW w:w="1305"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227368,6</w:t>
            </w:r>
          </w:p>
        </w:tc>
        <w:tc>
          <w:tcPr>
            <w:tcW w:w="1187" w:type="dxa"/>
            <w:gridSpan w:val="2"/>
            <w:tcBorders>
              <w:top w:val="single" w:sz="4" w:space="0" w:color="auto"/>
              <w:left w:val="single" w:sz="4" w:space="0" w:color="auto"/>
              <w:bottom w:val="single" w:sz="4" w:space="0" w:color="auto"/>
              <w:right w:val="single" w:sz="4" w:space="0" w:color="auto"/>
            </w:tcBorders>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163325,2</w:t>
            </w:r>
          </w:p>
        </w:tc>
        <w:tc>
          <w:tcPr>
            <w:tcW w:w="1163" w:type="dxa"/>
            <w:gridSpan w:val="3"/>
            <w:tcBorders>
              <w:top w:val="single" w:sz="4" w:space="0" w:color="auto"/>
              <w:left w:val="single" w:sz="4" w:space="0" w:color="auto"/>
              <w:bottom w:val="single" w:sz="4" w:space="0" w:color="auto"/>
              <w:right w:val="single" w:sz="4" w:space="0" w:color="auto"/>
            </w:tcBorders>
            <w:noWrap/>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154867,2</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154867,2</w:t>
            </w:r>
          </w:p>
        </w:tc>
        <w:tc>
          <w:tcPr>
            <w:tcW w:w="1134" w:type="dxa"/>
            <w:tcBorders>
              <w:top w:val="nil"/>
              <w:left w:val="nil"/>
              <w:bottom w:val="single" w:sz="8" w:space="0" w:color="auto"/>
              <w:right w:val="single" w:sz="8" w:space="0" w:color="auto"/>
            </w:tcBorders>
            <w:shd w:val="clear" w:color="auto" w:fill="auto"/>
            <w:vAlign w:val="bottom"/>
            <w:hideMark/>
          </w:tcPr>
          <w:p w:rsidR="00F860C1" w:rsidRPr="00F860C1" w:rsidRDefault="00F860C1">
            <w:pPr>
              <w:jc w:val="right"/>
              <w:rPr>
                <w:rFonts w:ascii="Times New Roman" w:hAnsi="Times New Roman"/>
                <w:b/>
                <w:color w:val="000000"/>
              </w:rPr>
            </w:pPr>
            <w:r w:rsidRPr="00F860C1">
              <w:rPr>
                <w:rFonts w:ascii="Times New Roman" w:hAnsi="Times New Roman"/>
                <w:b/>
                <w:color w:val="000000"/>
              </w:rPr>
              <w:t>700428,2</w:t>
            </w:r>
          </w:p>
        </w:tc>
        <w:tc>
          <w:tcPr>
            <w:tcW w:w="1842" w:type="dxa"/>
            <w:tcBorders>
              <w:top w:val="single" w:sz="4" w:space="0" w:color="auto"/>
              <w:left w:val="single" w:sz="4" w:space="0" w:color="auto"/>
              <w:bottom w:val="single" w:sz="4" w:space="0" w:color="auto"/>
              <w:right w:val="single" w:sz="4" w:space="0" w:color="auto"/>
            </w:tcBorders>
          </w:tcPr>
          <w:p w:rsidR="00F860C1" w:rsidRPr="00EC3A13" w:rsidRDefault="00F860C1" w:rsidP="008B4DFE">
            <w:pPr>
              <w:pStyle w:val="a7"/>
              <w:spacing w:line="276" w:lineRule="auto"/>
              <w:ind w:firstLine="0"/>
              <w:outlineLvl w:val="9"/>
              <w:rPr>
                <w:rFonts w:ascii="Times New Roman" w:hAnsi="Times New Roman"/>
                <w:sz w:val="24"/>
                <w:szCs w:val="24"/>
              </w:rPr>
            </w:pPr>
          </w:p>
        </w:tc>
      </w:tr>
    </w:tbl>
    <w:p w:rsidR="002F7CBA" w:rsidRPr="00EC3A13" w:rsidRDefault="002F7CBA" w:rsidP="002F7CBA">
      <w:pPr>
        <w:spacing w:after="0" w:line="240" w:lineRule="auto"/>
        <w:rPr>
          <w:rFonts w:ascii="Times New Roman" w:hAnsi="Times New Roman"/>
          <w:spacing w:val="-4"/>
          <w:sz w:val="24"/>
          <w:szCs w:val="24"/>
        </w:rPr>
        <w:sectPr w:rsidR="002F7CBA" w:rsidRPr="00EC3A13">
          <w:footnotePr>
            <w:numRestart w:val="eachSect"/>
          </w:footnotePr>
          <w:pgSz w:w="16838" w:h="11905" w:orient="landscape"/>
          <w:pgMar w:top="1134" w:right="851" w:bottom="1134" w:left="1701" w:header="720" w:footer="0" w:gutter="0"/>
          <w:pgNumType w:start="1"/>
          <w:cols w:space="720"/>
        </w:sectPr>
      </w:pPr>
    </w:p>
    <w:p w:rsidR="002F7CBA" w:rsidRPr="00EC3A13" w:rsidRDefault="002F7CBA" w:rsidP="002F7CBA">
      <w:pPr>
        <w:spacing w:after="0" w:line="240" w:lineRule="auto"/>
        <w:ind w:firstLine="709"/>
        <w:jc w:val="center"/>
        <w:rPr>
          <w:rFonts w:ascii="Times New Roman" w:hAnsi="Times New Roman"/>
          <w:sz w:val="24"/>
          <w:szCs w:val="24"/>
          <w:u w:val="single"/>
        </w:rPr>
      </w:pPr>
      <w:r w:rsidRPr="00EC3A13">
        <w:rPr>
          <w:rFonts w:ascii="Times New Roman" w:hAnsi="Times New Roman"/>
          <w:sz w:val="24"/>
          <w:szCs w:val="24"/>
          <w:u w:val="single"/>
        </w:rPr>
        <w:t>3. Механизм реализации подпрограммы</w:t>
      </w:r>
    </w:p>
    <w:p w:rsidR="002F7CBA" w:rsidRPr="00EC3A13" w:rsidRDefault="002F7CBA" w:rsidP="002F7CBA">
      <w:pPr>
        <w:spacing w:after="0" w:line="240" w:lineRule="auto"/>
        <w:ind w:firstLine="709"/>
        <w:jc w:val="center"/>
        <w:rPr>
          <w:rFonts w:ascii="Times New Roman" w:hAnsi="Times New Roman"/>
          <w:sz w:val="24"/>
          <w:szCs w:val="24"/>
          <w:u w:val="single"/>
        </w:rPr>
      </w:pP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Реализация подпрограммы по всем пунктам осуществляется управлением образования Администрации Иланского района, подведомственными ему муниципальными бюджетными образовательными учреждениями в рамках действующего законодательства.</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Финансирование подпрограммы осуществляется за счет средств федерального бюджета, а также краевого бюджета в объемах, установленных краевым законодательством, и районного бюджета путем выделения субвенций и субсидий в соответствии с муниципальным заданием.</w:t>
      </w:r>
    </w:p>
    <w:p w:rsidR="002F7CBA" w:rsidRPr="00EC3A13" w:rsidRDefault="002F7CBA" w:rsidP="002F7CBA">
      <w:pPr>
        <w:pStyle w:val="a7"/>
        <w:ind w:firstLine="709"/>
        <w:rPr>
          <w:rFonts w:ascii="Times New Roman" w:hAnsi="Times New Roman"/>
          <w:sz w:val="24"/>
          <w:szCs w:val="24"/>
        </w:rPr>
      </w:pPr>
      <w:proofErr w:type="gramStart"/>
      <w:r w:rsidRPr="00EC3A13">
        <w:rPr>
          <w:rFonts w:ascii="Times New Roman" w:hAnsi="Times New Roman"/>
          <w:sz w:val="24"/>
          <w:szCs w:val="24"/>
        </w:rPr>
        <w:t xml:space="preserve">Реализация </w:t>
      </w:r>
      <w:hyperlink r:id="rId20" w:anchor="Par12050" w:history="1">
        <w:r w:rsidRPr="00EC3A13">
          <w:rPr>
            <w:rStyle w:val="af5"/>
            <w:rFonts w:ascii="Times New Roman" w:hAnsi="Times New Roman"/>
            <w:color w:val="auto"/>
            <w:sz w:val="24"/>
            <w:szCs w:val="24"/>
            <w:u w:val="none"/>
          </w:rPr>
          <w:t>мероприятия 1.1</w:t>
        </w:r>
      </w:hyperlink>
      <w:r w:rsidRPr="00EC3A13">
        <w:rPr>
          <w:rFonts w:ascii="Times New Roman" w:hAnsi="Times New Roman"/>
          <w:sz w:val="24"/>
          <w:szCs w:val="24"/>
        </w:rPr>
        <w:t xml:space="preserve"> подпрограммы осуществляется во исполнение </w:t>
      </w:r>
      <w:hyperlink r:id="rId21" w:history="1">
        <w:r w:rsidRPr="00EC3A13">
          <w:rPr>
            <w:rStyle w:val="af5"/>
            <w:rFonts w:ascii="Times New Roman" w:hAnsi="Times New Roman"/>
            <w:color w:val="auto"/>
            <w:sz w:val="24"/>
            <w:szCs w:val="24"/>
            <w:u w:val="none"/>
          </w:rPr>
          <w:t>пункта 3 части 1 статьи 8</w:t>
        </w:r>
      </w:hyperlink>
      <w:r w:rsidRPr="00EC3A13">
        <w:rPr>
          <w:rFonts w:ascii="Times New Roman" w:hAnsi="Times New Roman"/>
          <w:sz w:val="24"/>
          <w:szCs w:val="24"/>
        </w:rPr>
        <w:t xml:space="preserve"> Федерального закона от 29.12.2012 N 273-ФЗ "Об образовании в Российской Федерации", </w:t>
      </w:r>
      <w:hyperlink r:id="rId22" w:history="1">
        <w:r w:rsidRPr="00EC3A13">
          <w:rPr>
            <w:rStyle w:val="af5"/>
            <w:rFonts w:ascii="Times New Roman" w:hAnsi="Times New Roman"/>
            <w:color w:val="auto"/>
            <w:sz w:val="24"/>
            <w:szCs w:val="24"/>
            <w:u w:val="none"/>
          </w:rPr>
          <w:t>пункта 5 части статьи 8</w:t>
        </w:r>
      </w:hyperlink>
      <w:r w:rsidRPr="00EC3A13">
        <w:rPr>
          <w:rFonts w:ascii="Times New Roman" w:hAnsi="Times New Roman"/>
          <w:sz w:val="24"/>
          <w:szCs w:val="24"/>
        </w:rPr>
        <w:t xml:space="preserve"> Закона Красноярского края от 26.06.2014 N 6-2519 "Об образовании в Красноярском крае" посредством предоставления субвенций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w:t>
      </w:r>
      <w:proofErr w:type="gramEnd"/>
      <w:r w:rsidRPr="00EC3A13">
        <w:rPr>
          <w:rFonts w:ascii="Times New Roman" w:hAnsi="Times New Roman"/>
          <w:sz w:val="24"/>
          <w:szCs w:val="24"/>
        </w:rPr>
        <w:t xml:space="preserve"> </w:t>
      </w:r>
      <w:proofErr w:type="gramStart"/>
      <w:r w:rsidRPr="00EC3A13">
        <w:rPr>
          <w:rFonts w:ascii="Times New Roman" w:hAnsi="Times New Roman"/>
          <w:sz w:val="24"/>
          <w:szCs w:val="24"/>
        </w:rPr>
        <w:t xml:space="preserve">в муниципальных дошкольных образовательных организациях, общедоступного и бесплатного дошкольного образования в муниципальных общеобразовательных организациях в соответствии с </w:t>
      </w:r>
      <w:hyperlink r:id="rId23" w:history="1">
        <w:r w:rsidRPr="00EC3A13">
          <w:rPr>
            <w:rStyle w:val="af5"/>
            <w:rFonts w:ascii="Times New Roman" w:hAnsi="Times New Roman"/>
            <w:color w:val="auto"/>
            <w:sz w:val="24"/>
            <w:szCs w:val="24"/>
            <w:u w:val="none"/>
          </w:rPr>
          <w:t>Постановлением</w:t>
        </w:r>
      </w:hyperlink>
      <w:r w:rsidRPr="00EC3A13">
        <w:rPr>
          <w:rFonts w:ascii="Times New Roman" w:hAnsi="Times New Roman"/>
          <w:sz w:val="24"/>
          <w:szCs w:val="24"/>
        </w:rPr>
        <w:t xml:space="preserve"> Правительства Красноярского края от 23.06.2014 N 244-п "Об утверждении Порядка расчета нормативов обеспечения реализации основных общеобразовательных программ дошкольного образования в муниципальных дошкольных образовательных организациях, расположенных на территории Красноярского края, общедоступного и бесплатного дошкольного образования в муниципальных общеобразовательных организациях, расположенных на территории Красноярского</w:t>
      </w:r>
      <w:proofErr w:type="gramEnd"/>
      <w:r w:rsidRPr="00EC3A13">
        <w:rPr>
          <w:rFonts w:ascii="Times New Roman" w:hAnsi="Times New Roman"/>
          <w:sz w:val="24"/>
          <w:szCs w:val="24"/>
        </w:rPr>
        <w:t xml:space="preserve"> </w:t>
      </w:r>
      <w:proofErr w:type="gramStart"/>
      <w:r w:rsidRPr="00EC3A13">
        <w:rPr>
          <w:rFonts w:ascii="Times New Roman" w:hAnsi="Times New Roman"/>
          <w:sz w:val="24"/>
          <w:szCs w:val="24"/>
        </w:rPr>
        <w:t>края, в расчете на одного воспитанника (одну группу), нормативов обеспечения реализации основных общеобразовательных программ дошкольного образования в муниципальных дошкольных образовательных организациях, расположенных на территории Красноярского края, общедоступного и бесплатного дошкольного образования в муниципальных общеобразовательных организациях, расположенных на территории Красноярского края, в расчете на одного воспитанника (одну группу) и Порядка предоставления и расходования субвенций бюджетам муниципальных районов и городских округов края</w:t>
      </w:r>
      <w:proofErr w:type="gramEnd"/>
      <w:r w:rsidRPr="00EC3A13">
        <w:rPr>
          <w:rFonts w:ascii="Times New Roman" w:hAnsi="Times New Roman"/>
          <w:sz w:val="24"/>
          <w:szCs w:val="24"/>
        </w:rPr>
        <w:t xml:space="preserve">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расположенных на территории Красноярского края, общедоступного и бесплатного дошкольного образования в муниципальных общеобразовательных организациях, расположенных на территории Красноярского края".</w:t>
      </w:r>
    </w:p>
    <w:p w:rsidR="002F7CBA" w:rsidRPr="00EC3A13" w:rsidRDefault="002F7CBA" w:rsidP="002F7CBA">
      <w:pPr>
        <w:pStyle w:val="a7"/>
        <w:ind w:firstLine="709"/>
        <w:rPr>
          <w:rFonts w:ascii="Times New Roman" w:hAnsi="Times New Roman"/>
          <w:sz w:val="24"/>
          <w:szCs w:val="24"/>
        </w:rPr>
      </w:pPr>
      <w:proofErr w:type="gramStart"/>
      <w:r w:rsidRPr="00EC3A13">
        <w:rPr>
          <w:rFonts w:ascii="Times New Roman" w:hAnsi="Times New Roman"/>
          <w:sz w:val="24"/>
          <w:szCs w:val="24"/>
        </w:rPr>
        <w:t xml:space="preserve">Реализация </w:t>
      </w:r>
      <w:hyperlink r:id="rId24" w:anchor="Par11765" w:history="1">
        <w:r w:rsidRPr="00EC3A13">
          <w:rPr>
            <w:rStyle w:val="af5"/>
            <w:rFonts w:ascii="Times New Roman" w:hAnsi="Times New Roman"/>
            <w:color w:val="auto"/>
            <w:sz w:val="24"/>
            <w:szCs w:val="24"/>
            <w:u w:val="none"/>
          </w:rPr>
          <w:t>мероприятия</w:t>
        </w:r>
        <w:r w:rsidR="00BE23FD">
          <w:rPr>
            <w:rStyle w:val="af5"/>
            <w:rFonts w:ascii="Times New Roman" w:hAnsi="Times New Roman"/>
            <w:color w:val="auto"/>
            <w:sz w:val="24"/>
            <w:szCs w:val="24"/>
            <w:u w:val="none"/>
          </w:rPr>
          <w:t xml:space="preserve"> </w:t>
        </w:r>
        <w:r w:rsidRPr="00EC3A13">
          <w:rPr>
            <w:rStyle w:val="af5"/>
            <w:rFonts w:ascii="Times New Roman" w:hAnsi="Times New Roman"/>
            <w:color w:val="auto"/>
            <w:sz w:val="24"/>
            <w:szCs w:val="24"/>
            <w:u w:val="none"/>
          </w:rPr>
          <w:t>1.6</w:t>
        </w:r>
      </w:hyperlink>
      <w:r w:rsidRPr="00EC3A13">
        <w:rPr>
          <w:rFonts w:ascii="Times New Roman" w:hAnsi="Times New Roman"/>
          <w:sz w:val="24"/>
          <w:szCs w:val="24"/>
        </w:rPr>
        <w:t xml:space="preserve"> подпрограммы осуществляется путем предоставления субсидий бюджетам муниципальных образований в соответствии с </w:t>
      </w:r>
      <w:hyperlink r:id="rId25" w:history="1">
        <w:r w:rsidRPr="00EC3A13">
          <w:rPr>
            <w:rStyle w:val="af5"/>
            <w:rFonts w:ascii="Times New Roman" w:hAnsi="Times New Roman"/>
            <w:color w:val="auto"/>
            <w:sz w:val="24"/>
            <w:szCs w:val="24"/>
            <w:u w:val="none"/>
          </w:rPr>
          <w:t>Постановлением</w:t>
        </w:r>
      </w:hyperlink>
      <w:r w:rsidRPr="00EC3A13">
        <w:rPr>
          <w:rFonts w:ascii="Times New Roman" w:hAnsi="Times New Roman"/>
          <w:sz w:val="24"/>
          <w:szCs w:val="24"/>
        </w:rPr>
        <w:t xml:space="preserve"> Правительства Красноярского края от 30.12.2010 N 686-п "Об утверждении Порядка и условий предоставления и расходования субсидий бюджетами муниципальных образований Красноярского края на частичное финансирование (возмещение) расходов на краевые выплаты младшим воспитателям и помощникам воспитателей в муниципальных образовательных учреждениях, реализующих основную общеобразовательную программу дошкольного образования детей".</w:t>
      </w:r>
      <w:proofErr w:type="gramEnd"/>
    </w:p>
    <w:p w:rsidR="002F7CBA" w:rsidRPr="001F4681" w:rsidRDefault="00DD4172" w:rsidP="002F7CBA">
      <w:pPr>
        <w:pStyle w:val="a7"/>
        <w:ind w:firstLine="709"/>
        <w:rPr>
          <w:rFonts w:ascii="Times New Roman" w:hAnsi="Times New Roman"/>
          <w:sz w:val="24"/>
          <w:szCs w:val="24"/>
        </w:rPr>
      </w:pPr>
      <w:hyperlink r:id="rId26" w:anchor="Par12471" w:history="1">
        <w:proofErr w:type="gramStart"/>
        <w:r w:rsidR="002F7CBA" w:rsidRPr="00EC3A13">
          <w:rPr>
            <w:rStyle w:val="af5"/>
            <w:rFonts w:ascii="Times New Roman" w:hAnsi="Times New Roman"/>
            <w:color w:val="auto"/>
            <w:sz w:val="24"/>
            <w:szCs w:val="24"/>
            <w:u w:val="none"/>
          </w:rPr>
          <w:t>Мероприятие 2.9</w:t>
        </w:r>
      </w:hyperlink>
      <w:r w:rsidR="002F7CBA" w:rsidRPr="00EC3A13">
        <w:rPr>
          <w:rFonts w:ascii="Times New Roman" w:hAnsi="Times New Roman"/>
          <w:sz w:val="24"/>
          <w:szCs w:val="24"/>
        </w:rPr>
        <w:t xml:space="preserve"> реализуется за счет средств федерального бюджета, выделенных в рамках мероприятий государственной </w:t>
      </w:r>
      <w:hyperlink r:id="rId27" w:history="1">
        <w:r w:rsidR="002F7CBA" w:rsidRPr="00EC3A13">
          <w:rPr>
            <w:rStyle w:val="af5"/>
            <w:rFonts w:ascii="Times New Roman" w:hAnsi="Times New Roman"/>
            <w:color w:val="auto"/>
            <w:sz w:val="24"/>
            <w:szCs w:val="24"/>
            <w:u w:val="none"/>
          </w:rPr>
          <w:t>программы</w:t>
        </w:r>
      </w:hyperlink>
      <w:r w:rsidR="002F7CBA" w:rsidRPr="00EC3A13">
        <w:rPr>
          <w:rFonts w:ascii="Times New Roman" w:hAnsi="Times New Roman"/>
          <w:sz w:val="24"/>
          <w:szCs w:val="24"/>
        </w:rPr>
        <w:t xml:space="preserve"> Российской Федерации "Доступная среда" на 2011 - 2015 годы, утвержденной Постановлением Правительства Российской Федерации от 15.04.2014 N 297, путем предоставления субсидии на проведение мероприятий по формированию сети базовых образовательных учреждений, реализующих образовательные программы общего образования, обеспечивающих совместное обучение инвалидов и лиц, не имеющих нарушений развития.</w:t>
      </w:r>
      <w:proofErr w:type="gramEnd"/>
      <w:r w:rsidR="002F7CBA" w:rsidRPr="00EC3A13">
        <w:rPr>
          <w:rFonts w:ascii="Times New Roman" w:hAnsi="Times New Roman"/>
          <w:sz w:val="24"/>
          <w:szCs w:val="24"/>
        </w:rPr>
        <w:t xml:space="preserve"> Субсидии предоставляются</w:t>
      </w:r>
      <w:r w:rsidR="002F7CBA" w:rsidRPr="001F4681">
        <w:rPr>
          <w:rFonts w:ascii="Times New Roman" w:hAnsi="Times New Roman"/>
          <w:sz w:val="24"/>
          <w:szCs w:val="24"/>
        </w:rPr>
        <w:t xml:space="preserve"> бюджетам муниципальных образований Красноярского края, являющихся победителям конкурсного отбора.</w:t>
      </w:r>
    </w:p>
    <w:p w:rsidR="002F7CBA" w:rsidRPr="001F4681" w:rsidRDefault="002F7CBA" w:rsidP="002F7CBA">
      <w:pPr>
        <w:pStyle w:val="a7"/>
        <w:ind w:firstLine="709"/>
        <w:rPr>
          <w:rFonts w:ascii="Times New Roman" w:hAnsi="Times New Roman"/>
          <w:sz w:val="24"/>
          <w:szCs w:val="24"/>
        </w:rPr>
      </w:pPr>
      <w:r w:rsidRPr="001F4681">
        <w:rPr>
          <w:rFonts w:ascii="Times New Roman" w:hAnsi="Times New Roman"/>
          <w:sz w:val="24"/>
          <w:szCs w:val="24"/>
        </w:rPr>
        <w:t xml:space="preserve">Реализация </w:t>
      </w:r>
      <w:hyperlink r:id="rId28" w:anchor="Par12978" w:history="1">
        <w:r w:rsidRPr="001F4681">
          <w:rPr>
            <w:rStyle w:val="af5"/>
            <w:rFonts w:ascii="Times New Roman" w:hAnsi="Times New Roman"/>
            <w:color w:val="auto"/>
            <w:sz w:val="24"/>
            <w:szCs w:val="24"/>
            <w:u w:val="none"/>
          </w:rPr>
          <w:t>мероприятия 5.2</w:t>
        </w:r>
      </w:hyperlink>
      <w:r w:rsidRPr="001F4681">
        <w:rPr>
          <w:rFonts w:ascii="Times New Roman" w:hAnsi="Times New Roman"/>
          <w:sz w:val="24"/>
          <w:szCs w:val="24"/>
        </w:rPr>
        <w:t xml:space="preserve"> осуществляется путем выделения субсидий бюджетам муниципальных образований на организацию питания в оздоровительных лагерях дневного пребывания и на приобретение путевок в загородные оздоровительные лагеря на условиях </w:t>
      </w:r>
      <w:proofErr w:type="gramStart"/>
      <w:r w:rsidRPr="001F4681">
        <w:rPr>
          <w:rFonts w:ascii="Times New Roman" w:hAnsi="Times New Roman"/>
          <w:sz w:val="24"/>
          <w:szCs w:val="24"/>
        </w:rPr>
        <w:t>со</w:t>
      </w:r>
      <w:proofErr w:type="gramEnd"/>
      <w:r w:rsidRPr="001F4681">
        <w:rPr>
          <w:rFonts w:ascii="Times New Roman" w:hAnsi="Times New Roman"/>
          <w:sz w:val="24"/>
          <w:szCs w:val="24"/>
        </w:rPr>
        <w:t xml:space="preserve"> финансирования.</w:t>
      </w:r>
    </w:p>
    <w:p w:rsidR="002F7CBA" w:rsidRPr="001F4681" w:rsidRDefault="002F7CBA" w:rsidP="002F7CBA">
      <w:pPr>
        <w:pStyle w:val="a7"/>
        <w:ind w:firstLine="709"/>
        <w:rPr>
          <w:rFonts w:ascii="Times New Roman" w:hAnsi="Times New Roman"/>
          <w:sz w:val="24"/>
          <w:szCs w:val="24"/>
        </w:rPr>
      </w:pPr>
      <w:r w:rsidRPr="001F4681">
        <w:rPr>
          <w:rFonts w:ascii="Times New Roman" w:hAnsi="Times New Roman"/>
          <w:sz w:val="24"/>
          <w:szCs w:val="24"/>
        </w:rPr>
        <w:t>Порядок осуществления контроля за эффективным и целевым использованием средств районного бюд</w:t>
      </w:r>
      <w:r w:rsidR="00C60849" w:rsidRPr="001F4681">
        <w:rPr>
          <w:rFonts w:ascii="Times New Roman" w:hAnsi="Times New Roman"/>
          <w:sz w:val="24"/>
          <w:szCs w:val="24"/>
        </w:rPr>
        <w:t>жета регламентируется Уставом МК</w:t>
      </w:r>
      <w:r w:rsidRPr="001F4681">
        <w:rPr>
          <w:rFonts w:ascii="Times New Roman" w:hAnsi="Times New Roman"/>
          <w:sz w:val="24"/>
          <w:szCs w:val="24"/>
        </w:rPr>
        <w:t>У «Централизованная бухгалтерия учреждений образования Иланского района».</w:t>
      </w:r>
    </w:p>
    <w:p w:rsidR="002F7CBA" w:rsidRPr="001F4681" w:rsidRDefault="002F7CBA" w:rsidP="002F7CBA">
      <w:pPr>
        <w:pStyle w:val="a7"/>
        <w:ind w:firstLine="709"/>
        <w:rPr>
          <w:rFonts w:ascii="Times New Roman" w:hAnsi="Times New Roman"/>
          <w:sz w:val="24"/>
          <w:szCs w:val="24"/>
        </w:rPr>
      </w:pPr>
    </w:p>
    <w:p w:rsidR="002F7CBA" w:rsidRPr="001F4681" w:rsidRDefault="002F7CBA" w:rsidP="002F7CBA">
      <w:pPr>
        <w:pStyle w:val="a7"/>
        <w:ind w:firstLine="709"/>
        <w:jc w:val="center"/>
        <w:rPr>
          <w:rFonts w:ascii="Times New Roman" w:hAnsi="Times New Roman"/>
          <w:sz w:val="24"/>
          <w:szCs w:val="24"/>
        </w:rPr>
      </w:pPr>
      <w:r w:rsidRPr="001F4681">
        <w:rPr>
          <w:rFonts w:ascii="Times New Roman" w:hAnsi="Times New Roman"/>
          <w:sz w:val="24"/>
          <w:szCs w:val="24"/>
        </w:rPr>
        <w:t xml:space="preserve">4. Управление подпрограммой и </w:t>
      </w:r>
      <w:proofErr w:type="gramStart"/>
      <w:r w:rsidRPr="001F4681">
        <w:rPr>
          <w:rFonts w:ascii="Times New Roman" w:hAnsi="Times New Roman"/>
          <w:sz w:val="24"/>
          <w:szCs w:val="24"/>
        </w:rPr>
        <w:t>контроль за</w:t>
      </w:r>
      <w:proofErr w:type="gramEnd"/>
      <w:r w:rsidRPr="001F4681">
        <w:rPr>
          <w:rFonts w:ascii="Times New Roman" w:hAnsi="Times New Roman"/>
          <w:sz w:val="24"/>
          <w:szCs w:val="24"/>
        </w:rPr>
        <w:t xml:space="preserve"> исполнением подпрограммы</w:t>
      </w:r>
    </w:p>
    <w:p w:rsidR="002F7CBA" w:rsidRPr="001F4681" w:rsidRDefault="002F7CBA" w:rsidP="002F7CBA">
      <w:pPr>
        <w:pStyle w:val="a7"/>
        <w:ind w:firstLine="709"/>
        <w:jc w:val="center"/>
        <w:rPr>
          <w:rFonts w:ascii="Times New Roman" w:hAnsi="Times New Roman"/>
          <w:sz w:val="24"/>
          <w:szCs w:val="24"/>
        </w:rPr>
      </w:pPr>
    </w:p>
    <w:p w:rsidR="002F7CBA" w:rsidRPr="001F4681" w:rsidRDefault="002F7CBA" w:rsidP="002F7CBA">
      <w:pPr>
        <w:pStyle w:val="a7"/>
        <w:ind w:firstLine="709"/>
        <w:rPr>
          <w:rFonts w:ascii="Times New Roman" w:hAnsi="Times New Roman"/>
          <w:sz w:val="24"/>
          <w:szCs w:val="24"/>
        </w:rPr>
      </w:pPr>
      <w:r w:rsidRPr="001F4681">
        <w:rPr>
          <w:rFonts w:ascii="Times New Roman" w:hAnsi="Times New Roman"/>
          <w:sz w:val="24"/>
          <w:szCs w:val="24"/>
        </w:rPr>
        <w:t>Управление реализацией подпрограммы, а также ответственность за выполнение мероприятий подпрограммы, целевое использование средств осуществляет управление образования Администрации Иланского района.</w:t>
      </w:r>
    </w:p>
    <w:p w:rsidR="002F7CBA" w:rsidRPr="001F4681" w:rsidRDefault="00C60849" w:rsidP="002F7CBA">
      <w:pPr>
        <w:pStyle w:val="a7"/>
        <w:ind w:firstLine="709"/>
        <w:rPr>
          <w:rFonts w:ascii="Times New Roman" w:hAnsi="Times New Roman"/>
          <w:sz w:val="24"/>
          <w:szCs w:val="24"/>
        </w:rPr>
      </w:pPr>
      <w:proofErr w:type="gramStart"/>
      <w:r w:rsidRPr="001F4681">
        <w:rPr>
          <w:rFonts w:ascii="Times New Roman" w:hAnsi="Times New Roman"/>
          <w:sz w:val="24"/>
          <w:szCs w:val="24"/>
        </w:rPr>
        <w:t>МК</w:t>
      </w:r>
      <w:r w:rsidR="002F7CBA" w:rsidRPr="001F4681">
        <w:rPr>
          <w:rFonts w:ascii="Times New Roman" w:hAnsi="Times New Roman"/>
          <w:sz w:val="24"/>
          <w:szCs w:val="24"/>
        </w:rPr>
        <w:t>У «Централизованная бухгалтерия учреждений образования», МКУ «Ресурсный центр в сфере образования», МБУ ДО «Центр дополнительного образования», а также специалисты управления образования ежеквартально не позднее 1-го числа второго месяца, следующего за отчетным, а по итогам года - до 20 февраля года, следующего за отчетным, направляют в управление образования Иланского района отчеты о реализации мероприятий, исполнителями которых являются, для обобщения и передачи в</w:t>
      </w:r>
      <w:proofErr w:type="gramEnd"/>
      <w:r w:rsidR="002F7CBA" w:rsidRPr="001F4681">
        <w:rPr>
          <w:rFonts w:ascii="Times New Roman" w:hAnsi="Times New Roman"/>
          <w:sz w:val="24"/>
          <w:szCs w:val="24"/>
        </w:rPr>
        <w:t xml:space="preserve"> МКУ «финансовое управление Администрации Иланского района Красноярского края» и МКУ «Отдел экономического развития и прогнозирования» Администрации Иланского района.</w:t>
      </w:r>
    </w:p>
    <w:p w:rsidR="002F7CBA" w:rsidRPr="001F4681" w:rsidRDefault="002F7CBA" w:rsidP="002F7CBA">
      <w:pPr>
        <w:pStyle w:val="a7"/>
        <w:ind w:firstLine="709"/>
        <w:rPr>
          <w:rFonts w:ascii="Times New Roman" w:hAnsi="Times New Roman"/>
          <w:sz w:val="24"/>
          <w:szCs w:val="24"/>
        </w:rPr>
      </w:pPr>
      <w:r w:rsidRPr="001F4681">
        <w:rPr>
          <w:rFonts w:ascii="Times New Roman" w:hAnsi="Times New Roman"/>
          <w:sz w:val="24"/>
          <w:szCs w:val="24"/>
        </w:rPr>
        <w:t>Управление образования Администрации Иланского района в министерство образования Красноярского края направляет отчеты в соответствии с соглашениями, заключенными между министерством образования Красноярского края и администрацией муниципального образования.</w:t>
      </w:r>
    </w:p>
    <w:p w:rsidR="002F7CBA" w:rsidRPr="001F4681" w:rsidRDefault="002F7CBA" w:rsidP="002F7CBA">
      <w:pPr>
        <w:pStyle w:val="a7"/>
        <w:ind w:firstLine="709"/>
        <w:rPr>
          <w:rFonts w:ascii="Times New Roman" w:hAnsi="Times New Roman"/>
          <w:sz w:val="24"/>
          <w:szCs w:val="24"/>
        </w:rPr>
      </w:pPr>
      <w:proofErr w:type="gramStart"/>
      <w:r w:rsidRPr="001F4681">
        <w:rPr>
          <w:rFonts w:ascii="Times New Roman" w:hAnsi="Times New Roman"/>
          <w:sz w:val="24"/>
          <w:szCs w:val="24"/>
        </w:rPr>
        <w:t>Контроль за</w:t>
      </w:r>
      <w:proofErr w:type="gramEnd"/>
      <w:r w:rsidRPr="001F4681">
        <w:rPr>
          <w:rFonts w:ascii="Times New Roman" w:hAnsi="Times New Roman"/>
          <w:sz w:val="24"/>
          <w:szCs w:val="24"/>
        </w:rPr>
        <w:t xml:space="preserve"> ходом реализации подпрограммы осуществляет управление образования Администрации Иланского района.</w:t>
      </w:r>
    </w:p>
    <w:p w:rsidR="002F7CBA" w:rsidRPr="001F4681" w:rsidRDefault="002F7CBA" w:rsidP="002F7CBA">
      <w:pPr>
        <w:pStyle w:val="a7"/>
        <w:ind w:firstLine="709"/>
        <w:rPr>
          <w:rFonts w:ascii="Times New Roman" w:hAnsi="Times New Roman"/>
          <w:sz w:val="24"/>
          <w:szCs w:val="24"/>
        </w:rPr>
      </w:pPr>
      <w:proofErr w:type="gramStart"/>
      <w:r w:rsidRPr="001F4681">
        <w:rPr>
          <w:rFonts w:ascii="Times New Roman" w:hAnsi="Times New Roman"/>
          <w:sz w:val="24"/>
          <w:szCs w:val="24"/>
        </w:rPr>
        <w:t>Контроль за</w:t>
      </w:r>
      <w:proofErr w:type="gramEnd"/>
      <w:r w:rsidRPr="001F4681">
        <w:rPr>
          <w:rFonts w:ascii="Times New Roman" w:hAnsi="Times New Roman"/>
          <w:sz w:val="24"/>
          <w:szCs w:val="24"/>
        </w:rPr>
        <w:t xml:space="preserve"> соблюдением условий выделения, получения, целевого использования и возврата средств федерального/краевого/муниципального бюджетов осуществляет МБУ «Централизованная бухгалтерия учреждений образования», МКУ «финансовое управление Администрации Иланского района Красноярского края».</w:t>
      </w:r>
    </w:p>
    <w:p w:rsidR="002F7CBA" w:rsidRPr="001F4681" w:rsidRDefault="002F7CBA" w:rsidP="002F7CBA">
      <w:pPr>
        <w:pStyle w:val="a7"/>
        <w:ind w:firstLine="709"/>
        <w:rPr>
          <w:rFonts w:ascii="Times New Roman" w:hAnsi="Times New Roman"/>
          <w:sz w:val="24"/>
          <w:szCs w:val="24"/>
        </w:rPr>
      </w:pPr>
      <w:r w:rsidRPr="001F4681">
        <w:rPr>
          <w:rFonts w:ascii="Times New Roman" w:hAnsi="Times New Roman"/>
          <w:sz w:val="24"/>
          <w:szCs w:val="24"/>
        </w:rPr>
        <w:t xml:space="preserve">Внешний финансовый </w:t>
      </w:r>
      <w:proofErr w:type="gramStart"/>
      <w:r w:rsidRPr="001F4681">
        <w:rPr>
          <w:rFonts w:ascii="Times New Roman" w:hAnsi="Times New Roman"/>
          <w:sz w:val="24"/>
          <w:szCs w:val="24"/>
        </w:rPr>
        <w:t>контроль за</w:t>
      </w:r>
      <w:proofErr w:type="gramEnd"/>
      <w:r w:rsidRPr="001F4681">
        <w:rPr>
          <w:rFonts w:ascii="Times New Roman" w:hAnsi="Times New Roman"/>
          <w:sz w:val="24"/>
          <w:szCs w:val="24"/>
        </w:rPr>
        <w:t xml:space="preserve"> использованием средств осуществляет контрольно-счетный орган Иланского района.</w:t>
      </w:r>
    </w:p>
    <w:p w:rsidR="002F7CBA" w:rsidRPr="001F4681" w:rsidRDefault="002F7CBA" w:rsidP="002F7CBA">
      <w:pPr>
        <w:spacing w:after="0" w:line="240" w:lineRule="auto"/>
        <w:ind w:firstLine="709"/>
        <w:rPr>
          <w:rFonts w:ascii="Times New Roman" w:hAnsi="Times New Roman"/>
          <w:sz w:val="24"/>
          <w:szCs w:val="24"/>
          <w:u w:val="single"/>
        </w:rPr>
      </w:pPr>
      <w:r w:rsidRPr="001F4681">
        <w:rPr>
          <w:rFonts w:ascii="Times New Roman" w:hAnsi="Times New Roman"/>
          <w:sz w:val="24"/>
          <w:szCs w:val="24"/>
          <w:u w:val="single"/>
        </w:rPr>
        <w:br w:type="page"/>
      </w:r>
    </w:p>
    <w:p w:rsidR="002F7CBA" w:rsidRPr="001F4681"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 2</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муниципальной программе</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2F7CBA" w:rsidRPr="001F4681" w:rsidRDefault="002F7CBA" w:rsidP="002F7CBA">
      <w:pPr>
        <w:widowControl w:val="0"/>
        <w:autoSpaceDE w:val="0"/>
        <w:autoSpaceDN w:val="0"/>
        <w:adjustRightInd w:val="0"/>
        <w:spacing w:after="0" w:line="240" w:lineRule="auto"/>
        <w:ind w:firstLine="709"/>
        <w:jc w:val="center"/>
        <w:rPr>
          <w:rFonts w:ascii="Times New Roman" w:hAnsi="Times New Roman"/>
          <w:bCs/>
          <w:sz w:val="24"/>
          <w:szCs w:val="24"/>
          <w:u w:val="single"/>
        </w:rPr>
      </w:pPr>
    </w:p>
    <w:p w:rsidR="002F7CBA" w:rsidRPr="001F4681" w:rsidRDefault="002F7CBA" w:rsidP="002F7CBA">
      <w:pPr>
        <w:widowControl w:val="0"/>
        <w:autoSpaceDE w:val="0"/>
        <w:autoSpaceDN w:val="0"/>
        <w:adjustRightInd w:val="0"/>
        <w:spacing w:after="0" w:line="240" w:lineRule="auto"/>
        <w:ind w:firstLine="709"/>
        <w:jc w:val="center"/>
        <w:rPr>
          <w:rFonts w:ascii="Times New Roman" w:hAnsi="Times New Roman"/>
          <w:bCs/>
          <w:sz w:val="24"/>
          <w:szCs w:val="24"/>
          <w:u w:val="single"/>
        </w:rPr>
      </w:pPr>
      <w:r w:rsidRPr="001F4681">
        <w:rPr>
          <w:rFonts w:ascii="Times New Roman" w:hAnsi="Times New Roman"/>
          <w:bCs/>
          <w:sz w:val="24"/>
          <w:szCs w:val="24"/>
          <w:u w:val="single"/>
        </w:rPr>
        <w:t>1.Паспорт</w:t>
      </w:r>
    </w:p>
    <w:p w:rsidR="002F7CBA" w:rsidRPr="001F4681" w:rsidRDefault="002F7CBA" w:rsidP="002F7CBA">
      <w:pPr>
        <w:widowControl w:val="0"/>
        <w:autoSpaceDE w:val="0"/>
        <w:autoSpaceDN w:val="0"/>
        <w:adjustRightInd w:val="0"/>
        <w:spacing w:after="0" w:line="240" w:lineRule="auto"/>
        <w:ind w:firstLine="709"/>
        <w:jc w:val="center"/>
        <w:rPr>
          <w:rFonts w:ascii="Times New Roman" w:hAnsi="Times New Roman"/>
          <w:sz w:val="24"/>
          <w:szCs w:val="24"/>
        </w:rPr>
      </w:pPr>
      <w:r w:rsidRPr="001F4681">
        <w:rPr>
          <w:rFonts w:ascii="Times New Roman" w:hAnsi="Times New Roman"/>
          <w:bCs/>
          <w:sz w:val="24"/>
          <w:szCs w:val="24"/>
          <w:u w:val="single"/>
        </w:rPr>
        <w:t>подпрограммы 2</w:t>
      </w:r>
      <w:r w:rsidRPr="001F4681">
        <w:rPr>
          <w:rFonts w:ascii="Times New Roman" w:hAnsi="Times New Roman"/>
          <w:sz w:val="24"/>
          <w:szCs w:val="24"/>
        </w:rPr>
        <w:t>«Обеспечение безопасности жизнедеятельности образовательных организаций»</w:t>
      </w:r>
    </w:p>
    <w:p w:rsidR="002F7CBA" w:rsidRPr="001F4681" w:rsidRDefault="002F7CBA" w:rsidP="002F7CBA">
      <w:pPr>
        <w:widowControl w:val="0"/>
        <w:autoSpaceDE w:val="0"/>
        <w:autoSpaceDN w:val="0"/>
        <w:adjustRightInd w:val="0"/>
        <w:spacing w:after="0" w:line="240" w:lineRule="auto"/>
        <w:ind w:firstLine="709"/>
        <w:jc w:val="center"/>
        <w:rPr>
          <w:rFonts w:ascii="Times New Roman" w:hAnsi="Times New Roman"/>
          <w:sz w:val="24"/>
          <w:szCs w:val="24"/>
          <w:u w:val="single"/>
        </w:rPr>
      </w:pPr>
    </w:p>
    <w:tbl>
      <w:tblPr>
        <w:tblW w:w="0" w:type="auto"/>
        <w:tblCellMar>
          <w:top w:w="75" w:type="dxa"/>
          <w:left w:w="0" w:type="dxa"/>
          <w:bottom w:w="75" w:type="dxa"/>
          <w:right w:w="0" w:type="dxa"/>
        </w:tblCellMar>
        <w:tblLook w:val="04A0"/>
      </w:tblPr>
      <w:tblGrid>
        <w:gridCol w:w="3464"/>
        <w:gridCol w:w="6014"/>
      </w:tblGrid>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«Обеспечение безопасности жизнедеятельности образовательных организаций»</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Наименование муниципальной программы, в рамках которой реализуется подпрограмма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7CBA" w:rsidRPr="001F4681" w:rsidRDefault="002F7CBA">
            <w:pPr>
              <w:pStyle w:val="11"/>
              <w:spacing w:line="276" w:lineRule="auto"/>
              <w:ind w:firstLine="0"/>
              <w:outlineLvl w:val="9"/>
              <w:rPr>
                <w:sz w:val="24"/>
                <w:szCs w:val="24"/>
              </w:rPr>
            </w:pPr>
            <w:r w:rsidRPr="001F4681">
              <w:rPr>
                <w:sz w:val="24"/>
                <w:szCs w:val="24"/>
              </w:rPr>
              <w:t xml:space="preserve"> «Развитие образования Иланского района»</w:t>
            </w:r>
          </w:p>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p>
        </w:tc>
      </w:tr>
      <w:tr w:rsidR="002F7CBA" w:rsidRPr="001F4681" w:rsidTr="002F7CBA">
        <w:trPr>
          <w:trHeight w:val="2258"/>
        </w:trPr>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Структурное подразделение Администрации района и (или) иной главный распорядитель бюджетных средств, определенный в муниципальной программе соисполнителем, реализующим настоящую подпрограмму </w:t>
            </w:r>
          </w:p>
        </w:t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Управление образования Администрации Иланского района</w:t>
            </w:r>
          </w:p>
        </w:tc>
      </w:tr>
      <w:tr w:rsidR="002F7CBA" w:rsidRPr="001F4681" w:rsidTr="002F7CBA">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Исполнители мероприятий подпрограммы</w:t>
            </w:r>
          </w:p>
        </w:t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Управление образования Администрации Иланского района </w:t>
            </w:r>
          </w:p>
          <w:p w:rsidR="002F7CBA" w:rsidRPr="001F4681" w:rsidRDefault="002F7CBA">
            <w:pPr>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М</w:t>
            </w:r>
            <w:r w:rsidR="00C95EF8" w:rsidRPr="001F4681">
              <w:rPr>
                <w:rFonts w:ascii="Times New Roman" w:hAnsi="Times New Roman"/>
                <w:sz w:val="24"/>
                <w:szCs w:val="24"/>
              </w:rPr>
              <w:t>К</w:t>
            </w:r>
            <w:r w:rsidRPr="001F4681">
              <w:rPr>
                <w:rFonts w:ascii="Times New Roman" w:hAnsi="Times New Roman"/>
                <w:sz w:val="24"/>
                <w:szCs w:val="24"/>
              </w:rPr>
              <w:t>У «Централизованная бухгалтерия учреждений образования;</w:t>
            </w:r>
          </w:p>
          <w:p w:rsidR="002F7CBA" w:rsidRPr="001F4681" w:rsidRDefault="002F7CBA">
            <w:pPr>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Образовательные учреждения Иланского района</w:t>
            </w:r>
          </w:p>
        </w:tc>
      </w:tr>
      <w:tr w:rsidR="002F7CBA" w:rsidRPr="001F4681" w:rsidTr="002F7CBA">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spacing w:after="0" w:line="240" w:lineRule="auto"/>
              <w:jc w:val="both"/>
              <w:rPr>
                <w:rFonts w:ascii="Times New Roman" w:hAnsi="Times New Roman"/>
                <w:sz w:val="24"/>
                <w:szCs w:val="24"/>
              </w:rPr>
            </w:pPr>
            <w:r w:rsidRPr="001F4681">
              <w:rPr>
                <w:rFonts w:ascii="Times New Roman" w:hAnsi="Times New Roman"/>
                <w:sz w:val="24"/>
                <w:szCs w:val="24"/>
              </w:rPr>
              <w:t>Главные распорядители бюджетных средств</w:t>
            </w:r>
          </w:p>
        </w:t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1F4681" w:rsidRDefault="002F7CBA">
            <w:pPr>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Администрация Иланского района </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Цель и задачи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 Цель: 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Задача: Обеспечить проведение капитального, текущего ремонта зданий, строительно-монтажных работ образовательных учреждений (устройство теневых навесов, пожарных эвакуационных лестниц и пандусов, ремонт кровли, замены оконных блоков), выполнение мероприятий перспективных планов района (в том числе подготовки учреждений к новому учебному году)</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Ожидаемые результаты от реализации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 xml:space="preserve">Перечень и значения показателей результативности представлены </w:t>
            </w:r>
            <w:r w:rsidRPr="001F4681">
              <w:rPr>
                <w:rFonts w:ascii="Times New Roman" w:hAnsi="Times New Roman"/>
                <w:b/>
                <w:sz w:val="24"/>
                <w:szCs w:val="24"/>
              </w:rPr>
              <w:t xml:space="preserve">в </w:t>
            </w:r>
            <w:hyperlink r:id="rId29" w:anchor="Par11460" w:history="1">
              <w:r w:rsidRPr="001F4681">
                <w:rPr>
                  <w:rStyle w:val="af5"/>
                  <w:rFonts w:ascii="Times New Roman" w:hAnsi="Times New Roman"/>
                  <w:b/>
                  <w:color w:val="auto"/>
                  <w:sz w:val="24"/>
                  <w:szCs w:val="24"/>
                  <w:u w:val="none"/>
                </w:rPr>
                <w:t xml:space="preserve">приложении № 1-2 </w:t>
              </w:r>
              <w:r w:rsidRPr="001F4681">
                <w:rPr>
                  <w:rStyle w:val="af5"/>
                  <w:rFonts w:ascii="Times New Roman" w:hAnsi="Times New Roman"/>
                  <w:color w:val="auto"/>
                  <w:sz w:val="24"/>
                  <w:szCs w:val="24"/>
                  <w:u w:val="none"/>
                </w:rPr>
                <w:t>к</w:t>
              </w:r>
            </w:hyperlink>
            <w:r w:rsidRPr="001F4681">
              <w:rPr>
                <w:rFonts w:ascii="Times New Roman" w:hAnsi="Times New Roman"/>
                <w:sz w:val="24"/>
                <w:szCs w:val="24"/>
              </w:rPr>
              <w:t xml:space="preserve"> подпрограмме</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Сроки реализации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2017 - 2030 годы</w:t>
            </w:r>
          </w:p>
        </w:tc>
      </w:tr>
      <w:tr w:rsidR="002F7CBA" w:rsidRPr="001F4681"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pStyle w:val="11"/>
              <w:spacing w:line="276" w:lineRule="auto"/>
              <w:ind w:firstLine="0"/>
              <w:outlineLvl w:val="9"/>
              <w:rPr>
                <w:sz w:val="24"/>
                <w:szCs w:val="24"/>
              </w:rPr>
            </w:pPr>
            <w:r w:rsidRPr="00EC3A13">
              <w:rPr>
                <w:sz w:val="24"/>
                <w:szCs w:val="24"/>
              </w:rPr>
              <w:t>Ресурсное обеспечение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Подпрограмма финансируется 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аевого и районного бюджетов.</w:t>
            </w:r>
          </w:p>
          <w:p w:rsidR="002F7CBA" w:rsidRPr="00EC3A13" w:rsidRDefault="002F7CBA">
            <w:pPr>
              <w:spacing w:after="0" w:line="240" w:lineRule="auto"/>
              <w:jc w:val="both"/>
              <w:rPr>
                <w:rFonts w:ascii="Times New Roman" w:hAnsi="Times New Roman"/>
                <w:sz w:val="24"/>
                <w:szCs w:val="24"/>
              </w:rPr>
            </w:pPr>
          </w:p>
          <w:p w:rsidR="00FC4D82" w:rsidRPr="00EC3A13" w:rsidRDefault="002F7CBA">
            <w:pPr>
              <w:spacing w:after="0" w:line="240" w:lineRule="auto"/>
              <w:jc w:val="both"/>
              <w:rPr>
                <w:rFonts w:ascii="Times New Roman" w:hAnsi="Times New Roman"/>
                <w:sz w:val="24"/>
                <w:szCs w:val="24"/>
              </w:rPr>
            </w:pPr>
            <w:r w:rsidRPr="001478B4">
              <w:rPr>
                <w:rFonts w:ascii="Times New Roman" w:hAnsi="Times New Roman"/>
                <w:sz w:val="24"/>
                <w:szCs w:val="24"/>
              </w:rPr>
              <w:t xml:space="preserve">Общий объем финансирования составляет </w:t>
            </w:r>
            <w:r w:rsidR="00E8425C">
              <w:rPr>
                <w:rFonts w:ascii="Times New Roman" w:hAnsi="Times New Roman"/>
                <w:sz w:val="24"/>
                <w:szCs w:val="24"/>
              </w:rPr>
              <w:t>210330,8</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тыс</w:t>
            </w:r>
            <w:proofErr w:type="gramStart"/>
            <w:r w:rsidRPr="00EC3A13">
              <w:rPr>
                <w:rFonts w:ascii="Times New Roman" w:hAnsi="Times New Roman"/>
                <w:sz w:val="24"/>
                <w:szCs w:val="24"/>
              </w:rPr>
              <w:t>.р</w:t>
            </w:r>
            <w:proofErr w:type="gramEnd"/>
            <w:r w:rsidRPr="00EC3A13">
              <w:rPr>
                <w:rFonts w:ascii="Times New Roman" w:hAnsi="Times New Roman"/>
                <w:sz w:val="24"/>
                <w:szCs w:val="24"/>
              </w:rPr>
              <w:t>уб.</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2017 год –9721,2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1630,9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8090,3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2018 год – 16489,5тыс.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аевого бюджета – 11281,0тыс.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5208,5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2019 год – 31687,7тыс.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аевого бюджета – 28153,3 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3534,4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2020 год – </w:t>
            </w:r>
            <w:r w:rsidR="00B44F87" w:rsidRPr="00EC3A13">
              <w:rPr>
                <w:rFonts w:ascii="Times New Roman" w:hAnsi="Times New Roman"/>
                <w:sz w:val="24"/>
                <w:szCs w:val="24"/>
              </w:rPr>
              <w:t>17569,7</w:t>
            </w:r>
            <w:r w:rsidRPr="00EC3A13">
              <w:rPr>
                <w:rFonts w:ascii="Times New Roman" w:hAnsi="Times New Roman"/>
                <w:sz w:val="24"/>
                <w:szCs w:val="24"/>
              </w:rPr>
              <w:t xml:space="preserve">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B44F87" w:rsidRPr="00EC3A13">
              <w:rPr>
                <w:rFonts w:ascii="Times New Roman" w:hAnsi="Times New Roman"/>
                <w:sz w:val="24"/>
                <w:szCs w:val="24"/>
              </w:rPr>
              <w:t>13556,7</w:t>
            </w:r>
            <w:r w:rsidRPr="00EC3A13">
              <w:rPr>
                <w:rFonts w:ascii="Times New Roman" w:hAnsi="Times New Roman"/>
                <w:sz w:val="24"/>
                <w:szCs w:val="24"/>
              </w:rPr>
              <w:t xml:space="preserve"> 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w:t>
            </w:r>
            <w:r w:rsidR="00B44F87" w:rsidRPr="00EC3A13">
              <w:rPr>
                <w:rFonts w:ascii="Times New Roman" w:hAnsi="Times New Roman"/>
                <w:sz w:val="24"/>
                <w:szCs w:val="24"/>
              </w:rPr>
              <w:t>4013,0</w:t>
            </w:r>
            <w:r w:rsidRPr="00EC3A13">
              <w:rPr>
                <w:rFonts w:ascii="Times New Roman" w:hAnsi="Times New Roman"/>
                <w:sz w:val="24"/>
                <w:szCs w:val="24"/>
              </w:rPr>
              <w:t xml:space="preserve">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2021 год – </w:t>
            </w:r>
            <w:r w:rsidR="00EF7477" w:rsidRPr="00EC3A13">
              <w:rPr>
                <w:rFonts w:ascii="Times New Roman" w:hAnsi="Times New Roman"/>
                <w:sz w:val="24"/>
                <w:szCs w:val="24"/>
              </w:rPr>
              <w:t>53884,0</w:t>
            </w:r>
            <w:r w:rsidRPr="00EC3A13">
              <w:rPr>
                <w:rFonts w:ascii="Times New Roman" w:hAnsi="Times New Roman"/>
                <w:sz w:val="24"/>
                <w:szCs w:val="24"/>
              </w:rPr>
              <w:t xml:space="preserve">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7C28B6" w:rsidRPr="00EC3A13">
              <w:rPr>
                <w:rFonts w:ascii="Times New Roman" w:hAnsi="Times New Roman"/>
                <w:sz w:val="24"/>
                <w:szCs w:val="24"/>
              </w:rPr>
              <w:t>15933,7</w:t>
            </w:r>
            <w:r w:rsidRPr="00EC3A13">
              <w:rPr>
                <w:rFonts w:ascii="Times New Roman" w:hAnsi="Times New Roman"/>
                <w:sz w:val="24"/>
                <w:szCs w:val="24"/>
              </w:rPr>
              <w:t xml:space="preserve"> 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w:t>
            </w:r>
            <w:r w:rsidR="00EF7477" w:rsidRPr="00EC3A13">
              <w:rPr>
                <w:rFonts w:ascii="Times New Roman" w:hAnsi="Times New Roman"/>
                <w:sz w:val="24"/>
                <w:szCs w:val="24"/>
              </w:rPr>
              <w:t>37950,3</w:t>
            </w:r>
            <w:r w:rsidRPr="00EC3A13">
              <w:rPr>
                <w:rFonts w:ascii="Times New Roman" w:hAnsi="Times New Roman"/>
                <w:sz w:val="24"/>
                <w:szCs w:val="24"/>
              </w:rPr>
              <w:t xml:space="preserve">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2022 год – </w:t>
            </w:r>
            <w:r w:rsidR="00D5225D" w:rsidRPr="00EC3A13">
              <w:rPr>
                <w:rFonts w:ascii="Times New Roman" w:hAnsi="Times New Roman"/>
                <w:sz w:val="24"/>
                <w:szCs w:val="24"/>
              </w:rPr>
              <w:t>28117,3</w:t>
            </w:r>
            <w:r w:rsidRPr="00EC3A13">
              <w:rPr>
                <w:rFonts w:ascii="Times New Roman" w:hAnsi="Times New Roman"/>
                <w:sz w:val="24"/>
                <w:szCs w:val="24"/>
              </w:rPr>
              <w:t xml:space="preserve">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D5225D" w:rsidRPr="00EC3A13">
              <w:rPr>
                <w:rFonts w:ascii="Times New Roman" w:hAnsi="Times New Roman"/>
                <w:sz w:val="24"/>
                <w:szCs w:val="24"/>
              </w:rPr>
              <w:t>18870,3</w:t>
            </w:r>
            <w:r w:rsidRPr="00EC3A13">
              <w:rPr>
                <w:rFonts w:ascii="Times New Roman" w:hAnsi="Times New Roman"/>
                <w:sz w:val="24"/>
                <w:szCs w:val="24"/>
              </w:rPr>
              <w:t xml:space="preserve"> 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w:t>
            </w:r>
            <w:r w:rsidR="00D5225D" w:rsidRPr="00EC3A13">
              <w:rPr>
                <w:rFonts w:ascii="Times New Roman" w:hAnsi="Times New Roman"/>
                <w:sz w:val="24"/>
                <w:szCs w:val="24"/>
              </w:rPr>
              <w:t>9247,0</w:t>
            </w:r>
            <w:r w:rsidRPr="00EC3A13">
              <w:rPr>
                <w:rFonts w:ascii="Times New Roman" w:hAnsi="Times New Roman"/>
                <w:sz w:val="24"/>
                <w:szCs w:val="24"/>
              </w:rPr>
              <w:t xml:space="preserve"> тыс. рублей, </w:t>
            </w:r>
          </w:p>
          <w:p w:rsidR="00F55EB5" w:rsidRPr="00EC3A13" w:rsidRDefault="00F3234B" w:rsidP="00F55EB5">
            <w:pPr>
              <w:spacing w:after="0" w:line="240" w:lineRule="auto"/>
              <w:jc w:val="both"/>
              <w:rPr>
                <w:rFonts w:ascii="Times New Roman" w:hAnsi="Times New Roman"/>
                <w:sz w:val="24"/>
                <w:szCs w:val="24"/>
              </w:rPr>
            </w:pPr>
            <w:r w:rsidRPr="00EC3A13">
              <w:rPr>
                <w:rFonts w:ascii="Times New Roman" w:hAnsi="Times New Roman"/>
                <w:sz w:val="24"/>
                <w:szCs w:val="24"/>
              </w:rPr>
              <w:t>2023</w:t>
            </w:r>
            <w:r w:rsidR="00F55EB5" w:rsidRPr="00EC3A13">
              <w:rPr>
                <w:rFonts w:ascii="Times New Roman" w:hAnsi="Times New Roman"/>
                <w:sz w:val="24"/>
                <w:szCs w:val="24"/>
              </w:rPr>
              <w:t xml:space="preserve"> год – </w:t>
            </w:r>
            <w:r w:rsidR="00723631">
              <w:rPr>
                <w:rFonts w:ascii="Times New Roman" w:hAnsi="Times New Roman"/>
                <w:sz w:val="24"/>
                <w:szCs w:val="24"/>
              </w:rPr>
              <w:t>21625,2</w:t>
            </w:r>
            <w:r w:rsidR="00F55EB5" w:rsidRPr="00EC3A13">
              <w:rPr>
                <w:rFonts w:ascii="Times New Roman" w:hAnsi="Times New Roman"/>
                <w:sz w:val="24"/>
                <w:szCs w:val="24"/>
              </w:rPr>
              <w:t xml:space="preserve"> тыс. рублей, в том числе:</w:t>
            </w:r>
          </w:p>
          <w:p w:rsidR="00F55EB5" w:rsidRPr="00EC3A13" w:rsidRDefault="00F55EB5" w:rsidP="00F55EB5">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723631">
              <w:rPr>
                <w:rFonts w:ascii="Times New Roman" w:hAnsi="Times New Roman"/>
                <w:sz w:val="24"/>
                <w:szCs w:val="24"/>
              </w:rPr>
              <w:t>11412,1</w:t>
            </w:r>
            <w:r w:rsidRPr="00EC3A13">
              <w:rPr>
                <w:rFonts w:ascii="Times New Roman" w:hAnsi="Times New Roman"/>
                <w:sz w:val="24"/>
                <w:szCs w:val="24"/>
              </w:rPr>
              <w:t xml:space="preserve"> тыс. рублей</w:t>
            </w:r>
          </w:p>
          <w:p w:rsidR="00F55EB5" w:rsidRPr="00EC3A13" w:rsidRDefault="00F55EB5" w:rsidP="00F55EB5">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w:t>
            </w:r>
            <w:r w:rsidR="00723631">
              <w:rPr>
                <w:rFonts w:ascii="Times New Roman" w:hAnsi="Times New Roman"/>
                <w:sz w:val="24"/>
                <w:szCs w:val="24"/>
              </w:rPr>
              <w:t>10213,1</w:t>
            </w:r>
            <w:r w:rsidRPr="00EC3A13">
              <w:rPr>
                <w:rFonts w:ascii="Times New Roman" w:hAnsi="Times New Roman"/>
                <w:sz w:val="24"/>
                <w:szCs w:val="24"/>
              </w:rPr>
              <w:t xml:space="preserve"> тыс. рублей, </w:t>
            </w:r>
          </w:p>
          <w:p w:rsidR="00DE246C" w:rsidRPr="00EC3A13" w:rsidRDefault="00DE246C" w:rsidP="00DE246C">
            <w:pPr>
              <w:spacing w:after="0" w:line="240" w:lineRule="auto"/>
              <w:jc w:val="both"/>
              <w:rPr>
                <w:rFonts w:ascii="Times New Roman" w:hAnsi="Times New Roman"/>
                <w:sz w:val="24"/>
                <w:szCs w:val="24"/>
              </w:rPr>
            </w:pPr>
            <w:r w:rsidRPr="00EC3A13">
              <w:rPr>
                <w:rFonts w:ascii="Times New Roman" w:hAnsi="Times New Roman"/>
                <w:sz w:val="24"/>
                <w:szCs w:val="24"/>
              </w:rPr>
              <w:t xml:space="preserve">2024 год – </w:t>
            </w:r>
            <w:r w:rsidR="00E8425C">
              <w:rPr>
                <w:rFonts w:ascii="Times New Roman" w:hAnsi="Times New Roman"/>
                <w:sz w:val="24"/>
                <w:szCs w:val="24"/>
              </w:rPr>
              <w:t>12348,2</w:t>
            </w:r>
            <w:r w:rsidRPr="00EC3A13">
              <w:rPr>
                <w:rFonts w:ascii="Times New Roman" w:hAnsi="Times New Roman"/>
                <w:sz w:val="24"/>
                <w:szCs w:val="24"/>
              </w:rPr>
              <w:t xml:space="preserve"> тыс. рублей, в том числе:</w:t>
            </w:r>
          </w:p>
          <w:p w:rsidR="00DE246C" w:rsidRPr="00EC3A13" w:rsidRDefault="00DE246C" w:rsidP="00DE246C">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444A67">
              <w:rPr>
                <w:rFonts w:ascii="Times New Roman" w:hAnsi="Times New Roman"/>
                <w:sz w:val="24"/>
                <w:szCs w:val="24"/>
              </w:rPr>
              <w:t>8015,8</w:t>
            </w:r>
            <w:r w:rsidRPr="00EC3A13">
              <w:rPr>
                <w:rFonts w:ascii="Times New Roman" w:hAnsi="Times New Roman"/>
                <w:sz w:val="24"/>
                <w:szCs w:val="24"/>
              </w:rPr>
              <w:t xml:space="preserve"> тыс. рублей</w:t>
            </w:r>
          </w:p>
          <w:p w:rsidR="00DE246C" w:rsidRPr="00EC3A13" w:rsidRDefault="00DE246C" w:rsidP="00DE246C">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w:t>
            </w:r>
            <w:r w:rsidR="00E8425C">
              <w:rPr>
                <w:rFonts w:ascii="Times New Roman" w:hAnsi="Times New Roman"/>
                <w:sz w:val="24"/>
                <w:szCs w:val="24"/>
              </w:rPr>
              <w:t>4332,4</w:t>
            </w:r>
            <w:r w:rsidRPr="00EC3A13">
              <w:rPr>
                <w:rFonts w:ascii="Times New Roman" w:hAnsi="Times New Roman"/>
                <w:sz w:val="24"/>
                <w:szCs w:val="24"/>
              </w:rPr>
              <w:t xml:space="preserve"> тыс. рублей, </w:t>
            </w:r>
          </w:p>
          <w:p w:rsidR="006C6BF3" w:rsidRPr="00EC3A13" w:rsidRDefault="006C6BF3" w:rsidP="006C6BF3">
            <w:pPr>
              <w:spacing w:after="0" w:line="240" w:lineRule="auto"/>
              <w:jc w:val="both"/>
              <w:rPr>
                <w:rFonts w:ascii="Times New Roman" w:hAnsi="Times New Roman"/>
                <w:sz w:val="24"/>
                <w:szCs w:val="24"/>
              </w:rPr>
            </w:pPr>
            <w:r w:rsidRPr="00EC3A13">
              <w:rPr>
                <w:rFonts w:ascii="Times New Roman" w:hAnsi="Times New Roman"/>
                <w:sz w:val="24"/>
                <w:szCs w:val="24"/>
              </w:rPr>
              <w:t xml:space="preserve">2025 год </w:t>
            </w:r>
            <w:r w:rsidR="00D31F2B">
              <w:rPr>
                <w:rFonts w:ascii="Times New Roman" w:hAnsi="Times New Roman"/>
                <w:sz w:val="24"/>
                <w:szCs w:val="24"/>
              </w:rPr>
              <w:t>6296,0</w:t>
            </w:r>
            <w:r w:rsidRPr="00EC3A13">
              <w:rPr>
                <w:rFonts w:ascii="Times New Roman" w:hAnsi="Times New Roman"/>
                <w:sz w:val="24"/>
                <w:szCs w:val="24"/>
              </w:rPr>
              <w:t xml:space="preserve"> тыс. рублей, в том числе:</w:t>
            </w:r>
          </w:p>
          <w:p w:rsidR="006C6BF3" w:rsidRPr="00EC3A13" w:rsidRDefault="006C6BF3" w:rsidP="006C6BF3">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D31F2B">
              <w:rPr>
                <w:rFonts w:ascii="Times New Roman" w:hAnsi="Times New Roman"/>
                <w:sz w:val="24"/>
                <w:szCs w:val="24"/>
              </w:rPr>
              <w:t>3696,0</w:t>
            </w:r>
            <w:r w:rsidRPr="00EC3A13">
              <w:rPr>
                <w:rFonts w:ascii="Times New Roman" w:hAnsi="Times New Roman"/>
                <w:sz w:val="24"/>
                <w:szCs w:val="24"/>
              </w:rPr>
              <w:t xml:space="preserve"> тыс. рублей</w:t>
            </w:r>
          </w:p>
          <w:p w:rsidR="006C6BF3" w:rsidRPr="00EC3A13" w:rsidRDefault="006C6BF3" w:rsidP="006C6BF3">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w:t>
            </w:r>
            <w:r w:rsidR="00B87148">
              <w:rPr>
                <w:rFonts w:ascii="Times New Roman" w:hAnsi="Times New Roman"/>
                <w:sz w:val="24"/>
                <w:szCs w:val="24"/>
              </w:rPr>
              <w:t>26</w:t>
            </w:r>
            <w:r w:rsidR="00D31F2B">
              <w:rPr>
                <w:rFonts w:ascii="Times New Roman" w:hAnsi="Times New Roman"/>
                <w:sz w:val="24"/>
                <w:szCs w:val="24"/>
              </w:rPr>
              <w:t>00</w:t>
            </w:r>
            <w:r w:rsidR="00B87148">
              <w:rPr>
                <w:rFonts w:ascii="Times New Roman" w:hAnsi="Times New Roman"/>
                <w:sz w:val="24"/>
                <w:szCs w:val="24"/>
              </w:rPr>
              <w:t>,0</w:t>
            </w:r>
            <w:r w:rsidRPr="00EC3A13">
              <w:rPr>
                <w:rFonts w:ascii="Times New Roman" w:hAnsi="Times New Roman"/>
                <w:sz w:val="24"/>
                <w:szCs w:val="24"/>
              </w:rPr>
              <w:t xml:space="preserve"> тыс. рублей, </w:t>
            </w:r>
          </w:p>
          <w:p w:rsidR="00131EF3" w:rsidRPr="00EC3A13" w:rsidRDefault="00131EF3" w:rsidP="00131EF3">
            <w:pPr>
              <w:spacing w:after="0" w:line="240" w:lineRule="auto"/>
              <w:jc w:val="both"/>
              <w:rPr>
                <w:rFonts w:ascii="Times New Roman" w:hAnsi="Times New Roman"/>
                <w:sz w:val="24"/>
                <w:szCs w:val="24"/>
              </w:rPr>
            </w:pPr>
            <w:r w:rsidRPr="00EC3A13">
              <w:rPr>
                <w:rFonts w:ascii="Times New Roman" w:hAnsi="Times New Roman"/>
                <w:sz w:val="24"/>
                <w:szCs w:val="24"/>
              </w:rPr>
              <w:t>202</w:t>
            </w:r>
            <w:r>
              <w:rPr>
                <w:rFonts w:ascii="Times New Roman" w:hAnsi="Times New Roman"/>
                <w:sz w:val="24"/>
                <w:szCs w:val="24"/>
              </w:rPr>
              <w:t>6</w:t>
            </w:r>
            <w:r w:rsidRPr="00EC3A13">
              <w:rPr>
                <w:rFonts w:ascii="Times New Roman" w:hAnsi="Times New Roman"/>
                <w:sz w:val="24"/>
                <w:szCs w:val="24"/>
              </w:rPr>
              <w:t xml:space="preserve"> год – </w:t>
            </w:r>
            <w:r w:rsidR="00D31F2B">
              <w:rPr>
                <w:rFonts w:ascii="Times New Roman" w:hAnsi="Times New Roman"/>
                <w:sz w:val="24"/>
                <w:szCs w:val="24"/>
              </w:rPr>
              <w:t>6296,0</w:t>
            </w:r>
            <w:r w:rsidRPr="00EC3A13">
              <w:rPr>
                <w:rFonts w:ascii="Times New Roman" w:hAnsi="Times New Roman"/>
                <w:sz w:val="24"/>
                <w:szCs w:val="24"/>
              </w:rPr>
              <w:t xml:space="preserve"> тыс. рублей, в том числе:</w:t>
            </w:r>
          </w:p>
          <w:p w:rsidR="00131EF3" w:rsidRPr="00EC3A13" w:rsidRDefault="00131EF3" w:rsidP="00131EF3">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D31F2B">
              <w:rPr>
                <w:rFonts w:ascii="Times New Roman" w:hAnsi="Times New Roman"/>
                <w:sz w:val="24"/>
                <w:szCs w:val="24"/>
              </w:rPr>
              <w:t>3696,0</w:t>
            </w:r>
            <w:r w:rsidRPr="00EC3A13">
              <w:rPr>
                <w:rFonts w:ascii="Times New Roman" w:hAnsi="Times New Roman"/>
                <w:sz w:val="24"/>
                <w:szCs w:val="24"/>
              </w:rPr>
              <w:t xml:space="preserve"> тыс. рублей</w:t>
            </w:r>
          </w:p>
          <w:p w:rsidR="00131EF3" w:rsidRPr="00EC3A13" w:rsidRDefault="00131EF3" w:rsidP="00131EF3">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w:t>
            </w:r>
            <w:r w:rsidR="00B87148">
              <w:rPr>
                <w:rFonts w:ascii="Times New Roman" w:hAnsi="Times New Roman"/>
                <w:sz w:val="24"/>
                <w:szCs w:val="24"/>
              </w:rPr>
              <w:t>2600,0</w:t>
            </w:r>
            <w:r w:rsidRPr="00EC3A13">
              <w:rPr>
                <w:rFonts w:ascii="Times New Roman" w:hAnsi="Times New Roman"/>
                <w:sz w:val="24"/>
                <w:szCs w:val="24"/>
              </w:rPr>
              <w:t xml:space="preserve"> тыс. рублей, </w:t>
            </w:r>
          </w:p>
          <w:p w:rsidR="00E8425C" w:rsidRPr="00EC3A13" w:rsidRDefault="00E8425C" w:rsidP="00E8425C">
            <w:pPr>
              <w:spacing w:after="0" w:line="240" w:lineRule="auto"/>
              <w:jc w:val="both"/>
              <w:rPr>
                <w:rFonts w:ascii="Times New Roman" w:hAnsi="Times New Roman"/>
                <w:sz w:val="24"/>
                <w:szCs w:val="24"/>
              </w:rPr>
            </w:pPr>
            <w:r w:rsidRPr="00EC3A13">
              <w:rPr>
                <w:rFonts w:ascii="Times New Roman" w:hAnsi="Times New Roman"/>
                <w:sz w:val="24"/>
                <w:szCs w:val="24"/>
              </w:rPr>
              <w:t>202</w:t>
            </w:r>
            <w:r>
              <w:rPr>
                <w:rFonts w:ascii="Times New Roman" w:hAnsi="Times New Roman"/>
                <w:sz w:val="24"/>
                <w:szCs w:val="24"/>
              </w:rPr>
              <w:t>7</w:t>
            </w:r>
            <w:r w:rsidRPr="00EC3A13">
              <w:rPr>
                <w:rFonts w:ascii="Times New Roman" w:hAnsi="Times New Roman"/>
                <w:sz w:val="24"/>
                <w:szCs w:val="24"/>
              </w:rPr>
              <w:t xml:space="preserve"> год – </w:t>
            </w:r>
            <w:r>
              <w:rPr>
                <w:rFonts w:ascii="Times New Roman" w:hAnsi="Times New Roman"/>
                <w:sz w:val="24"/>
                <w:szCs w:val="24"/>
              </w:rPr>
              <w:t>6296,0</w:t>
            </w:r>
            <w:r w:rsidRPr="00EC3A13">
              <w:rPr>
                <w:rFonts w:ascii="Times New Roman" w:hAnsi="Times New Roman"/>
                <w:sz w:val="24"/>
                <w:szCs w:val="24"/>
              </w:rPr>
              <w:t xml:space="preserve"> тыс. рублей, в том числе:</w:t>
            </w:r>
          </w:p>
          <w:p w:rsidR="00E8425C" w:rsidRPr="00EC3A13" w:rsidRDefault="00E8425C" w:rsidP="00E8425C">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Pr>
                <w:rFonts w:ascii="Times New Roman" w:hAnsi="Times New Roman"/>
                <w:sz w:val="24"/>
                <w:szCs w:val="24"/>
              </w:rPr>
              <w:t>3696,0</w:t>
            </w:r>
            <w:r w:rsidRPr="00EC3A13">
              <w:rPr>
                <w:rFonts w:ascii="Times New Roman" w:hAnsi="Times New Roman"/>
                <w:sz w:val="24"/>
                <w:szCs w:val="24"/>
              </w:rPr>
              <w:t xml:space="preserve"> тыс. рублей</w:t>
            </w:r>
          </w:p>
          <w:p w:rsidR="00E8425C" w:rsidRPr="00EC3A13" w:rsidRDefault="00E8425C" w:rsidP="00E8425C">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средств местного бюджета – </w:t>
            </w:r>
            <w:r>
              <w:rPr>
                <w:rFonts w:ascii="Times New Roman" w:hAnsi="Times New Roman"/>
                <w:sz w:val="24"/>
                <w:szCs w:val="24"/>
              </w:rPr>
              <w:t>2600,0</w:t>
            </w:r>
            <w:r w:rsidRPr="00EC3A13">
              <w:rPr>
                <w:rFonts w:ascii="Times New Roman" w:hAnsi="Times New Roman"/>
                <w:sz w:val="24"/>
                <w:szCs w:val="24"/>
              </w:rPr>
              <w:t xml:space="preserve"> тыс. рублей, </w:t>
            </w:r>
          </w:p>
          <w:p w:rsidR="002F7CBA" w:rsidRPr="00EC3A13" w:rsidRDefault="002F7CBA">
            <w:pPr>
              <w:spacing w:after="0" w:line="240" w:lineRule="auto"/>
              <w:jc w:val="both"/>
              <w:rPr>
                <w:rFonts w:ascii="Times New Roman" w:hAnsi="Times New Roman"/>
                <w:sz w:val="24"/>
                <w:szCs w:val="24"/>
              </w:rPr>
            </w:pPr>
          </w:p>
        </w:tc>
      </w:tr>
    </w:tbl>
    <w:p w:rsidR="002F7CBA" w:rsidRPr="001F4681" w:rsidRDefault="002F7CBA" w:rsidP="002F7CBA">
      <w:pPr>
        <w:spacing w:after="0" w:line="240" w:lineRule="auto"/>
        <w:ind w:firstLine="709"/>
        <w:rPr>
          <w:rFonts w:ascii="Times New Roman" w:hAnsi="Times New Roman"/>
          <w:sz w:val="24"/>
          <w:szCs w:val="24"/>
        </w:rPr>
      </w:pPr>
    </w:p>
    <w:p w:rsidR="002F7CBA" w:rsidRPr="001F4681" w:rsidRDefault="002F7CBA" w:rsidP="002F7CBA">
      <w:pPr>
        <w:spacing w:after="0" w:line="240" w:lineRule="auto"/>
        <w:ind w:firstLine="709"/>
        <w:jc w:val="center"/>
        <w:rPr>
          <w:rFonts w:ascii="Times New Roman" w:hAnsi="Times New Roman"/>
          <w:sz w:val="24"/>
          <w:szCs w:val="24"/>
          <w:u w:val="single"/>
        </w:rPr>
      </w:pPr>
    </w:p>
    <w:p w:rsidR="002F7CBA" w:rsidRPr="001F4681" w:rsidRDefault="002F7CBA" w:rsidP="002F7CBA">
      <w:pPr>
        <w:spacing w:after="0" w:line="240" w:lineRule="auto"/>
        <w:rPr>
          <w:rFonts w:ascii="Times New Roman" w:hAnsi="Times New Roman"/>
          <w:sz w:val="24"/>
          <w:szCs w:val="24"/>
          <w:u w:val="single"/>
        </w:rPr>
        <w:sectPr w:rsidR="002F7CBA" w:rsidRPr="001F4681">
          <w:pgSz w:w="11906" w:h="16838"/>
          <w:pgMar w:top="1134" w:right="851" w:bottom="1134" w:left="1701" w:header="709" w:footer="709" w:gutter="0"/>
          <w:cols w:space="720"/>
        </w:sectPr>
      </w:pPr>
    </w:p>
    <w:tbl>
      <w:tblPr>
        <w:tblpPr w:leftFromText="180" w:rightFromText="180" w:bottomFromText="200" w:vertAnchor="text" w:horzAnchor="margin" w:tblpXSpec="center" w:tblpY="362"/>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8"/>
        <w:gridCol w:w="6700"/>
        <w:gridCol w:w="1256"/>
        <w:gridCol w:w="1734"/>
        <w:gridCol w:w="831"/>
        <w:gridCol w:w="851"/>
        <w:gridCol w:w="992"/>
        <w:gridCol w:w="992"/>
        <w:gridCol w:w="851"/>
      </w:tblGrid>
      <w:tr w:rsidR="002F7CBA" w:rsidRPr="001F4681" w:rsidTr="000A6536">
        <w:trPr>
          <w:trHeight w:val="240"/>
          <w:tblHeader/>
        </w:trPr>
        <w:tc>
          <w:tcPr>
            <w:tcW w:w="808"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 xml:space="preserve">№ </w:t>
            </w:r>
            <w:proofErr w:type="spellStart"/>
            <w:proofErr w:type="gramStart"/>
            <w:r w:rsidRPr="001F4681">
              <w:rPr>
                <w:rFonts w:ascii="Times New Roman" w:hAnsi="Times New Roman"/>
                <w:spacing w:val="-4"/>
                <w:sz w:val="24"/>
                <w:szCs w:val="24"/>
              </w:rPr>
              <w:t>п</w:t>
            </w:r>
            <w:proofErr w:type="spellEnd"/>
            <w:proofErr w:type="gramEnd"/>
            <w:r w:rsidRPr="001F4681">
              <w:rPr>
                <w:rFonts w:ascii="Times New Roman" w:hAnsi="Times New Roman"/>
                <w:spacing w:val="-4"/>
                <w:sz w:val="24"/>
                <w:szCs w:val="24"/>
              </w:rPr>
              <w:t>/</w:t>
            </w:r>
            <w:proofErr w:type="spellStart"/>
            <w:r w:rsidRPr="001F4681">
              <w:rPr>
                <w:rFonts w:ascii="Times New Roman" w:hAnsi="Times New Roman"/>
                <w:spacing w:val="-4"/>
                <w:sz w:val="24"/>
                <w:szCs w:val="24"/>
              </w:rPr>
              <w:t>п</w:t>
            </w:r>
            <w:proofErr w:type="spellEnd"/>
          </w:p>
        </w:tc>
        <w:tc>
          <w:tcPr>
            <w:tcW w:w="6700"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Цель, показатели результативности</w:t>
            </w:r>
          </w:p>
        </w:tc>
        <w:tc>
          <w:tcPr>
            <w:tcW w:w="1256"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Единица измерения</w:t>
            </w:r>
          </w:p>
        </w:tc>
        <w:tc>
          <w:tcPr>
            <w:tcW w:w="1734"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Источник информации</w:t>
            </w:r>
          </w:p>
        </w:tc>
        <w:tc>
          <w:tcPr>
            <w:tcW w:w="4517" w:type="dxa"/>
            <w:gridSpan w:val="5"/>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Годы реализации подпрограммы</w:t>
            </w:r>
          </w:p>
        </w:tc>
      </w:tr>
      <w:tr w:rsidR="00532FE9" w:rsidRPr="001F4681" w:rsidTr="000A6536">
        <w:trPr>
          <w:trHeight w:val="240"/>
          <w:tblHeader/>
        </w:trPr>
        <w:tc>
          <w:tcPr>
            <w:tcW w:w="808" w:type="dxa"/>
            <w:vMerge/>
            <w:tcBorders>
              <w:top w:val="single" w:sz="4" w:space="0" w:color="auto"/>
              <w:left w:val="single" w:sz="4" w:space="0" w:color="auto"/>
              <w:bottom w:val="single" w:sz="4" w:space="0" w:color="auto"/>
              <w:right w:val="single" w:sz="4" w:space="0" w:color="auto"/>
            </w:tcBorders>
            <w:vAlign w:val="center"/>
            <w:hideMark/>
          </w:tcPr>
          <w:p w:rsidR="00532FE9" w:rsidRPr="001F4681" w:rsidRDefault="00532FE9" w:rsidP="00532FE9">
            <w:pPr>
              <w:spacing w:after="0" w:line="240" w:lineRule="auto"/>
              <w:rPr>
                <w:rFonts w:ascii="Times New Roman" w:hAnsi="Times New Roman"/>
                <w:spacing w:val="-4"/>
                <w:sz w:val="24"/>
                <w:szCs w:val="24"/>
              </w:rPr>
            </w:pPr>
          </w:p>
        </w:tc>
        <w:tc>
          <w:tcPr>
            <w:tcW w:w="6700" w:type="dxa"/>
            <w:vMerge/>
            <w:tcBorders>
              <w:top w:val="single" w:sz="4" w:space="0" w:color="auto"/>
              <w:left w:val="single" w:sz="4" w:space="0" w:color="auto"/>
              <w:bottom w:val="single" w:sz="4" w:space="0" w:color="auto"/>
              <w:right w:val="single" w:sz="4" w:space="0" w:color="auto"/>
            </w:tcBorders>
            <w:vAlign w:val="center"/>
            <w:hideMark/>
          </w:tcPr>
          <w:p w:rsidR="00532FE9" w:rsidRPr="001F4681" w:rsidRDefault="00532FE9" w:rsidP="00532FE9">
            <w:pPr>
              <w:spacing w:after="0" w:line="240" w:lineRule="auto"/>
              <w:rPr>
                <w:rFonts w:ascii="Times New Roman" w:hAnsi="Times New Roman"/>
                <w:spacing w:val="-4"/>
                <w:sz w:val="24"/>
                <w:szCs w:val="24"/>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532FE9" w:rsidRPr="001F4681" w:rsidRDefault="00532FE9" w:rsidP="00532FE9">
            <w:pPr>
              <w:spacing w:after="0" w:line="240" w:lineRule="auto"/>
              <w:rPr>
                <w:rFonts w:ascii="Times New Roman" w:hAnsi="Times New Roman"/>
                <w:spacing w:val="-4"/>
                <w:sz w:val="24"/>
                <w:szCs w:val="24"/>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rsidR="00532FE9" w:rsidRPr="001F4681" w:rsidRDefault="00532FE9" w:rsidP="00532FE9">
            <w:pPr>
              <w:spacing w:after="0" w:line="240" w:lineRule="auto"/>
              <w:rPr>
                <w:rFonts w:ascii="Times New Roman" w:hAnsi="Times New Roman"/>
                <w:spacing w:val="-4"/>
                <w:sz w:val="24"/>
                <w:szCs w:val="24"/>
              </w:rPr>
            </w:pPr>
          </w:p>
        </w:tc>
        <w:tc>
          <w:tcPr>
            <w:tcW w:w="83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2023 год</w:t>
            </w:r>
          </w:p>
        </w:tc>
        <w:tc>
          <w:tcPr>
            <w:tcW w:w="85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2024 год</w:t>
            </w:r>
          </w:p>
        </w:tc>
        <w:tc>
          <w:tcPr>
            <w:tcW w:w="992"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2025</w:t>
            </w:r>
          </w:p>
          <w:p w:rsidR="00532FE9" w:rsidRPr="001F4681" w:rsidRDefault="00532FE9" w:rsidP="00532FE9">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год</w:t>
            </w:r>
          </w:p>
        </w:tc>
        <w:tc>
          <w:tcPr>
            <w:tcW w:w="992"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b/>
                <w:spacing w:val="-4"/>
                <w:sz w:val="24"/>
                <w:szCs w:val="24"/>
              </w:rPr>
            </w:pPr>
            <w:r>
              <w:rPr>
                <w:rFonts w:ascii="Times New Roman" w:hAnsi="Times New Roman"/>
                <w:b/>
                <w:spacing w:val="-4"/>
                <w:sz w:val="24"/>
                <w:szCs w:val="24"/>
              </w:rPr>
              <w:t>2026 год</w:t>
            </w:r>
          </w:p>
        </w:tc>
        <w:tc>
          <w:tcPr>
            <w:tcW w:w="85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b/>
                <w:spacing w:val="-4"/>
                <w:sz w:val="24"/>
                <w:szCs w:val="24"/>
              </w:rPr>
            </w:pPr>
            <w:r>
              <w:rPr>
                <w:rFonts w:ascii="Times New Roman" w:hAnsi="Times New Roman"/>
                <w:b/>
                <w:spacing w:val="-4"/>
                <w:sz w:val="24"/>
                <w:szCs w:val="24"/>
              </w:rPr>
              <w:t>2027 год</w:t>
            </w:r>
          </w:p>
        </w:tc>
      </w:tr>
      <w:tr w:rsidR="00532FE9" w:rsidRPr="001F4681" w:rsidTr="000A6536">
        <w:trPr>
          <w:trHeight w:val="240"/>
          <w:tblHeader/>
        </w:trPr>
        <w:tc>
          <w:tcPr>
            <w:tcW w:w="808"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w:t>
            </w:r>
          </w:p>
        </w:tc>
        <w:tc>
          <w:tcPr>
            <w:tcW w:w="6700"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2</w:t>
            </w:r>
          </w:p>
        </w:tc>
        <w:tc>
          <w:tcPr>
            <w:tcW w:w="1256"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3</w:t>
            </w:r>
          </w:p>
        </w:tc>
        <w:tc>
          <w:tcPr>
            <w:tcW w:w="1734"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4</w:t>
            </w:r>
          </w:p>
        </w:tc>
        <w:tc>
          <w:tcPr>
            <w:tcW w:w="83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6</w:t>
            </w:r>
          </w:p>
        </w:tc>
        <w:tc>
          <w:tcPr>
            <w:tcW w:w="992"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9</w:t>
            </w:r>
          </w:p>
        </w:tc>
      </w:tr>
      <w:tr w:rsidR="00532FE9" w:rsidRPr="001F4681" w:rsidTr="000A6536">
        <w:trPr>
          <w:trHeight w:val="240"/>
        </w:trPr>
        <w:tc>
          <w:tcPr>
            <w:tcW w:w="808" w:type="dxa"/>
            <w:tcBorders>
              <w:top w:val="single" w:sz="4" w:space="0" w:color="auto"/>
              <w:left w:val="single" w:sz="4" w:space="0" w:color="auto"/>
              <w:bottom w:val="single" w:sz="4" w:space="0" w:color="auto"/>
              <w:right w:val="single" w:sz="4" w:space="0" w:color="auto"/>
            </w:tcBorders>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p>
        </w:tc>
        <w:tc>
          <w:tcPr>
            <w:tcW w:w="14207" w:type="dxa"/>
            <w:gridSpan w:val="8"/>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pacing w:val="-4"/>
                <w:sz w:val="24"/>
                <w:szCs w:val="24"/>
              </w:rPr>
              <w:t>Цель подпрограммы:</w:t>
            </w:r>
          </w:p>
          <w:p w:rsidR="00532FE9" w:rsidRPr="001F4681" w:rsidRDefault="00532FE9" w:rsidP="00532FE9">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sz w:val="24"/>
                <w:szCs w:val="24"/>
              </w:rPr>
              <w:t>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tc>
      </w:tr>
      <w:tr w:rsidR="00532FE9" w:rsidRPr="001F4681" w:rsidTr="000A6536">
        <w:trPr>
          <w:trHeight w:val="85"/>
        </w:trPr>
        <w:tc>
          <w:tcPr>
            <w:tcW w:w="808" w:type="dxa"/>
            <w:tcBorders>
              <w:top w:val="single" w:sz="4" w:space="0" w:color="auto"/>
              <w:left w:val="single" w:sz="4" w:space="0" w:color="auto"/>
              <w:bottom w:val="single" w:sz="4" w:space="0" w:color="auto"/>
              <w:right w:val="single" w:sz="4" w:space="0" w:color="auto"/>
            </w:tcBorders>
          </w:tcPr>
          <w:p w:rsidR="00532FE9" w:rsidRPr="001F4681" w:rsidRDefault="00532FE9" w:rsidP="00532FE9">
            <w:pPr>
              <w:widowControl w:val="0"/>
              <w:autoSpaceDE w:val="0"/>
              <w:autoSpaceDN w:val="0"/>
              <w:spacing w:after="0" w:line="240" w:lineRule="auto"/>
              <w:jc w:val="both"/>
              <w:rPr>
                <w:rFonts w:ascii="Times New Roman" w:hAnsi="Times New Roman"/>
                <w:spacing w:val="-4"/>
                <w:sz w:val="24"/>
                <w:szCs w:val="24"/>
              </w:rPr>
            </w:pPr>
          </w:p>
        </w:tc>
        <w:tc>
          <w:tcPr>
            <w:tcW w:w="14207" w:type="dxa"/>
            <w:gridSpan w:val="8"/>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rPr>
                <w:rFonts w:ascii="Times New Roman" w:hAnsi="Times New Roman"/>
                <w:b/>
                <w:sz w:val="24"/>
                <w:szCs w:val="24"/>
              </w:rPr>
            </w:pPr>
            <w:r w:rsidRPr="001F4681">
              <w:rPr>
                <w:rFonts w:ascii="Times New Roman" w:hAnsi="Times New Roman"/>
                <w:b/>
                <w:sz w:val="24"/>
                <w:szCs w:val="24"/>
              </w:rPr>
              <w:t xml:space="preserve">Задача: </w:t>
            </w:r>
            <w:r w:rsidRPr="001F4681">
              <w:rPr>
                <w:rFonts w:ascii="Times New Roman" w:hAnsi="Times New Roman"/>
                <w:sz w:val="24"/>
                <w:szCs w:val="24"/>
              </w:rPr>
              <w:t>Обеспечить проведение капитального, текущего ремонта зданий, строительно-монтажных работ образовательных учреждений (устройство теневых навесов, пожарных эвакуационных лестниц и пандусов, ремонт кровли, замены оконных блоков), выполнение мероприятий перспективных планов района (в том числе подготовки учреждений к новому учебному году)</w:t>
            </w:r>
          </w:p>
        </w:tc>
      </w:tr>
      <w:tr w:rsidR="00532FE9" w:rsidRPr="001F4681" w:rsidTr="000A6536">
        <w:trPr>
          <w:trHeight w:val="360"/>
        </w:trPr>
        <w:tc>
          <w:tcPr>
            <w:tcW w:w="808"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1.1</w:t>
            </w:r>
          </w:p>
        </w:tc>
        <w:tc>
          <w:tcPr>
            <w:tcW w:w="6700"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rPr>
                <w:rFonts w:ascii="Times New Roman" w:hAnsi="Times New Roman"/>
                <w:sz w:val="24"/>
                <w:szCs w:val="24"/>
              </w:rPr>
            </w:pPr>
            <w:r w:rsidRPr="001F4681">
              <w:rPr>
                <w:rFonts w:ascii="Times New Roman" w:hAnsi="Times New Roman"/>
                <w:sz w:val="24"/>
                <w:szCs w:val="24"/>
              </w:rPr>
              <w:t>Число образовательных учреждений, в которых произведены работы по замене кровли от общего числа зданий требующих ремонта</w:t>
            </w:r>
          </w:p>
        </w:tc>
        <w:tc>
          <w:tcPr>
            <w:tcW w:w="1256"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w:t>
            </w:r>
          </w:p>
        </w:tc>
        <w:tc>
          <w:tcPr>
            <w:tcW w:w="1734"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ведомственная отчетность</w:t>
            </w:r>
          </w:p>
        </w:tc>
        <w:tc>
          <w:tcPr>
            <w:tcW w:w="83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pStyle w:val="111"/>
              <w:spacing w:line="276" w:lineRule="auto"/>
              <w:rPr>
                <w:rFonts w:ascii="Times New Roman" w:hAnsi="Times New Roman"/>
                <w:sz w:val="24"/>
                <w:szCs w:val="24"/>
              </w:rPr>
            </w:pPr>
            <w:r w:rsidRPr="001F4681">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pStyle w:val="111"/>
              <w:spacing w:line="276" w:lineRule="auto"/>
              <w:rPr>
                <w:rFonts w:ascii="Times New Roman" w:hAnsi="Times New Roman"/>
                <w:sz w:val="24"/>
                <w:szCs w:val="24"/>
              </w:rPr>
            </w:pPr>
            <w:r w:rsidRPr="001F4681">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pStyle w:val="111"/>
              <w:spacing w:line="276" w:lineRule="auto"/>
              <w:rPr>
                <w:rFonts w:ascii="Times New Roman" w:hAnsi="Times New Roman"/>
                <w:sz w:val="24"/>
                <w:szCs w:val="24"/>
              </w:rPr>
            </w:pPr>
            <w:r w:rsidRPr="001F4681">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pStyle w:val="111"/>
              <w:spacing w:line="276" w:lineRule="auto"/>
              <w:rPr>
                <w:rFonts w:ascii="Times New Roman" w:hAnsi="Times New Roman"/>
                <w:sz w:val="24"/>
                <w:szCs w:val="24"/>
              </w:rPr>
            </w:pPr>
            <w:r w:rsidRPr="001F4681">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532FE9" w:rsidRPr="001F4681" w:rsidRDefault="00C54822" w:rsidP="00532FE9">
            <w:pPr>
              <w:pStyle w:val="111"/>
              <w:spacing w:line="276" w:lineRule="auto"/>
              <w:rPr>
                <w:rFonts w:ascii="Times New Roman" w:hAnsi="Times New Roman"/>
                <w:sz w:val="24"/>
                <w:szCs w:val="24"/>
              </w:rPr>
            </w:pPr>
            <w:r>
              <w:rPr>
                <w:rFonts w:ascii="Times New Roman" w:hAnsi="Times New Roman"/>
                <w:sz w:val="24"/>
                <w:szCs w:val="24"/>
              </w:rPr>
              <w:t>2</w:t>
            </w:r>
          </w:p>
        </w:tc>
      </w:tr>
      <w:tr w:rsidR="00532FE9" w:rsidRPr="001F4681" w:rsidTr="000A6536">
        <w:trPr>
          <w:trHeight w:val="360"/>
        </w:trPr>
        <w:tc>
          <w:tcPr>
            <w:tcW w:w="808"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1.2</w:t>
            </w:r>
          </w:p>
        </w:tc>
        <w:tc>
          <w:tcPr>
            <w:tcW w:w="6700"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rPr>
                <w:rFonts w:ascii="Times New Roman" w:hAnsi="Times New Roman"/>
                <w:b/>
                <w:sz w:val="24"/>
                <w:szCs w:val="24"/>
              </w:rPr>
            </w:pPr>
            <w:r w:rsidRPr="001F4681">
              <w:rPr>
                <w:rFonts w:ascii="Times New Roman" w:hAnsi="Times New Roman"/>
                <w:sz w:val="24"/>
                <w:szCs w:val="24"/>
              </w:rPr>
              <w:t>Число образовательных учреждений, в которых произведены работы по замене оконных проемов от общего числа зданий требующих ремонта</w:t>
            </w:r>
          </w:p>
        </w:tc>
        <w:tc>
          <w:tcPr>
            <w:tcW w:w="1256"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ед.</w:t>
            </w:r>
          </w:p>
        </w:tc>
        <w:tc>
          <w:tcPr>
            <w:tcW w:w="1734"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ведомственная отчетность</w:t>
            </w:r>
          </w:p>
        </w:tc>
        <w:tc>
          <w:tcPr>
            <w:tcW w:w="83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pStyle w:val="111"/>
              <w:spacing w:line="276" w:lineRule="auto"/>
              <w:rPr>
                <w:rFonts w:ascii="Times New Roman" w:hAnsi="Times New Roman"/>
                <w:sz w:val="24"/>
                <w:szCs w:val="24"/>
              </w:rPr>
            </w:pPr>
            <w:r>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pStyle w:val="111"/>
              <w:spacing w:line="276" w:lineRule="auto"/>
              <w:rPr>
                <w:rFonts w:ascii="Times New Roman" w:hAnsi="Times New Roman"/>
                <w:sz w:val="24"/>
                <w:szCs w:val="24"/>
              </w:rPr>
            </w:pPr>
            <w:r>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pStyle w:val="111"/>
              <w:spacing w:line="276" w:lineRule="auto"/>
              <w:rPr>
                <w:rFonts w:ascii="Times New Roman" w:hAnsi="Times New Roman"/>
                <w:sz w:val="24"/>
                <w:szCs w:val="24"/>
              </w:rPr>
            </w:pPr>
            <w:r w:rsidRPr="001F4681">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32FE9" w:rsidRPr="001F4681" w:rsidRDefault="00532FE9" w:rsidP="00532FE9">
            <w:pPr>
              <w:pStyle w:val="111"/>
              <w:spacing w:line="276" w:lineRule="auto"/>
              <w:rPr>
                <w:rFonts w:ascii="Times New Roman" w:hAnsi="Times New Roman"/>
                <w:sz w:val="24"/>
                <w:szCs w:val="24"/>
              </w:rPr>
            </w:pPr>
            <w:r w:rsidRPr="001F4681">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532FE9" w:rsidRPr="001F4681" w:rsidRDefault="00C54822" w:rsidP="00532FE9">
            <w:pPr>
              <w:pStyle w:val="111"/>
              <w:spacing w:line="276" w:lineRule="auto"/>
              <w:rPr>
                <w:rFonts w:ascii="Times New Roman" w:hAnsi="Times New Roman"/>
                <w:sz w:val="24"/>
                <w:szCs w:val="24"/>
              </w:rPr>
            </w:pPr>
            <w:r>
              <w:rPr>
                <w:rFonts w:ascii="Times New Roman" w:hAnsi="Times New Roman"/>
                <w:sz w:val="24"/>
                <w:szCs w:val="24"/>
              </w:rPr>
              <w:t>1</w:t>
            </w:r>
          </w:p>
        </w:tc>
      </w:tr>
      <w:tr w:rsidR="00C54822" w:rsidRPr="001F4681" w:rsidTr="000A6536">
        <w:trPr>
          <w:trHeight w:val="360"/>
        </w:trPr>
        <w:tc>
          <w:tcPr>
            <w:tcW w:w="808"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1.3</w:t>
            </w:r>
          </w:p>
        </w:tc>
        <w:tc>
          <w:tcPr>
            <w:tcW w:w="6700"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Доля образовательных учреждений, инженерные сети которых находятся в удовлетворительном техническом состоянии.</w:t>
            </w:r>
          </w:p>
        </w:tc>
        <w:tc>
          <w:tcPr>
            <w:tcW w:w="1256"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w:t>
            </w:r>
          </w:p>
        </w:tc>
        <w:tc>
          <w:tcPr>
            <w:tcW w:w="1734"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ведомственная отчетность</w:t>
            </w:r>
          </w:p>
        </w:tc>
        <w:tc>
          <w:tcPr>
            <w:tcW w:w="83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r>
      <w:tr w:rsidR="00C54822" w:rsidRPr="001F4681" w:rsidTr="000A6536">
        <w:trPr>
          <w:trHeight w:val="360"/>
        </w:trPr>
        <w:tc>
          <w:tcPr>
            <w:tcW w:w="808"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1.4</w:t>
            </w:r>
          </w:p>
        </w:tc>
        <w:tc>
          <w:tcPr>
            <w:tcW w:w="6700"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Доля дошкольных образовательных учреждений, которым требуется установка теневых навесов</w:t>
            </w:r>
          </w:p>
        </w:tc>
        <w:tc>
          <w:tcPr>
            <w:tcW w:w="1256"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w:t>
            </w:r>
          </w:p>
        </w:tc>
        <w:tc>
          <w:tcPr>
            <w:tcW w:w="1734"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ведомственная отчетность</w:t>
            </w:r>
          </w:p>
        </w:tc>
        <w:tc>
          <w:tcPr>
            <w:tcW w:w="83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7,15</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2</w:t>
            </w:r>
            <w:r>
              <w:rPr>
                <w:rFonts w:ascii="Times New Roman" w:hAnsi="Times New Roman"/>
                <w:sz w:val="24"/>
                <w:szCs w:val="24"/>
              </w:rPr>
              <w:t>3</w:t>
            </w:r>
            <w:r w:rsidRPr="001F4681">
              <w:rPr>
                <w:rFonts w:ascii="Times New Roman" w:hAnsi="Times New Roman"/>
                <w:sz w:val="24"/>
                <w:szCs w:val="24"/>
              </w:rPr>
              <w:t>,</w:t>
            </w:r>
            <w:r>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14,3</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14,3</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14,3</w:t>
            </w:r>
          </w:p>
        </w:tc>
      </w:tr>
      <w:tr w:rsidR="00C54822" w:rsidRPr="001F4681" w:rsidTr="000A6536">
        <w:trPr>
          <w:trHeight w:val="360"/>
        </w:trPr>
        <w:tc>
          <w:tcPr>
            <w:tcW w:w="808"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1.5</w:t>
            </w:r>
          </w:p>
        </w:tc>
        <w:tc>
          <w:tcPr>
            <w:tcW w:w="6700"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 xml:space="preserve">Доля образовательных учреждений, которые соответствуют требованиям </w:t>
            </w:r>
            <w:proofErr w:type="spellStart"/>
            <w:r w:rsidRPr="001F4681">
              <w:rPr>
                <w:rFonts w:ascii="Times New Roman" w:hAnsi="Times New Roman"/>
                <w:sz w:val="24"/>
                <w:szCs w:val="24"/>
              </w:rPr>
              <w:t>Роспотребнадзора</w:t>
            </w:r>
            <w:proofErr w:type="spellEnd"/>
          </w:p>
        </w:tc>
        <w:tc>
          <w:tcPr>
            <w:tcW w:w="1256"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w:t>
            </w:r>
          </w:p>
        </w:tc>
        <w:tc>
          <w:tcPr>
            <w:tcW w:w="1734"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ведомственная отчетность</w:t>
            </w:r>
          </w:p>
        </w:tc>
        <w:tc>
          <w:tcPr>
            <w:tcW w:w="83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32,26</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100</w:t>
            </w:r>
          </w:p>
        </w:tc>
      </w:tr>
      <w:tr w:rsidR="00C54822" w:rsidRPr="001F4681" w:rsidTr="000A6536">
        <w:trPr>
          <w:trHeight w:val="360"/>
        </w:trPr>
        <w:tc>
          <w:tcPr>
            <w:tcW w:w="808"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1.6</w:t>
            </w:r>
          </w:p>
        </w:tc>
        <w:tc>
          <w:tcPr>
            <w:tcW w:w="6700"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Доля дошкольных образовательных учреждений, которые соответствуют требованиям пожарной безопасности</w:t>
            </w:r>
          </w:p>
        </w:tc>
        <w:tc>
          <w:tcPr>
            <w:tcW w:w="1256"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w:t>
            </w:r>
          </w:p>
        </w:tc>
        <w:tc>
          <w:tcPr>
            <w:tcW w:w="1734"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ведомственная отчетность</w:t>
            </w:r>
          </w:p>
        </w:tc>
        <w:tc>
          <w:tcPr>
            <w:tcW w:w="83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hAnsi="Times New Roman"/>
                <w:sz w:val="24"/>
                <w:szCs w:val="24"/>
              </w:rPr>
            </w:pPr>
            <w:r w:rsidRPr="001F4681">
              <w:rPr>
                <w:rFonts w:ascii="Times New Roman" w:hAnsi="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r>
      <w:tr w:rsidR="00C54822" w:rsidRPr="001F4681" w:rsidTr="000A6536">
        <w:trPr>
          <w:trHeight w:val="360"/>
        </w:trPr>
        <w:tc>
          <w:tcPr>
            <w:tcW w:w="808"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1.7</w:t>
            </w:r>
          </w:p>
        </w:tc>
        <w:tc>
          <w:tcPr>
            <w:tcW w:w="6700"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Доля образовательных учреждений, которые соответствуют требованиям антитеррористической безопасности</w:t>
            </w:r>
          </w:p>
        </w:tc>
        <w:tc>
          <w:tcPr>
            <w:tcW w:w="1256"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w:t>
            </w:r>
          </w:p>
        </w:tc>
        <w:tc>
          <w:tcPr>
            <w:tcW w:w="1734"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spacing w:after="0" w:line="240" w:lineRule="auto"/>
              <w:jc w:val="both"/>
              <w:textAlignment w:val="baseline"/>
              <w:rPr>
                <w:rFonts w:ascii="Times New Roman" w:hAnsi="Times New Roman"/>
                <w:sz w:val="24"/>
                <w:szCs w:val="24"/>
              </w:rPr>
            </w:pPr>
            <w:r w:rsidRPr="001F4681">
              <w:rPr>
                <w:rFonts w:ascii="Times New Roman" w:hAnsi="Times New Roman"/>
                <w:sz w:val="24"/>
                <w:szCs w:val="24"/>
              </w:rPr>
              <w:t>ведомственная отчетность</w:t>
            </w:r>
          </w:p>
        </w:tc>
        <w:tc>
          <w:tcPr>
            <w:tcW w:w="83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pPr>
              <w:pStyle w:val="111"/>
              <w:spacing w:line="276" w:lineRule="auto"/>
              <w:rPr>
                <w:rFonts w:ascii="Times New Roman" w:hAnsi="Times New Roman"/>
                <w:sz w:val="24"/>
                <w:szCs w:val="24"/>
              </w:rPr>
            </w:pPr>
            <w:r w:rsidRPr="001F4681">
              <w:rPr>
                <w:rFonts w:ascii="Times New Roman" w:hAnsi="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C54822" w:rsidRPr="001F4681" w:rsidRDefault="00C54822" w:rsidP="00C54822">
            <w:r w:rsidRPr="001F4681">
              <w:rPr>
                <w:rFonts w:ascii="Times New Roman" w:hAnsi="Times New Roman"/>
                <w:sz w:val="24"/>
                <w:szCs w:val="24"/>
              </w:rPr>
              <w:t>100</w:t>
            </w:r>
          </w:p>
        </w:tc>
      </w:tr>
    </w:tbl>
    <w:p w:rsidR="002F7CBA" w:rsidRPr="001F4681" w:rsidRDefault="002F7CBA" w:rsidP="002F7CBA">
      <w:pPr>
        <w:spacing w:after="0" w:line="240" w:lineRule="auto"/>
        <w:jc w:val="both"/>
        <w:rPr>
          <w:rFonts w:ascii="Times New Roman" w:hAnsi="Times New Roman"/>
          <w:sz w:val="24"/>
          <w:szCs w:val="24"/>
          <w:u w:val="single"/>
        </w:rPr>
      </w:pPr>
    </w:p>
    <w:p w:rsidR="002F7CBA" w:rsidRPr="001F4681" w:rsidRDefault="002F7CBA" w:rsidP="002F7CBA">
      <w:pPr>
        <w:rPr>
          <w:rFonts w:ascii="Times New Roman" w:hAnsi="Times New Roman"/>
          <w:sz w:val="24"/>
          <w:szCs w:val="24"/>
          <w:u w:val="single"/>
        </w:rPr>
      </w:pPr>
      <w:r w:rsidRPr="001F4681">
        <w:rPr>
          <w:rFonts w:ascii="Times New Roman" w:hAnsi="Times New Roman"/>
          <w:sz w:val="24"/>
          <w:szCs w:val="24"/>
          <w:u w:val="single"/>
        </w:rPr>
        <w:br w:type="page"/>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Приложение №1</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к подпрограмме 2</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«Обеспечение безопасности жизнедеятельности</w:t>
      </w:r>
    </w:p>
    <w:p w:rsidR="002F7CBA" w:rsidRPr="001F4681" w:rsidRDefault="002F7CBA" w:rsidP="002F7CBA">
      <w:pPr>
        <w:pStyle w:val="a7"/>
        <w:ind w:firstLine="709"/>
        <w:jc w:val="right"/>
        <w:rPr>
          <w:rFonts w:ascii="Times New Roman" w:hAnsi="Times New Roman"/>
          <w:sz w:val="24"/>
          <w:szCs w:val="24"/>
        </w:rPr>
      </w:pPr>
      <w:r w:rsidRPr="001F4681">
        <w:rPr>
          <w:rFonts w:ascii="Times New Roman" w:hAnsi="Times New Roman"/>
          <w:sz w:val="24"/>
          <w:szCs w:val="24"/>
        </w:rPr>
        <w:t>образовательных организаций»</w:t>
      </w:r>
    </w:p>
    <w:p w:rsidR="002F7CBA" w:rsidRPr="001F4681" w:rsidRDefault="002F7CBA" w:rsidP="002F7CBA">
      <w:pPr>
        <w:spacing w:after="0" w:line="240" w:lineRule="auto"/>
        <w:ind w:firstLine="709"/>
        <w:jc w:val="center"/>
        <w:rPr>
          <w:rFonts w:ascii="Times New Roman" w:hAnsi="Times New Roman"/>
          <w:sz w:val="24"/>
          <w:szCs w:val="24"/>
          <w:u w:val="single"/>
        </w:rPr>
      </w:pPr>
    </w:p>
    <w:p w:rsidR="002F7CBA" w:rsidRDefault="002F7CBA" w:rsidP="002F7CBA">
      <w:pPr>
        <w:spacing w:after="0" w:line="240" w:lineRule="auto"/>
        <w:ind w:firstLine="709"/>
        <w:jc w:val="center"/>
        <w:rPr>
          <w:rFonts w:ascii="Times New Roman" w:hAnsi="Times New Roman"/>
          <w:sz w:val="24"/>
          <w:szCs w:val="24"/>
          <w:u w:val="single"/>
        </w:rPr>
      </w:pPr>
      <w:r w:rsidRPr="001F4681">
        <w:rPr>
          <w:rFonts w:ascii="Times New Roman" w:hAnsi="Times New Roman"/>
          <w:sz w:val="24"/>
          <w:szCs w:val="24"/>
          <w:u w:val="single"/>
        </w:rPr>
        <w:t>2. Мероприятия подпрограммы</w:t>
      </w:r>
    </w:p>
    <w:p w:rsidR="00131EF3" w:rsidRPr="001F4681" w:rsidRDefault="00131EF3" w:rsidP="002F7CBA">
      <w:pPr>
        <w:spacing w:after="0" w:line="240" w:lineRule="auto"/>
        <w:ind w:firstLine="709"/>
        <w:jc w:val="center"/>
        <w:rPr>
          <w:rFonts w:ascii="Times New Roman" w:hAnsi="Times New Roman"/>
          <w:sz w:val="24"/>
          <w:szCs w:val="24"/>
          <w:u w:val="single"/>
        </w:rPr>
      </w:pPr>
    </w:p>
    <w:p w:rsidR="002F7CBA" w:rsidRDefault="002F7CBA" w:rsidP="00131EF3">
      <w:pPr>
        <w:autoSpaceDE w:val="0"/>
        <w:autoSpaceDN w:val="0"/>
        <w:adjustRightInd w:val="0"/>
        <w:spacing w:after="0" w:line="240" w:lineRule="auto"/>
        <w:ind w:firstLine="709"/>
        <w:jc w:val="center"/>
        <w:outlineLvl w:val="0"/>
        <w:rPr>
          <w:rFonts w:ascii="Times New Roman" w:eastAsia="Calibri" w:hAnsi="Times New Roman"/>
          <w:b/>
          <w:sz w:val="24"/>
          <w:szCs w:val="24"/>
        </w:rPr>
      </w:pPr>
      <w:r w:rsidRPr="001F4681">
        <w:rPr>
          <w:rFonts w:ascii="Times New Roman" w:eastAsia="Calibri" w:hAnsi="Times New Roman"/>
          <w:b/>
          <w:sz w:val="24"/>
          <w:szCs w:val="24"/>
        </w:rPr>
        <w:t>Перечень и значения показателей результативности подпрограммы</w:t>
      </w:r>
    </w:p>
    <w:p w:rsidR="00131EF3" w:rsidRPr="001F4681" w:rsidRDefault="00131EF3" w:rsidP="00131EF3">
      <w:pPr>
        <w:autoSpaceDE w:val="0"/>
        <w:autoSpaceDN w:val="0"/>
        <w:adjustRightInd w:val="0"/>
        <w:spacing w:after="0" w:line="240" w:lineRule="auto"/>
        <w:ind w:firstLine="709"/>
        <w:jc w:val="center"/>
        <w:outlineLvl w:val="0"/>
        <w:rPr>
          <w:rFonts w:ascii="Times New Roman" w:hAnsi="Times New Roman"/>
          <w:sz w:val="24"/>
          <w:szCs w:val="24"/>
        </w:rPr>
      </w:pPr>
    </w:p>
    <w:tbl>
      <w:tblPr>
        <w:tblW w:w="15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255"/>
        <w:gridCol w:w="1713"/>
        <w:gridCol w:w="629"/>
        <w:gridCol w:w="722"/>
        <w:gridCol w:w="1416"/>
        <w:gridCol w:w="576"/>
        <w:gridCol w:w="1159"/>
        <w:gridCol w:w="1134"/>
        <w:gridCol w:w="1134"/>
        <w:gridCol w:w="1134"/>
        <w:gridCol w:w="1134"/>
        <w:gridCol w:w="1735"/>
      </w:tblGrid>
      <w:tr w:rsidR="002F7CBA" w:rsidRPr="001F4681" w:rsidTr="00C54192">
        <w:trPr>
          <w:trHeight w:val="96"/>
          <w:tblHeader/>
          <w:jc w:val="center"/>
        </w:trPr>
        <w:tc>
          <w:tcPr>
            <w:tcW w:w="709"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 xml:space="preserve">№ </w:t>
            </w:r>
            <w:proofErr w:type="spellStart"/>
            <w:proofErr w:type="gramStart"/>
            <w:r w:rsidRPr="001F4681">
              <w:rPr>
                <w:rFonts w:ascii="Times New Roman" w:hAnsi="Times New Roman"/>
                <w:spacing w:val="-4"/>
                <w:sz w:val="24"/>
                <w:szCs w:val="24"/>
              </w:rPr>
              <w:t>п</w:t>
            </w:r>
            <w:proofErr w:type="spellEnd"/>
            <w:proofErr w:type="gramEnd"/>
            <w:r w:rsidRPr="001F4681">
              <w:rPr>
                <w:rFonts w:ascii="Times New Roman" w:hAnsi="Times New Roman"/>
                <w:spacing w:val="-4"/>
                <w:sz w:val="24"/>
                <w:szCs w:val="24"/>
              </w:rPr>
              <w:t>/</w:t>
            </w:r>
            <w:proofErr w:type="spellStart"/>
            <w:r w:rsidRPr="001F4681">
              <w:rPr>
                <w:rFonts w:ascii="Times New Roman" w:hAnsi="Times New Roman"/>
                <w:spacing w:val="-4"/>
                <w:sz w:val="24"/>
                <w:szCs w:val="24"/>
              </w:rPr>
              <w:t>п</w:t>
            </w:r>
            <w:proofErr w:type="spellEnd"/>
          </w:p>
        </w:tc>
        <w:tc>
          <w:tcPr>
            <w:tcW w:w="2255"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Цели, задачи, мероприятия подпрограммы</w:t>
            </w:r>
          </w:p>
        </w:tc>
        <w:tc>
          <w:tcPr>
            <w:tcW w:w="1713"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ГРБС</w:t>
            </w:r>
          </w:p>
        </w:tc>
        <w:tc>
          <w:tcPr>
            <w:tcW w:w="3343" w:type="dxa"/>
            <w:gridSpan w:val="4"/>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Код бюджетной классификации</w:t>
            </w:r>
          </w:p>
        </w:tc>
        <w:tc>
          <w:tcPr>
            <w:tcW w:w="5695" w:type="dxa"/>
            <w:gridSpan w:val="5"/>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eastAsia="Calibri" w:hAnsi="Times New Roman"/>
                <w:spacing w:val="-4"/>
                <w:sz w:val="24"/>
                <w:szCs w:val="24"/>
              </w:rPr>
            </w:pPr>
            <w:r w:rsidRPr="001F4681">
              <w:rPr>
                <w:rFonts w:ascii="Times New Roman" w:hAnsi="Times New Roman"/>
                <w:spacing w:val="-4"/>
                <w:sz w:val="24"/>
                <w:szCs w:val="24"/>
              </w:rPr>
              <w:t>Расходы по годам реализации программы (тыс. руб.)</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2F7CBA" w:rsidRPr="001F4681" w:rsidRDefault="002F7CBA">
            <w:pPr>
              <w:spacing w:after="0" w:line="240" w:lineRule="auto"/>
              <w:jc w:val="both"/>
              <w:rPr>
                <w:rFonts w:ascii="Times New Roman" w:eastAsia="Calibri" w:hAnsi="Times New Roman"/>
                <w:spacing w:val="-4"/>
                <w:sz w:val="24"/>
                <w:szCs w:val="24"/>
              </w:rPr>
            </w:pPr>
            <w:r w:rsidRPr="001F4681">
              <w:rPr>
                <w:rFonts w:ascii="Times New Roman" w:eastAsia="Calibri" w:hAnsi="Times New Roman"/>
                <w:spacing w:val="-4"/>
                <w:sz w:val="24"/>
                <w:szCs w:val="24"/>
              </w:rPr>
              <w:t>Ожидаемый непосредственный результат (краткое описание)</w:t>
            </w:r>
            <w:r w:rsidRPr="001F4681">
              <w:rPr>
                <w:rFonts w:ascii="Times New Roman" w:hAnsi="Times New Roman"/>
                <w:spacing w:val="-4"/>
                <w:sz w:val="24"/>
                <w:szCs w:val="24"/>
              </w:rPr>
              <w:t xml:space="preserve"> от реализации подпрограммного мероприятия (в том числе в натуральном выражении)</w:t>
            </w:r>
          </w:p>
        </w:tc>
      </w:tr>
      <w:tr w:rsidR="002F7CBA" w:rsidRPr="001F4681" w:rsidTr="00C54192">
        <w:trPr>
          <w:trHeight w:val="96"/>
          <w:tblHeader/>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hAnsi="Times New Roman"/>
                <w:spacing w:val="-4"/>
                <w:sz w:val="24"/>
                <w:szCs w:val="24"/>
              </w:rPr>
            </w:pPr>
          </w:p>
        </w:tc>
        <w:tc>
          <w:tcPr>
            <w:tcW w:w="2255" w:type="dxa"/>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hAnsi="Times New Roman"/>
                <w:spacing w:val="-4"/>
                <w:sz w:val="24"/>
                <w:szCs w:val="24"/>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hAnsi="Times New Roman"/>
                <w:spacing w:val="-4"/>
                <w:sz w:val="24"/>
                <w:szCs w:val="24"/>
              </w:rPr>
            </w:pPr>
          </w:p>
        </w:tc>
        <w:tc>
          <w:tcPr>
            <w:tcW w:w="629"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ГРБС</w:t>
            </w:r>
          </w:p>
        </w:tc>
        <w:tc>
          <w:tcPr>
            <w:tcW w:w="722"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proofErr w:type="spellStart"/>
            <w:r w:rsidRPr="001F4681">
              <w:rPr>
                <w:rFonts w:ascii="Times New Roman" w:hAnsi="Times New Roman"/>
                <w:spacing w:val="-4"/>
                <w:sz w:val="24"/>
                <w:szCs w:val="24"/>
              </w:rPr>
              <w:t>РзПр</w:t>
            </w:r>
            <w:proofErr w:type="spellEnd"/>
          </w:p>
        </w:tc>
        <w:tc>
          <w:tcPr>
            <w:tcW w:w="1416"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ЦСР</w:t>
            </w:r>
          </w:p>
        </w:tc>
        <w:tc>
          <w:tcPr>
            <w:tcW w:w="576"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ВР</w:t>
            </w:r>
          </w:p>
        </w:tc>
        <w:tc>
          <w:tcPr>
            <w:tcW w:w="1159"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rsidP="001B4DB7">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20</w:t>
            </w:r>
            <w:r w:rsidR="00176117" w:rsidRPr="001F4681">
              <w:rPr>
                <w:rFonts w:ascii="Times New Roman" w:hAnsi="Times New Roman"/>
                <w:b/>
                <w:spacing w:val="-4"/>
                <w:sz w:val="24"/>
                <w:szCs w:val="24"/>
              </w:rPr>
              <w:t>2</w:t>
            </w:r>
            <w:r w:rsidR="001B4DB7">
              <w:rPr>
                <w:rFonts w:ascii="Times New Roman" w:hAnsi="Times New Roman"/>
                <w:b/>
                <w:spacing w:val="-4"/>
                <w:sz w:val="24"/>
                <w:szCs w:val="24"/>
              </w:rPr>
              <w:t>4</w:t>
            </w:r>
            <w:r w:rsidRPr="001F4681">
              <w:rPr>
                <w:rFonts w:ascii="Times New Roman" w:hAnsi="Times New Roman"/>
                <w:b/>
                <w:spacing w:val="-4"/>
                <w:sz w:val="24"/>
                <w:szCs w:val="24"/>
              </w:rPr>
              <w:t>год</w:t>
            </w:r>
          </w:p>
        </w:tc>
        <w:tc>
          <w:tcPr>
            <w:tcW w:w="1134" w:type="dxa"/>
            <w:tcBorders>
              <w:top w:val="single" w:sz="4" w:space="0" w:color="auto"/>
              <w:left w:val="single" w:sz="4" w:space="0" w:color="auto"/>
              <w:bottom w:val="single" w:sz="4" w:space="0" w:color="auto"/>
              <w:right w:val="single" w:sz="4" w:space="0" w:color="auto"/>
            </w:tcBorders>
            <w:hideMark/>
          </w:tcPr>
          <w:p w:rsidR="002F7CBA" w:rsidRPr="001B4DB7" w:rsidRDefault="001B4DB7" w:rsidP="001B4DB7">
            <w:pPr>
              <w:widowControl w:val="0"/>
              <w:autoSpaceDE w:val="0"/>
              <w:autoSpaceDN w:val="0"/>
              <w:spacing w:after="0" w:line="240" w:lineRule="auto"/>
              <w:jc w:val="both"/>
              <w:rPr>
                <w:rFonts w:ascii="Times New Roman" w:hAnsi="Times New Roman"/>
                <w:b/>
                <w:spacing w:val="-4"/>
                <w:sz w:val="24"/>
                <w:szCs w:val="24"/>
              </w:rPr>
            </w:pPr>
            <w:r w:rsidRPr="001B4DB7">
              <w:rPr>
                <w:rFonts w:ascii="Times New Roman" w:hAnsi="Times New Roman"/>
                <w:b/>
                <w:spacing w:val="-4"/>
                <w:sz w:val="24"/>
                <w:szCs w:val="24"/>
              </w:rPr>
              <w:t>2025год</w:t>
            </w:r>
          </w:p>
        </w:tc>
        <w:tc>
          <w:tcPr>
            <w:tcW w:w="1134"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rsidP="001B4DB7">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202</w:t>
            </w:r>
            <w:r w:rsidR="001B4DB7">
              <w:rPr>
                <w:rFonts w:ascii="Times New Roman" w:hAnsi="Times New Roman"/>
                <w:b/>
                <w:spacing w:val="-4"/>
                <w:sz w:val="24"/>
                <w:szCs w:val="24"/>
              </w:rPr>
              <w:t>6</w:t>
            </w:r>
            <w:r w:rsidRPr="001F4681">
              <w:rPr>
                <w:rFonts w:ascii="Times New Roman" w:hAnsi="Times New Roman"/>
                <w:b/>
                <w:spacing w:val="-4"/>
                <w:sz w:val="24"/>
                <w:szCs w:val="24"/>
              </w:rPr>
              <w:t>год</w:t>
            </w:r>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rsidP="001B4DB7">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w:t>
            </w:r>
            <w:r w:rsidR="001B4DB7">
              <w:rPr>
                <w:rFonts w:ascii="Times New Roman" w:hAnsi="Times New Roman"/>
                <w:b/>
                <w:spacing w:val="-4"/>
                <w:sz w:val="24"/>
                <w:szCs w:val="24"/>
              </w:rPr>
              <w:t>7</w:t>
            </w:r>
            <w:r w:rsidRPr="001F4681">
              <w:rPr>
                <w:rFonts w:ascii="Times New Roman" w:hAnsi="Times New Roman"/>
                <w:b/>
                <w:spacing w:val="-4"/>
                <w:sz w:val="24"/>
                <w:szCs w:val="24"/>
              </w:rPr>
              <w:t>год</w:t>
            </w:r>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итого</w:t>
            </w: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2F7CBA" w:rsidRPr="001F4681" w:rsidRDefault="002F7CBA">
            <w:pPr>
              <w:spacing w:after="0" w:line="240" w:lineRule="auto"/>
              <w:rPr>
                <w:rFonts w:ascii="Times New Roman" w:eastAsia="Calibri" w:hAnsi="Times New Roman"/>
                <w:spacing w:val="-4"/>
                <w:sz w:val="24"/>
                <w:szCs w:val="24"/>
              </w:rPr>
            </w:pPr>
          </w:p>
        </w:tc>
      </w:tr>
      <w:tr w:rsidR="002F7CBA" w:rsidRPr="001F4681" w:rsidTr="00C54192">
        <w:trPr>
          <w:trHeight w:val="20"/>
          <w:tblHeader/>
          <w:jc w:val="center"/>
        </w:trPr>
        <w:tc>
          <w:tcPr>
            <w:tcW w:w="709"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w:t>
            </w:r>
          </w:p>
        </w:tc>
        <w:tc>
          <w:tcPr>
            <w:tcW w:w="225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2</w:t>
            </w:r>
          </w:p>
        </w:tc>
        <w:tc>
          <w:tcPr>
            <w:tcW w:w="1713"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3</w:t>
            </w:r>
          </w:p>
        </w:tc>
        <w:tc>
          <w:tcPr>
            <w:tcW w:w="629"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4</w:t>
            </w:r>
          </w:p>
        </w:tc>
        <w:tc>
          <w:tcPr>
            <w:tcW w:w="722"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5</w:t>
            </w:r>
          </w:p>
        </w:tc>
        <w:tc>
          <w:tcPr>
            <w:tcW w:w="1416"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6</w:t>
            </w:r>
          </w:p>
        </w:tc>
        <w:tc>
          <w:tcPr>
            <w:tcW w:w="576"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7</w:t>
            </w:r>
          </w:p>
        </w:tc>
        <w:tc>
          <w:tcPr>
            <w:tcW w:w="1159"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9</w:t>
            </w:r>
          </w:p>
        </w:tc>
        <w:tc>
          <w:tcPr>
            <w:tcW w:w="1134" w:type="dxa"/>
            <w:tcBorders>
              <w:top w:val="single" w:sz="4" w:space="0" w:color="auto"/>
              <w:left w:val="single" w:sz="4" w:space="0" w:color="auto"/>
              <w:bottom w:val="single" w:sz="4" w:space="0" w:color="auto"/>
              <w:right w:val="single" w:sz="4" w:space="0" w:color="auto"/>
            </w:tcBorders>
            <w:noWrap/>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jc w:val="both"/>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11</w:t>
            </w:r>
          </w:p>
        </w:tc>
        <w:tc>
          <w:tcPr>
            <w:tcW w:w="1735" w:type="dxa"/>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12</w:t>
            </w:r>
          </w:p>
        </w:tc>
      </w:tr>
      <w:tr w:rsidR="002F7CBA" w:rsidRPr="001F4681" w:rsidTr="00C54192">
        <w:trPr>
          <w:trHeight w:val="20"/>
          <w:jc w:val="center"/>
        </w:trPr>
        <w:tc>
          <w:tcPr>
            <w:tcW w:w="709" w:type="dxa"/>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jc w:val="both"/>
              <w:rPr>
                <w:rFonts w:ascii="Times New Roman" w:hAnsi="Times New Roman"/>
                <w:spacing w:val="-4"/>
                <w:sz w:val="24"/>
                <w:szCs w:val="24"/>
              </w:rPr>
            </w:pPr>
          </w:p>
        </w:tc>
        <w:tc>
          <w:tcPr>
            <w:tcW w:w="14741" w:type="dxa"/>
            <w:gridSpan w:val="12"/>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pacing w:val="-4"/>
                <w:sz w:val="24"/>
                <w:szCs w:val="24"/>
              </w:rPr>
              <w:t>Цель подпрограммы:</w:t>
            </w:r>
          </w:p>
          <w:p w:rsidR="002F7CBA" w:rsidRPr="001F4681" w:rsidRDefault="002F7CBA">
            <w:pPr>
              <w:widowControl w:val="0"/>
              <w:autoSpaceDE w:val="0"/>
              <w:autoSpaceDN w:val="0"/>
              <w:adjustRightInd w:val="0"/>
              <w:spacing w:after="0" w:line="240" w:lineRule="auto"/>
              <w:jc w:val="both"/>
              <w:rPr>
                <w:rFonts w:ascii="Times New Roman" w:hAnsi="Times New Roman"/>
                <w:sz w:val="24"/>
                <w:szCs w:val="24"/>
              </w:rPr>
            </w:pPr>
            <w:r w:rsidRPr="001F4681">
              <w:rPr>
                <w:rFonts w:ascii="Times New Roman" w:hAnsi="Times New Roman"/>
                <w:sz w:val="24"/>
                <w:szCs w:val="24"/>
              </w:rPr>
              <w:t>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tc>
      </w:tr>
      <w:tr w:rsidR="002F7CBA" w:rsidRPr="001F4681" w:rsidTr="00C54192">
        <w:trPr>
          <w:trHeight w:val="20"/>
          <w:jc w:val="center"/>
        </w:trPr>
        <w:tc>
          <w:tcPr>
            <w:tcW w:w="709" w:type="dxa"/>
            <w:tcBorders>
              <w:top w:val="single" w:sz="4" w:space="0" w:color="auto"/>
              <w:left w:val="single" w:sz="4" w:space="0" w:color="auto"/>
              <w:bottom w:val="single" w:sz="4" w:space="0" w:color="auto"/>
              <w:right w:val="single" w:sz="4" w:space="0" w:color="auto"/>
            </w:tcBorders>
          </w:tcPr>
          <w:p w:rsidR="002F7CBA" w:rsidRPr="001F4681" w:rsidRDefault="002F7CBA">
            <w:pPr>
              <w:spacing w:after="0" w:line="240" w:lineRule="auto"/>
              <w:jc w:val="both"/>
              <w:rPr>
                <w:rFonts w:ascii="Times New Roman" w:hAnsi="Times New Roman"/>
                <w:spacing w:val="-4"/>
                <w:sz w:val="24"/>
                <w:szCs w:val="24"/>
              </w:rPr>
            </w:pPr>
          </w:p>
        </w:tc>
        <w:tc>
          <w:tcPr>
            <w:tcW w:w="14741" w:type="dxa"/>
            <w:gridSpan w:val="12"/>
            <w:tcBorders>
              <w:top w:val="single" w:sz="4" w:space="0" w:color="auto"/>
              <w:left w:val="single" w:sz="4" w:space="0" w:color="auto"/>
              <w:bottom w:val="single" w:sz="4" w:space="0" w:color="auto"/>
              <w:right w:val="single" w:sz="4" w:space="0" w:color="auto"/>
            </w:tcBorders>
            <w:hideMark/>
          </w:tcPr>
          <w:p w:rsidR="002F7CBA" w:rsidRPr="001F4681" w:rsidRDefault="002F7CBA">
            <w:pPr>
              <w:spacing w:after="0" w:line="240" w:lineRule="auto"/>
              <w:jc w:val="both"/>
              <w:rPr>
                <w:rFonts w:ascii="Times New Roman" w:eastAsia="Calibri" w:hAnsi="Times New Roman"/>
                <w:b/>
                <w:spacing w:val="-4"/>
                <w:sz w:val="24"/>
                <w:szCs w:val="24"/>
              </w:rPr>
            </w:pPr>
            <w:r w:rsidRPr="001F4681">
              <w:rPr>
                <w:rFonts w:ascii="Times New Roman" w:hAnsi="Times New Roman"/>
                <w:b/>
                <w:sz w:val="24"/>
                <w:szCs w:val="24"/>
              </w:rPr>
              <w:t xml:space="preserve">Задача: </w:t>
            </w:r>
            <w:r w:rsidRPr="001F4681">
              <w:rPr>
                <w:rFonts w:ascii="Times New Roman" w:hAnsi="Times New Roman"/>
                <w:sz w:val="24"/>
                <w:szCs w:val="24"/>
              </w:rPr>
              <w:t>Обеспечить проведение капитального, текущего ремонта зданий, строительно-монтажных работ образовательных учреждений (устройство теневых навесов, пожарных эвакуационных лестниц и пандусов, ремонт кровли, замены оконных блоков), выполнение мероприятий перспективных планов района (в том числе подготовки учреждений к новому учебному году)</w:t>
            </w:r>
          </w:p>
        </w:tc>
      </w:tr>
      <w:tr w:rsidR="00176117" w:rsidRPr="00EC3A13" w:rsidTr="00C54192">
        <w:trPr>
          <w:trHeight w:val="2691"/>
          <w:jc w:val="center"/>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176117" w:rsidRPr="00EC3A13" w:rsidRDefault="00176117">
            <w:pPr>
              <w:pStyle w:val="111"/>
              <w:spacing w:line="276" w:lineRule="auto"/>
              <w:rPr>
                <w:rFonts w:ascii="Times New Roman" w:hAnsi="Times New Roman"/>
                <w:sz w:val="24"/>
                <w:szCs w:val="24"/>
              </w:rPr>
            </w:pPr>
            <w:r w:rsidRPr="00EC3A13">
              <w:rPr>
                <w:rFonts w:ascii="Times New Roman" w:hAnsi="Times New Roman"/>
                <w:sz w:val="24"/>
                <w:szCs w:val="24"/>
              </w:rPr>
              <w:t>1.1</w:t>
            </w:r>
          </w:p>
        </w:tc>
        <w:tc>
          <w:tcPr>
            <w:tcW w:w="2255" w:type="dxa"/>
            <w:tcBorders>
              <w:top w:val="single" w:sz="4" w:space="0" w:color="auto"/>
              <w:left w:val="single" w:sz="4" w:space="0" w:color="auto"/>
              <w:bottom w:val="single" w:sz="4" w:space="0" w:color="auto"/>
              <w:right w:val="single" w:sz="4" w:space="0" w:color="auto"/>
            </w:tcBorders>
            <w:shd w:val="clear" w:color="auto" w:fill="FFFFFF"/>
            <w:hideMark/>
          </w:tcPr>
          <w:p w:rsidR="00176117" w:rsidRPr="00EC3A13" w:rsidRDefault="00176117">
            <w:pPr>
              <w:pStyle w:val="111"/>
              <w:spacing w:line="276" w:lineRule="auto"/>
              <w:rPr>
                <w:rFonts w:ascii="Times New Roman" w:hAnsi="Times New Roman"/>
                <w:sz w:val="24"/>
                <w:szCs w:val="24"/>
              </w:rPr>
            </w:pPr>
            <w:r w:rsidRPr="00EC3A13">
              <w:rPr>
                <w:rFonts w:ascii="Times New Roman" w:hAnsi="Times New Roman"/>
                <w:sz w:val="24"/>
                <w:szCs w:val="24"/>
              </w:rPr>
              <w:t>Выполнение перспективных планов в целях подготовки образовательных учреждений к новому году (общее образование)</w:t>
            </w:r>
          </w:p>
        </w:tc>
        <w:tc>
          <w:tcPr>
            <w:tcW w:w="1713" w:type="dxa"/>
            <w:tcBorders>
              <w:top w:val="single" w:sz="4" w:space="0" w:color="auto"/>
              <w:left w:val="single" w:sz="4" w:space="0" w:color="auto"/>
              <w:bottom w:val="single" w:sz="4" w:space="0" w:color="auto"/>
              <w:right w:val="single" w:sz="4" w:space="0" w:color="auto"/>
            </w:tcBorders>
            <w:shd w:val="clear" w:color="auto" w:fill="FFFFFF"/>
            <w:hideMark/>
          </w:tcPr>
          <w:p w:rsidR="00176117" w:rsidRPr="00EC3A13" w:rsidRDefault="00176117">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shd w:val="clear" w:color="auto" w:fill="FFFFFF"/>
            <w:noWrap/>
            <w:hideMark/>
          </w:tcPr>
          <w:p w:rsidR="00176117" w:rsidRPr="00EC3A13" w:rsidRDefault="00176117">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shd w:val="clear" w:color="auto" w:fill="FFFFFF"/>
            <w:noWrap/>
            <w:hideMark/>
          </w:tcPr>
          <w:p w:rsidR="00176117" w:rsidRPr="00EC3A13" w:rsidRDefault="00176117">
            <w:pPr>
              <w:pStyle w:val="111"/>
              <w:spacing w:line="276" w:lineRule="auto"/>
              <w:rPr>
                <w:rFonts w:ascii="Times New Roman" w:hAnsi="Times New Roman"/>
                <w:sz w:val="24"/>
                <w:szCs w:val="24"/>
              </w:rPr>
            </w:pPr>
            <w:r w:rsidRPr="00EC3A13">
              <w:rPr>
                <w:rFonts w:ascii="Times New Roman" w:hAnsi="Times New Roman"/>
                <w:sz w:val="24"/>
                <w:szCs w:val="24"/>
              </w:rPr>
              <w:t>0702</w:t>
            </w:r>
          </w:p>
        </w:tc>
        <w:tc>
          <w:tcPr>
            <w:tcW w:w="1416" w:type="dxa"/>
            <w:tcBorders>
              <w:top w:val="single" w:sz="4" w:space="0" w:color="auto"/>
              <w:left w:val="single" w:sz="4" w:space="0" w:color="auto"/>
              <w:bottom w:val="single" w:sz="4" w:space="0" w:color="auto"/>
              <w:right w:val="single" w:sz="4" w:space="0" w:color="auto"/>
            </w:tcBorders>
            <w:shd w:val="clear" w:color="auto" w:fill="FFFFFF"/>
            <w:noWrap/>
            <w:hideMark/>
          </w:tcPr>
          <w:p w:rsidR="00176117" w:rsidRPr="00EC3A13" w:rsidRDefault="00176117">
            <w:pPr>
              <w:pStyle w:val="111"/>
              <w:spacing w:line="276" w:lineRule="auto"/>
              <w:rPr>
                <w:rFonts w:ascii="Times New Roman" w:hAnsi="Times New Roman"/>
                <w:sz w:val="24"/>
                <w:szCs w:val="24"/>
              </w:rPr>
            </w:pPr>
            <w:r w:rsidRPr="00EC3A13">
              <w:rPr>
                <w:rFonts w:ascii="Times New Roman" w:hAnsi="Times New Roman"/>
                <w:sz w:val="24"/>
                <w:szCs w:val="24"/>
              </w:rPr>
              <w:t>0120082180</w:t>
            </w: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176117" w:rsidRPr="00EC3A13" w:rsidRDefault="00176117">
            <w:pPr>
              <w:pStyle w:val="111"/>
              <w:spacing w:line="276" w:lineRule="auto"/>
              <w:rPr>
                <w:rFonts w:ascii="Times New Roman" w:hAnsi="Times New Roman"/>
                <w:sz w:val="24"/>
                <w:szCs w:val="24"/>
              </w:rPr>
            </w:pPr>
            <w:r w:rsidRPr="00EC3A13">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176117" w:rsidRPr="007B7A87" w:rsidRDefault="001B4DB7" w:rsidP="00481306">
            <w:pPr>
              <w:spacing w:after="0" w:line="240" w:lineRule="auto"/>
              <w:jc w:val="both"/>
              <w:rPr>
                <w:rFonts w:ascii="Times New Roman" w:hAnsi="Times New Roman"/>
                <w:sz w:val="24"/>
                <w:szCs w:val="24"/>
              </w:rPr>
            </w:pPr>
            <w:r w:rsidRPr="007B7A87">
              <w:rPr>
                <w:rFonts w:ascii="Times New Roman" w:hAnsi="Times New Roman"/>
                <w:sz w:val="24"/>
                <w:szCs w:val="24"/>
              </w:rPr>
              <w:t>1766,0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176117" w:rsidRPr="007B7A87" w:rsidRDefault="001575BE" w:rsidP="00481306">
            <w:pPr>
              <w:spacing w:after="0" w:line="240" w:lineRule="auto"/>
              <w:jc w:val="both"/>
              <w:rPr>
                <w:rFonts w:ascii="Times New Roman" w:hAnsi="Times New Roman"/>
                <w:sz w:val="24"/>
                <w:szCs w:val="24"/>
              </w:rPr>
            </w:pPr>
            <w:r w:rsidRPr="007B7A87">
              <w:rPr>
                <w:rFonts w:ascii="Times New Roman" w:hAnsi="Times New Roman"/>
                <w:sz w:val="24"/>
                <w:szCs w:val="24"/>
              </w:rPr>
              <w:t>1600,0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176117" w:rsidRPr="007B7A87" w:rsidRDefault="001575BE" w:rsidP="00481306">
            <w:pPr>
              <w:pStyle w:val="111"/>
              <w:spacing w:line="276" w:lineRule="auto"/>
              <w:rPr>
                <w:rFonts w:ascii="Times New Roman" w:hAnsi="Times New Roman"/>
                <w:sz w:val="24"/>
                <w:szCs w:val="24"/>
              </w:rPr>
            </w:pPr>
            <w:r w:rsidRPr="007B7A87">
              <w:rPr>
                <w:rFonts w:ascii="Times New Roman" w:hAnsi="Times New Roman"/>
                <w:sz w:val="24"/>
                <w:szCs w:val="24"/>
              </w:rPr>
              <w:t>16</w:t>
            </w:r>
            <w:r w:rsidR="00176117" w:rsidRPr="007B7A87">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176117" w:rsidRPr="007B7A87" w:rsidRDefault="001575BE">
            <w:pPr>
              <w:pStyle w:val="111"/>
              <w:spacing w:line="276" w:lineRule="auto"/>
              <w:rPr>
                <w:rFonts w:ascii="Times New Roman" w:hAnsi="Times New Roman"/>
                <w:sz w:val="24"/>
                <w:szCs w:val="24"/>
              </w:rPr>
            </w:pPr>
            <w:r w:rsidRPr="007B7A87">
              <w:rPr>
                <w:rFonts w:ascii="Times New Roman" w:hAnsi="Times New Roman"/>
                <w:sz w:val="24"/>
                <w:szCs w:val="24"/>
              </w:rPr>
              <w:t>16</w:t>
            </w:r>
            <w:r w:rsidR="00176117" w:rsidRPr="007B7A87">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176117" w:rsidRPr="007B7A87" w:rsidRDefault="001B4DB7" w:rsidP="001575BE">
            <w:pPr>
              <w:pStyle w:val="111"/>
              <w:spacing w:line="276" w:lineRule="auto"/>
              <w:rPr>
                <w:rFonts w:ascii="Times New Roman" w:hAnsi="Times New Roman"/>
                <w:sz w:val="24"/>
                <w:szCs w:val="24"/>
              </w:rPr>
            </w:pPr>
            <w:r w:rsidRPr="007B7A87">
              <w:rPr>
                <w:rFonts w:ascii="Times New Roman" w:hAnsi="Times New Roman"/>
                <w:sz w:val="24"/>
                <w:szCs w:val="24"/>
              </w:rPr>
              <w:t>6566,0</w:t>
            </w:r>
          </w:p>
        </w:tc>
        <w:tc>
          <w:tcPr>
            <w:tcW w:w="1735" w:type="dxa"/>
            <w:tcBorders>
              <w:top w:val="single" w:sz="4" w:space="0" w:color="auto"/>
              <w:left w:val="single" w:sz="4" w:space="0" w:color="auto"/>
              <w:bottom w:val="single" w:sz="4" w:space="0" w:color="auto"/>
              <w:right w:val="single" w:sz="4" w:space="0" w:color="auto"/>
            </w:tcBorders>
            <w:shd w:val="clear" w:color="auto" w:fill="FFFFFF"/>
            <w:hideMark/>
          </w:tcPr>
          <w:p w:rsidR="00176117" w:rsidRPr="00EC3A13" w:rsidRDefault="00176117">
            <w:pPr>
              <w:pStyle w:val="111"/>
              <w:spacing w:line="276" w:lineRule="auto"/>
              <w:rPr>
                <w:rFonts w:ascii="Times New Roman" w:hAnsi="Times New Roman"/>
                <w:sz w:val="24"/>
                <w:szCs w:val="24"/>
              </w:rPr>
            </w:pPr>
            <w:r w:rsidRPr="00EC3A13">
              <w:rPr>
                <w:rFonts w:ascii="Times New Roman" w:hAnsi="Times New Roman"/>
                <w:sz w:val="24"/>
                <w:szCs w:val="24"/>
              </w:rPr>
              <w:t>Все учреждения приняты надзорными органами к началу учебного года.</w:t>
            </w:r>
          </w:p>
        </w:tc>
      </w:tr>
      <w:tr w:rsidR="00FF7049" w:rsidRPr="00EC3A13" w:rsidTr="00C54192">
        <w:trPr>
          <w:trHeight w:val="2691"/>
          <w:jc w:val="center"/>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1.2</w:t>
            </w:r>
          </w:p>
        </w:tc>
        <w:tc>
          <w:tcPr>
            <w:tcW w:w="2255" w:type="dxa"/>
            <w:tcBorders>
              <w:top w:val="single" w:sz="4" w:space="0" w:color="auto"/>
              <w:left w:val="single" w:sz="4" w:space="0" w:color="auto"/>
              <w:bottom w:val="single" w:sz="4" w:space="0" w:color="auto"/>
              <w:right w:val="single" w:sz="4" w:space="0" w:color="auto"/>
            </w:tcBorders>
            <w:shd w:val="clear" w:color="auto" w:fill="FFFFFF"/>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Выполнение перспективных планов в целях подготовки образовательных учреждений к новому году (дошкольное образование)</w:t>
            </w:r>
          </w:p>
        </w:tc>
        <w:tc>
          <w:tcPr>
            <w:tcW w:w="1713" w:type="dxa"/>
            <w:tcBorders>
              <w:top w:val="single" w:sz="4" w:space="0" w:color="auto"/>
              <w:left w:val="single" w:sz="4" w:space="0" w:color="auto"/>
              <w:bottom w:val="single" w:sz="4" w:space="0" w:color="auto"/>
              <w:right w:val="single" w:sz="4" w:space="0" w:color="auto"/>
            </w:tcBorders>
            <w:shd w:val="clear" w:color="auto" w:fill="FFFFFF"/>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shd w:val="clear" w:color="auto" w:fill="FFFFFF"/>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shd w:val="clear" w:color="auto" w:fill="FFFFFF"/>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0701</w:t>
            </w:r>
          </w:p>
        </w:tc>
        <w:tc>
          <w:tcPr>
            <w:tcW w:w="1416" w:type="dxa"/>
            <w:tcBorders>
              <w:top w:val="single" w:sz="4" w:space="0" w:color="auto"/>
              <w:left w:val="single" w:sz="4" w:space="0" w:color="auto"/>
              <w:bottom w:val="single" w:sz="4" w:space="0" w:color="auto"/>
              <w:right w:val="single" w:sz="4" w:space="0" w:color="auto"/>
            </w:tcBorders>
            <w:shd w:val="clear" w:color="auto" w:fill="FFFFFF"/>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0120082180</w:t>
            </w: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FF7049" w:rsidRPr="007B7A87" w:rsidRDefault="001B4DB7" w:rsidP="00481306">
            <w:pPr>
              <w:pStyle w:val="111"/>
              <w:spacing w:line="276" w:lineRule="auto"/>
              <w:rPr>
                <w:rFonts w:ascii="Times New Roman" w:hAnsi="Times New Roman"/>
                <w:sz w:val="24"/>
                <w:szCs w:val="24"/>
              </w:rPr>
            </w:pPr>
            <w:r w:rsidRPr="007B7A87">
              <w:rPr>
                <w:rFonts w:ascii="Times New Roman" w:hAnsi="Times New Roman"/>
                <w:sz w:val="24"/>
                <w:szCs w:val="24"/>
              </w:rPr>
              <w:t>1034,0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FF7049" w:rsidRPr="007B7A87" w:rsidRDefault="00063DE6" w:rsidP="00481306">
            <w:pPr>
              <w:spacing w:after="0" w:line="240" w:lineRule="auto"/>
              <w:jc w:val="both"/>
              <w:rPr>
                <w:rFonts w:ascii="Times New Roman" w:hAnsi="Times New Roman"/>
                <w:sz w:val="24"/>
                <w:szCs w:val="24"/>
              </w:rPr>
            </w:pPr>
            <w:r w:rsidRPr="007B7A87">
              <w:rPr>
                <w:rFonts w:ascii="Times New Roman" w:hAnsi="Times New Roman"/>
                <w:sz w:val="24"/>
                <w:szCs w:val="24"/>
              </w:rPr>
              <w:t>10</w:t>
            </w:r>
            <w:r w:rsidR="00AE09C3" w:rsidRPr="007B7A87">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FF7049" w:rsidRPr="007B7A87" w:rsidRDefault="00063DE6">
            <w:r w:rsidRPr="007B7A87">
              <w:rPr>
                <w:rFonts w:ascii="Times New Roman" w:hAnsi="Times New Roman"/>
                <w:sz w:val="24"/>
                <w:szCs w:val="24"/>
              </w:rPr>
              <w:t>10</w:t>
            </w:r>
            <w:r w:rsidR="00FF7049" w:rsidRPr="007B7A87">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FF7049" w:rsidRPr="007B7A87" w:rsidRDefault="00063DE6">
            <w:r w:rsidRPr="007B7A87">
              <w:rPr>
                <w:rFonts w:ascii="Times New Roman" w:hAnsi="Times New Roman"/>
                <w:sz w:val="24"/>
                <w:szCs w:val="24"/>
              </w:rPr>
              <w:t>10</w:t>
            </w:r>
            <w:r w:rsidR="00FF7049" w:rsidRPr="007B7A87">
              <w:rPr>
                <w:rFonts w:ascii="Times New Roman" w:hAnsi="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FF7049" w:rsidRPr="007B7A87" w:rsidRDefault="001B4DB7" w:rsidP="001575BE">
            <w:pPr>
              <w:pStyle w:val="111"/>
              <w:spacing w:line="276" w:lineRule="auto"/>
              <w:rPr>
                <w:rFonts w:ascii="Times New Roman" w:hAnsi="Times New Roman"/>
                <w:sz w:val="24"/>
                <w:szCs w:val="24"/>
              </w:rPr>
            </w:pPr>
            <w:r w:rsidRPr="007B7A87">
              <w:rPr>
                <w:rFonts w:ascii="Times New Roman" w:hAnsi="Times New Roman"/>
                <w:sz w:val="24"/>
                <w:szCs w:val="24"/>
              </w:rPr>
              <w:t>4034,0</w:t>
            </w:r>
          </w:p>
        </w:tc>
        <w:tc>
          <w:tcPr>
            <w:tcW w:w="1735" w:type="dxa"/>
            <w:tcBorders>
              <w:top w:val="single" w:sz="4" w:space="0" w:color="auto"/>
              <w:left w:val="single" w:sz="4" w:space="0" w:color="auto"/>
              <w:bottom w:val="single" w:sz="4" w:space="0" w:color="auto"/>
              <w:right w:val="single" w:sz="4" w:space="0" w:color="auto"/>
            </w:tcBorders>
            <w:shd w:val="clear" w:color="auto" w:fill="FFFFFF"/>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Все учреждения приняты надзорными органами к началу учебного года.</w:t>
            </w:r>
          </w:p>
        </w:tc>
      </w:tr>
      <w:tr w:rsidR="00FF7049" w:rsidRPr="00EC3A13" w:rsidTr="00C54192">
        <w:trPr>
          <w:trHeight w:val="20"/>
          <w:jc w:val="center"/>
        </w:trPr>
        <w:tc>
          <w:tcPr>
            <w:tcW w:w="709" w:type="dxa"/>
            <w:tcBorders>
              <w:top w:val="single" w:sz="4" w:space="0" w:color="auto"/>
              <w:left w:val="single" w:sz="4" w:space="0" w:color="auto"/>
              <w:bottom w:val="single" w:sz="4" w:space="0" w:color="auto"/>
              <w:right w:val="single" w:sz="4" w:space="0" w:color="auto"/>
            </w:tcBorders>
            <w:hideMark/>
          </w:tcPr>
          <w:p w:rsidR="00FF7049" w:rsidRPr="00EC3A13" w:rsidRDefault="00FF7049" w:rsidP="00176117">
            <w:pPr>
              <w:pStyle w:val="111"/>
              <w:spacing w:line="276" w:lineRule="auto"/>
              <w:rPr>
                <w:rFonts w:ascii="Times New Roman" w:hAnsi="Times New Roman"/>
                <w:sz w:val="24"/>
                <w:szCs w:val="24"/>
              </w:rPr>
            </w:pPr>
            <w:r w:rsidRPr="00EC3A13">
              <w:rPr>
                <w:rFonts w:ascii="Times New Roman" w:hAnsi="Times New Roman"/>
                <w:sz w:val="24"/>
                <w:szCs w:val="24"/>
              </w:rPr>
              <w:t>1.3</w:t>
            </w:r>
          </w:p>
        </w:tc>
        <w:tc>
          <w:tcPr>
            <w:tcW w:w="2255" w:type="dxa"/>
            <w:tcBorders>
              <w:top w:val="single" w:sz="4" w:space="0" w:color="auto"/>
              <w:left w:val="single" w:sz="4" w:space="0" w:color="auto"/>
              <w:bottom w:val="single" w:sz="4" w:space="0" w:color="auto"/>
              <w:right w:val="single" w:sz="4" w:space="0" w:color="auto"/>
            </w:tcBorders>
            <w:hideMark/>
          </w:tcPr>
          <w:p w:rsidR="00FF7049" w:rsidRPr="00EC3A13" w:rsidRDefault="00FF7049">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Проведение работ в общеобразовательных организациях с целью приведения зданий в соответствие требованиям надзорных органов</w:t>
            </w:r>
          </w:p>
        </w:tc>
        <w:tc>
          <w:tcPr>
            <w:tcW w:w="1713" w:type="dxa"/>
            <w:tcBorders>
              <w:top w:val="single" w:sz="4" w:space="0" w:color="auto"/>
              <w:left w:val="single" w:sz="4" w:space="0" w:color="auto"/>
              <w:bottom w:val="single" w:sz="4" w:space="0" w:color="auto"/>
              <w:right w:val="single" w:sz="4" w:space="0" w:color="auto"/>
            </w:tcBorders>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0702</w:t>
            </w:r>
          </w:p>
        </w:tc>
        <w:tc>
          <w:tcPr>
            <w:tcW w:w="1416" w:type="dxa"/>
            <w:tcBorders>
              <w:top w:val="single" w:sz="4" w:space="0" w:color="auto"/>
              <w:left w:val="single" w:sz="4" w:space="0" w:color="auto"/>
              <w:bottom w:val="single" w:sz="4" w:space="0" w:color="auto"/>
              <w:right w:val="single" w:sz="4" w:space="0" w:color="auto"/>
            </w:tcBorders>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0120075630</w:t>
            </w:r>
          </w:p>
        </w:tc>
        <w:tc>
          <w:tcPr>
            <w:tcW w:w="576" w:type="dxa"/>
            <w:tcBorders>
              <w:top w:val="single" w:sz="4" w:space="0" w:color="auto"/>
              <w:left w:val="single" w:sz="4" w:space="0" w:color="auto"/>
              <w:bottom w:val="single" w:sz="4" w:space="0" w:color="auto"/>
              <w:right w:val="single" w:sz="4" w:space="0" w:color="auto"/>
            </w:tcBorders>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noWrap/>
            <w:hideMark/>
          </w:tcPr>
          <w:p w:rsidR="00FF7049" w:rsidRPr="007B7A87" w:rsidRDefault="001B4DB7" w:rsidP="00B749F8">
            <w:pPr>
              <w:pStyle w:val="111"/>
              <w:spacing w:line="276" w:lineRule="auto"/>
              <w:rPr>
                <w:rFonts w:ascii="Times New Roman" w:hAnsi="Times New Roman"/>
                <w:sz w:val="24"/>
                <w:szCs w:val="24"/>
              </w:rPr>
            </w:pPr>
            <w:r w:rsidRPr="007B7A87">
              <w:rPr>
                <w:rFonts w:ascii="Times New Roman" w:hAnsi="Times New Roman"/>
                <w:sz w:val="24"/>
                <w:szCs w:val="24"/>
              </w:rPr>
              <w:t>2562,5</w:t>
            </w:r>
          </w:p>
        </w:tc>
        <w:tc>
          <w:tcPr>
            <w:tcW w:w="1134" w:type="dxa"/>
            <w:tcBorders>
              <w:top w:val="single" w:sz="4" w:space="0" w:color="auto"/>
              <w:left w:val="single" w:sz="4" w:space="0" w:color="auto"/>
              <w:bottom w:val="single" w:sz="4" w:space="0" w:color="auto"/>
              <w:right w:val="single" w:sz="4" w:space="0" w:color="auto"/>
            </w:tcBorders>
            <w:hideMark/>
          </w:tcPr>
          <w:p w:rsidR="00FF7049" w:rsidRPr="007B7A87" w:rsidRDefault="001B4DB7" w:rsidP="001B4DB7">
            <w:pPr>
              <w:pStyle w:val="111"/>
              <w:spacing w:line="276" w:lineRule="auto"/>
              <w:rPr>
                <w:rFonts w:ascii="Times New Roman" w:hAnsi="Times New Roman"/>
                <w:sz w:val="24"/>
                <w:szCs w:val="24"/>
              </w:rPr>
            </w:pPr>
            <w:r w:rsidRPr="007B7A87">
              <w:rPr>
                <w:rFonts w:ascii="Times New Roman" w:hAnsi="Times New Roman"/>
                <w:sz w:val="24"/>
                <w:szCs w:val="24"/>
              </w:rPr>
              <w:t>2050,0</w:t>
            </w:r>
          </w:p>
        </w:tc>
        <w:tc>
          <w:tcPr>
            <w:tcW w:w="1134" w:type="dxa"/>
            <w:tcBorders>
              <w:top w:val="single" w:sz="4" w:space="0" w:color="auto"/>
              <w:left w:val="single" w:sz="4" w:space="0" w:color="auto"/>
              <w:bottom w:val="single" w:sz="4" w:space="0" w:color="auto"/>
              <w:right w:val="single" w:sz="4" w:space="0" w:color="auto"/>
            </w:tcBorders>
            <w:noWrap/>
            <w:hideMark/>
          </w:tcPr>
          <w:p w:rsidR="00FF7049" w:rsidRPr="007B7A87" w:rsidRDefault="009D564A" w:rsidP="00063DE6">
            <w:pPr>
              <w:pStyle w:val="111"/>
              <w:spacing w:line="276" w:lineRule="auto"/>
              <w:rPr>
                <w:rFonts w:ascii="Times New Roman" w:hAnsi="Times New Roman"/>
                <w:sz w:val="24"/>
                <w:szCs w:val="24"/>
              </w:rPr>
            </w:pPr>
            <w:r w:rsidRPr="007B7A87">
              <w:rPr>
                <w:rFonts w:ascii="Times New Roman" w:hAnsi="Times New Roman"/>
                <w:sz w:val="24"/>
                <w:szCs w:val="24"/>
              </w:rPr>
              <w:t>2050,0</w:t>
            </w:r>
          </w:p>
        </w:tc>
        <w:tc>
          <w:tcPr>
            <w:tcW w:w="1134" w:type="dxa"/>
            <w:tcBorders>
              <w:top w:val="single" w:sz="4" w:space="0" w:color="auto"/>
              <w:left w:val="single" w:sz="4" w:space="0" w:color="auto"/>
              <w:bottom w:val="single" w:sz="4" w:space="0" w:color="auto"/>
              <w:right w:val="single" w:sz="4" w:space="0" w:color="auto"/>
            </w:tcBorders>
            <w:hideMark/>
          </w:tcPr>
          <w:p w:rsidR="00FF7049" w:rsidRPr="007B7A87" w:rsidRDefault="009D564A" w:rsidP="00063DE6">
            <w:pPr>
              <w:pStyle w:val="111"/>
              <w:spacing w:line="276" w:lineRule="auto"/>
              <w:rPr>
                <w:rFonts w:ascii="Times New Roman" w:hAnsi="Times New Roman"/>
                <w:sz w:val="24"/>
                <w:szCs w:val="24"/>
              </w:rPr>
            </w:pPr>
            <w:r w:rsidRPr="007B7A87">
              <w:rPr>
                <w:rFonts w:ascii="Times New Roman" w:hAnsi="Times New Roman"/>
                <w:sz w:val="24"/>
                <w:szCs w:val="24"/>
              </w:rPr>
              <w:t>2050,0</w:t>
            </w:r>
          </w:p>
        </w:tc>
        <w:tc>
          <w:tcPr>
            <w:tcW w:w="1134" w:type="dxa"/>
            <w:tcBorders>
              <w:top w:val="single" w:sz="4" w:space="0" w:color="auto"/>
              <w:left w:val="single" w:sz="4" w:space="0" w:color="auto"/>
              <w:bottom w:val="single" w:sz="4" w:space="0" w:color="auto"/>
              <w:right w:val="single" w:sz="4" w:space="0" w:color="auto"/>
            </w:tcBorders>
            <w:hideMark/>
          </w:tcPr>
          <w:p w:rsidR="00FF7049" w:rsidRPr="007B7A87" w:rsidRDefault="001B4DB7">
            <w:pPr>
              <w:pStyle w:val="111"/>
              <w:spacing w:line="276" w:lineRule="auto"/>
              <w:rPr>
                <w:rFonts w:ascii="Times New Roman" w:hAnsi="Times New Roman"/>
                <w:sz w:val="24"/>
                <w:szCs w:val="24"/>
              </w:rPr>
            </w:pPr>
            <w:r w:rsidRPr="007B7A87">
              <w:rPr>
                <w:rFonts w:ascii="Times New Roman" w:hAnsi="Times New Roman"/>
                <w:sz w:val="24"/>
                <w:szCs w:val="24"/>
              </w:rPr>
              <w:t>8712,5</w:t>
            </w:r>
          </w:p>
        </w:tc>
        <w:tc>
          <w:tcPr>
            <w:tcW w:w="1735" w:type="dxa"/>
            <w:vMerge w:val="restart"/>
            <w:tcBorders>
              <w:top w:val="single" w:sz="4" w:space="0" w:color="auto"/>
              <w:left w:val="single" w:sz="4" w:space="0" w:color="auto"/>
              <w:right w:val="single" w:sz="4" w:space="0" w:color="auto"/>
            </w:tcBorders>
            <w:hideMark/>
          </w:tcPr>
          <w:p w:rsidR="00FF7049" w:rsidRPr="00EC3A13" w:rsidRDefault="00FF7049" w:rsidP="00B16F47">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 xml:space="preserve">Выполнение предписаний </w:t>
            </w:r>
            <w:proofErr w:type="spellStart"/>
            <w:r w:rsidRPr="00EC3A13">
              <w:rPr>
                <w:rFonts w:ascii="Times New Roman" w:hAnsi="Times New Roman"/>
                <w:sz w:val="24"/>
                <w:szCs w:val="24"/>
              </w:rPr>
              <w:t>Роспотребнад-зора</w:t>
            </w:r>
            <w:proofErr w:type="spellEnd"/>
            <w:r w:rsidRPr="00EC3A13">
              <w:rPr>
                <w:rFonts w:ascii="Times New Roman" w:hAnsi="Times New Roman"/>
                <w:sz w:val="24"/>
                <w:szCs w:val="24"/>
              </w:rPr>
              <w:t xml:space="preserve"> в </w:t>
            </w:r>
            <w:r w:rsidR="00B16F47">
              <w:rPr>
                <w:rFonts w:ascii="Times New Roman" w:hAnsi="Times New Roman"/>
                <w:sz w:val="24"/>
                <w:szCs w:val="24"/>
              </w:rPr>
              <w:t>четырех</w:t>
            </w:r>
            <w:r w:rsidRPr="00EC3A13">
              <w:rPr>
                <w:rFonts w:ascii="Times New Roman" w:hAnsi="Times New Roman"/>
                <w:sz w:val="24"/>
                <w:szCs w:val="24"/>
              </w:rPr>
              <w:t xml:space="preserve"> школах. </w:t>
            </w:r>
          </w:p>
        </w:tc>
      </w:tr>
      <w:tr w:rsidR="00FF7049" w:rsidRPr="00EC3A13" w:rsidTr="00C54192">
        <w:trPr>
          <w:trHeight w:val="20"/>
          <w:jc w:val="center"/>
        </w:trPr>
        <w:tc>
          <w:tcPr>
            <w:tcW w:w="709" w:type="dxa"/>
            <w:tcBorders>
              <w:top w:val="single" w:sz="4" w:space="0" w:color="auto"/>
              <w:left w:val="single" w:sz="4" w:space="0" w:color="auto"/>
              <w:bottom w:val="single" w:sz="4" w:space="0" w:color="auto"/>
              <w:right w:val="single" w:sz="4" w:space="0" w:color="auto"/>
            </w:tcBorders>
            <w:hideMark/>
          </w:tcPr>
          <w:p w:rsidR="00FF7049" w:rsidRPr="00EC3A13" w:rsidRDefault="00FF7049" w:rsidP="00176117">
            <w:pPr>
              <w:pStyle w:val="111"/>
              <w:spacing w:line="276" w:lineRule="auto"/>
              <w:rPr>
                <w:rFonts w:ascii="Times New Roman" w:hAnsi="Times New Roman"/>
                <w:sz w:val="24"/>
                <w:szCs w:val="24"/>
              </w:rPr>
            </w:pPr>
            <w:r w:rsidRPr="00EC3A13">
              <w:rPr>
                <w:rFonts w:ascii="Times New Roman" w:hAnsi="Times New Roman"/>
                <w:sz w:val="24"/>
                <w:szCs w:val="24"/>
              </w:rPr>
              <w:t>1.4</w:t>
            </w:r>
          </w:p>
        </w:tc>
        <w:tc>
          <w:tcPr>
            <w:tcW w:w="2255" w:type="dxa"/>
            <w:tcBorders>
              <w:top w:val="single" w:sz="4" w:space="0" w:color="auto"/>
              <w:left w:val="single" w:sz="4" w:space="0" w:color="auto"/>
              <w:bottom w:val="single" w:sz="4" w:space="0" w:color="auto"/>
              <w:right w:val="single" w:sz="4" w:space="0" w:color="auto"/>
            </w:tcBorders>
            <w:hideMark/>
          </w:tcPr>
          <w:p w:rsidR="00FF7049" w:rsidRPr="00EC3A13" w:rsidRDefault="00FF7049" w:rsidP="00C54192">
            <w:pPr>
              <w:pStyle w:val="a7"/>
              <w:spacing w:line="276" w:lineRule="auto"/>
              <w:ind w:firstLine="0"/>
              <w:outlineLvl w:val="9"/>
              <w:rPr>
                <w:rFonts w:ascii="Times New Roman" w:hAnsi="Times New Roman"/>
                <w:sz w:val="24"/>
                <w:szCs w:val="24"/>
              </w:rPr>
            </w:pPr>
            <w:proofErr w:type="spellStart"/>
            <w:r w:rsidRPr="00EC3A13">
              <w:rPr>
                <w:rFonts w:ascii="Times New Roman" w:hAnsi="Times New Roman"/>
                <w:sz w:val="24"/>
                <w:szCs w:val="24"/>
              </w:rPr>
              <w:t>Софинансирование</w:t>
            </w:r>
            <w:proofErr w:type="spellEnd"/>
            <w:r w:rsidRPr="00EC3A13">
              <w:rPr>
                <w:rFonts w:ascii="Times New Roman" w:hAnsi="Times New Roman"/>
                <w:sz w:val="24"/>
                <w:szCs w:val="24"/>
              </w:rPr>
              <w:t xml:space="preserve"> на проведение работ в общеобразовательных организациях с целью приведения зданий в соответствие требованиям надзорных органов</w:t>
            </w:r>
          </w:p>
        </w:tc>
        <w:tc>
          <w:tcPr>
            <w:tcW w:w="1713" w:type="dxa"/>
            <w:tcBorders>
              <w:top w:val="single" w:sz="4" w:space="0" w:color="auto"/>
              <w:left w:val="single" w:sz="4" w:space="0" w:color="auto"/>
              <w:bottom w:val="single" w:sz="4" w:space="0" w:color="auto"/>
              <w:right w:val="single" w:sz="4" w:space="0" w:color="auto"/>
            </w:tcBorders>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0702</w:t>
            </w:r>
          </w:p>
        </w:tc>
        <w:tc>
          <w:tcPr>
            <w:tcW w:w="1416" w:type="dxa"/>
            <w:tcBorders>
              <w:top w:val="single" w:sz="4" w:space="0" w:color="auto"/>
              <w:left w:val="single" w:sz="4" w:space="0" w:color="auto"/>
              <w:bottom w:val="single" w:sz="4" w:space="0" w:color="auto"/>
              <w:right w:val="single" w:sz="4" w:space="0" w:color="auto"/>
            </w:tcBorders>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0120086600</w:t>
            </w:r>
          </w:p>
        </w:tc>
        <w:tc>
          <w:tcPr>
            <w:tcW w:w="576" w:type="dxa"/>
            <w:tcBorders>
              <w:top w:val="single" w:sz="4" w:space="0" w:color="auto"/>
              <w:left w:val="single" w:sz="4" w:space="0" w:color="auto"/>
              <w:bottom w:val="single" w:sz="4" w:space="0" w:color="auto"/>
              <w:right w:val="single" w:sz="4" w:space="0" w:color="auto"/>
            </w:tcBorders>
            <w:noWrap/>
            <w:hideMark/>
          </w:tcPr>
          <w:p w:rsidR="00FF7049" w:rsidRPr="00EC3A13" w:rsidRDefault="00FF7049">
            <w:pPr>
              <w:pStyle w:val="111"/>
              <w:spacing w:line="276" w:lineRule="auto"/>
              <w:rPr>
                <w:rFonts w:ascii="Times New Roman" w:hAnsi="Times New Roman"/>
                <w:sz w:val="24"/>
                <w:szCs w:val="24"/>
              </w:rPr>
            </w:pPr>
            <w:r w:rsidRPr="00EC3A13">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noWrap/>
            <w:hideMark/>
          </w:tcPr>
          <w:p w:rsidR="00FF7049" w:rsidRPr="007B7A87" w:rsidRDefault="00B16F47" w:rsidP="00B749F8">
            <w:pPr>
              <w:pStyle w:val="111"/>
              <w:spacing w:line="276" w:lineRule="auto"/>
              <w:rPr>
                <w:rFonts w:ascii="Times New Roman" w:hAnsi="Times New Roman"/>
                <w:sz w:val="24"/>
                <w:szCs w:val="24"/>
              </w:rPr>
            </w:pPr>
            <w:r w:rsidRPr="007B7A87">
              <w:rPr>
                <w:rFonts w:ascii="Times New Roman" w:hAnsi="Times New Roman"/>
                <w:sz w:val="24"/>
                <w:szCs w:val="24"/>
              </w:rPr>
              <w:t>40,0</w:t>
            </w:r>
          </w:p>
        </w:tc>
        <w:tc>
          <w:tcPr>
            <w:tcW w:w="1134" w:type="dxa"/>
            <w:tcBorders>
              <w:top w:val="single" w:sz="4" w:space="0" w:color="auto"/>
              <w:left w:val="single" w:sz="4" w:space="0" w:color="auto"/>
              <w:bottom w:val="single" w:sz="4" w:space="0" w:color="auto"/>
              <w:right w:val="single" w:sz="4" w:space="0" w:color="auto"/>
            </w:tcBorders>
          </w:tcPr>
          <w:p w:rsidR="00FF7049" w:rsidRPr="007B7A87" w:rsidRDefault="00FF7049" w:rsidP="001F76CD">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noWrap/>
          </w:tcPr>
          <w:p w:rsidR="00FF7049" w:rsidRPr="007B7A87" w:rsidRDefault="00FF7049"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F7049" w:rsidRPr="007B7A87" w:rsidRDefault="00FF7049">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FF7049" w:rsidRPr="007B7A87" w:rsidRDefault="001B4DB7" w:rsidP="00063DE6">
            <w:pPr>
              <w:pStyle w:val="111"/>
              <w:spacing w:line="276" w:lineRule="auto"/>
              <w:rPr>
                <w:rFonts w:ascii="Times New Roman" w:hAnsi="Times New Roman"/>
                <w:sz w:val="24"/>
                <w:szCs w:val="24"/>
              </w:rPr>
            </w:pPr>
            <w:r w:rsidRPr="007B7A87">
              <w:rPr>
                <w:rFonts w:ascii="Times New Roman" w:hAnsi="Times New Roman"/>
                <w:sz w:val="24"/>
                <w:szCs w:val="24"/>
              </w:rPr>
              <w:t>40,0</w:t>
            </w:r>
          </w:p>
        </w:tc>
        <w:tc>
          <w:tcPr>
            <w:tcW w:w="1735" w:type="dxa"/>
            <w:vMerge/>
            <w:tcBorders>
              <w:left w:val="single" w:sz="4" w:space="0" w:color="auto"/>
              <w:bottom w:val="single" w:sz="4" w:space="0" w:color="auto"/>
              <w:right w:val="single" w:sz="4" w:space="0" w:color="auto"/>
            </w:tcBorders>
            <w:vAlign w:val="center"/>
            <w:hideMark/>
          </w:tcPr>
          <w:p w:rsidR="00FF7049" w:rsidRPr="00EC3A13" w:rsidRDefault="00FF7049">
            <w:pPr>
              <w:spacing w:after="0" w:line="240" w:lineRule="auto"/>
              <w:rPr>
                <w:rFonts w:ascii="Times New Roman" w:eastAsia="Calibri" w:hAnsi="Times New Roman"/>
                <w:sz w:val="24"/>
                <w:szCs w:val="24"/>
                <w:lang w:bidi="en-US"/>
              </w:rPr>
            </w:pPr>
          </w:p>
        </w:tc>
      </w:tr>
      <w:tr w:rsidR="00085461" w:rsidRPr="00EC3A13" w:rsidTr="00C54192">
        <w:trPr>
          <w:trHeight w:val="20"/>
          <w:jc w:val="center"/>
        </w:trPr>
        <w:tc>
          <w:tcPr>
            <w:tcW w:w="709" w:type="dxa"/>
            <w:tcBorders>
              <w:top w:val="single" w:sz="4" w:space="0" w:color="auto"/>
              <w:left w:val="single" w:sz="4" w:space="0" w:color="auto"/>
              <w:bottom w:val="single" w:sz="4" w:space="0" w:color="auto"/>
              <w:right w:val="single" w:sz="4" w:space="0" w:color="auto"/>
            </w:tcBorders>
            <w:hideMark/>
          </w:tcPr>
          <w:p w:rsidR="00085461" w:rsidRPr="00EC3A13" w:rsidRDefault="00085461" w:rsidP="007B7A87">
            <w:pPr>
              <w:pStyle w:val="111"/>
              <w:spacing w:line="276" w:lineRule="auto"/>
              <w:rPr>
                <w:rFonts w:ascii="Times New Roman" w:hAnsi="Times New Roman"/>
                <w:sz w:val="24"/>
                <w:szCs w:val="24"/>
              </w:rPr>
            </w:pPr>
            <w:r w:rsidRPr="00EC3A13">
              <w:rPr>
                <w:rFonts w:ascii="Times New Roman" w:hAnsi="Times New Roman"/>
                <w:sz w:val="24"/>
                <w:szCs w:val="24"/>
              </w:rPr>
              <w:t>1.</w:t>
            </w:r>
            <w:r w:rsidR="007B7A87">
              <w:rPr>
                <w:rFonts w:ascii="Times New Roman" w:hAnsi="Times New Roman"/>
                <w:sz w:val="24"/>
                <w:szCs w:val="24"/>
              </w:rPr>
              <w:t>5</w:t>
            </w:r>
          </w:p>
        </w:tc>
        <w:tc>
          <w:tcPr>
            <w:tcW w:w="2255" w:type="dxa"/>
            <w:tcBorders>
              <w:top w:val="single" w:sz="4" w:space="0" w:color="auto"/>
              <w:left w:val="single" w:sz="4" w:space="0" w:color="auto"/>
              <w:bottom w:val="single" w:sz="4" w:space="0" w:color="auto"/>
              <w:right w:val="single" w:sz="4" w:space="0" w:color="auto"/>
            </w:tcBorders>
            <w:hideMark/>
          </w:tcPr>
          <w:p w:rsidR="00085461" w:rsidRPr="00EC3A13" w:rsidRDefault="00085461" w:rsidP="00966099">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Проведение текущих ремонтов в общеобразовательных учреждениях</w:t>
            </w:r>
          </w:p>
        </w:tc>
        <w:tc>
          <w:tcPr>
            <w:tcW w:w="1713" w:type="dxa"/>
            <w:tcBorders>
              <w:top w:val="single" w:sz="4" w:space="0" w:color="auto"/>
              <w:left w:val="single" w:sz="4" w:space="0" w:color="auto"/>
              <w:bottom w:val="single" w:sz="4" w:space="0" w:color="auto"/>
              <w:right w:val="single" w:sz="4" w:space="0" w:color="auto"/>
            </w:tcBorders>
            <w:hideMark/>
          </w:tcPr>
          <w:p w:rsidR="00085461" w:rsidRPr="00EC3A13" w:rsidRDefault="00085461">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085461" w:rsidRPr="00EC3A13" w:rsidRDefault="00085461">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085461" w:rsidRPr="00EC3A13" w:rsidRDefault="00085461">
            <w:pPr>
              <w:pStyle w:val="111"/>
              <w:spacing w:line="276" w:lineRule="auto"/>
              <w:rPr>
                <w:rFonts w:ascii="Times New Roman" w:hAnsi="Times New Roman"/>
                <w:sz w:val="24"/>
                <w:szCs w:val="24"/>
              </w:rPr>
            </w:pPr>
            <w:r w:rsidRPr="00EC3A13">
              <w:rPr>
                <w:rFonts w:ascii="Times New Roman" w:hAnsi="Times New Roman"/>
                <w:sz w:val="24"/>
                <w:szCs w:val="24"/>
              </w:rPr>
              <w:t>0702</w:t>
            </w:r>
          </w:p>
        </w:tc>
        <w:tc>
          <w:tcPr>
            <w:tcW w:w="1416" w:type="dxa"/>
            <w:tcBorders>
              <w:top w:val="single" w:sz="4" w:space="0" w:color="auto"/>
              <w:left w:val="single" w:sz="4" w:space="0" w:color="auto"/>
              <w:bottom w:val="single" w:sz="4" w:space="0" w:color="auto"/>
              <w:right w:val="single" w:sz="4" w:space="0" w:color="auto"/>
            </w:tcBorders>
            <w:noWrap/>
            <w:hideMark/>
          </w:tcPr>
          <w:p w:rsidR="00085461" w:rsidRPr="00EC3A13" w:rsidRDefault="00085461" w:rsidP="00627015">
            <w:pPr>
              <w:pStyle w:val="111"/>
              <w:spacing w:line="276" w:lineRule="auto"/>
              <w:rPr>
                <w:rFonts w:ascii="Times New Roman" w:hAnsi="Times New Roman"/>
                <w:sz w:val="24"/>
                <w:szCs w:val="24"/>
              </w:rPr>
            </w:pPr>
            <w:r w:rsidRPr="00EC3A13">
              <w:rPr>
                <w:rFonts w:ascii="Times New Roman" w:hAnsi="Times New Roman"/>
                <w:sz w:val="24"/>
                <w:szCs w:val="24"/>
              </w:rPr>
              <w:t>0120082110</w:t>
            </w:r>
          </w:p>
        </w:tc>
        <w:tc>
          <w:tcPr>
            <w:tcW w:w="576" w:type="dxa"/>
            <w:tcBorders>
              <w:top w:val="single" w:sz="4" w:space="0" w:color="auto"/>
              <w:left w:val="single" w:sz="4" w:space="0" w:color="auto"/>
              <w:bottom w:val="single" w:sz="4" w:space="0" w:color="auto"/>
              <w:right w:val="single" w:sz="4" w:space="0" w:color="auto"/>
            </w:tcBorders>
            <w:noWrap/>
            <w:hideMark/>
          </w:tcPr>
          <w:p w:rsidR="00085461" w:rsidRPr="00EC3A13" w:rsidRDefault="00085461">
            <w:pPr>
              <w:pStyle w:val="111"/>
              <w:spacing w:line="276" w:lineRule="auto"/>
              <w:rPr>
                <w:rFonts w:ascii="Times New Roman" w:hAnsi="Times New Roman"/>
                <w:sz w:val="24"/>
                <w:szCs w:val="24"/>
              </w:rPr>
            </w:pPr>
            <w:r w:rsidRPr="00EC3A13">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noWrap/>
          </w:tcPr>
          <w:p w:rsidR="00085461" w:rsidRPr="007B7A87" w:rsidRDefault="007B7A87" w:rsidP="007F2091">
            <w:pPr>
              <w:pStyle w:val="111"/>
              <w:spacing w:line="276" w:lineRule="auto"/>
              <w:rPr>
                <w:rFonts w:ascii="Times New Roman" w:hAnsi="Times New Roman"/>
                <w:sz w:val="24"/>
                <w:szCs w:val="24"/>
              </w:rPr>
            </w:pPr>
            <w:r w:rsidRPr="007B7A87">
              <w:rPr>
                <w:rFonts w:ascii="Times New Roman" w:hAnsi="Times New Roman"/>
                <w:sz w:val="24"/>
                <w:szCs w:val="24"/>
              </w:rPr>
              <w:t>645,3</w:t>
            </w:r>
          </w:p>
        </w:tc>
        <w:tc>
          <w:tcPr>
            <w:tcW w:w="1134" w:type="dxa"/>
            <w:tcBorders>
              <w:top w:val="single" w:sz="4" w:space="0" w:color="auto"/>
              <w:left w:val="single" w:sz="4" w:space="0" w:color="auto"/>
              <w:bottom w:val="single" w:sz="4" w:space="0" w:color="auto"/>
              <w:right w:val="single" w:sz="4" w:space="0" w:color="auto"/>
            </w:tcBorders>
            <w:hideMark/>
          </w:tcPr>
          <w:p w:rsidR="00085461" w:rsidRPr="007B7A87" w:rsidRDefault="00085461"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noWrap/>
          </w:tcPr>
          <w:p w:rsidR="00085461" w:rsidRPr="007B7A87" w:rsidRDefault="00085461"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85461" w:rsidRPr="007B7A87" w:rsidRDefault="00085461">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163103" w:rsidRPr="007B7A87" w:rsidRDefault="007B7A87" w:rsidP="00A31366">
            <w:pPr>
              <w:spacing w:after="0" w:line="240" w:lineRule="auto"/>
              <w:jc w:val="both"/>
              <w:rPr>
                <w:rFonts w:ascii="Times New Roman" w:hAnsi="Times New Roman"/>
                <w:sz w:val="24"/>
                <w:szCs w:val="24"/>
              </w:rPr>
            </w:pPr>
            <w:r w:rsidRPr="007B7A87">
              <w:rPr>
                <w:rFonts w:ascii="Times New Roman" w:hAnsi="Times New Roman"/>
                <w:sz w:val="24"/>
                <w:szCs w:val="24"/>
              </w:rPr>
              <w:t>645,3</w:t>
            </w:r>
          </w:p>
          <w:p w:rsidR="00085461" w:rsidRPr="007B7A87" w:rsidRDefault="00085461">
            <w:pPr>
              <w:pStyle w:val="111"/>
              <w:spacing w:line="276" w:lineRule="auto"/>
              <w:rPr>
                <w:rFonts w:ascii="Times New Roman" w:hAnsi="Times New Roman"/>
                <w:sz w:val="24"/>
                <w:szCs w:val="24"/>
              </w:rPr>
            </w:pPr>
          </w:p>
        </w:tc>
        <w:tc>
          <w:tcPr>
            <w:tcW w:w="1735" w:type="dxa"/>
            <w:tcBorders>
              <w:top w:val="single" w:sz="4" w:space="0" w:color="auto"/>
              <w:left w:val="single" w:sz="4" w:space="0" w:color="auto"/>
              <w:bottom w:val="single" w:sz="4" w:space="0" w:color="auto"/>
              <w:right w:val="single" w:sz="4" w:space="0" w:color="auto"/>
            </w:tcBorders>
          </w:tcPr>
          <w:p w:rsidR="00085461" w:rsidRPr="00EC3A13" w:rsidRDefault="00085461" w:rsidP="00444A67">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МБОУ «</w:t>
            </w:r>
            <w:proofErr w:type="spellStart"/>
            <w:r w:rsidR="00626333">
              <w:rPr>
                <w:rFonts w:ascii="Times New Roman" w:hAnsi="Times New Roman"/>
                <w:sz w:val="24"/>
                <w:szCs w:val="24"/>
              </w:rPr>
              <w:t>Иланская</w:t>
            </w:r>
            <w:proofErr w:type="spellEnd"/>
            <w:r w:rsidR="00626333">
              <w:rPr>
                <w:rFonts w:ascii="Times New Roman" w:hAnsi="Times New Roman"/>
                <w:sz w:val="24"/>
                <w:szCs w:val="24"/>
              </w:rPr>
              <w:t xml:space="preserve"> </w:t>
            </w:r>
            <w:r w:rsidRPr="00EC3A13">
              <w:rPr>
                <w:rFonts w:ascii="Times New Roman" w:hAnsi="Times New Roman"/>
                <w:sz w:val="24"/>
                <w:szCs w:val="24"/>
              </w:rPr>
              <w:t xml:space="preserve"> СОШ № </w:t>
            </w:r>
            <w:r w:rsidR="00626333">
              <w:rPr>
                <w:rFonts w:ascii="Times New Roman" w:hAnsi="Times New Roman"/>
                <w:sz w:val="24"/>
                <w:szCs w:val="24"/>
              </w:rPr>
              <w:t>1</w:t>
            </w:r>
            <w:r w:rsidRPr="00EC3A13">
              <w:rPr>
                <w:rFonts w:ascii="Times New Roman" w:hAnsi="Times New Roman"/>
                <w:sz w:val="24"/>
                <w:szCs w:val="24"/>
              </w:rPr>
              <w:t xml:space="preserve">»  - ремонт </w:t>
            </w:r>
            <w:r w:rsidR="00626333">
              <w:rPr>
                <w:rFonts w:ascii="Times New Roman" w:hAnsi="Times New Roman"/>
                <w:sz w:val="24"/>
                <w:szCs w:val="24"/>
              </w:rPr>
              <w:t>рекр</w:t>
            </w:r>
            <w:r w:rsidR="004F3C9E">
              <w:rPr>
                <w:rFonts w:ascii="Times New Roman" w:hAnsi="Times New Roman"/>
                <w:sz w:val="24"/>
                <w:szCs w:val="24"/>
              </w:rPr>
              <w:t>е</w:t>
            </w:r>
            <w:r w:rsidR="00626333">
              <w:rPr>
                <w:rFonts w:ascii="Times New Roman" w:hAnsi="Times New Roman"/>
                <w:sz w:val="24"/>
                <w:szCs w:val="24"/>
              </w:rPr>
              <w:t>ации первого этажа,</w:t>
            </w:r>
            <w:r w:rsidRPr="00EC3A13">
              <w:rPr>
                <w:rFonts w:ascii="Times New Roman" w:hAnsi="Times New Roman"/>
                <w:sz w:val="24"/>
                <w:szCs w:val="24"/>
              </w:rPr>
              <w:t xml:space="preserve">  МБОУ «Соколовская СОШ» - </w:t>
            </w:r>
            <w:r w:rsidR="00444A67">
              <w:rPr>
                <w:rFonts w:ascii="Times New Roman" w:hAnsi="Times New Roman"/>
                <w:sz w:val="24"/>
                <w:szCs w:val="24"/>
              </w:rPr>
              <w:t>замена котла</w:t>
            </w:r>
            <w:proofErr w:type="gramStart"/>
            <w:r w:rsidRPr="00EC3A13">
              <w:rPr>
                <w:rFonts w:ascii="Times New Roman" w:hAnsi="Times New Roman"/>
                <w:sz w:val="24"/>
                <w:szCs w:val="24"/>
              </w:rPr>
              <w:t xml:space="preserve"> </w:t>
            </w:r>
            <w:r w:rsidR="004F3C9E">
              <w:rPr>
                <w:rFonts w:ascii="Times New Roman" w:hAnsi="Times New Roman"/>
                <w:sz w:val="24"/>
                <w:szCs w:val="24"/>
              </w:rPr>
              <w:t>,</w:t>
            </w:r>
            <w:proofErr w:type="gramEnd"/>
            <w:r w:rsidR="004F3C9E">
              <w:rPr>
                <w:rFonts w:ascii="Times New Roman" w:hAnsi="Times New Roman"/>
                <w:sz w:val="24"/>
                <w:szCs w:val="24"/>
              </w:rPr>
              <w:t xml:space="preserve"> </w:t>
            </w:r>
            <w:r w:rsidR="00444A67">
              <w:rPr>
                <w:rFonts w:ascii="Times New Roman" w:hAnsi="Times New Roman"/>
                <w:sz w:val="24"/>
                <w:szCs w:val="24"/>
              </w:rPr>
              <w:t>МБОУ «Южно-Александровская СОШ» - замена радиаторов в спортзале</w:t>
            </w:r>
          </w:p>
        </w:tc>
      </w:tr>
      <w:tr w:rsidR="00D03AED" w:rsidRPr="00EC3A13" w:rsidTr="00C54192">
        <w:trPr>
          <w:trHeight w:val="20"/>
          <w:jc w:val="center"/>
        </w:trPr>
        <w:tc>
          <w:tcPr>
            <w:tcW w:w="709" w:type="dxa"/>
            <w:tcBorders>
              <w:top w:val="single" w:sz="4" w:space="0" w:color="auto"/>
              <w:left w:val="single" w:sz="4" w:space="0" w:color="auto"/>
              <w:bottom w:val="single" w:sz="4" w:space="0" w:color="auto"/>
              <w:right w:val="single" w:sz="4" w:space="0" w:color="auto"/>
            </w:tcBorders>
            <w:hideMark/>
          </w:tcPr>
          <w:p w:rsidR="00D03AED" w:rsidRPr="00EC3A13" w:rsidRDefault="00D03AED" w:rsidP="007B7A87">
            <w:pPr>
              <w:pStyle w:val="111"/>
              <w:spacing w:line="276" w:lineRule="auto"/>
              <w:rPr>
                <w:rFonts w:ascii="Times New Roman" w:hAnsi="Times New Roman"/>
                <w:sz w:val="24"/>
                <w:szCs w:val="24"/>
              </w:rPr>
            </w:pPr>
            <w:r w:rsidRPr="00EC3A13">
              <w:rPr>
                <w:rFonts w:ascii="Times New Roman" w:hAnsi="Times New Roman"/>
                <w:sz w:val="24"/>
                <w:szCs w:val="24"/>
              </w:rPr>
              <w:t>1.</w:t>
            </w:r>
            <w:r w:rsidR="007B7A87">
              <w:rPr>
                <w:rFonts w:ascii="Times New Roman" w:hAnsi="Times New Roman"/>
                <w:sz w:val="24"/>
                <w:szCs w:val="24"/>
              </w:rPr>
              <w:t>6</w:t>
            </w:r>
          </w:p>
        </w:tc>
        <w:tc>
          <w:tcPr>
            <w:tcW w:w="2255" w:type="dxa"/>
            <w:tcBorders>
              <w:top w:val="single" w:sz="4" w:space="0" w:color="auto"/>
              <w:left w:val="single" w:sz="4" w:space="0" w:color="auto"/>
              <w:bottom w:val="single" w:sz="4" w:space="0" w:color="auto"/>
              <w:right w:val="single" w:sz="4" w:space="0" w:color="auto"/>
            </w:tcBorders>
            <w:hideMark/>
          </w:tcPr>
          <w:p w:rsidR="00D03AED" w:rsidRPr="00EC3A13" w:rsidRDefault="00D03AED" w:rsidP="00D03AED">
            <w:pPr>
              <w:jc w:val="both"/>
              <w:rPr>
                <w:rFonts w:ascii="Times New Roman" w:hAnsi="Times New Roman"/>
                <w:sz w:val="24"/>
                <w:szCs w:val="24"/>
              </w:rPr>
            </w:pPr>
            <w:r w:rsidRPr="00EC3A13">
              <w:rPr>
                <w:rFonts w:ascii="Times New Roman" w:hAnsi="Times New Roman"/>
                <w:sz w:val="24"/>
                <w:szCs w:val="24"/>
              </w:rPr>
              <w:t>Проведение текущих ремонтов в  дошкольных общеобразовательных учреждениях</w:t>
            </w:r>
          </w:p>
        </w:tc>
        <w:tc>
          <w:tcPr>
            <w:tcW w:w="1713" w:type="dxa"/>
            <w:tcBorders>
              <w:top w:val="single" w:sz="4" w:space="0" w:color="auto"/>
              <w:left w:val="single" w:sz="4" w:space="0" w:color="auto"/>
              <w:bottom w:val="single" w:sz="4" w:space="0" w:color="auto"/>
              <w:right w:val="single" w:sz="4" w:space="0" w:color="auto"/>
            </w:tcBorders>
            <w:hideMark/>
          </w:tcPr>
          <w:p w:rsidR="00D03AED" w:rsidRPr="00EC3A13" w:rsidRDefault="00D03AED" w:rsidP="008351F0">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D03AED" w:rsidRPr="00EC3A13" w:rsidRDefault="00D03AED" w:rsidP="008351F0">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D03AED" w:rsidRPr="00EC3A13" w:rsidRDefault="00D03AED" w:rsidP="00D03AED">
            <w:pPr>
              <w:pStyle w:val="111"/>
              <w:spacing w:line="276" w:lineRule="auto"/>
              <w:rPr>
                <w:rFonts w:ascii="Times New Roman" w:hAnsi="Times New Roman"/>
                <w:sz w:val="24"/>
                <w:szCs w:val="24"/>
              </w:rPr>
            </w:pPr>
            <w:r w:rsidRPr="00EC3A13">
              <w:rPr>
                <w:rFonts w:ascii="Times New Roman" w:hAnsi="Times New Roman"/>
                <w:sz w:val="24"/>
                <w:szCs w:val="24"/>
              </w:rPr>
              <w:t>0701</w:t>
            </w:r>
          </w:p>
        </w:tc>
        <w:tc>
          <w:tcPr>
            <w:tcW w:w="1416" w:type="dxa"/>
            <w:tcBorders>
              <w:top w:val="single" w:sz="4" w:space="0" w:color="auto"/>
              <w:left w:val="single" w:sz="4" w:space="0" w:color="auto"/>
              <w:bottom w:val="single" w:sz="4" w:space="0" w:color="auto"/>
              <w:right w:val="single" w:sz="4" w:space="0" w:color="auto"/>
            </w:tcBorders>
            <w:noWrap/>
            <w:hideMark/>
          </w:tcPr>
          <w:p w:rsidR="00D03AED" w:rsidRPr="00EC3A13" w:rsidRDefault="00D03AED" w:rsidP="00384C2F">
            <w:pPr>
              <w:pStyle w:val="111"/>
              <w:spacing w:line="276" w:lineRule="auto"/>
              <w:rPr>
                <w:rFonts w:ascii="Times New Roman" w:hAnsi="Times New Roman"/>
                <w:sz w:val="24"/>
                <w:szCs w:val="24"/>
              </w:rPr>
            </w:pPr>
            <w:r w:rsidRPr="00EC3A13">
              <w:rPr>
                <w:rFonts w:ascii="Times New Roman" w:hAnsi="Times New Roman"/>
                <w:sz w:val="24"/>
                <w:szCs w:val="24"/>
              </w:rPr>
              <w:t>0130082120</w:t>
            </w:r>
          </w:p>
        </w:tc>
        <w:tc>
          <w:tcPr>
            <w:tcW w:w="576" w:type="dxa"/>
            <w:tcBorders>
              <w:top w:val="single" w:sz="4" w:space="0" w:color="auto"/>
              <w:left w:val="single" w:sz="4" w:space="0" w:color="auto"/>
              <w:bottom w:val="single" w:sz="4" w:space="0" w:color="auto"/>
              <w:right w:val="single" w:sz="4" w:space="0" w:color="auto"/>
            </w:tcBorders>
            <w:noWrap/>
            <w:hideMark/>
          </w:tcPr>
          <w:p w:rsidR="00D03AED" w:rsidRPr="00EC3A13" w:rsidRDefault="00D03AED" w:rsidP="0059387F">
            <w:pPr>
              <w:pStyle w:val="111"/>
              <w:spacing w:line="276" w:lineRule="auto"/>
              <w:rPr>
                <w:rFonts w:ascii="Times New Roman" w:hAnsi="Times New Roman"/>
                <w:sz w:val="24"/>
                <w:szCs w:val="24"/>
              </w:rPr>
            </w:pPr>
            <w:r w:rsidRPr="00EC3A13">
              <w:rPr>
                <w:rFonts w:ascii="Times New Roman" w:hAnsi="Times New Roman"/>
                <w:sz w:val="24"/>
                <w:szCs w:val="24"/>
              </w:rPr>
              <w:t>612</w:t>
            </w:r>
          </w:p>
        </w:tc>
        <w:tc>
          <w:tcPr>
            <w:tcW w:w="1159" w:type="dxa"/>
            <w:tcBorders>
              <w:top w:val="single" w:sz="4" w:space="0" w:color="auto"/>
              <w:left w:val="single" w:sz="4" w:space="0" w:color="auto"/>
              <w:bottom w:val="single" w:sz="4" w:space="0" w:color="auto"/>
              <w:right w:val="single" w:sz="4" w:space="0" w:color="auto"/>
            </w:tcBorders>
            <w:noWrap/>
          </w:tcPr>
          <w:p w:rsidR="00D03AED" w:rsidRPr="00EC3A13" w:rsidRDefault="007B7A87" w:rsidP="00B749F8">
            <w:pPr>
              <w:pStyle w:val="111"/>
              <w:spacing w:line="276" w:lineRule="auto"/>
              <w:rPr>
                <w:rFonts w:ascii="Times New Roman" w:hAnsi="Times New Roman"/>
                <w:sz w:val="24"/>
                <w:szCs w:val="24"/>
              </w:rPr>
            </w:pPr>
            <w:r>
              <w:rPr>
                <w:rFonts w:ascii="Times New Roman" w:hAnsi="Times New Roman"/>
                <w:sz w:val="24"/>
                <w:szCs w:val="24"/>
              </w:rPr>
              <w:t>245,4</w:t>
            </w:r>
          </w:p>
        </w:tc>
        <w:tc>
          <w:tcPr>
            <w:tcW w:w="1134" w:type="dxa"/>
            <w:tcBorders>
              <w:top w:val="single" w:sz="4" w:space="0" w:color="auto"/>
              <w:left w:val="single" w:sz="4" w:space="0" w:color="auto"/>
              <w:bottom w:val="single" w:sz="4" w:space="0" w:color="auto"/>
              <w:right w:val="single" w:sz="4" w:space="0" w:color="auto"/>
            </w:tcBorders>
            <w:hideMark/>
          </w:tcPr>
          <w:p w:rsidR="00D03AED" w:rsidRPr="00EC3A13" w:rsidRDefault="00D03AED"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noWrap/>
          </w:tcPr>
          <w:p w:rsidR="00D03AED" w:rsidRPr="00EC3A13" w:rsidRDefault="00D03AED"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03AED" w:rsidRPr="00EC3A13" w:rsidRDefault="00D03AED">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03AED" w:rsidRPr="00EC3A13" w:rsidRDefault="007B7A87" w:rsidP="00FF7049">
            <w:pPr>
              <w:pStyle w:val="111"/>
              <w:spacing w:line="276" w:lineRule="auto"/>
              <w:rPr>
                <w:rFonts w:ascii="Times New Roman" w:hAnsi="Times New Roman"/>
                <w:sz w:val="24"/>
                <w:szCs w:val="24"/>
              </w:rPr>
            </w:pPr>
            <w:r>
              <w:rPr>
                <w:rFonts w:ascii="Times New Roman" w:hAnsi="Times New Roman"/>
                <w:sz w:val="24"/>
                <w:szCs w:val="24"/>
              </w:rPr>
              <w:t>245,4</w:t>
            </w:r>
          </w:p>
        </w:tc>
        <w:tc>
          <w:tcPr>
            <w:tcW w:w="1735" w:type="dxa"/>
            <w:tcBorders>
              <w:top w:val="single" w:sz="4" w:space="0" w:color="auto"/>
              <w:left w:val="single" w:sz="4" w:space="0" w:color="auto"/>
              <w:bottom w:val="single" w:sz="4" w:space="0" w:color="auto"/>
              <w:right w:val="single" w:sz="4" w:space="0" w:color="auto"/>
            </w:tcBorders>
          </w:tcPr>
          <w:p w:rsidR="00D03AED" w:rsidRPr="00EC3A13" w:rsidRDefault="00131EF3" w:rsidP="00163103">
            <w:pPr>
              <w:pStyle w:val="a7"/>
              <w:spacing w:line="276" w:lineRule="auto"/>
              <w:ind w:firstLine="0"/>
              <w:outlineLvl w:val="9"/>
              <w:rPr>
                <w:rFonts w:ascii="Times New Roman" w:hAnsi="Times New Roman"/>
                <w:sz w:val="24"/>
                <w:szCs w:val="24"/>
              </w:rPr>
            </w:pPr>
            <w:r>
              <w:rPr>
                <w:rFonts w:ascii="Times New Roman" w:hAnsi="Times New Roman"/>
                <w:sz w:val="24"/>
                <w:szCs w:val="24"/>
              </w:rPr>
              <w:t>МБДОУ «Иланский детский сад №</w:t>
            </w:r>
            <w:r w:rsidR="00163103">
              <w:rPr>
                <w:rFonts w:ascii="Times New Roman" w:hAnsi="Times New Roman"/>
                <w:sz w:val="24"/>
                <w:szCs w:val="24"/>
              </w:rPr>
              <w:t>2</w:t>
            </w:r>
            <w:r>
              <w:rPr>
                <w:rFonts w:ascii="Times New Roman" w:hAnsi="Times New Roman"/>
                <w:sz w:val="24"/>
                <w:szCs w:val="24"/>
              </w:rPr>
              <w:t>»</w:t>
            </w:r>
            <w:r w:rsidR="00163103">
              <w:rPr>
                <w:rFonts w:ascii="Times New Roman" w:hAnsi="Times New Roman"/>
                <w:sz w:val="24"/>
                <w:szCs w:val="24"/>
              </w:rPr>
              <w:t xml:space="preserve">, МБДОУ «Новониколаевский детский сад №13» </w:t>
            </w:r>
            <w:r>
              <w:rPr>
                <w:rFonts w:ascii="Times New Roman" w:hAnsi="Times New Roman"/>
                <w:sz w:val="24"/>
                <w:szCs w:val="24"/>
              </w:rPr>
              <w:t xml:space="preserve">- ремонт </w:t>
            </w:r>
            <w:r w:rsidR="00163103">
              <w:rPr>
                <w:rFonts w:ascii="Times New Roman" w:hAnsi="Times New Roman"/>
                <w:sz w:val="24"/>
                <w:szCs w:val="24"/>
              </w:rPr>
              <w:t>котельных</w:t>
            </w:r>
            <w:r>
              <w:rPr>
                <w:rFonts w:ascii="Times New Roman" w:hAnsi="Times New Roman"/>
                <w:sz w:val="24"/>
                <w:szCs w:val="24"/>
              </w:rPr>
              <w:t xml:space="preserve">, МБДОУ «Иланский детский сад №20»- ремонт </w:t>
            </w:r>
            <w:proofErr w:type="spellStart"/>
            <w:r w:rsidR="00163103">
              <w:rPr>
                <w:rFonts w:ascii="Times New Roman" w:hAnsi="Times New Roman"/>
                <w:sz w:val="24"/>
                <w:szCs w:val="24"/>
              </w:rPr>
              <w:t>сплит-системы</w:t>
            </w:r>
            <w:proofErr w:type="spellEnd"/>
            <w:r w:rsidR="00163103">
              <w:rPr>
                <w:rFonts w:ascii="Times New Roman" w:hAnsi="Times New Roman"/>
                <w:sz w:val="24"/>
                <w:szCs w:val="24"/>
              </w:rPr>
              <w:t xml:space="preserve"> в холодильном помещении кухни</w:t>
            </w:r>
          </w:p>
        </w:tc>
      </w:tr>
      <w:tr w:rsidR="00D03AED" w:rsidRPr="00EC3A13" w:rsidTr="00131EF3">
        <w:trPr>
          <w:trHeight w:val="2789"/>
          <w:jc w:val="center"/>
        </w:trPr>
        <w:tc>
          <w:tcPr>
            <w:tcW w:w="709" w:type="dxa"/>
            <w:tcBorders>
              <w:top w:val="single" w:sz="4" w:space="0" w:color="auto"/>
              <w:left w:val="single" w:sz="4" w:space="0" w:color="auto"/>
              <w:bottom w:val="single" w:sz="4" w:space="0" w:color="auto"/>
              <w:right w:val="single" w:sz="4" w:space="0" w:color="auto"/>
            </w:tcBorders>
            <w:hideMark/>
          </w:tcPr>
          <w:p w:rsidR="00D03AED" w:rsidRDefault="00D03AED" w:rsidP="007B7A87">
            <w:pPr>
              <w:pStyle w:val="111"/>
              <w:spacing w:line="276" w:lineRule="auto"/>
              <w:rPr>
                <w:rFonts w:ascii="Times New Roman" w:hAnsi="Times New Roman"/>
                <w:sz w:val="24"/>
                <w:szCs w:val="24"/>
              </w:rPr>
            </w:pPr>
            <w:r w:rsidRPr="00EC3A13">
              <w:rPr>
                <w:rFonts w:ascii="Times New Roman" w:hAnsi="Times New Roman"/>
                <w:sz w:val="24"/>
                <w:szCs w:val="24"/>
              </w:rPr>
              <w:t>1.</w:t>
            </w:r>
            <w:r w:rsidR="007B7A87">
              <w:rPr>
                <w:rFonts w:ascii="Times New Roman" w:hAnsi="Times New Roman"/>
                <w:sz w:val="24"/>
                <w:szCs w:val="24"/>
              </w:rPr>
              <w:t>7</w:t>
            </w:r>
          </w:p>
          <w:p w:rsidR="007B7A87" w:rsidRPr="00EC3A13" w:rsidRDefault="007B7A87" w:rsidP="007B7A87">
            <w:pPr>
              <w:pStyle w:val="111"/>
              <w:spacing w:line="276" w:lineRule="auto"/>
              <w:rPr>
                <w:rFonts w:ascii="Times New Roman" w:hAnsi="Times New Roman"/>
                <w:sz w:val="24"/>
                <w:szCs w:val="24"/>
              </w:rPr>
            </w:pPr>
          </w:p>
        </w:tc>
        <w:tc>
          <w:tcPr>
            <w:tcW w:w="2255" w:type="dxa"/>
            <w:tcBorders>
              <w:top w:val="single" w:sz="4" w:space="0" w:color="auto"/>
              <w:left w:val="single" w:sz="4" w:space="0" w:color="auto"/>
              <w:bottom w:val="single" w:sz="4" w:space="0" w:color="auto"/>
              <w:right w:val="single" w:sz="4" w:space="0" w:color="auto"/>
            </w:tcBorders>
            <w:hideMark/>
          </w:tcPr>
          <w:p w:rsidR="00D03AED" w:rsidRPr="00EC3A13" w:rsidRDefault="007B7A87" w:rsidP="00D03AED">
            <w:pPr>
              <w:jc w:val="both"/>
              <w:rPr>
                <w:rFonts w:ascii="Times New Roman" w:hAnsi="Times New Roman"/>
                <w:sz w:val="24"/>
                <w:szCs w:val="24"/>
              </w:rPr>
            </w:pPr>
            <w:r>
              <w:rPr>
                <w:rFonts w:ascii="Times New Roman" w:hAnsi="Times New Roman"/>
                <w:sz w:val="24"/>
                <w:szCs w:val="24"/>
              </w:rPr>
              <w:t>Разработка сметы на проектно-изыскательские работы на проведение капитального ремонта спортивного зала в МБОУ «</w:t>
            </w:r>
            <w:proofErr w:type="spellStart"/>
            <w:r>
              <w:rPr>
                <w:rFonts w:ascii="Times New Roman" w:hAnsi="Times New Roman"/>
                <w:sz w:val="24"/>
                <w:szCs w:val="24"/>
              </w:rPr>
              <w:t>Карапсельская</w:t>
            </w:r>
            <w:proofErr w:type="spellEnd"/>
            <w:r>
              <w:rPr>
                <w:rFonts w:ascii="Times New Roman" w:hAnsi="Times New Roman"/>
                <w:sz w:val="24"/>
                <w:szCs w:val="24"/>
              </w:rPr>
              <w:t xml:space="preserve"> СОШ №13»</w:t>
            </w:r>
            <w:r w:rsidR="00D03AED" w:rsidRPr="00EC3A13">
              <w:rPr>
                <w:rFonts w:ascii="Times New Roman" w:hAnsi="Times New Roman"/>
                <w:sz w:val="24"/>
                <w:szCs w:val="24"/>
              </w:rPr>
              <w:t xml:space="preserve"> </w:t>
            </w:r>
          </w:p>
        </w:tc>
        <w:tc>
          <w:tcPr>
            <w:tcW w:w="1713" w:type="dxa"/>
            <w:tcBorders>
              <w:top w:val="single" w:sz="4" w:space="0" w:color="auto"/>
              <w:left w:val="single" w:sz="4" w:space="0" w:color="auto"/>
              <w:bottom w:val="single" w:sz="4" w:space="0" w:color="auto"/>
              <w:right w:val="single" w:sz="4" w:space="0" w:color="auto"/>
            </w:tcBorders>
            <w:hideMark/>
          </w:tcPr>
          <w:p w:rsidR="00D03AED" w:rsidRPr="00EC3A13" w:rsidRDefault="00D03AED" w:rsidP="008351F0">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D03AED" w:rsidRPr="00EC3A13" w:rsidRDefault="00D03AED" w:rsidP="008351F0">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D03AED" w:rsidRPr="00EC3A13" w:rsidRDefault="00D03AED" w:rsidP="008351F0">
            <w:pPr>
              <w:pStyle w:val="111"/>
              <w:spacing w:line="276" w:lineRule="auto"/>
              <w:rPr>
                <w:rFonts w:ascii="Times New Roman" w:hAnsi="Times New Roman"/>
                <w:sz w:val="24"/>
                <w:szCs w:val="24"/>
              </w:rPr>
            </w:pPr>
            <w:r w:rsidRPr="00EC3A13">
              <w:rPr>
                <w:rFonts w:ascii="Times New Roman" w:hAnsi="Times New Roman"/>
                <w:sz w:val="24"/>
                <w:szCs w:val="24"/>
              </w:rPr>
              <w:t>0702</w:t>
            </w:r>
          </w:p>
        </w:tc>
        <w:tc>
          <w:tcPr>
            <w:tcW w:w="1416" w:type="dxa"/>
            <w:tcBorders>
              <w:top w:val="single" w:sz="4" w:space="0" w:color="auto"/>
              <w:left w:val="single" w:sz="4" w:space="0" w:color="auto"/>
              <w:bottom w:val="single" w:sz="4" w:space="0" w:color="auto"/>
              <w:right w:val="single" w:sz="4" w:space="0" w:color="auto"/>
            </w:tcBorders>
            <w:noWrap/>
            <w:hideMark/>
          </w:tcPr>
          <w:p w:rsidR="00D03AED" w:rsidRPr="00EC3A13" w:rsidRDefault="00D03AED" w:rsidP="007B7A87">
            <w:pPr>
              <w:pStyle w:val="111"/>
              <w:spacing w:line="276" w:lineRule="auto"/>
              <w:rPr>
                <w:rFonts w:ascii="Times New Roman" w:hAnsi="Times New Roman"/>
                <w:sz w:val="24"/>
                <w:szCs w:val="24"/>
              </w:rPr>
            </w:pPr>
            <w:r w:rsidRPr="00EC3A13">
              <w:rPr>
                <w:rFonts w:ascii="Times New Roman" w:hAnsi="Times New Roman"/>
                <w:sz w:val="24"/>
                <w:szCs w:val="24"/>
              </w:rPr>
              <w:t>0120082</w:t>
            </w:r>
            <w:r w:rsidR="007B7A87">
              <w:rPr>
                <w:rFonts w:ascii="Times New Roman" w:hAnsi="Times New Roman"/>
                <w:sz w:val="24"/>
                <w:szCs w:val="24"/>
              </w:rPr>
              <w:t>2</w:t>
            </w:r>
            <w:r w:rsidRPr="00EC3A13">
              <w:rPr>
                <w:rFonts w:ascii="Times New Roman" w:hAnsi="Times New Roman"/>
                <w:sz w:val="24"/>
                <w:szCs w:val="24"/>
              </w:rPr>
              <w:t>50</w:t>
            </w:r>
          </w:p>
        </w:tc>
        <w:tc>
          <w:tcPr>
            <w:tcW w:w="576" w:type="dxa"/>
            <w:tcBorders>
              <w:top w:val="single" w:sz="4" w:space="0" w:color="auto"/>
              <w:left w:val="single" w:sz="4" w:space="0" w:color="auto"/>
              <w:bottom w:val="single" w:sz="4" w:space="0" w:color="auto"/>
              <w:right w:val="single" w:sz="4" w:space="0" w:color="auto"/>
            </w:tcBorders>
            <w:noWrap/>
            <w:hideMark/>
          </w:tcPr>
          <w:p w:rsidR="00D03AED" w:rsidRPr="00EC3A13" w:rsidRDefault="00D03AED" w:rsidP="0059387F">
            <w:pPr>
              <w:pStyle w:val="111"/>
              <w:spacing w:line="276" w:lineRule="auto"/>
              <w:rPr>
                <w:rFonts w:ascii="Times New Roman" w:hAnsi="Times New Roman"/>
                <w:sz w:val="24"/>
                <w:szCs w:val="24"/>
              </w:rPr>
            </w:pPr>
            <w:r w:rsidRPr="00EC3A13">
              <w:rPr>
                <w:rFonts w:ascii="Times New Roman" w:hAnsi="Times New Roman"/>
                <w:sz w:val="24"/>
                <w:szCs w:val="24"/>
              </w:rPr>
              <w:t>612</w:t>
            </w:r>
          </w:p>
        </w:tc>
        <w:tc>
          <w:tcPr>
            <w:tcW w:w="1159" w:type="dxa"/>
            <w:tcBorders>
              <w:top w:val="single" w:sz="4" w:space="0" w:color="auto"/>
              <w:left w:val="single" w:sz="4" w:space="0" w:color="auto"/>
              <w:bottom w:val="single" w:sz="4" w:space="0" w:color="auto"/>
              <w:right w:val="single" w:sz="4" w:space="0" w:color="auto"/>
            </w:tcBorders>
            <w:noWrap/>
          </w:tcPr>
          <w:p w:rsidR="00D03AED" w:rsidRPr="007B7A87" w:rsidRDefault="007B7A87" w:rsidP="00FD0701">
            <w:pPr>
              <w:pStyle w:val="111"/>
              <w:spacing w:line="276" w:lineRule="auto"/>
              <w:rPr>
                <w:rFonts w:ascii="Times New Roman" w:hAnsi="Times New Roman"/>
                <w:sz w:val="24"/>
                <w:szCs w:val="24"/>
              </w:rPr>
            </w:pPr>
            <w:r w:rsidRPr="007B7A87">
              <w:rPr>
                <w:rFonts w:ascii="Times New Roman" w:hAnsi="Times New Roman"/>
                <w:sz w:val="24"/>
                <w:szCs w:val="24"/>
              </w:rPr>
              <w:t>381,</w:t>
            </w:r>
            <w:r w:rsidR="00FD0701">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D03AED" w:rsidRPr="007B7A87" w:rsidRDefault="00D03AED"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noWrap/>
          </w:tcPr>
          <w:p w:rsidR="00D03AED" w:rsidRPr="007B7A87" w:rsidRDefault="00D03AED"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03AED" w:rsidRPr="007B7A87" w:rsidRDefault="00D03AED">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03AED" w:rsidRPr="007B7A87" w:rsidRDefault="007B7A87" w:rsidP="00FD0701">
            <w:pPr>
              <w:pStyle w:val="111"/>
              <w:spacing w:line="276" w:lineRule="auto"/>
              <w:rPr>
                <w:rFonts w:ascii="Times New Roman" w:hAnsi="Times New Roman"/>
                <w:sz w:val="24"/>
                <w:szCs w:val="24"/>
              </w:rPr>
            </w:pPr>
            <w:r w:rsidRPr="007B7A87">
              <w:rPr>
                <w:rFonts w:ascii="Times New Roman" w:hAnsi="Times New Roman"/>
                <w:sz w:val="24"/>
                <w:szCs w:val="24"/>
              </w:rPr>
              <w:t>381,</w:t>
            </w:r>
            <w:r w:rsidR="00FD0701">
              <w:rPr>
                <w:rFonts w:ascii="Times New Roman" w:hAnsi="Times New Roman"/>
                <w:sz w:val="24"/>
                <w:szCs w:val="24"/>
              </w:rPr>
              <w:t>3</w:t>
            </w:r>
          </w:p>
        </w:tc>
        <w:tc>
          <w:tcPr>
            <w:tcW w:w="1735" w:type="dxa"/>
            <w:tcBorders>
              <w:top w:val="single" w:sz="4" w:space="0" w:color="auto"/>
              <w:left w:val="single" w:sz="4" w:space="0" w:color="auto"/>
              <w:bottom w:val="single" w:sz="4" w:space="0" w:color="auto"/>
              <w:right w:val="single" w:sz="4" w:space="0" w:color="auto"/>
            </w:tcBorders>
          </w:tcPr>
          <w:p w:rsidR="00D03AED" w:rsidRPr="00EC3A13" w:rsidRDefault="00D03AED">
            <w:pPr>
              <w:pStyle w:val="a7"/>
              <w:spacing w:line="276" w:lineRule="auto"/>
              <w:ind w:firstLine="0"/>
              <w:outlineLvl w:val="9"/>
              <w:rPr>
                <w:rFonts w:ascii="Times New Roman" w:hAnsi="Times New Roman"/>
                <w:sz w:val="24"/>
                <w:szCs w:val="24"/>
              </w:rPr>
            </w:pPr>
          </w:p>
        </w:tc>
      </w:tr>
      <w:tr w:rsidR="008357BB" w:rsidRPr="00EC3A13" w:rsidTr="00131EF3">
        <w:trPr>
          <w:trHeight w:val="2789"/>
          <w:jc w:val="center"/>
        </w:trPr>
        <w:tc>
          <w:tcPr>
            <w:tcW w:w="709" w:type="dxa"/>
            <w:tcBorders>
              <w:top w:val="single" w:sz="4" w:space="0" w:color="auto"/>
              <w:left w:val="single" w:sz="4" w:space="0" w:color="auto"/>
              <w:bottom w:val="single" w:sz="4" w:space="0" w:color="auto"/>
              <w:right w:val="single" w:sz="4" w:space="0" w:color="auto"/>
            </w:tcBorders>
            <w:hideMark/>
          </w:tcPr>
          <w:p w:rsidR="008357BB" w:rsidRPr="00EC3A13" w:rsidRDefault="008357BB" w:rsidP="007B7A87">
            <w:pPr>
              <w:pStyle w:val="111"/>
              <w:spacing w:line="276" w:lineRule="auto"/>
              <w:rPr>
                <w:rFonts w:ascii="Times New Roman" w:hAnsi="Times New Roman"/>
                <w:sz w:val="24"/>
                <w:szCs w:val="24"/>
              </w:rPr>
            </w:pPr>
            <w:r>
              <w:rPr>
                <w:rFonts w:ascii="Times New Roman" w:hAnsi="Times New Roman"/>
                <w:sz w:val="24"/>
                <w:szCs w:val="24"/>
              </w:rPr>
              <w:t>1.</w:t>
            </w:r>
            <w:r w:rsidR="007B7A87">
              <w:rPr>
                <w:rFonts w:ascii="Times New Roman" w:hAnsi="Times New Roman"/>
                <w:sz w:val="24"/>
                <w:szCs w:val="24"/>
              </w:rPr>
              <w:t>8</w:t>
            </w:r>
          </w:p>
        </w:tc>
        <w:tc>
          <w:tcPr>
            <w:tcW w:w="2255" w:type="dxa"/>
            <w:tcBorders>
              <w:top w:val="single" w:sz="4" w:space="0" w:color="auto"/>
              <w:left w:val="single" w:sz="4" w:space="0" w:color="auto"/>
              <w:bottom w:val="single" w:sz="4" w:space="0" w:color="auto"/>
              <w:right w:val="single" w:sz="4" w:space="0" w:color="auto"/>
            </w:tcBorders>
            <w:hideMark/>
          </w:tcPr>
          <w:p w:rsidR="008357BB" w:rsidRPr="00EC3A13" w:rsidRDefault="008357BB" w:rsidP="000708EA">
            <w:pPr>
              <w:pStyle w:val="a7"/>
              <w:spacing w:line="276" w:lineRule="auto"/>
              <w:ind w:firstLine="0"/>
              <w:outlineLvl w:val="9"/>
              <w:rPr>
                <w:rFonts w:ascii="Times New Roman" w:hAnsi="Times New Roman"/>
                <w:sz w:val="24"/>
                <w:szCs w:val="24"/>
              </w:rPr>
            </w:pPr>
            <w:r>
              <w:rPr>
                <w:rFonts w:ascii="Times New Roman" w:hAnsi="Times New Roman"/>
                <w:sz w:val="24"/>
                <w:szCs w:val="24"/>
              </w:rPr>
              <w:t xml:space="preserve">Приведение зданий и сооружений  организаций, реализующих образовательные программы дошкольного образования в </w:t>
            </w:r>
            <w:r w:rsidRPr="00EC3A13">
              <w:rPr>
                <w:rFonts w:ascii="Times New Roman" w:hAnsi="Times New Roman"/>
                <w:sz w:val="24"/>
                <w:szCs w:val="24"/>
              </w:rPr>
              <w:t xml:space="preserve">соответствие требованиям </w:t>
            </w:r>
            <w:r w:rsidR="000708EA">
              <w:rPr>
                <w:rFonts w:ascii="Times New Roman" w:hAnsi="Times New Roman"/>
                <w:sz w:val="24"/>
                <w:szCs w:val="24"/>
              </w:rPr>
              <w:t>законодательства</w:t>
            </w:r>
          </w:p>
        </w:tc>
        <w:tc>
          <w:tcPr>
            <w:tcW w:w="1713" w:type="dxa"/>
            <w:tcBorders>
              <w:top w:val="single" w:sz="4" w:space="0" w:color="auto"/>
              <w:left w:val="single" w:sz="4" w:space="0" w:color="auto"/>
              <w:bottom w:val="single" w:sz="4" w:space="0" w:color="auto"/>
              <w:right w:val="single" w:sz="4" w:space="0" w:color="auto"/>
            </w:tcBorders>
            <w:hideMark/>
          </w:tcPr>
          <w:p w:rsidR="008357BB" w:rsidRPr="00EC3A13" w:rsidRDefault="008357BB" w:rsidP="00E70A1F">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8357BB" w:rsidRPr="00EC3A13" w:rsidRDefault="008357BB" w:rsidP="00E70A1F">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8357BB" w:rsidRPr="00EC3A13" w:rsidRDefault="000708EA" w:rsidP="008351F0">
            <w:pPr>
              <w:pStyle w:val="111"/>
              <w:spacing w:line="276" w:lineRule="auto"/>
              <w:rPr>
                <w:rFonts w:ascii="Times New Roman" w:hAnsi="Times New Roman"/>
                <w:sz w:val="24"/>
                <w:szCs w:val="24"/>
              </w:rPr>
            </w:pPr>
            <w:r>
              <w:rPr>
                <w:rFonts w:ascii="Times New Roman" w:hAnsi="Times New Roman"/>
                <w:sz w:val="24"/>
                <w:szCs w:val="24"/>
              </w:rPr>
              <w:t>0701</w:t>
            </w:r>
          </w:p>
        </w:tc>
        <w:tc>
          <w:tcPr>
            <w:tcW w:w="1416" w:type="dxa"/>
            <w:tcBorders>
              <w:top w:val="single" w:sz="4" w:space="0" w:color="auto"/>
              <w:left w:val="single" w:sz="4" w:space="0" w:color="auto"/>
              <w:bottom w:val="single" w:sz="4" w:space="0" w:color="auto"/>
              <w:right w:val="single" w:sz="4" w:space="0" w:color="auto"/>
            </w:tcBorders>
            <w:noWrap/>
            <w:hideMark/>
          </w:tcPr>
          <w:p w:rsidR="008357BB" w:rsidRPr="00EC3A13" w:rsidRDefault="000708EA" w:rsidP="00384C2F">
            <w:pPr>
              <w:pStyle w:val="111"/>
              <w:spacing w:line="276" w:lineRule="auto"/>
              <w:rPr>
                <w:rFonts w:ascii="Times New Roman" w:hAnsi="Times New Roman"/>
                <w:sz w:val="24"/>
                <w:szCs w:val="24"/>
              </w:rPr>
            </w:pPr>
            <w:r>
              <w:rPr>
                <w:rFonts w:ascii="Times New Roman" w:hAnsi="Times New Roman"/>
                <w:sz w:val="24"/>
                <w:szCs w:val="24"/>
              </w:rPr>
              <w:t>0120075820</w:t>
            </w:r>
          </w:p>
        </w:tc>
        <w:tc>
          <w:tcPr>
            <w:tcW w:w="576" w:type="dxa"/>
            <w:tcBorders>
              <w:top w:val="single" w:sz="4" w:space="0" w:color="auto"/>
              <w:left w:val="single" w:sz="4" w:space="0" w:color="auto"/>
              <w:bottom w:val="single" w:sz="4" w:space="0" w:color="auto"/>
              <w:right w:val="single" w:sz="4" w:space="0" w:color="auto"/>
            </w:tcBorders>
            <w:noWrap/>
            <w:hideMark/>
          </w:tcPr>
          <w:p w:rsidR="008357BB" w:rsidRPr="00EC3A13" w:rsidRDefault="000708EA" w:rsidP="0059387F">
            <w:pPr>
              <w:pStyle w:val="111"/>
              <w:spacing w:line="276" w:lineRule="auto"/>
              <w:rPr>
                <w:rFonts w:ascii="Times New Roman" w:hAnsi="Times New Roman"/>
                <w:sz w:val="24"/>
                <w:szCs w:val="24"/>
              </w:rPr>
            </w:pPr>
            <w:r>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noWrap/>
          </w:tcPr>
          <w:p w:rsidR="008357BB" w:rsidRPr="007B7A87" w:rsidRDefault="001B4DB7" w:rsidP="00B749F8">
            <w:pPr>
              <w:pStyle w:val="111"/>
              <w:spacing w:line="276" w:lineRule="auto"/>
              <w:rPr>
                <w:rFonts w:ascii="Times New Roman" w:hAnsi="Times New Roman"/>
                <w:sz w:val="24"/>
                <w:szCs w:val="24"/>
              </w:rPr>
            </w:pPr>
            <w:r w:rsidRPr="007B7A87">
              <w:rPr>
                <w:rFonts w:ascii="Times New Roman" w:hAnsi="Times New Roman"/>
                <w:sz w:val="24"/>
                <w:szCs w:val="24"/>
              </w:rPr>
              <w:t>1646,0</w:t>
            </w:r>
          </w:p>
        </w:tc>
        <w:tc>
          <w:tcPr>
            <w:tcW w:w="1134" w:type="dxa"/>
            <w:tcBorders>
              <w:top w:val="single" w:sz="4" w:space="0" w:color="auto"/>
              <w:left w:val="single" w:sz="4" w:space="0" w:color="auto"/>
              <w:bottom w:val="single" w:sz="4" w:space="0" w:color="auto"/>
              <w:right w:val="single" w:sz="4" w:space="0" w:color="auto"/>
            </w:tcBorders>
            <w:hideMark/>
          </w:tcPr>
          <w:p w:rsidR="008357BB" w:rsidRPr="007B7A87" w:rsidRDefault="00851F1C" w:rsidP="00481306">
            <w:pPr>
              <w:pStyle w:val="111"/>
              <w:spacing w:line="276" w:lineRule="auto"/>
              <w:rPr>
                <w:rFonts w:ascii="Times New Roman" w:hAnsi="Times New Roman"/>
                <w:sz w:val="24"/>
                <w:szCs w:val="24"/>
              </w:rPr>
            </w:pPr>
            <w:r w:rsidRPr="007B7A87">
              <w:rPr>
                <w:rFonts w:ascii="Times New Roman" w:hAnsi="Times New Roman"/>
                <w:sz w:val="24"/>
                <w:szCs w:val="24"/>
              </w:rPr>
              <w:t>1646,0</w:t>
            </w:r>
          </w:p>
        </w:tc>
        <w:tc>
          <w:tcPr>
            <w:tcW w:w="1134" w:type="dxa"/>
            <w:tcBorders>
              <w:top w:val="single" w:sz="4" w:space="0" w:color="auto"/>
              <w:left w:val="single" w:sz="4" w:space="0" w:color="auto"/>
              <w:bottom w:val="single" w:sz="4" w:space="0" w:color="auto"/>
              <w:right w:val="single" w:sz="4" w:space="0" w:color="auto"/>
            </w:tcBorders>
            <w:noWrap/>
          </w:tcPr>
          <w:p w:rsidR="008357BB" w:rsidRPr="007B7A87" w:rsidRDefault="00851F1C" w:rsidP="00481306">
            <w:pPr>
              <w:pStyle w:val="111"/>
              <w:spacing w:line="276" w:lineRule="auto"/>
              <w:rPr>
                <w:rFonts w:ascii="Times New Roman" w:hAnsi="Times New Roman"/>
                <w:sz w:val="24"/>
                <w:szCs w:val="24"/>
              </w:rPr>
            </w:pPr>
            <w:r w:rsidRPr="007B7A87">
              <w:rPr>
                <w:rFonts w:ascii="Times New Roman" w:hAnsi="Times New Roman"/>
                <w:sz w:val="24"/>
                <w:szCs w:val="24"/>
              </w:rPr>
              <w:t>1646,0</w:t>
            </w:r>
          </w:p>
        </w:tc>
        <w:tc>
          <w:tcPr>
            <w:tcW w:w="1134" w:type="dxa"/>
            <w:tcBorders>
              <w:top w:val="single" w:sz="4" w:space="0" w:color="auto"/>
              <w:left w:val="single" w:sz="4" w:space="0" w:color="auto"/>
              <w:bottom w:val="single" w:sz="4" w:space="0" w:color="auto"/>
              <w:right w:val="single" w:sz="4" w:space="0" w:color="auto"/>
            </w:tcBorders>
          </w:tcPr>
          <w:p w:rsidR="008357BB" w:rsidRPr="007B7A87" w:rsidRDefault="00851F1C">
            <w:pPr>
              <w:pStyle w:val="111"/>
              <w:spacing w:line="276" w:lineRule="auto"/>
              <w:rPr>
                <w:rFonts w:ascii="Times New Roman" w:hAnsi="Times New Roman"/>
                <w:sz w:val="24"/>
                <w:szCs w:val="24"/>
              </w:rPr>
            </w:pPr>
            <w:r w:rsidRPr="007B7A87">
              <w:rPr>
                <w:rFonts w:ascii="Times New Roman" w:hAnsi="Times New Roman"/>
                <w:sz w:val="24"/>
                <w:szCs w:val="24"/>
              </w:rPr>
              <w:t>1646,0</w:t>
            </w:r>
          </w:p>
        </w:tc>
        <w:tc>
          <w:tcPr>
            <w:tcW w:w="1134" w:type="dxa"/>
            <w:tcBorders>
              <w:top w:val="single" w:sz="4" w:space="0" w:color="auto"/>
              <w:left w:val="single" w:sz="4" w:space="0" w:color="auto"/>
              <w:bottom w:val="single" w:sz="4" w:space="0" w:color="auto"/>
              <w:right w:val="single" w:sz="4" w:space="0" w:color="auto"/>
            </w:tcBorders>
            <w:hideMark/>
          </w:tcPr>
          <w:p w:rsidR="008357BB" w:rsidRPr="007B7A87" w:rsidRDefault="001B4DB7" w:rsidP="00FF7049">
            <w:pPr>
              <w:pStyle w:val="111"/>
              <w:spacing w:line="276" w:lineRule="auto"/>
              <w:rPr>
                <w:rFonts w:ascii="Times New Roman" w:hAnsi="Times New Roman"/>
                <w:sz w:val="24"/>
                <w:szCs w:val="24"/>
              </w:rPr>
            </w:pPr>
            <w:r w:rsidRPr="007B7A87">
              <w:rPr>
                <w:rFonts w:ascii="Times New Roman" w:hAnsi="Times New Roman"/>
                <w:sz w:val="24"/>
                <w:szCs w:val="24"/>
              </w:rPr>
              <w:t>6584,0</w:t>
            </w:r>
          </w:p>
          <w:p w:rsidR="000708EA" w:rsidRPr="007B7A87" w:rsidRDefault="000708EA" w:rsidP="00FF7049">
            <w:pPr>
              <w:pStyle w:val="111"/>
              <w:spacing w:line="276" w:lineRule="auto"/>
              <w:rPr>
                <w:rFonts w:ascii="Times New Roman" w:hAnsi="Times New Roman"/>
                <w:sz w:val="24"/>
                <w:szCs w:val="24"/>
              </w:rPr>
            </w:pPr>
          </w:p>
        </w:tc>
        <w:tc>
          <w:tcPr>
            <w:tcW w:w="1735" w:type="dxa"/>
            <w:tcBorders>
              <w:top w:val="single" w:sz="4" w:space="0" w:color="auto"/>
              <w:left w:val="single" w:sz="4" w:space="0" w:color="auto"/>
              <w:bottom w:val="single" w:sz="4" w:space="0" w:color="auto"/>
              <w:right w:val="single" w:sz="4" w:space="0" w:color="auto"/>
            </w:tcBorders>
          </w:tcPr>
          <w:p w:rsidR="008357BB" w:rsidRPr="00EC3A13" w:rsidRDefault="008357BB">
            <w:pPr>
              <w:pStyle w:val="a7"/>
              <w:spacing w:line="276" w:lineRule="auto"/>
              <w:ind w:firstLine="0"/>
              <w:outlineLvl w:val="9"/>
              <w:rPr>
                <w:rFonts w:ascii="Times New Roman" w:hAnsi="Times New Roman"/>
                <w:sz w:val="24"/>
                <w:szCs w:val="24"/>
              </w:rPr>
            </w:pPr>
          </w:p>
        </w:tc>
      </w:tr>
      <w:tr w:rsidR="00851F1C" w:rsidRPr="00EC3A13" w:rsidTr="00131EF3">
        <w:trPr>
          <w:trHeight w:val="2789"/>
          <w:jc w:val="center"/>
        </w:trPr>
        <w:tc>
          <w:tcPr>
            <w:tcW w:w="709" w:type="dxa"/>
            <w:tcBorders>
              <w:top w:val="single" w:sz="4" w:space="0" w:color="auto"/>
              <w:left w:val="single" w:sz="4" w:space="0" w:color="auto"/>
              <w:bottom w:val="single" w:sz="4" w:space="0" w:color="auto"/>
              <w:right w:val="single" w:sz="4" w:space="0" w:color="auto"/>
            </w:tcBorders>
            <w:hideMark/>
          </w:tcPr>
          <w:p w:rsidR="00851F1C" w:rsidRDefault="00851F1C" w:rsidP="004F3C9E">
            <w:pPr>
              <w:pStyle w:val="111"/>
              <w:spacing w:line="276" w:lineRule="auto"/>
              <w:rPr>
                <w:rFonts w:ascii="Times New Roman" w:hAnsi="Times New Roman"/>
                <w:sz w:val="24"/>
                <w:szCs w:val="24"/>
              </w:rPr>
            </w:pPr>
            <w:r>
              <w:rPr>
                <w:rFonts w:ascii="Times New Roman" w:hAnsi="Times New Roman"/>
                <w:sz w:val="24"/>
                <w:szCs w:val="24"/>
              </w:rPr>
              <w:t>1.</w:t>
            </w:r>
            <w:r w:rsidR="007B7A87">
              <w:rPr>
                <w:rFonts w:ascii="Times New Roman" w:hAnsi="Times New Roman"/>
                <w:sz w:val="24"/>
                <w:szCs w:val="24"/>
              </w:rPr>
              <w:t>9</w:t>
            </w:r>
          </w:p>
          <w:p w:rsidR="007B7A87" w:rsidRDefault="007B7A87" w:rsidP="004F3C9E">
            <w:pPr>
              <w:pStyle w:val="111"/>
              <w:spacing w:line="276" w:lineRule="auto"/>
              <w:rPr>
                <w:rFonts w:ascii="Times New Roman" w:hAnsi="Times New Roman"/>
                <w:sz w:val="24"/>
                <w:szCs w:val="24"/>
              </w:rPr>
            </w:pPr>
          </w:p>
          <w:p w:rsidR="00851F1C" w:rsidRDefault="00851F1C" w:rsidP="004F3C9E">
            <w:pPr>
              <w:pStyle w:val="111"/>
              <w:spacing w:line="276" w:lineRule="auto"/>
              <w:rPr>
                <w:rFonts w:ascii="Times New Roman" w:hAnsi="Times New Roman"/>
                <w:sz w:val="24"/>
                <w:szCs w:val="24"/>
              </w:rPr>
            </w:pPr>
          </w:p>
        </w:tc>
        <w:tc>
          <w:tcPr>
            <w:tcW w:w="2255" w:type="dxa"/>
            <w:tcBorders>
              <w:top w:val="single" w:sz="4" w:space="0" w:color="auto"/>
              <w:left w:val="single" w:sz="4" w:space="0" w:color="auto"/>
              <w:bottom w:val="single" w:sz="4" w:space="0" w:color="auto"/>
              <w:right w:val="single" w:sz="4" w:space="0" w:color="auto"/>
            </w:tcBorders>
            <w:hideMark/>
          </w:tcPr>
          <w:p w:rsidR="00851F1C" w:rsidRPr="00EC3A13" w:rsidRDefault="00851F1C" w:rsidP="00A76EDC">
            <w:pPr>
              <w:pStyle w:val="a7"/>
              <w:spacing w:line="276" w:lineRule="auto"/>
              <w:ind w:firstLine="0"/>
              <w:outlineLvl w:val="9"/>
              <w:rPr>
                <w:rFonts w:ascii="Times New Roman" w:hAnsi="Times New Roman"/>
                <w:sz w:val="24"/>
                <w:szCs w:val="24"/>
              </w:rPr>
            </w:pPr>
            <w:r>
              <w:rPr>
                <w:rFonts w:ascii="Times New Roman" w:hAnsi="Times New Roman"/>
                <w:sz w:val="24"/>
                <w:szCs w:val="24"/>
              </w:rPr>
              <w:t xml:space="preserve">Приведение зданий и сооружений  организаций, реализующих образовательные программы дошкольного образования в </w:t>
            </w:r>
            <w:r w:rsidRPr="00EC3A13">
              <w:rPr>
                <w:rFonts w:ascii="Times New Roman" w:hAnsi="Times New Roman"/>
                <w:sz w:val="24"/>
                <w:szCs w:val="24"/>
              </w:rPr>
              <w:t xml:space="preserve">соответствие требованиям </w:t>
            </w:r>
            <w:r>
              <w:rPr>
                <w:rFonts w:ascii="Times New Roman" w:hAnsi="Times New Roman"/>
                <w:sz w:val="24"/>
                <w:szCs w:val="24"/>
              </w:rPr>
              <w:t>законодательства</w:t>
            </w:r>
          </w:p>
        </w:tc>
        <w:tc>
          <w:tcPr>
            <w:tcW w:w="1713" w:type="dxa"/>
            <w:tcBorders>
              <w:top w:val="single" w:sz="4" w:space="0" w:color="auto"/>
              <w:left w:val="single" w:sz="4" w:space="0" w:color="auto"/>
              <w:bottom w:val="single" w:sz="4" w:space="0" w:color="auto"/>
              <w:right w:val="single" w:sz="4" w:space="0" w:color="auto"/>
            </w:tcBorders>
            <w:hideMark/>
          </w:tcPr>
          <w:p w:rsidR="00851F1C" w:rsidRPr="00EC3A13" w:rsidRDefault="00851F1C" w:rsidP="00A76EDC">
            <w:pPr>
              <w:pStyle w:val="111"/>
              <w:spacing w:line="276" w:lineRule="auto"/>
              <w:rPr>
                <w:rFonts w:ascii="Times New Roman" w:hAnsi="Times New Roman"/>
                <w:sz w:val="24"/>
                <w:szCs w:val="24"/>
              </w:rPr>
            </w:pPr>
            <w:r w:rsidRPr="00EC3A13">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851F1C" w:rsidRPr="00EC3A13" w:rsidRDefault="00851F1C" w:rsidP="00A76EDC">
            <w:pPr>
              <w:pStyle w:val="111"/>
              <w:spacing w:line="276" w:lineRule="auto"/>
              <w:rPr>
                <w:rFonts w:ascii="Times New Roman" w:hAnsi="Times New Roman"/>
                <w:sz w:val="24"/>
                <w:szCs w:val="24"/>
              </w:rPr>
            </w:pPr>
            <w:r w:rsidRPr="00EC3A13">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851F1C" w:rsidRPr="00EC3A13" w:rsidRDefault="00851F1C" w:rsidP="00A76EDC">
            <w:pPr>
              <w:pStyle w:val="111"/>
              <w:spacing w:line="276" w:lineRule="auto"/>
              <w:rPr>
                <w:rFonts w:ascii="Times New Roman" w:hAnsi="Times New Roman"/>
                <w:sz w:val="24"/>
                <w:szCs w:val="24"/>
              </w:rPr>
            </w:pPr>
            <w:r>
              <w:rPr>
                <w:rFonts w:ascii="Times New Roman" w:hAnsi="Times New Roman"/>
                <w:sz w:val="24"/>
                <w:szCs w:val="24"/>
              </w:rPr>
              <w:t>0701</w:t>
            </w:r>
          </w:p>
        </w:tc>
        <w:tc>
          <w:tcPr>
            <w:tcW w:w="1416" w:type="dxa"/>
            <w:tcBorders>
              <w:top w:val="single" w:sz="4" w:space="0" w:color="auto"/>
              <w:left w:val="single" w:sz="4" w:space="0" w:color="auto"/>
              <w:bottom w:val="single" w:sz="4" w:space="0" w:color="auto"/>
              <w:right w:val="single" w:sz="4" w:space="0" w:color="auto"/>
            </w:tcBorders>
            <w:noWrap/>
            <w:hideMark/>
          </w:tcPr>
          <w:p w:rsidR="00851F1C" w:rsidRPr="00EC3A13" w:rsidRDefault="00851F1C" w:rsidP="00A76EDC">
            <w:pPr>
              <w:pStyle w:val="111"/>
              <w:spacing w:line="276" w:lineRule="auto"/>
              <w:rPr>
                <w:rFonts w:ascii="Times New Roman" w:hAnsi="Times New Roman"/>
                <w:sz w:val="24"/>
                <w:szCs w:val="24"/>
              </w:rPr>
            </w:pPr>
            <w:r>
              <w:rPr>
                <w:rFonts w:ascii="Times New Roman" w:hAnsi="Times New Roman"/>
                <w:sz w:val="24"/>
                <w:szCs w:val="24"/>
              </w:rPr>
              <w:t>0120075820</w:t>
            </w:r>
          </w:p>
        </w:tc>
        <w:tc>
          <w:tcPr>
            <w:tcW w:w="576" w:type="dxa"/>
            <w:tcBorders>
              <w:top w:val="single" w:sz="4" w:space="0" w:color="auto"/>
              <w:left w:val="single" w:sz="4" w:space="0" w:color="auto"/>
              <w:bottom w:val="single" w:sz="4" w:space="0" w:color="auto"/>
              <w:right w:val="single" w:sz="4" w:space="0" w:color="auto"/>
            </w:tcBorders>
            <w:noWrap/>
            <w:hideMark/>
          </w:tcPr>
          <w:p w:rsidR="00851F1C" w:rsidRPr="00EC3A13" w:rsidRDefault="00851F1C" w:rsidP="00A76EDC">
            <w:pPr>
              <w:pStyle w:val="111"/>
              <w:spacing w:line="276" w:lineRule="auto"/>
              <w:rPr>
                <w:rFonts w:ascii="Times New Roman" w:hAnsi="Times New Roman"/>
                <w:sz w:val="24"/>
                <w:szCs w:val="24"/>
              </w:rPr>
            </w:pPr>
            <w:r>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noWrap/>
          </w:tcPr>
          <w:p w:rsidR="00851F1C" w:rsidRPr="007B7A87" w:rsidRDefault="001B4DB7" w:rsidP="00B749F8">
            <w:pPr>
              <w:pStyle w:val="111"/>
              <w:spacing w:line="276" w:lineRule="auto"/>
              <w:rPr>
                <w:rFonts w:ascii="Times New Roman" w:hAnsi="Times New Roman"/>
                <w:sz w:val="24"/>
                <w:szCs w:val="24"/>
              </w:rPr>
            </w:pPr>
            <w:r w:rsidRPr="007B7A87">
              <w:rPr>
                <w:rFonts w:ascii="Times New Roman" w:hAnsi="Times New Roman"/>
                <w:sz w:val="24"/>
                <w:szCs w:val="24"/>
              </w:rPr>
              <w:t>20,0</w:t>
            </w:r>
          </w:p>
        </w:tc>
        <w:tc>
          <w:tcPr>
            <w:tcW w:w="1134" w:type="dxa"/>
            <w:tcBorders>
              <w:top w:val="single" w:sz="4" w:space="0" w:color="auto"/>
              <w:left w:val="single" w:sz="4" w:space="0" w:color="auto"/>
              <w:bottom w:val="single" w:sz="4" w:space="0" w:color="auto"/>
              <w:right w:val="single" w:sz="4" w:space="0" w:color="auto"/>
            </w:tcBorders>
            <w:hideMark/>
          </w:tcPr>
          <w:p w:rsidR="00851F1C" w:rsidRPr="007B7A87" w:rsidRDefault="00851F1C"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noWrap/>
          </w:tcPr>
          <w:p w:rsidR="00851F1C" w:rsidRPr="007B7A87" w:rsidRDefault="00851F1C"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51F1C" w:rsidRPr="007B7A87" w:rsidRDefault="00851F1C">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851F1C" w:rsidRPr="007B7A87" w:rsidRDefault="007C74BA" w:rsidP="00FF7049">
            <w:pPr>
              <w:pStyle w:val="111"/>
              <w:spacing w:line="276" w:lineRule="auto"/>
              <w:rPr>
                <w:rFonts w:ascii="Times New Roman" w:hAnsi="Times New Roman"/>
                <w:sz w:val="24"/>
                <w:szCs w:val="24"/>
              </w:rPr>
            </w:pPr>
            <w:r w:rsidRPr="007B7A87">
              <w:rPr>
                <w:rFonts w:ascii="Times New Roman" w:hAnsi="Times New Roman"/>
                <w:sz w:val="24"/>
                <w:szCs w:val="24"/>
              </w:rPr>
              <w:t>20,0</w:t>
            </w:r>
          </w:p>
        </w:tc>
        <w:tc>
          <w:tcPr>
            <w:tcW w:w="1735" w:type="dxa"/>
            <w:tcBorders>
              <w:top w:val="single" w:sz="4" w:space="0" w:color="auto"/>
              <w:left w:val="single" w:sz="4" w:space="0" w:color="auto"/>
              <w:bottom w:val="single" w:sz="4" w:space="0" w:color="auto"/>
              <w:right w:val="single" w:sz="4" w:space="0" w:color="auto"/>
            </w:tcBorders>
          </w:tcPr>
          <w:p w:rsidR="00851F1C" w:rsidRPr="00EC3A13" w:rsidRDefault="00851F1C">
            <w:pPr>
              <w:pStyle w:val="a7"/>
              <w:spacing w:line="276" w:lineRule="auto"/>
              <w:ind w:firstLine="0"/>
              <w:outlineLvl w:val="9"/>
              <w:rPr>
                <w:rFonts w:ascii="Times New Roman" w:hAnsi="Times New Roman"/>
                <w:sz w:val="24"/>
                <w:szCs w:val="24"/>
              </w:rPr>
            </w:pPr>
          </w:p>
        </w:tc>
      </w:tr>
      <w:tr w:rsidR="00821A12" w:rsidRPr="00EC3A13" w:rsidTr="00E0567B">
        <w:trPr>
          <w:trHeight w:val="2789"/>
          <w:jc w:val="center"/>
        </w:trPr>
        <w:tc>
          <w:tcPr>
            <w:tcW w:w="709" w:type="dxa"/>
            <w:tcBorders>
              <w:top w:val="single" w:sz="4" w:space="0" w:color="auto"/>
              <w:left w:val="single" w:sz="4" w:space="0" w:color="auto"/>
              <w:bottom w:val="single" w:sz="4" w:space="0" w:color="auto"/>
              <w:right w:val="single" w:sz="4" w:space="0" w:color="auto"/>
            </w:tcBorders>
            <w:hideMark/>
          </w:tcPr>
          <w:p w:rsidR="00821A12" w:rsidRDefault="00821A12" w:rsidP="007B7A87">
            <w:pPr>
              <w:pStyle w:val="111"/>
              <w:spacing w:line="276" w:lineRule="auto"/>
              <w:rPr>
                <w:rFonts w:ascii="Times New Roman" w:hAnsi="Times New Roman"/>
                <w:sz w:val="24"/>
                <w:szCs w:val="24"/>
              </w:rPr>
            </w:pPr>
            <w:r>
              <w:rPr>
                <w:rFonts w:ascii="Times New Roman" w:hAnsi="Times New Roman"/>
                <w:sz w:val="24"/>
                <w:szCs w:val="24"/>
              </w:rPr>
              <w:t>1.1</w:t>
            </w:r>
            <w:r w:rsidR="007B7A87">
              <w:rPr>
                <w:rFonts w:ascii="Times New Roman" w:hAnsi="Times New Roman"/>
                <w:sz w:val="24"/>
                <w:szCs w:val="24"/>
              </w:rPr>
              <w:t>0</w:t>
            </w:r>
          </w:p>
        </w:tc>
        <w:tc>
          <w:tcPr>
            <w:tcW w:w="2255" w:type="dxa"/>
            <w:tcBorders>
              <w:top w:val="single" w:sz="4" w:space="0" w:color="auto"/>
              <w:left w:val="single" w:sz="4" w:space="0" w:color="auto"/>
              <w:bottom w:val="single" w:sz="4" w:space="0" w:color="auto"/>
              <w:right w:val="single" w:sz="4" w:space="0" w:color="auto"/>
            </w:tcBorders>
            <w:hideMark/>
          </w:tcPr>
          <w:p w:rsidR="00821A12" w:rsidRPr="00F56043" w:rsidRDefault="00821A12" w:rsidP="00F56043">
            <w:pPr>
              <w:jc w:val="both"/>
              <w:rPr>
                <w:rFonts w:ascii="Times New Roman" w:hAnsi="Times New Roman"/>
                <w:sz w:val="24"/>
                <w:szCs w:val="24"/>
              </w:rPr>
            </w:pPr>
            <w:r w:rsidRPr="00F56043">
              <w:rPr>
                <w:rFonts w:ascii="Times New Roman" w:hAnsi="Times New Roman"/>
                <w:sz w:val="24"/>
                <w:szCs w:val="24"/>
              </w:rPr>
              <w:t xml:space="preserve">Проведение мероприятий по обеспечению антитеррористической защищенности объектов образования </w:t>
            </w:r>
          </w:p>
        </w:tc>
        <w:tc>
          <w:tcPr>
            <w:tcW w:w="1713" w:type="dxa"/>
            <w:tcBorders>
              <w:top w:val="single" w:sz="4" w:space="0" w:color="auto"/>
              <w:left w:val="single" w:sz="4" w:space="0" w:color="auto"/>
              <w:bottom w:val="single" w:sz="4" w:space="0" w:color="auto"/>
              <w:right w:val="single" w:sz="4" w:space="0" w:color="auto"/>
            </w:tcBorders>
            <w:hideMark/>
          </w:tcPr>
          <w:p w:rsidR="00821A12" w:rsidRPr="00EC3A13" w:rsidRDefault="00821A12" w:rsidP="009139F0">
            <w:pPr>
              <w:pStyle w:val="111"/>
              <w:spacing w:line="276" w:lineRule="auto"/>
              <w:rPr>
                <w:rFonts w:ascii="Times New Roman" w:hAnsi="Times New Roman"/>
                <w:sz w:val="24"/>
                <w:szCs w:val="24"/>
              </w:rPr>
            </w:pPr>
            <w:r>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821A12" w:rsidRPr="00EC3A13" w:rsidRDefault="00821A12" w:rsidP="00A76EDC">
            <w:pPr>
              <w:pStyle w:val="111"/>
              <w:spacing w:line="276" w:lineRule="auto"/>
              <w:rPr>
                <w:rFonts w:ascii="Times New Roman" w:hAnsi="Times New Roman"/>
                <w:sz w:val="24"/>
                <w:szCs w:val="24"/>
              </w:rPr>
            </w:pPr>
            <w:r>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821A12" w:rsidRDefault="00821A12" w:rsidP="00A76EDC">
            <w:pPr>
              <w:pStyle w:val="111"/>
              <w:spacing w:line="276" w:lineRule="auto"/>
              <w:rPr>
                <w:rFonts w:ascii="Times New Roman" w:hAnsi="Times New Roman"/>
                <w:sz w:val="24"/>
                <w:szCs w:val="24"/>
              </w:rPr>
            </w:pPr>
            <w:r>
              <w:rPr>
                <w:rFonts w:ascii="Times New Roman" w:hAnsi="Times New Roman"/>
                <w:sz w:val="24"/>
                <w:szCs w:val="24"/>
              </w:rPr>
              <w:t>0702</w:t>
            </w:r>
          </w:p>
        </w:tc>
        <w:tc>
          <w:tcPr>
            <w:tcW w:w="1416" w:type="dxa"/>
            <w:tcBorders>
              <w:top w:val="single" w:sz="4" w:space="0" w:color="auto"/>
              <w:left w:val="single" w:sz="4" w:space="0" w:color="auto"/>
              <w:bottom w:val="single" w:sz="4" w:space="0" w:color="auto"/>
              <w:right w:val="single" w:sz="4" w:space="0" w:color="auto"/>
            </w:tcBorders>
            <w:noWrap/>
            <w:hideMark/>
          </w:tcPr>
          <w:p w:rsidR="00821A12" w:rsidRDefault="00821A12" w:rsidP="00A76EDC">
            <w:pPr>
              <w:pStyle w:val="111"/>
              <w:spacing w:line="276" w:lineRule="auto"/>
              <w:rPr>
                <w:rFonts w:ascii="Times New Roman" w:hAnsi="Times New Roman"/>
                <w:sz w:val="24"/>
                <w:szCs w:val="24"/>
              </w:rPr>
            </w:pPr>
            <w:r>
              <w:rPr>
                <w:rFonts w:ascii="Times New Roman" w:hAnsi="Times New Roman"/>
                <w:sz w:val="24"/>
                <w:szCs w:val="24"/>
              </w:rPr>
              <w:t>0120075590</w:t>
            </w:r>
          </w:p>
        </w:tc>
        <w:tc>
          <w:tcPr>
            <w:tcW w:w="576" w:type="dxa"/>
            <w:tcBorders>
              <w:top w:val="single" w:sz="4" w:space="0" w:color="auto"/>
              <w:left w:val="single" w:sz="4" w:space="0" w:color="auto"/>
              <w:bottom w:val="single" w:sz="4" w:space="0" w:color="auto"/>
              <w:right w:val="single" w:sz="4" w:space="0" w:color="auto"/>
            </w:tcBorders>
            <w:noWrap/>
            <w:hideMark/>
          </w:tcPr>
          <w:p w:rsidR="00821A12" w:rsidRDefault="00821A12" w:rsidP="00A76EDC">
            <w:pPr>
              <w:pStyle w:val="111"/>
              <w:spacing w:line="276" w:lineRule="auto"/>
              <w:rPr>
                <w:rFonts w:ascii="Times New Roman" w:hAnsi="Times New Roman"/>
                <w:sz w:val="24"/>
                <w:szCs w:val="24"/>
              </w:rPr>
            </w:pPr>
            <w:r>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noWrap/>
          </w:tcPr>
          <w:p w:rsidR="00821A12" w:rsidRPr="007B7A87" w:rsidRDefault="001B4DB7" w:rsidP="00B749F8">
            <w:pPr>
              <w:pStyle w:val="111"/>
              <w:spacing w:line="276" w:lineRule="auto"/>
              <w:rPr>
                <w:rFonts w:ascii="Times New Roman" w:hAnsi="Times New Roman"/>
                <w:sz w:val="24"/>
                <w:szCs w:val="24"/>
              </w:rPr>
            </w:pPr>
            <w:r w:rsidRPr="007B7A87">
              <w:rPr>
                <w:rFonts w:ascii="Times New Roman" w:hAnsi="Times New Roman"/>
                <w:sz w:val="24"/>
                <w:szCs w:val="24"/>
              </w:rPr>
              <w:t>200,4</w:t>
            </w:r>
          </w:p>
        </w:tc>
        <w:tc>
          <w:tcPr>
            <w:tcW w:w="1134" w:type="dxa"/>
            <w:tcBorders>
              <w:top w:val="single" w:sz="4" w:space="0" w:color="auto"/>
              <w:left w:val="single" w:sz="4" w:space="0" w:color="auto"/>
              <w:bottom w:val="single" w:sz="4" w:space="0" w:color="auto"/>
              <w:right w:val="single" w:sz="4" w:space="0" w:color="auto"/>
            </w:tcBorders>
            <w:hideMark/>
          </w:tcPr>
          <w:p w:rsidR="00821A12" w:rsidRPr="007B7A87" w:rsidRDefault="00821A12"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noWrap/>
          </w:tcPr>
          <w:p w:rsidR="00821A12" w:rsidRPr="007B7A87" w:rsidRDefault="00821A12"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21A12" w:rsidRPr="007B7A87" w:rsidRDefault="00821A12">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821A12" w:rsidRPr="007B7A87" w:rsidRDefault="00821A12" w:rsidP="00FF7049">
            <w:pPr>
              <w:pStyle w:val="111"/>
              <w:spacing w:line="276" w:lineRule="auto"/>
              <w:rPr>
                <w:rFonts w:ascii="Times New Roman" w:hAnsi="Times New Roman"/>
                <w:sz w:val="24"/>
                <w:szCs w:val="24"/>
              </w:rPr>
            </w:pPr>
            <w:r w:rsidRPr="007B7A87">
              <w:rPr>
                <w:rFonts w:ascii="Times New Roman" w:hAnsi="Times New Roman"/>
                <w:sz w:val="24"/>
                <w:szCs w:val="24"/>
              </w:rPr>
              <w:t>200,4</w:t>
            </w:r>
          </w:p>
        </w:tc>
        <w:tc>
          <w:tcPr>
            <w:tcW w:w="1735" w:type="dxa"/>
            <w:vMerge w:val="restart"/>
            <w:tcBorders>
              <w:top w:val="single" w:sz="4" w:space="0" w:color="auto"/>
              <w:left w:val="single" w:sz="4" w:space="0" w:color="auto"/>
              <w:right w:val="single" w:sz="4" w:space="0" w:color="auto"/>
            </w:tcBorders>
          </w:tcPr>
          <w:p w:rsidR="00821A12" w:rsidRPr="00EC3A13" w:rsidRDefault="00821A12">
            <w:pPr>
              <w:pStyle w:val="a7"/>
              <w:spacing w:line="276" w:lineRule="auto"/>
              <w:ind w:firstLine="0"/>
              <w:outlineLvl w:val="9"/>
              <w:rPr>
                <w:rFonts w:ascii="Times New Roman" w:hAnsi="Times New Roman"/>
                <w:sz w:val="24"/>
                <w:szCs w:val="24"/>
              </w:rPr>
            </w:pPr>
            <w:proofErr w:type="spellStart"/>
            <w:r>
              <w:rPr>
                <w:rFonts w:ascii="Times New Roman" w:hAnsi="Times New Roman"/>
                <w:sz w:val="24"/>
                <w:szCs w:val="24"/>
              </w:rPr>
              <w:t>Иланская</w:t>
            </w:r>
            <w:proofErr w:type="spellEnd"/>
            <w:r>
              <w:rPr>
                <w:rFonts w:ascii="Times New Roman" w:hAnsi="Times New Roman"/>
                <w:sz w:val="24"/>
                <w:szCs w:val="24"/>
              </w:rPr>
              <w:t xml:space="preserve"> СОШ №1</w:t>
            </w:r>
          </w:p>
        </w:tc>
      </w:tr>
      <w:tr w:rsidR="00821A12" w:rsidRPr="00EC3A13" w:rsidTr="00E0567B">
        <w:trPr>
          <w:trHeight w:val="2789"/>
          <w:jc w:val="center"/>
        </w:trPr>
        <w:tc>
          <w:tcPr>
            <w:tcW w:w="709" w:type="dxa"/>
            <w:tcBorders>
              <w:top w:val="single" w:sz="4" w:space="0" w:color="auto"/>
              <w:left w:val="single" w:sz="4" w:space="0" w:color="auto"/>
              <w:bottom w:val="single" w:sz="4" w:space="0" w:color="auto"/>
              <w:right w:val="single" w:sz="4" w:space="0" w:color="auto"/>
            </w:tcBorders>
            <w:hideMark/>
          </w:tcPr>
          <w:p w:rsidR="00821A12" w:rsidRDefault="00821A12" w:rsidP="007B7A87">
            <w:pPr>
              <w:pStyle w:val="111"/>
              <w:spacing w:line="276" w:lineRule="auto"/>
              <w:rPr>
                <w:rFonts w:ascii="Times New Roman" w:hAnsi="Times New Roman"/>
                <w:sz w:val="24"/>
                <w:szCs w:val="24"/>
              </w:rPr>
            </w:pPr>
            <w:r>
              <w:rPr>
                <w:rFonts w:ascii="Times New Roman" w:hAnsi="Times New Roman"/>
                <w:sz w:val="24"/>
                <w:szCs w:val="24"/>
              </w:rPr>
              <w:t>1.1</w:t>
            </w:r>
            <w:r w:rsidR="007B7A87">
              <w:rPr>
                <w:rFonts w:ascii="Times New Roman" w:hAnsi="Times New Roman"/>
                <w:sz w:val="24"/>
                <w:szCs w:val="24"/>
              </w:rPr>
              <w:t>1</w:t>
            </w:r>
          </w:p>
        </w:tc>
        <w:tc>
          <w:tcPr>
            <w:tcW w:w="2255" w:type="dxa"/>
            <w:tcBorders>
              <w:top w:val="single" w:sz="4" w:space="0" w:color="auto"/>
              <w:left w:val="single" w:sz="4" w:space="0" w:color="auto"/>
              <w:bottom w:val="single" w:sz="4" w:space="0" w:color="auto"/>
              <w:right w:val="single" w:sz="4" w:space="0" w:color="auto"/>
            </w:tcBorders>
            <w:hideMark/>
          </w:tcPr>
          <w:p w:rsidR="00821A12" w:rsidRPr="00F56043" w:rsidRDefault="00821A12" w:rsidP="00E0567B">
            <w:pPr>
              <w:jc w:val="both"/>
              <w:rPr>
                <w:rFonts w:ascii="Times New Roman" w:hAnsi="Times New Roman"/>
                <w:sz w:val="24"/>
                <w:szCs w:val="24"/>
              </w:rPr>
            </w:pPr>
            <w:r w:rsidRPr="00F56043">
              <w:rPr>
                <w:rFonts w:ascii="Times New Roman" w:hAnsi="Times New Roman"/>
                <w:sz w:val="24"/>
                <w:szCs w:val="24"/>
              </w:rPr>
              <w:t xml:space="preserve">Проведение мероприятий по обеспечению антитеррористической защищенности объектов образования </w:t>
            </w:r>
          </w:p>
        </w:tc>
        <w:tc>
          <w:tcPr>
            <w:tcW w:w="1713" w:type="dxa"/>
            <w:tcBorders>
              <w:top w:val="single" w:sz="4" w:space="0" w:color="auto"/>
              <w:left w:val="single" w:sz="4" w:space="0" w:color="auto"/>
              <w:bottom w:val="single" w:sz="4" w:space="0" w:color="auto"/>
              <w:right w:val="single" w:sz="4" w:space="0" w:color="auto"/>
            </w:tcBorders>
            <w:hideMark/>
          </w:tcPr>
          <w:p w:rsidR="00821A12" w:rsidRPr="00EC3A13" w:rsidRDefault="00821A12" w:rsidP="00E0567B">
            <w:pPr>
              <w:pStyle w:val="111"/>
              <w:spacing w:line="276" w:lineRule="auto"/>
              <w:rPr>
                <w:rFonts w:ascii="Times New Roman" w:hAnsi="Times New Roman"/>
                <w:sz w:val="24"/>
                <w:szCs w:val="24"/>
              </w:rPr>
            </w:pPr>
            <w:r>
              <w:rPr>
                <w:rFonts w:ascii="Times New Roman" w:hAnsi="Times New Roman"/>
                <w:sz w:val="24"/>
                <w:szCs w:val="24"/>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821A12" w:rsidRPr="00EC3A13" w:rsidRDefault="00821A12" w:rsidP="00E0567B">
            <w:pPr>
              <w:pStyle w:val="111"/>
              <w:spacing w:line="276" w:lineRule="auto"/>
              <w:rPr>
                <w:rFonts w:ascii="Times New Roman" w:hAnsi="Times New Roman"/>
                <w:sz w:val="24"/>
                <w:szCs w:val="24"/>
              </w:rPr>
            </w:pPr>
            <w:r>
              <w:rPr>
                <w:rFonts w:ascii="Times New Roman" w:hAnsi="Times New Roman"/>
                <w:sz w:val="24"/>
                <w:szCs w:val="24"/>
              </w:rPr>
              <w:t>876</w:t>
            </w:r>
          </w:p>
        </w:tc>
        <w:tc>
          <w:tcPr>
            <w:tcW w:w="722" w:type="dxa"/>
            <w:tcBorders>
              <w:top w:val="single" w:sz="4" w:space="0" w:color="auto"/>
              <w:left w:val="single" w:sz="4" w:space="0" w:color="auto"/>
              <w:bottom w:val="single" w:sz="4" w:space="0" w:color="auto"/>
              <w:right w:val="single" w:sz="4" w:space="0" w:color="auto"/>
            </w:tcBorders>
            <w:noWrap/>
            <w:hideMark/>
          </w:tcPr>
          <w:p w:rsidR="00821A12" w:rsidRDefault="00821A12" w:rsidP="00E0567B">
            <w:pPr>
              <w:pStyle w:val="111"/>
              <w:spacing w:line="276" w:lineRule="auto"/>
              <w:rPr>
                <w:rFonts w:ascii="Times New Roman" w:hAnsi="Times New Roman"/>
                <w:sz w:val="24"/>
                <w:szCs w:val="24"/>
              </w:rPr>
            </w:pPr>
            <w:r>
              <w:rPr>
                <w:rFonts w:ascii="Times New Roman" w:hAnsi="Times New Roman"/>
                <w:sz w:val="24"/>
                <w:szCs w:val="24"/>
              </w:rPr>
              <w:t>0702</w:t>
            </w:r>
          </w:p>
        </w:tc>
        <w:tc>
          <w:tcPr>
            <w:tcW w:w="1416" w:type="dxa"/>
            <w:tcBorders>
              <w:top w:val="single" w:sz="4" w:space="0" w:color="auto"/>
              <w:left w:val="single" w:sz="4" w:space="0" w:color="auto"/>
              <w:bottom w:val="single" w:sz="4" w:space="0" w:color="auto"/>
              <w:right w:val="single" w:sz="4" w:space="0" w:color="auto"/>
            </w:tcBorders>
            <w:noWrap/>
            <w:hideMark/>
          </w:tcPr>
          <w:p w:rsidR="00821A12" w:rsidRDefault="00821A12" w:rsidP="00E0567B">
            <w:pPr>
              <w:pStyle w:val="111"/>
              <w:spacing w:line="276" w:lineRule="auto"/>
              <w:rPr>
                <w:rFonts w:ascii="Times New Roman" w:hAnsi="Times New Roman"/>
                <w:sz w:val="24"/>
                <w:szCs w:val="24"/>
              </w:rPr>
            </w:pPr>
            <w:r>
              <w:rPr>
                <w:rFonts w:ascii="Times New Roman" w:hAnsi="Times New Roman"/>
                <w:sz w:val="24"/>
                <w:szCs w:val="24"/>
              </w:rPr>
              <w:t>0120075590</w:t>
            </w:r>
          </w:p>
        </w:tc>
        <w:tc>
          <w:tcPr>
            <w:tcW w:w="576" w:type="dxa"/>
            <w:tcBorders>
              <w:top w:val="single" w:sz="4" w:space="0" w:color="auto"/>
              <w:left w:val="single" w:sz="4" w:space="0" w:color="auto"/>
              <w:bottom w:val="single" w:sz="4" w:space="0" w:color="auto"/>
              <w:right w:val="single" w:sz="4" w:space="0" w:color="auto"/>
            </w:tcBorders>
            <w:noWrap/>
            <w:hideMark/>
          </w:tcPr>
          <w:p w:rsidR="00821A12" w:rsidRDefault="00821A12" w:rsidP="00E0567B">
            <w:pPr>
              <w:pStyle w:val="111"/>
              <w:spacing w:line="276" w:lineRule="auto"/>
              <w:rPr>
                <w:rFonts w:ascii="Times New Roman" w:hAnsi="Times New Roman"/>
                <w:sz w:val="24"/>
                <w:szCs w:val="24"/>
              </w:rPr>
            </w:pPr>
            <w:r>
              <w:rPr>
                <w:rFonts w:ascii="Times New Roman" w:hAnsi="Times New Roman"/>
                <w:sz w:val="24"/>
                <w:szCs w:val="24"/>
              </w:rPr>
              <w:t>610</w:t>
            </w:r>
          </w:p>
        </w:tc>
        <w:tc>
          <w:tcPr>
            <w:tcW w:w="1159" w:type="dxa"/>
            <w:tcBorders>
              <w:top w:val="single" w:sz="4" w:space="0" w:color="auto"/>
              <w:left w:val="single" w:sz="4" w:space="0" w:color="auto"/>
              <w:bottom w:val="single" w:sz="4" w:space="0" w:color="auto"/>
              <w:right w:val="single" w:sz="4" w:space="0" w:color="auto"/>
            </w:tcBorders>
            <w:noWrap/>
          </w:tcPr>
          <w:p w:rsidR="00821A12" w:rsidRPr="007B7A87" w:rsidRDefault="001B4DB7" w:rsidP="00B749F8">
            <w:pPr>
              <w:pStyle w:val="111"/>
              <w:spacing w:line="276" w:lineRule="auto"/>
              <w:rPr>
                <w:rFonts w:ascii="Times New Roman" w:hAnsi="Times New Roman"/>
                <w:sz w:val="24"/>
                <w:szCs w:val="24"/>
              </w:rPr>
            </w:pPr>
            <w:r w:rsidRPr="007B7A87">
              <w:rPr>
                <w:rFonts w:ascii="Times New Roman" w:hAnsi="Times New Roman"/>
                <w:sz w:val="24"/>
                <w:szCs w:val="24"/>
              </w:rPr>
              <w:t>3807,3</w:t>
            </w:r>
          </w:p>
        </w:tc>
        <w:tc>
          <w:tcPr>
            <w:tcW w:w="1134" w:type="dxa"/>
            <w:tcBorders>
              <w:top w:val="single" w:sz="4" w:space="0" w:color="auto"/>
              <w:left w:val="single" w:sz="4" w:space="0" w:color="auto"/>
              <w:bottom w:val="single" w:sz="4" w:space="0" w:color="auto"/>
              <w:right w:val="single" w:sz="4" w:space="0" w:color="auto"/>
            </w:tcBorders>
            <w:hideMark/>
          </w:tcPr>
          <w:p w:rsidR="00821A12" w:rsidRPr="007B7A87" w:rsidRDefault="00821A12"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noWrap/>
          </w:tcPr>
          <w:p w:rsidR="00821A12" w:rsidRPr="007B7A87" w:rsidRDefault="00821A12" w:rsidP="00481306">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21A12" w:rsidRPr="007B7A87" w:rsidRDefault="00821A12">
            <w:pPr>
              <w:pStyle w:val="111"/>
              <w:spacing w:line="276"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821A12" w:rsidRPr="007B7A87" w:rsidRDefault="00821A12" w:rsidP="00FF7049">
            <w:pPr>
              <w:pStyle w:val="111"/>
              <w:spacing w:line="276" w:lineRule="auto"/>
              <w:rPr>
                <w:rFonts w:ascii="Times New Roman" w:hAnsi="Times New Roman"/>
                <w:sz w:val="24"/>
                <w:szCs w:val="24"/>
              </w:rPr>
            </w:pPr>
            <w:r w:rsidRPr="007B7A87">
              <w:rPr>
                <w:rFonts w:ascii="Times New Roman" w:hAnsi="Times New Roman"/>
                <w:sz w:val="24"/>
                <w:szCs w:val="24"/>
              </w:rPr>
              <w:t>3807,3</w:t>
            </w:r>
          </w:p>
        </w:tc>
        <w:tc>
          <w:tcPr>
            <w:tcW w:w="1735" w:type="dxa"/>
            <w:vMerge/>
            <w:tcBorders>
              <w:left w:val="single" w:sz="4" w:space="0" w:color="auto"/>
              <w:bottom w:val="single" w:sz="4" w:space="0" w:color="auto"/>
              <w:right w:val="single" w:sz="4" w:space="0" w:color="auto"/>
            </w:tcBorders>
          </w:tcPr>
          <w:p w:rsidR="00821A12" w:rsidRPr="00EC3A13" w:rsidRDefault="00821A12">
            <w:pPr>
              <w:pStyle w:val="a7"/>
              <w:spacing w:line="276" w:lineRule="auto"/>
              <w:ind w:firstLine="0"/>
              <w:outlineLvl w:val="9"/>
              <w:rPr>
                <w:rFonts w:ascii="Times New Roman" w:hAnsi="Times New Roman"/>
                <w:sz w:val="24"/>
                <w:szCs w:val="24"/>
              </w:rPr>
            </w:pPr>
          </w:p>
        </w:tc>
      </w:tr>
      <w:tr w:rsidR="00FD0701" w:rsidRPr="00EC3A13" w:rsidTr="002E1A2D">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auto" w:fill="F2DBDB"/>
          </w:tcPr>
          <w:p w:rsidR="00FD0701" w:rsidRPr="00EC3A13" w:rsidRDefault="00FD0701" w:rsidP="00B17946">
            <w:pPr>
              <w:pStyle w:val="111"/>
              <w:spacing w:line="276" w:lineRule="auto"/>
              <w:rPr>
                <w:rFonts w:ascii="Times New Roman" w:hAnsi="Times New Roman"/>
                <w:sz w:val="24"/>
                <w:szCs w:val="24"/>
              </w:rPr>
            </w:pPr>
          </w:p>
        </w:tc>
        <w:tc>
          <w:tcPr>
            <w:tcW w:w="2255" w:type="dxa"/>
            <w:tcBorders>
              <w:top w:val="single" w:sz="4" w:space="0" w:color="auto"/>
              <w:left w:val="single" w:sz="4" w:space="0" w:color="auto"/>
              <w:bottom w:val="single" w:sz="4" w:space="0" w:color="auto"/>
              <w:right w:val="single" w:sz="4" w:space="0" w:color="auto"/>
            </w:tcBorders>
            <w:shd w:val="clear" w:color="auto" w:fill="F2DBDB"/>
            <w:hideMark/>
          </w:tcPr>
          <w:p w:rsidR="00FD0701" w:rsidRPr="00EC3A13" w:rsidRDefault="00FD0701" w:rsidP="00B17946">
            <w:pPr>
              <w:pStyle w:val="a7"/>
              <w:spacing w:line="276" w:lineRule="auto"/>
              <w:ind w:firstLine="0"/>
              <w:outlineLvl w:val="9"/>
              <w:rPr>
                <w:rFonts w:ascii="Times New Roman" w:hAnsi="Times New Roman"/>
                <w:b/>
                <w:sz w:val="24"/>
                <w:szCs w:val="24"/>
              </w:rPr>
            </w:pPr>
            <w:r w:rsidRPr="00EC3A13">
              <w:rPr>
                <w:rFonts w:ascii="Times New Roman" w:hAnsi="Times New Roman"/>
                <w:b/>
                <w:sz w:val="24"/>
                <w:szCs w:val="24"/>
              </w:rPr>
              <w:t xml:space="preserve">Итого по задаче </w:t>
            </w:r>
          </w:p>
        </w:tc>
        <w:tc>
          <w:tcPr>
            <w:tcW w:w="1713" w:type="dxa"/>
            <w:tcBorders>
              <w:top w:val="single" w:sz="4" w:space="0" w:color="auto"/>
              <w:left w:val="single" w:sz="4" w:space="0" w:color="auto"/>
              <w:bottom w:val="single" w:sz="4" w:space="0" w:color="auto"/>
              <w:right w:val="single" w:sz="4" w:space="0" w:color="auto"/>
            </w:tcBorders>
            <w:shd w:val="clear" w:color="auto" w:fill="F2DBDB"/>
          </w:tcPr>
          <w:p w:rsidR="00FD0701" w:rsidRPr="00EC3A13" w:rsidRDefault="00FD0701" w:rsidP="00B17946">
            <w:pPr>
              <w:pStyle w:val="111"/>
              <w:spacing w:line="276" w:lineRule="auto"/>
              <w:rPr>
                <w:rFonts w:ascii="Times New Roman" w:hAnsi="Times New Roman"/>
                <w:sz w:val="24"/>
                <w:szCs w:val="24"/>
              </w:rPr>
            </w:pPr>
          </w:p>
        </w:tc>
        <w:tc>
          <w:tcPr>
            <w:tcW w:w="629" w:type="dxa"/>
            <w:tcBorders>
              <w:top w:val="single" w:sz="4" w:space="0" w:color="auto"/>
              <w:left w:val="single" w:sz="4" w:space="0" w:color="auto"/>
              <w:bottom w:val="single" w:sz="4" w:space="0" w:color="auto"/>
              <w:right w:val="single" w:sz="4" w:space="0" w:color="auto"/>
            </w:tcBorders>
            <w:shd w:val="clear" w:color="auto" w:fill="F2DBDB"/>
            <w:noWrap/>
          </w:tcPr>
          <w:p w:rsidR="00FD0701" w:rsidRPr="00EC3A13" w:rsidRDefault="00FD0701" w:rsidP="00B17946">
            <w:pPr>
              <w:pStyle w:val="111"/>
              <w:spacing w:line="276" w:lineRule="auto"/>
              <w:rPr>
                <w:rFonts w:ascii="Times New Roman" w:hAnsi="Times New Roman"/>
                <w:sz w:val="24"/>
                <w:szCs w:val="24"/>
              </w:rPr>
            </w:pPr>
          </w:p>
        </w:tc>
        <w:tc>
          <w:tcPr>
            <w:tcW w:w="722" w:type="dxa"/>
            <w:tcBorders>
              <w:top w:val="single" w:sz="4" w:space="0" w:color="auto"/>
              <w:left w:val="single" w:sz="4" w:space="0" w:color="auto"/>
              <w:bottom w:val="single" w:sz="4" w:space="0" w:color="auto"/>
              <w:right w:val="single" w:sz="4" w:space="0" w:color="auto"/>
            </w:tcBorders>
            <w:shd w:val="clear" w:color="auto" w:fill="F2DBDB"/>
            <w:noWrap/>
          </w:tcPr>
          <w:p w:rsidR="00FD0701" w:rsidRPr="00EC3A13" w:rsidRDefault="00FD0701" w:rsidP="00B17946">
            <w:pPr>
              <w:pStyle w:val="111"/>
              <w:spacing w:line="276" w:lineRule="auto"/>
              <w:rPr>
                <w:rFonts w:ascii="Times New Roman" w:hAnsi="Times New Roman"/>
                <w:sz w:val="24"/>
                <w:szCs w:val="24"/>
              </w:rPr>
            </w:pPr>
          </w:p>
        </w:tc>
        <w:tc>
          <w:tcPr>
            <w:tcW w:w="1416" w:type="dxa"/>
            <w:tcBorders>
              <w:top w:val="single" w:sz="4" w:space="0" w:color="auto"/>
              <w:left w:val="single" w:sz="4" w:space="0" w:color="auto"/>
              <w:bottom w:val="single" w:sz="4" w:space="0" w:color="auto"/>
              <w:right w:val="single" w:sz="4" w:space="0" w:color="auto"/>
            </w:tcBorders>
            <w:shd w:val="clear" w:color="auto" w:fill="F2DBDB"/>
            <w:noWrap/>
          </w:tcPr>
          <w:p w:rsidR="00FD0701" w:rsidRPr="00EC3A13" w:rsidRDefault="00FD0701" w:rsidP="00B17946">
            <w:pPr>
              <w:pStyle w:val="111"/>
              <w:spacing w:line="276" w:lineRule="auto"/>
              <w:rPr>
                <w:rFonts w:ascii="Times New Roman" w:hAnsi="Times New Roman"/>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2DBDB"/>
            <w:noWrap/>
          </w:tcPr>
          <w:p w:rsidR="00FD0701" w:rsidRPr="00EC3A13" w:rsidRDefault="00FD0701" w:rsidP="00B17946">
            <w:pPr>
              <w:pStyle w:val="111"/>
              <w:spacing w:line="276" w:lineRule="auto"/>
              <w:rPr>
                <w:rFonts w:ascii="Times New Roman" w:hAnsi="Times New Roman"/>
                <w:sz w:val="24"/>
                <w:szCs w:val="24"/>
              </w:rPr>
            </w:pPr>
          </w:p>
        </w:tc>
        <w:tc>
          <w:tcPr>
            <w:tcW w:w="1159"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FD0701" w:rsidRPr="00FD0701" w:rsidRDefault="00FD0701">
            <w:pPr>
              <w:jc w:val="right"/>
              <w:rPr>
                <w:rFonts w:ascii="Times New Roman" w:hAnsi="Times New Roman"/>
                <w:b/>
                <w:color w:val="000000"/>
              </w:rPr>
            </w:pPr>
            <w:r w:rsidRPr="00FD0701">
              <w:rPr>
                <w:rFonts w:ascii="Times New Roman" w:hAnsi="Times New Roman"/>
                <w:b/>
                <w:color w:val="000000"/>
              </w:rPr>
              <w:t>12348,2</w:t>
            </w:r>
          </w:p>
        </w:tc>
        <w:tc>
          <w:tcPr>
            <w:tcW w:w="1134"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FD0701" w:rsidRPr="00FD0701" w:rsidRDefault="00FD0701">
            <w:pPr>
              <w:jc w:val="right"/>
              <w:rPr>
                <w:rFonts w:ascii="Times New Roman" w:hAnsi="Times New Roman"/>
                <w:b/>
                <w:color w:val="000000"/>
              </w:rPr>
            </w:pPr>
            <w:r w:rsidRPr="00FD0701">
              <w:rPr>
                <w:rFonts w:ascii="Times New Roman" w:hAnsi="Times New Roman"/>
                <w:b/>
                <w:color w:val="000000"/>
              </w:rPr>
              <w:t>6296</w:t>
            </w:r>
            <w:r>
              <w:rPr>
                <w:rFonts w:ascii="Times New Roman" w:hAnsi="Times New Roman"/>
                <w:b/>
                <w:color w:val="000000"/>
              </w:rPr>
              <w:t>,0</w:t>
            </w:r>
          </w:p>
        </w:tc>
        <w:tc>
          <w:tcPr>
            <w:tcW w:w="1134"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FD0701" w:rsidRPr="00FD0701" w:rsidRDefault="00FD0701">
            <w:pPr>
              <w:jc w:val="right"/>
              <w:rPr>
                <w:rFonts w:ascii="Times New Roman" w:hAnsi="Times New Roman"/>
                <w:b/>
                <w:color w:val="000000"/>
              </w:rPr>
            </w:pPr>
            <w:r w:rsidRPr="00FD0701">
              <w:rPr>
                <w:rFonts w:ascii="Times New Roman" w:hAnsi="Times New Roman"/>
                <w:b/>
                <w:color w:val="000000"/>
              </w:rPr>
              <w:t>6296</w:t>
            </w:r>
            <w:r>
              <w:rPr>
                <w:rFonts w:ascii="Times New Roman" w:hAnsi="Times New Roman"/>
                <w:b/>
                <w:color w:val="000000"/>
              </w:rPr>
              <w:t>,0</w:t>
            </w:r>
          </w:p>
        </w:tc>
        <w:tc>
          <w:tcPr>
            <w:tcW w:w="1134"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FD0701" w:rsidRPr="00FD0701" w:rsidRDefault="00FD0701">
            <w:pPr>
              <w:jc w:val="right"/>
              <w:rPr>
                <w:rFonts w:ascii="Times New Roman" w:hAnsi="Times New Roman"/>
                <w:b/>
                <w:color w:val="000000"/>
              </w:rPr>
            </w:pPr>
            <w:r w:rsidRPr="00FD0701">
              <w:rPr>
                <w:rFonts w:ascii="Times New Roman" w:hAnsi="Times New Roman"/>
                <w:b/>
                <w:color w:val="000000"/>
              </w:rPr>
              <w:t>6296</w:t>
            </w:r>
            <w:r>
              <w:rPr>
                <w:rFonts w:ascii="Times New Roman" w:hAnsi="Times New Roman"/>
                <w:b/>
                <w:color w:val="000000"/>
              </w:rPr>
              <w:t>,0</w:t>
            </w:r>
          </w:p>
        </w:tc>
        <w:tc>
          <w:tcPr>
            <w:tcW w:w="1134"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FD0701" w:rsidRPr="00FD0701" w:rsidRDefault="00FD0701">
            <w:pPr>
              <w:jc w:val="right"/>
              <w:rPr>
                <w:rFonts w:ascii="Times New Roman" w:hAnsi="Times New Roman"/>
                <w:b/>
                <w:color w:val="000000"/>
              </w:rPr>
            </w:pPr>
            <w:r w:rsidRPr="00FD0701">
              <w:rPr>
                <w:rFonts w:ascii="Times New Roman" w:hAnsi="Times New Roman"/>
                <w:b/>
                <w:color w:val="000000"/>
              </w:rPr>
              <w:t>31236,2</w:t>
            </w:r>
          </w:p>
        </w:tc>
        <w:tc>
          <w:tcPr>
            <w:tcW w:w="1735" w:type="dxa"/>
            <w:tcBorders>
              <w:top w:val="single" w:sz="4" w:space="0" w:color="auto"/>
              <w:left w:val="single" w:sz="4" w:space="0" w:color="auto"/>
              <w:bottom w:val="single" w:sz="4" w:space="0" w:color="auto"/>
              <w:right w:val="single" w:sz="4" w:space="0" w:color="auto"/>
            </w:tcBorders>
            <w:shd w:val="clear" w:color="auto" w:fill="F2DBDB"/>
          </w:tcPr>
          <w:p w:rsidR="00FD0701" w:rsidRPr="00EC3A13" w:rsidRDefault="00FD0701" w:rsidP="00B17946">
            <w:pPr>
              <w:pStyle w:val="a7"/>
              <w:spacing w:line="276" w:lineRule="auto"/>
              <w:ind w:firstLine="0"/>
              <w:outlineLvl w:val="9"/>
              <w:rPr>
                <w:rFonts w:ascii="Times New Roman" w:hAnsi="Times New Roman"/>
                <w:sz w:val="24"/>
                <w:szCs w:val="24"/>
              </w:rPr>
            </w:pPr>
          </w:p>
        </w:tc>
      </w:tr>
      <w:tr w:rsidR="00FD0701" w:rsidRPr="00EC3A13" w:rsidTr="002E1A2D">
        <w:trPr>
          <w:trHeight w:val="20"/>
          <w:jc w:val="center"/>
        </w:trPr>
        <w:tc>
          <w:tcPr>
            <w:tcW w:w="709" w:type="dxa"/>
            <w:tcBorders>
              <w:top w:val="single" w:sz="4" w:space="0" w:color="auto"/>
              <w:left w:val="single" w:sz="4" w:space="0" w:color="auto"/>
              <w:bottom w:val="single" w:sz="4" w:space="0" w:color="auto"/>
              <w:right w:val="single" w:sz="4" w:space="0" w:color="auto"/>
            </w:tcBorders>
          </w:tcPr>
          <w:p w:rsidR="00FD0701" w:rsidRPr="00EC3A13" w:rsidRDefault="00FD0701" w:rsidP="00B17946">
            <w:pPr>
              <w:pStyle w:val="111"/>
              <w:spacing w:line="276" w:lineRule="auto"/>
              <w:rPr>
                <w:rFonts w:ascii="Times New Roman" w:hAnsi="Times New Roman"/>
                <w:sz w:val="24"/>
                <w:szCs w:val="24"/>
              </w:rPr>
            </w:pPr>
          </w:p>
        </w:tc>
        <w:tc>
          <w:tcPr>
            <w:tcW w:w="2255" w:type="dxa"/>
            <w:tcBorders>
              <w:top w:val="single" w:sz="4" w:space="0" w:color="auto"/>
              <w:left w:val="single" w:sz="4" w:space="0" w:color="auto"/>
              <w:bottom w:val="single" w:sz="4" w:space="0" w:color="auto"/>
              <w:right w:val="single" w:sz="4" w:space="0" w:color="auto"/>
            </w:tcBorders>
            <w:hideMark/>
          </w:tcPr>
          <w:p w:rsidR="00FD0701" w:rsidRPr="00EC3A13" w:rsidRDefault="00FD0701" w:rsidP="00B17946">
            <w:pPr>
              <w:pStyle w:val="a7"/>
              <w:spacing w:line="276" w:lineRule="auto"/>
              <w:ind w:firstLine="0"/>
              <w:outlineLvl w:val="9"/>
              <w:rPr>
                <w:rFonts w:ascii="Times New Roman" w:hAnsi="Times New Roman"/>
                <w:b/>
                <w:sz w:val="24"/>
                <w:szCs w:val="24"/>
              </w:rPr>
            </w:pPr>
            <w:r w:rsidRPr="00EC3A13">
              <w:rPr>
                <w:rFonts w:ascii="Times New Roman" w:hAnsi="Times New Roman"/>
                <w:b/>
                <w:sz w:val="24"/>
                <w:szCs w:val="24"/>
              </w:rPr>
              <w:t>Всего по подпрограмме</w:t>
            </w:r>
          </w:p>
        </w:tc>
        <w:tc>
          <w:tcPr>
            <w:tcW w:w="1713" w:type="dxa"/>
            <w:tcBorders>
              <w:top w:val="single" w:sz="4" w:space="0" w:color="auto"/>
              <w:left w:val="single" w:sz="4" w:space="0" w:color="auto"/>
              <w:bottom w:val="single" w:sz="4" w:space="0" w:color="auto"/>
              <w:right w:val="single" w:sz="4" w:space="0" w:color="auto"/>
            </w:tcBorders>
          </w:tcPr>
          <w:p w:rsidR="00FD0701" w:rsidRPr="00EC3A13" w:rsidRDefault="00FD0701" w:rsidP="00B17946">
            <w:pPr>
              <w:pStyle w:val="111"/>
              <w:spacing w:line="276" w:lineRule="auto"/>
              <w:rPr>
                <w:rFonts w:ascii="Times New Roman" w:hAnsi="Times New Roman"/>
                <w:sz w:val="24"/>
                <w:szCs w:val="24"/>
              </w:rPr>
            </w:pPr>
          </w:p>
        </w:tc>
        <w:tc>
          <w:tcPr>
            <w:tcW w:w="629" w:type="dxa"/>
            <w:tcBorders>
              <w:top w:val="single" w:sz="4" w:space="0" w:color="auto"/>
              <w:left w:val="single" w:sz="4" w:space="0" w:color="auto"/>
              <w:bottom w:val="single" w:sz="4" w:space="0" w:color="auto"/>
              <w:right w:val="single" w:sz="4" w:space="0" w:color="auto"/>
            </w:tcBorders>
            <w:noWrap/>
          </w:tcPr>
          <w:p w:rsidR="00FD0701" w:rsidRPr="00EC3A13" w:rsidRDefault="00FD0701" w:rsidP="00B17946">
            <w:pPr>
              <w:pStyle w:val="111"/>
              <w:spacing w:line="276" w:lineRule="auto"/>
              <w:rPr>
                <w:rFonts w:ascii="Times New Roman" w:hAnsi="Times New Roman"/>
                <w:sz w:val="24"/>
                <w:szCs w:val="24"/>
              </w:rPr>
            </w:pPr>
          </w:p>
        </w:tc>
        <w:tc>
          <w:tcPr>
            <w:tcW w:w="722" w:type="dxa"/>
            <w:tcBorders>
              <w:top w:val="single" w:sz="4" w:space="0" w:color="auto"/>
              <w:left w:val="single" w:sz="4" w:space="0" w:color="auto"/>
              <w:bottom w:val="single" w:sz="4" w:space="0" w:color="auto"/>
              <w:right w:val="single" w:sz="4" w:space="0" w:color="auto"/>
            </w:tcBorders>
            <w:noWrap/>
          </w:tcPr>
          <w:p w:rsidR="00FD0701" w:rsidRPr="00EC3A13" w:rsidRDefault="00FD0701" w:rsidP="00B17946">
            <w:pPr>
              <w:pStyle w:val="111"/>
              <w:spacing w:line="276" w:lineRule="auto"/>
              <w:rPr>
                <w:rFonts w:ascii="Times New Roman" w:hAnsi="Times New Roman"/>
                <w:sz w:val="24"/>
                <w:szCs w:val="24"/>
              </w:rPr>
            </w:pPr>
          </w:p>
        </w:tc>
        <w:tc>
          <w:tcPr>
            <w:tcW w:w="1416" w:type="dxa"/>
            <w:tcBorders>
              <w:top w:val="single" w:sz="4" w:space="0" w:color="auto"/>
              <w:left w:val="single" w:sz="4" w:space="0" w:color="auto"/>
              <w:bottom w:val="single" w:sz="4" w:space="0" w:color="auto"/>
              <w:right w:val="single" w:sz="4" w:space="0" w:color="auto"/>
            </w:tcBorders>
            <w:noWrap/>
          </w:tcPr>
          <w:p w:rsidR="00FD0701" w:rsidRPr="00EC3A13" w:rsidRDefault="00FD0701" w:rsidP="00B17946">
            <w:pPr>
              <w:pStyle w:val="111"/>
              <w:spacing w:line="276" w:lineRule="auto"/>
              <w:rPr>
                <w:rFonts w:ascii="Times New Roman" w:hAnsi="Times New Roman"/>
                <w:sz w:val="24"/>
                <w:szCs w:val="24"/>
              </w:rPr>
            </w:pPr>
          </w:p>
        </w:tc>
        <w:tc>
          <w:tcPr>
            <w:tcW w:w="576" w:type="dxa"/>
            <w:tcBorders>
              <w:top w:val="single" w:sz="4" w:space="0" w:color="auto"/>
              <w:left w:val="single" w:sz="4" w:space="0" w:color="auto"/>
              <w:bottom w:val="single" w:sz="4" w:space="0" w:color="auto"/>
              <w:right w:val="single" w:sz="4" w:space="0" w:color="auto"/>
            </w:tcBorders>
            <w:noWrap/>
          </w:tcPr>
          <w:p w:rsidR="00FD0701" w:rsidRPr="00EC3A13" w:rsidRDefault="00FD0701" w:rsidP="00B17946">
            <w:pPr>
              <w:pStyle w:val="111"/>
              <w:spacing w:line="276" w:lineRule="auto"/>
              <w:rPr>
                <w:rFonts w:ascii="Times New Roman" w:hAnsi="Times New Roman"/>
                <w:sz w:val="24"/>
                <w:szCs w:val="24"/>
              </w:rPr>
            </w:pP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FD0701" w:rsidRPr="00FD0701" w:rsidRDefault="00FD0701">
            <w:pPr>
              <w:jc w:val="right"/>
              <w:rPr>
                <w:rFonts w:ascii="Times New Roman" w:hAnsi="Times New Roman"/>
                <w:b/>
                <w:color w:val="000000"/>
              </w:rPr>
            </w:pPr>
            <w:r w:rsidRPr="00FD0701">
              <w:rPr>
                <w:rFonts w:ascii="Times New Roman" w:hAnsi="Times New Roman"/>
                <w:b/>
                <w:color w:val="000000"/>
              </w:rPr>
              <w:t>12348,2</w:t>
            </w:r>
          </w:p>
        </w:tc>
        <w:tc>
          <w:tcPr>
            <w:tcW w:w="1134" w:type="dxa"/>
            <w:tcBorders>
              <w:top w:val="single" w:sz="4" w:space="0" w:color="auto"/>
              <w:left w:val="single" w:sz="4" w:space="0" w:color="auto"/>
              <w:bottom w:val="single" w:sz="4" w:space="0" w:color="auto"/>
              <w:right w:val="single" w:sz="4" w:space="0" w:color="auto"/>
            </w:tcBorders>
            <w:vAlign w:val="bottom"/>
            <w:hideMark/>
          </w:tcPr>
          <w:p w:rsidR="00FD0701" w:rsidRPr="00FD0701" w:rsidRDefault="00FD0701">
            <w:pPr>
              <w:jc w:val="right"/>
              <w:rPr>
                <w:rFonts w:ascii="Times New Roman" w:hAnsi="Times New Roman"/>
                <w:b/>
                <w:color w:val="000000"/>
              </w:rPr>
            </w:pPr>
            <w:r w:rsidRPr="00FD0701">
              <w:rPr>
                <w:rFonts w:ascii="Times New Roman" w:hAnsi="Times New Roman"/>
                <w:b/>
                <w:color w:val="000000"/>
              </w:rPr>
              <w:t>6296</w:t>
            </w:r>
            <w:r>
              <w:rPr>
                <w:rFonts w:ascii="Times New Roman" w:hAnsi="Times New Roman"/>
                <w:b/>
                <w:color w:val="000000"/>
              </w:rPr>
              <w:t>,0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FD0701" w:rsidRPr="00FD0701" w:rsidRDefault="00FD0701">
            <w:pPr>
              <w:jc w:val="right"/>
              <w:rPr>
                <w:rFonts w:ascii="Times New Roman" w:hAnsi="Times New Roman"/>
                <w:b/>
                <w:color w:val="000000"/>
              </w:rPr>
            </w:pPr>
            <w:r w:rsidRPr="00FD0701">
              <w:rPr>
                <w:rFonts w:ascii="Times New Roman" w:hAnsi="Times New Roman"/>
                <w:b/>
                <w:color w:val="000000"/>
              </w:rPr>
              <w:t>6296</w:t>
            </w:r>
            <w:r>
              <w:rPr>
                <w:rFonts w:ascii="Times New Roman" w:hAnsi="Times New Roman"/>
                <w:b/>
                <w:color w:val="00000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FD0701" w:rsidRPr="00FD0701" w:rsidRDefault="00FD0701">
            <w:pPr>
              <w:jc w:val="right"/>
              <w:rPr>
                <w:rFonts w:ascii="Times New Roman" w:hAnsi="Times New Roman"/>
                <w:b/>
                <w:color w:val="000000"/>
              </w:rPr>
            </w:pPr>
            <w:r w:rsidRPr="00FD0701">
              <w:rPr>
                <w:rFonts w:ascii="Times New Roman" w:hAnsi="Times New Roman"/>
                <w:b/>
                <w:color w:val="000000"/>
              </w:rPr>
              <w:t>6296</w:t>
            </w:r>
            <w:r>
              <w:rPr>
                <w:rFonts w:ascii="Times New Roman" w:hAnsi="Times New Roman"/>
                <w:b/>
                <w:color w:val="00000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FD0701" w:rsidRPr="00FD0701" w:rsidRDefault="00FD0701">
            <w:pPr>
              <w:jc w:val="right"/>
              <w:rPr>
                <w:rFonts w:ascii="Times New Roman" w:hAnsi="Times New Roman"/>
                <w:b/>
                <w:color w:val="000000"/>
              </w:rPr>
            </w:pPr>
            <w:r w:rsidRPr="00FD0701">
              <w:rPr>
                <w:rFonts w:ascii="Times New Roman" w:hAnsi="Times New Roman"/>
                <w:b/>
                <w:color w:val="000000"/>
              </w:rPr>
              <w:t>31236,2</w:t>
            </w:r>
          </w:p>
        </w:tc>
        <w:tc>
          <w:tcPr>
            <w:tcW w:w="1735" w:type="dxa"/>
            <w:tcBorders>
              <w:top w:val="single" w:sz="4" w:space="0" w:color="auto"/>
              <w:left w:val="single" w:sz="4" w:space="0" w:color="auto"/>
              <w:bottom w:val="single" w:sz="4" w:space="0" w:color="auto"/>
              <w:right w:val="single" w:sz="4" w:space="0" w:color="auto"/>
            </w:tcBorders>
          </w:tcPr>
          <w:p w:rsidR="00FD0701" w:rsidRPr="00EC3A13" w:rsidRDefault="00FD0701" w:rsidP="00B17946">
            <w:pPr>
              <w:pStyle w:val="a7"/>
              <w:spacing w:line="276" w:lineRule="auto"/>
              <w:ind w:firstLine="0"/>
              <w:outlineLvl w:val="9"/>
              <w:rPr>
                <w:rFonts w:ascii="Times New Roman" w:hAnsi="Times New Roman"/>
                <w:sz w:val="24"/>
                <w:szCs w:val="24"/>
              </w:rPr>
            </w:pPr>
          </w:p>
        </w:tc>
      </w:tr>
      <w:tr w:rsidR="00FD0701" w:rsidRPr="00EC3A13" w:rsidTr="002E1A2D">
        <w:trPr>
          <w:trHeight w:val="20"/>
          <w:jc w:val="center"/>
        </w:trPr>
        <w:tc>
          <w:tcPr>
            <w:tcW w:w="709" w:type="dxa"/>
            <w:tcBorders>
              <w:top w:val="single" w:sz="4" w:space="0" w:color="auto"/>
              <w:left w:val="single" w:sz="4" w:space="0" w:color="auto"/>
              <w:bottom w:val="single" w:sz="4" w:space="0" w:color="auto"/>
              <w:right w:val="single" w:sz="4" w:space="0" w:color="auto"/>
            </w:tcBorders>
          </w:tcPr>
          <w:p w:rsidR="00FD0701" w:rsidRPr="00EC3A13" w:rsidRDefault="00FD0701" w:rsidP="00B17946">
            <w:pPr>
              <w:pStyle w:val="111"/>
              <w:spacing w:line="276" w:lineRule="auto"/>
              <w:rPr>
                <w:rFonts w:ascii="Times New Roman" w:hAnsi="Times New Roman"/>
                <w:sz w:val="24"/>
                <w:szCs w:val="24"/>
              </w:rPr>
            </w:pPr>
          </w:p>
        </w:tc>
        <w:tc>
          <w:tcPr>
            <w:tcW w:w="2255" w:type="dxa"/>
            <w:tcBorders>
              <w:top w:val="single" w:sz="4" w:space="0" w:color="auto"/>
              <w:left w:val="single" w:sz="4" w:space="0" w:color="auto"/>
              <w:bottom w:val="single" w:sz="4" w:space="0" w:color="auto"/>
              <w:right w:val="single" w:sz="4" w:space="0" w:color="auto"/>
            </w:tcBorders>
            <w:hideMark/>
          </w:tcPr>
          <w:p w:rsidR="00FD0701" w:rsidRPr="00EC3A13" w:rsidRDefault="00FD0701" w:rsidP="00B17946">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в том числе краевой бюджет:</w:t>
            </w:r>
          </w:p>
        </w:tc>
        <w:tc>
          <w:tcPr>
            <w:tcW w:w="1713" w:type="dxa"/>
            <w:tcBorders>
              <w:top w:val="single" w:sz="4" w:space="0" w:color="auto"/>
              <w:left w:val="single" w:sz="4" w:space="0" w:color="auto"/>
              <w:bottom w:val="single" w:sz="4" w:space="0" w:color="auto"/>
              <w:right w:val="single" w:sz="4" w:space="0" w:color="auto"/>
            </w:tcBorders>
          </w:tcPr>
          <w:p w:rsidR="00FD0701" w:rsidRPr="00EC3A13" w:rsidRDefault="00FD0701" w:rsidP="00B17946">
            <w:pPr>
              <w:pStyle w:val="111"/>
              <w:spacing w:line="276" w:lineRule="auto"/>
              <w:rPr>
                <w:rFonts w:ascii="Times New Roman" w:hAnsi="Times New Roman"/>
                <w:sz w:val="24"/>
                <w:szCs w:val="24"/>
              </w:rPr>
            </w:pPr>
          </w:p>
        </w:tc>
        <w:tc>
          <w:tcPr>
            <w:tcW w:w="629" w:type="dxa"/>
            <w:tcBorders>
              <w:top w:val="single" w:sz="4" w:space="0" w:color="auto"/>
              <w:left w:val="single" w:sz="4" w:space="0" w:color="auto"/>
              <w:bottom w:val="single" w:sz="4" w:space="0" w:color="auto"/>
              <w:right w:val="single" w:sz="4" w:space="0" w:color="auto"/>
            </w:tcBorders>
            <w:noWrap/>
          </w:tcPr>
          <w:p w:rsidR="00FD0701" w:rsidRPr="00EC3A13" w:rsidRDefault="00FD0701" w:rsidP="00B17946">
            <w:pPr>
              <w:pStyle w:val="111"/>
              <w:spacing w:line="276" w:lineRule="auto"/>
              <w:rPr>
                <w:rFonts w:ascii="Times New Roman" w:hAnsi="Times New Roman"/>
                <w:sz w:val="24"/>
                <w:szCs w:val="24"/>
              </w:rPr>
            </w:pPr>
          </w:p>
        </w:tc>
        <w:tc>
          <w:tcPr>
            <w:tcW w:w="722" w:type="dxa"/>
            <w:tcBorders>
              <w:top w:val="single" w:sz="4" w:space="0" w:color="auto"/>
              <w:left w:val="single" w:sz="4" w:space="0" w:color="auto"/>
              <w:bottom w:val="single" w:sz="4" w:space="0" w:color="auto"/>
              <w:right w:val="single" w:sz="4" w:space="0" w:color="auto"/>
            </w:tcBorders>
            <w:noWrap/>
          </w:tcPr>
          <w:p w:rsidR="00FD0701" w:rsidRPr="00EC3A13" w:rsidRDefault="00FD0701" w:rsidP="00B17946">
            <w:pPr>
              <w:pStyle w:val="111"/>
              <w:spacing w:line="276" w:lineRule="auto"/>
              <w:rPr>
                <w:rFonts w:ascii="Times New Roman" w:hAnsi="Times New Roman"/>
                <w:sz w:val="24"/>
                <w:szCs w:val="24"/>
              </w:rPr>
            </w:pPr>
          </w:p>
        </w:tc>
        <w:tc>
          <w:tcPr>
            <w:tcW w:w="1416" w:type="dxa"/>
            <w:tcBorders>
              <w:top w:val="single" w:sz="4" w:space="0" w:color="auto"/>
              <w:left w:val="single" w:sz="4" w:space="0" w:color="auto"/>
              <w:bottom w:val="single" w:sz="4" w:space="0" w:color="auto"/>
              <w:right w:val="single" w:sz="4" w:space="0" w:color="auto"/>
            </w:tcBorders>
            <w:noWrap/>
          </w:tcPr>
          <w:p w:rsidR="00FD0701" w:rsidRPr="00EC3A13" w:rsidRDefault="00FD0701" w:rsidP="00B17946">
            <w:pPr>
              <w:pStyle w:val="111"/>
              <w:spacing w:line="276" w:lineRule="auto"/>
              <w:rPr>
                <w:rFonts w:ascii="Times New Roman" w:hAnsi="Times New Roman"/>
                <w:sz w:val="24"/>
                <w:szCs w:val="24"/>
              </w:rPr>
            </w:pPr>
          </w:p>
        </w:tc>
        <w:tc>
          <w:tcPr>
            <w:tcW w:w="576" w:type="dxa"/>
            <w:tcBorders>
              <w:top w:val="single" w:sz="4" w:space="0" w:color="auto"/>
              <w:left w:val="single" w:sz="4" w:space="0" w:color="auto"/>
              <w:bottom w:val="single" w:sz="4" w:space="0" w:color="auto"/>
              <w:right w:val="single" w:sz="4" w:space="0" w:color="auto"/>
            </w:tcBorders>
            <w:noWrap/>
          </w:tcPr>
          <w:p w:rsidR="00FD0701" w:rsidRPr="00EC3A13" w:rsidRDefault="00FD0701" w:rsidP="00B17946">
            <w:pPr>
              <w:pStyle w:val="111"/>
              <w:spacing w:line="276" w:lineRule="auto"/>
              <w:rPr>
                <w:rFonts w:ascii="Times New Roman" w:hAnsi="Times New Roman"/>
                <w:sz w:val="24"/>
                <w:szCs w:val="24"/>
              </w:rPr>
            </w:pP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FD0701" w:rsidRPr="00FD0701" w:rsidRDefault="00FD0701">
            <w:pPr>
              <w:jc w:val="right"/>
              <w:rPr>
                <w:rFonts w:ascii="Times New Roman" w:hAnsi="Times New Roman"/>
                <w:color w:val="000000"/>
              </w:rPr>
            </w:pPr>
            <w:r w:rsidRPr="00FD0701">
              <w:rPr>
                <w:rFonts w:ascii="Times New Roman" w:hAnsi="Times New Roman"/>
                <w:color w:val="000000"/>
              </w:rPr>
              <w:t>8015,8</w:t>
            </w:r>
          </w:p>
        </w:tc>
        <w:tc>
          <w:tcPr>
            <w:tcW w:w="1134" w:type="dxa"/>
            <w:tcBorders>
              <w:top w:val="single" w:sz="4" w:space="0" w:color="auto"/>
              <w:left w:val="single" w:sz="4" w:space="0" w:color="auto"/>
              <w:bottom w:val="single" w:sz="4" w:space="0" w:color="auto"/>
              <w:right w:val="single" w:sz="4" w:space="0" w:color="auto"/>
            </w:tcBorders>
            <w:vAlign w:val="bottom"/>
            <w:hideMark/>
          </w:tcPr>
          <w:p w:rsidR="00FD0701" w:rsidRPr="00FD0701" w:rsidRDefault="00FD0701">
            <w:pPr>
              <w:jc w:val="right"/>
              <w:rPr>
                <w:rFonts w:ascii="Times New Roman" w:hAnsi="Times New Roman"/>
                <w:color w:val="000000"/>
              </w:rPr>
            </w:pPr>
            <w:r w:rsidRPr="00FD0701">
              <w:rPr>
                <w:rFonts w:ascii="Times New Roman" w:hAnsi="Times New Roman"/>
                <w:color w:val="000000"/>
              </w:rPr>
              <w:t>3696</w:t>
            </w:r>
            <w:r>
              <w:rPr>
                <w:rFonts w:ascii="Times New Roman" w:hAnsi="Times New Roman"/>
                <w:color w:val="000000"/>
              </w:rPr>
              <w:t>,0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FD0701" w:rsidRPr="00FD0701" w:rsidRDefault="00FD0701">
            <w:pPr>
              <w:jc w:val="right"/>
              <w:rPr>
                <w:rFonts w:ascii="Times New Roman" w:hAnsi="Times New Roman"/>
                <w:color w:val="000000"/>
              </w:rPr>
            </w:pPr>
            <w:r w:rsidRPr="00FD0701">
              <w:rPr>
                <w:rFonts w:ascii="Times New Roman" w:hAnsi="Times New Roman"/>
                <w:color w:val="000000"/>
              </w:rPr>
              <w:t>3696</w:t>
            </w:r>
            <w:r>
              <w:rPr>
                <w:rFonts w:ascii="Times New Roman" w:hAnsi="Times New Roman"/>
                <w:color w:val="00000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FD0701" w:rsidRPr="00FD0701" w:rsidRDefault="00FD0701">
            <w:pPr>
              <w:jc w:val="right"/>
              <w:rPr>
                <w:rFonts w:ascii="Times New Roman" w:hAnsi="Times New Roman"/>
                <w:color w:val="000000"/>
              </w:rPr>
            </w:pPr>
            <w:r w:rsidRPr="00FD0701">
              <w:rPr>
                <w:rFonts w:ascii="Times New Roman" w:hAnsi="Times New Roman"/>
                <w:color w:val="000000"/>
              </w:rPr>
              <w:t>3696</w:t>
            </w:r>
            <w:r>
              <w:rPr>
                <w:rFonts w:ascii="Times New Roman" w:hAnsi="Times New Roman"/>
                <w:color w:val="00000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FD0701" w:rsidRPr="00FD0701" w:rsidRDefault="00FD0701">
            <w:pPr>
              <w:jc w:val="right"/>
              <w:rPr>
                <w:rFonts w:ascii="Times New Roman" w:hAnsi="Times New Roman"/>
                <w:color w:val="000000"/>
              </w:rPr>
            </w:pPr>
            <w:r w:rsidRPr="00FD0701">
              <w:rPr>
                <w:rFonts w:ascii="Times New Roman" w:hAnsi="Times New Roman"/>
                <w:color w:val="000000"/>
              </w:rPr>
              <w:t>19103,8</w:t>
            </w:r>
          </w:p>
        </w:tc>
        <w:tc>
          <w:tcPr>
            <w:tcW w:w="1735" w:type="dxa"/>
            <w:tcBorders>
              <w:top w:val="single" w:sz="4" w:space="0" w:color="auto"/>
              <w:left w:val="single" w:sz="4" w:space="0" w:color="auto"/>
              <w:bottom w:val="single" w:sz="4" w:space="0" w:color="auto"/>
              <w:right w:val="single" w:sz="4" w:space="0" w:color="auto"/>
            </w:tcBorders>
          </w:tcPr>
          <w:p w:rsidR="00FD0701" w:rsidRPr="00EC3A13" w:rsidRDefault="00FD0701" w:rsidP="00B17946">
            <w:pPr>
              <w:pStyle w:val="a7"/>
              <w:spacing w:line="276" w:lineRule="auto"/>
              <w:ind w:firstLine="0"/>
              <w:outlineLvl w:val="9"/>
              <w:rPr>
                <w:rFonts w:ascii="Times New Roman" w:hAnsi="Times New Roman"/>
                <w:sz w:val="24"/>
                <w:szCs w:val="24"/>
              </w:rPr>
            </w:pPr>
          </w:p>
        </w:tc>
      </w:tr>
      <w:tr w:rsidR="00FD0701" w:rsidRPr="00EC3A13" w:rsidTr="002E1A2D">
        <w:trPr>
          <w:trHeight w:val="20"/>
          <w:jc w:val="center"/>
        </w:trPr>
        <w:tc>
          <w:tcPr>
            <w:tcW w:w="709" w:type="dxa"/>
            <w:tcBorders>
              <w:top w:val="single" w:sz="4" w:space="0" w:color="auto"/>
              <w:left w:val="single" w:sz="4" w:space="0" w:color="auto"/>
              <w:bottom w:val="single" w:sz="4" w:space="0" w:color="auto"/>
              <w:right w:val="single" w:sz="4" w:space="0" w:color="auto"/>
            </w:tcBorders>
          </w:tcPr>
          <w:p w:rsidR="00FD0701" w:rsidRPr="00EC3A13" w:rsidRDefault="00FD0701" w:rsidP="00B17946">
            <w:pPr>
              <w:pStyle w:val="111"/>
              <w:spacing w:line="276" w:lineRule="auto"/>
              <w:rPr>
                <w:rFonts w:ascii="Times New Roman" w:hAnsi="Times New Roman"/>
                <w:sz w:val="24"/>
                <w:szCs w:val="24"/>
              </w:rPr>
            </w:pPr>
          </w:p>
        </w:tc>
        <w:tc>
          <w:tcPr>
            <w:tcW w:w="2255" w:type="dxa"/>
            <w:tcBorders>
              <w:top w:val="single" w:sz="4" w:space="0" w:color="auto"/>
              <w:left w:val="single" w:sz="4" w:space="0" w:color="auto"/>
              <w:bottom w:val="single" w:sz="4" w:space="0" w:color="auto"/>
              <w:right w:val="single" w:sz="4" w:space="0" w:color="auto"/>
            </w:tcBorders>
            <w:hideMark/>
          </w:tcPr>
          <w:p w:rsidR="00FD0701" w:rsidRPr="00EC3A13" w:rsidRDefault="00FD0701" w:rsidP="00B17946">
            <w:pPr>
              <w:pStyle w:val="a7"/>
              <w:spacing w:line="276" w:lineRule="auto"/>
              <w:ind w:firstLine="0"/>
              <w:outlineLvl w:val="9"/>
              <w:rPr>
                <w:rFonts w:ascii="Times New Roman" w:hAnsi="Times New Roman"/>
                <w:sz w:val="24"/>
                <w:szCs w:val="24"/>
              </w:rPr>
            </w:pPr>
            <w:r w:rsidRPr="00EC3A13">
              <w:rPr>
                <w:rFonts w:ascii="Times New Roman" w:hAnsi="Times New Roman"/>
                <w:sz w:val="24"/>
                <w:szCs w:val="24"/>
              </w:rPr>
              <w:t>в том числе районный бюджет:</w:t>
            </w:r>
          </w:p>
        </w:tc>
        <w:tc>
          <w:tcPr>
            <w:tcW w:w="1713" w:type="dxa"/>
            <w:tcBorders>
              <w:top w:val="single" w:sz="4" w:space="0" w:color="auto"/>
              <w:left w:val="single" w:sz="4" w:space="0" w:color="auto"/>
              <w:bottom w:val="single" w:sz="4" w:space="0" w:color="auto"/>
              <w:right w:val="single" w:sz="4" w:space="0" w:color="auto"/>
            </w:tcBorders>
          </w:tcPr>
          <w:p w:rsidR="00FD0701" w:rsidRPr="00EC3A13" w:rsidRDefault="00FD0701" w:rsidP="00B17946">
            <w:pPr>
              <w:pStyle w:val="111"/>
              <w:spacing w:line="276" w:lineRule="auto"/>
              <w:rPr>
                <w:rFonts w:ascii="Times New Roman" w:hAnsi="Times New Roman"/>
                <w:sz w:val="24"/>
                <w:szCs w:val="24"/>
              </w:rPr>
            </w:pPr>
          </w:p>
        </w:tc>
        <w:tc>
          <w:tcPr>
            <w:tcW w:w="629" w:type="dxa"/>
            <w:tcBorders>
              <w:top w:val="single" w:sz="4" w:space="0" w:color="auto"/>
              <w:left w:val="single" w:sz="4" w:space="0" w:color="auto"/>
              <w:bottom w:val="single" w:sz="4" w:space="0" w:color="auto"/>
              <w:right w:val="single" w:sz="4" w:space="0" w:color="auto"/>
            </w:tcBorders>
            <w:noWrap/>
          </w:tcPr>
          <w:p w:rsidR="00FD0701" w:rsidRPr="00EC3A13" w:rsidRDefault="00FD0701" w:rsidP="00B17946">
            <w:pPr>
              <w:pStyle w:val="111"/>
              <w:spacing w:line="276" w:lineRule="auto"/>
              <w:rPr>
                <w:rFonts w:ascii="Times New Roman" w:hAnsi="Times New Roman"/>
                <w:sz w:val="24"/>
                <w:szCs w:val="24"/>
              </w:rPr>
            </w:pPr>
          </w:p>
        </w:tc>
        <w:tc>
          <w:tcPr>
            <w:tcW w:w="722" w:type="dxa"/>
            <w:tcBorders>
              <w:top w:val="single" w:sz="4" w:space="0" w:color="auto"/>
              <w:left w:val="single" w:sz="4" w:space="0" w:color="auto"/>
              <w:bottom w:val="single" w:sz="4" w:space="0" w:color="auto"/>
              <w:right w:val="single" w:sz="4" w:space="0" w:color="auto"/>
            </w:tcBorders>
            <w:noWrap/>
          </w:tcPr>
          <w:p w:rsidR="00FD0701" w:rsidRPr="00EC3A13" w:rsidRDefault="00FD0701" w:rsidP="00B17946">
            <w:pPr>
              <w:pStyle w:val="111"/>
              <w:spacing w:line="276" w:lineRule="auto"/>
              <w:rPr>
                <w:rFonts w:ascii="Times New Roman" w:hAnsi="Times New Roman"/>
                <w:sz w:val="24"/>
                <w:szCs w:val="24"/>
              </w:rPr>
            </w:pPr>
          </w:p>
        </w:tc>
        <w:tc>
          <w:tcPr>
            <w:tcW w:w="1416" w:type="dxa"/>
            <w:tcBorders>
              <w:top w:val="single" w:sz="4" w:space="0" w:color="auto"/>
              <w:left w:val="single" w:sz="4" w:space="0" w:color="auto"/>
              <w:bottom w:val="single" w:sz="4" w:space="0" w:color="auto"/>
              <w:right w:val="single" w:sz="4" w:space="0" w:color="auto"/>
            </w:tcBorders>
            <w:noWrap/>
          </w:tcPr>
          <w:p w:rsidR="00FD0701" w:rsidRPr="00EC3A13" w:rsidRDefault="00FD0701" w:rsidP="00B17946">
            <w:pPr>
              <w:pStyle w:val="111"/>
              <w:spacing w:line="276" w:lineRule="auto"/>
              <w:rPr>
                <w:rFonts w:ascii="Times New Roman" w:hAnsi="Times New Roman"/>
                <w:sz w:val="24"/>
                <w:szCs w:val="24"/>
              </w:rPr>
            </w:pPr>
          </w:p>
        </w:tc>
        <w:tc>
          <w:tcPr>
            <w:tcW w:w="576" w:type="dxa"/>
            <w:tcBorders>
              <w:top w:val="single" w:sz="4" w:space="0" w:color="auto"/>
              <w:left w:val="single" w:sz="4" w:space="0" w:color="auto"/>
              <w:bottom w:val="single" w:sz="4" w:space="0" w:color="auto"/>
              <w:right w:val="single" w:sz="4" w:space="0" w:color="auto"/>
            </w:tcBorders>
            <w:noWrap/>
          </w:tcPr>
          <w:p w:rsidR="00FD0701" w:rsidRPr="00EC3A13" w:rsidRDefault="00FD0701" w:rsidP="00B17946">
            <w:pPr>
              <w:pStyle w:val="111"/>
              <w:spacing w:line="276" w:lineRule="auto"/>
              <w:rPr>
                <w:rFonts w:ascii="Times New Roman" w:hAnsi="Times New Roman"/>
                <w:sz w:val="24"/>
                <w:szCs w:val="24"/>
              </w:rPr>
            </w:pPr>
          </w:p>
        </w:tc>
        <w:tc>
          <w:tcPr>
            <w:tcW w:w="1159" w:type="dxa"/>
            <w:tcBorders>
              <w:top w:val="single" w:sz="4" w:space="0" w:color="auto"/>
              <w:left w:val="single" w:sz="4" w:space="0" w:color="auto"/>
              <w:bottom w:val="single" w:sz="4" w:space="0" w:color="auto"/>
              <w:right w:val="single" w:sz="4" w:space="0" w:color="auto"/>
            </w:tcBorders>
            <w:noWrap/>
            <w:vAlign w:val="bottom"/>
            <w:hideMark/>
          </w:tcPr>
          <w:p w:rsidR="00FD0701" w:rsidRPr="00FD0701" w:rsidRDefault="00FD0701">
            <w:pPr>
              <w:jc w:val="right"/>
              <w:rPr>
                <w:rFonts w:ascii="Times New Roman" w:hAnsi="Times New Roman"/>
                <w:color w:val="000000"/>
              </w:rPr>
            </w:pPr>
            <w:r w:rsidRPr="00FD0701">
              <w:rPr>
                <w:rFonts w:ascii="Times New Roman" w:hAnsi="Times New Roman"/>
                <w:color w:val="000000"/>
              </w:rPr>
              <w:t>4332,4</w:t>
            </w:r>
          </w:p>
        </w:tc>
        <w:tc>
          <w:tcPr>
            <w:tcW w:w="1134" w:type="dxa"/>
            <w:tcBorders>
              <w:top w:val="single" w:sz="4" w:space="0" w:color="auto"/>
              <w:left w:val="single" w:sz="4" w:space="0" w:color="auto"/>
              <w:bottom w:val="single" w:sz="4" w:space="0" w:color="auto"/>
              <w:right w:val="single" w:sz="4" w:space="0" w:color="auto"/>
            </w:tcBorders>
            <w:vAlign w:val="bottom"/>
            <w:hideMark/>
          </w:tcPr>
          <w:p w:rsidR="00FD0701" w:rsidRPr="00FD0701" w:rsidRDefault="00FD0701">
            <w:pPr>
              <w:jc w:val="right"/>
              <w:rPr>
                <w:rFonts w:ascii="Times New Roman" w:hAnsi="Times New Roman"/>
                <w:color w:val="000000"/>
              </w:rPr>
            </w:pPr>
            <w:r w:rsidRPr="00FD0701">
              <w:rPr>
                <w:rFonts w:ascii="Times New Roman" w:hAnsi="Times New Roman"/>
                <w:color w:val="000000"/>
              </w:rPr>
              <w:t>2600</w:t>
            </w:r>
            <w:r>
              <w:rPr>
                <w:rFonts w:ascii="Times New Roman" w:hAnsi="Times New Roman"/>
                <w:color w:val="000000"/>
              </w:rPr>
              <w:t>,0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FD0701" w:rsidRPr="00FD0701" w:rsidRDefault="00FD0701">
            <w:pPr>
              <w:jc w:val="right"/>
              <w:rPr>
                <w:rFonts w:ascii="Times New Roman" w:hAnsi="Times New Roman"/>
                <w:color w:val="000000"/>
              </w:rPr>
            </w:pPr>
            <w:r w:rsidRPr="00FD0701">
              <w:rPr>
                <w:rFonts w:ascii="Times New Roman" w:hAnsi="Times New Roman"/>
                <w:color w:val="000000"/>
              </w:rPr>
              <w:t>2600</w:t>
            </w:r>
            <w:r>
              <w:rPr>
                <w:rFonts w:ascii="Times New Roman" w:hAnsi="Times New Roman"/>
                <w:color w:val="00000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FD0701" w:rsidRPr="00FD0701" w:rsidRDefault="00FD0701">
            <w:pPr>
              <w:jc w:val="right"/>
              <w:rPr>
                <w:rFonts w:ascii="Times New Roman" w:hAnsi="Times New Roman"/>
                <w:color w:val="000000"/>
              </w:rPr>
            </w:pPr>
            <w:r w:rsidRPr="00FD0701">
              <w:rPr>
                <w:rFonts w:ascii="Times New Roman" w:hAnsi="Times New Roman"/>
                <w:color w:val="000000"/>
              </w:rPr>
              <w:t>2600</w:t>
            </w:r>
            <w:r>
              <w:rPr>
                <w:rFonts w:ascii="Times New Roman" w:hAnsi="Times New Roman"/>
                <w:color w:val="000000"/>
              </w:rPr>
              <w:t>,0</w:t>
            </w:r>
          </w:p>
        </w:tc>
        <w:tc>
          <w:tcPr>
            <w:tcW w:w="1134" w:type="dxa"/>
            <w:tcBorders>
              <w:top w:val="single" w:sz="4" w:space="0" w:color="auto"/>
              <w:left w:val="single" w:sz="4" w:space="0" w:color="auto"/>
              <w:bottom w:val="single" w:sz="4" w:space="0" w:color="auto"/>
              <w:right w:val="single" w:sz="4" w:space="0" w:color="auto"/>
            </w:tcBorders>
            <w:vAlign w:val="bottom"/>
            <w:hideMark/>
          </w:tcPr>
          <w:p w:rsidR="00FD0701" w:rsidRPr="00FD0701" w:rsidRDefault="00FD0701">
            <w:pPr>
              <w:jc w:val="right"/>
              <w:rPr>
                <w:rFonts w:ascii="Times New Roman" w:hAnsi="Times New Roman"/>
                <w:color w:val="000000"/>
              </w:rPr>
            </w:pPr>
            <w:r w:rsidRPr="00FD0701">
              <w:rPr>
                <w:rFonts w:ascii="Times New Roman" w:hAnsi="Times New Roman"/>
                <w:color w:val="000000"/>
              </w:rPr>
              <w:t>12132,4</w:t>
            </w:r>
          </w:p>
        </w:tc>
        <w:tc>
          <w:tcPr>
            <w:tcW w:w="1735" w:type="dxa"/>
            <w:tcBorders>
              <w:top w:val="single" w:sz="4" w:space="0" w:color="auto"/>
              <w:left w:val="single" w:sz="4" w:space="0" w:color="auto"/>
              <w:bottom w:val="single" w:sz="4" w:space="0" w:color="auto"/>
              <w:right w:val="single" w:sz="4" w:space="0" w:color="auto"/>
            </w:tcBorders>
          </w:tcPr>
          <w:p w:rsidR="00FD0701" w:rsidRPr="00EC3A13" w:rsidRDefault="00FD0701" w:rsidP="00B17946">
            <w:pPr>
              <w:pStyle w:val="a7"/>
              <w:spacing w:line="276" w:lineRule="auto"/>
              <w:ind w:firstLine="0"/>
              <w:outlineLvl w:val="9"/>
              <w:rPr>
                <w:rFonts w:ascii="Times New Roman" w:hAnsi="Times New Roman"/>
                <w:sz w:val="24"/>
                <w:szCs w:val="24"/>
              </w:rPr>
            </w:pPr>
          </w:p>
        </w:tc>
      </w:tr>
    </w:tbl>
    <w:p w:rsidR="002F7CBA" w:rsidRPr="00EC3A13" w:rsidRDefault="002F7CBA" w:rsidP="002F7CBA">
      <w:pPr>
        <w:spacing w:after="0" w:line="240" w:lineRule="auto"/>
        <w:rPr>
          <w:rFonts w:ascii="Times New Roman" w:hAnsi="Times New Roman"/>
          <w:sz w:val="24"/>
          <w:szCs w:val="24"/>
          <w:u w:val="single"/>
        </w:rPr>
        <w:sectPr w:rsidR="002F7CBA" w:rsidRPr="00EC3A13">
          <w:pgSz w:w="16838" w:h="11906" w:orient="landscape"/>
          <w:pgMar w:top="1134" w:right="851" w:bottom="1134" w:left="1701" w:header="709" w:footer="709" w:gutter="0"/>
          <w:cols w:space="720"/>
        </w:sectPr>
      </w:pPr>
    </w:p>
    <w:p w:rsidR="002F7CBA" w:rsidRPr="00EC3A13" w:rsidRDefault="002F7CBA" w:rsidP="002F7CBA">
      <w:pPr>
        <w:pStyle w:val="111"/>
        <w:ind w:firstLine="709"/>
        <w:jc w:val="center"/>
        <w:rPr>
          <w:rFonts w:ascii="Times New Roman" w:hAnsi="Times New Roman"/>
          <w:sz w:val="24"/>
          <w:szCs w:val="24"/>
          <w:u w:val="single"/>
        </w:rPr>
      </w:pPr>
      <w:r w:rsidRPr="00EC3A13">
        <w:rPr>
          <w:rFonts w:ascii="Times New Roman" w:hAnsi="Times New Roman"/>
          <w:sz w:val="24"/>
          <w:szCs w:val="24"/>
          <w:u w:val="single"/>
        </w:rPr>
        <w:t>3. Механизмы реализации подпрограммы</w:t>
      </w:r>
    </w:p>
    <w:p w:rsidR="002F7CBA" w:rsidRPr="00EC3A13" w:rsidRDefault="002F7CBA" w:rsidP="002F7CBA">
      <w:pPr>
        <w:pStyle w:val="111"/>
        <w:ind w:firstLine="709"/>
        <w:jc w:val="center"/>
        <w:rPr>
          <w:rFonts w:ascii="Times New Roman" w:hAnsi="Times New Roman"/>
          <w:color w:val="0000FF"/>
          <w:sz w:val="24"/>
          <w:szCs w:val="24"/>
          <w:u w:val="single"/>
        </w:rPr>
      </w:pP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Реализация подпрограммы осуществляется управлением образования Администрации Иланского района подведомственными ему муниципальными бюджетными учреждениями в рамках действующего законодательства.</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Механизм реализации подпрограммы определяет порядок предоставления средств из местного бюджета муниципального образования Иланского района Красноярского края на ремонт образовательных учреждений с целью реализации программных мероприятий, обеспечивающих выполнение задач.</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Средства из муниципального бюджета предоставляются:</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 на ремонт кровель образовательных учреждений района;</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 на замену оконных блоков образовательных учреждений;</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 на ремонт зданий образовательных учреждений района;</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 на строительно-монтажные работы по устройству теневых навесов и пожарных эвакуационных лестниц в учреждениях района;</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 на реализацию мероприятий перспективных планов в учреждениях района;</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 на разработку проектно-сметной документации по капитальному ремонту</w:t>
      </w:r>
      <w:r w:rsidR="008333AC" w:rsidRPr="00EC3A13">
        <w:rPr>
          <w:rFonts w:ascii="Times New Roman" w:hAnsi="Times New Roman"/>
          <w:sz w:val="24"/>
          <w:szCs w:val="24"/>
        </w:rPr>
        <w:t xml:space="preserve"> зданий.</w:t>
      </w:r>
    </w:p>
    <w:p w:rsidR="002F7CBA" w:rsidRPr="00EC3A13" w:rsidRDefault="002F7CBA" w:rsidP="002F7CBA">
      <w:pPr>
        <w:pStyle w:val="a7"/>
        <w:ind w:firstLine="709"/>
        <w:rPr>
          <w:rFonts w:ascii="Times New Roman" w:hAnsi="Times New Roman"/>
          <w:sz w:val="24"/>
          <w:szCs w:val="24"/>
        </w:rPr>
      </w:pPr>
    </w:p>
    <w:p w:rsidR="002F7CBA" w:rsidRPr="00EC3A13" w:rsidRDefault="002F7CBA" w:rsidP="002F7CBA">
      <w:pPr>
        <w:pStyle w:val="a7"/>
        <w:ind w:firstLine="709"/>
        <w:jc w:val="center"/>
        <w:rPr>
          <w:rFonts w:ascii="Times New Roman" w:hAnsi="Times New Roman"/>
          <w:sz w:val="24"/>
          <w:szCs w:val="24"/>
          <w:u w:val="single"/>
        </w:rPr>
      </w:pPr>
      <w:r w:rsidRPr="00EC3A13">
        <w:rPr>
          <w:rFonts w:ascii="Times New Roman" w:hAnsi="Times New Roman"/>
          <w:sz w:val="24"/>
          <w:szCs w:val="24"/>
          <w:u w:val="single"/>
        </w:rPr>
        <w:t xml:space="preserve">4. Организация управления программой и </w:t>
      </w:r>
      <w:proofErr w:type="gramStart"/>
      <w:r w:rsidRPr="00EC3A13">
        <w:rPr>
          <w:rFonts w:ascii="Times New Roman" w:hAnsi="Times New Roman"/>
          <w:sz w:val="24"/>
          <w:szCs w:val="24"/>
          <w:u w:val="single"/>
        </w:rPr>
        <w:t>контроль за</w:t>
      </w:r>
      <w:proofErr w:type="gramEnd"/>
      <w:r w:rsidRPr="00EC3A13">
        <w:rPr>
          <w:rFonts w:ascii="Times New Roman" w:hAnsi="Times New Roman"/>
          <w:sz w:val="24"/>
          <w:szCs w:val="24"/>
          <w:u w:val="single"/>
        </w:rPr>
        <w:t xml:space="preserve"> ходом ее выполнения.</w:t>
      </w:r>
    </w:p>
    <w:p w:rsidR="002F7CBA" w:rsidRPr="00EC3A13" w:rsidRDefault="002F7CBA" w:rsidP="002F7CBA">
      <w:pPr>
        <w:pStyle w:val="a7"/>
        <w:ind w:firstLine="709"/>
        <w:jc w:val="center"/>
        <w:rPr>
          <w:rFonts w:ascii="Times New Roman" w:hAnsi="Times New Roman"/>
          <w:sz w:val="24"/>
          <w:szCs w:val="24"/>
          <w:u w:val="single"/>
        </w:rPr>
      </w:pP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Управление реализацией подпрограммы, а также ответственность за выполнение мероприятий подпрограммы, целевое использование средств осуществляет управление образования Администрации Иланского района.</w:t>
      </w:r>
    </w:p>
    <w:p w:rsidR="002F7CBA" w:rsidRPr="00EC3A13" w:rsidRDefault="002F7CBA" w:rsidP="002F7CBA">
      <w:pPr>
        <w:pStyle w:val="a7"/>
        <w:ind w:firstLine="709"/>
        <w:rPr>
          <w:rFonts w:ascii="Times New Roman" w:hAnsi="Times New Roman"/>
          <w:sz w:val="24"/>
          <w:szCs w:val="24"/>
        </w:rPr>
      </w:pPr>
      <w:r w:rsidRPr="00EC3A13">
        <w:rPr>
          <w:rFonts w:ascii="Times New Roman" w:hAnsi="Times New Roman"/>
          <w:sz w:val="24"/>
          <w:szCs w:val="24"/>
        </w:rPr>
        <w:t>Главным распорядителем бюджетных средств по подпрограмме объектов образования выступает Администрация Иланского района и управление образования Администрации Иланского района Красноярского края. Управление образования Администрации Иланского района осуществляет текущую координацию и организационно-информационное обеспечение реализации Программы, обеспечивает представление отчётности о ходе реализации Программы в Администрацию района и финансовое управление Администрации Иланского района.</w:t>
      </w:r>
    </w:p>
    <w:p w:rsidR="002F7CBA" w:rsidRPr="00EC3A13" w:rsidRDefault="002F7CBA" w:rsidP="002F7CBA">
      <w:pPr>
        <w:pStyle w:val="111"/>
        <w:ind w:firstLine="709"/>
        <w:rPr>
          <w:rFonts w:ascii="Times New Roman" w:hAnsi="Times New Roman"/>
          <w:sz w:val="24"/>
          <w:szCs w:val="24"/>
        </w:rPr>
      </w:pPr>
      <w:r w:rsidRPr="00EC3A13">
        <w:rPr>
          <w:rFonts w:ascii="Times New Roman" w:hAnsi="Times New Roman"/>
          <w:sz w:val="24"/>
          <w:szCs w:val="24"/>
        </w:rPr>
        <w:t xml:space="preserve">Систематический </w:t>
      </w:r>
      <w:proofErr w:type="gramStart"/>
      <w:r w:rsidRPr="00EC3A13">
        <w:rPr>
          <w:rFonts w:ascii="Times New Roman" w:hAnsi="Times New Roman"/>
          <w:sz w:val="24"/>
          <w:szCs w:val="24"/>
        </w:rPr>
        <w:t>контроль за</w:t>
      </w:r>
      <w:proofErr w:type="gramEnd"/>
      <w:r w:rsidRPr="00EC3A13">
        <w:rPr>
          <w:rFonts w:ascii="Times New Roman" w:hAnsi="Times New Roman"/>
          <w:sz w:val="24"/>
          <w:szCs w:val="24"/>
        </w:rPr>
        <w:t xml:space="preserve"> исполнением подпрограммы возлагается на управление образования Администрации Иланского района; МКУ «финансовое управление Администрации Иланского района Красноярского края»; МКУ «Отдел экономического развития и прогнозирования» Администрации Иланского района; Контрольно-счетный орган Иланского района.</w:t>
      </w:r>
    </w:p>
    <w:p w:rsidR="002F7CBA" w:rsidRPr="00EC3A13" w:rsidRDefault="002F7CBA" w:rsidP="002F7CBA">
      <w:pPr>
        <w:widowControl w:val="0"/>
        <w:autoSpaceDE w:val="0"/>
        <w:autoSpaceDN w:val="0"/>
        <w:spacing w:after="0" w:line="240" w:lineRule="auto"/>
        <w:ind w:firstLine="709"/>
        <w:jc w:val="both"/>
        <w:rPr>
          <w:rFonts w:ascii="Times New Roman" w:hAnsi="Times New Roman"/>
          <w:spacing w:val="-4"/>
          <w:sz w:val="24"/>
          <w:szCs w:val="24"/>
        </w:rPr>
      </w:pPr>
    </w:p>
    <w:p w:rsidR="002F7CBA" w:rsidRPr="00EC3A13" w:rsidRDefault="002F7CBA" w:rsidP="002F7CBA">
      <w:pPr>
        <w:spacing w:after="0" w:line="240" w:lineRule="auto"/>
        <w:rPr>
          <w:rFonts w:ascii="Times New Roman" w:hAnsi="Times New Roman"/>
          <w:spacing w:val="-4"/>
          <w:sz w:val="24"/>
          <w:szCs w:val="24"/>
        </w:rPr>
        <w:sectPr w:rsidR="002F7CBA" w:rsidRPr="00EC3A13">
          <w:pgSz w:w="11906" w:h="16838"/>
          <w:pgMar w:top="1134" w:right="851" w:bottom="1134" w:left="1701" w:header="709" w:footer="709" w:gutter="0"/>
          <w:cols w:space="720"/>
        </w:sectPr>
      </w:pPr>
    </w:p>
    <w:p w:rsidR="002F7CBA" w:rsidRPr="00EC3A13"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r w:rsidRPr="00EC3A13">
        <w:rPr>
          <w:rFonts w:ascii="Times New Roman" w:hAnsi="Times New Roman"/>
          <w:spacing w:val="-4"/>
          <w:sz w:val="24"/>
          <w:szCs w:val="24"/>
          <w:u w:val="single"/>
        </w:rPr>
        <w:t>Приложение №3</w:t>
      </w:r>
    </w:p>
    <w:p w:rsidR="002F7CBA" w:rsidRPr="00EC3A13"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EC3A13">
        <w:rPr>
          <w:rFonts w:ascii="Times New Roman" w:hAnsi="Times New Roman"/>
          <w:sz w:val="24"/>
          <w:szCs w:val="24"/>
        </w:rPr>
        <w:t>к муниципальной программе</w:t>
      </w:r>
    </w:p>
    <w:p w:rsidR="002F7CBA" w:rsidRPr="00EC3A13"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EC3A13">
        <w:rPr>
          <w:rFonts w:ascii="Times New Roman" w:hAnsi="Times New Roman"/>
          <w:sz w:val="24"/>
          <w:szCs w:val="24"/>
        </w:rPr>
        <w:t>«Развитие образования Иланского района»</w:t>
      </w:r>
    </w:p>
    <w:p w:rsidR="002F7CBA" w:rsidRPr="00EC3A13" w:rsidRDefault="002F7CBA" w:rsidP="002F7CBA">
      <w:pPr>
        <w:widowControl w:val="0"/>
        <w:autoSpaceDE w:val="0"/>
        <w:autoSpaceDN w:val="0"/>
        <w:adjustRightInd w:val="0"/>
        <w:spacing w:after="0" w:line="240" w:lineRule="auto"/>
        <w:ind w:firstLine="709"/>
        <w:jc w:val="center"/>
        <w:rPr>
          <w:rFonts w:ascii="Times New Roman" w:hAnsi="Times New Roman"/>
          <w:bCs/>
          <w:sz w:val="24"/>
          <w:szCs w:val="24"/>
          <w:u w:val="single"/>
        </w:rPr>
      </w:pPr>
    </w:p>
    <w:p w:rsidR="002F7CBA" w:rsidRPr="00EC3A13" w:rsidRDefault="002F7CBA" w:rsidP="002F7CBA">
      <w:pPr>
        <w:widowControl w:val="0"/>
        <w:autoSpaceDE w:val="0"/>
        <w:autoSpaceDN w:val="0"/>
        <w:adjustRightInd w:val="0"/>
        <w:spacing w:after="0" w:line="240" w:lineRule="auto"/>
        <w:ind w:firstLine="709"/>
        <w:jc w:val="center"/>
        <w:rPr>
          <w:rFonts w:ascii="Times New Roman" w:hAnsi="Times New Roman"/>
          <w:bCs/>
          <w:sz w:val="24"/>
          <w:szCs w:val="24"/>
          <w:u w:val="single"/>
        </w:rPr>
      </w:pPr>
      <w:r w:rsidRPr="00EC3A13">
        <w:rPr>
          <w:rFonts w:ascii="Times New Roman" w:hAnsi="Times New Roman"/>
          <w:bCs/>
          <w:sz w:val="24"/>
          <w:szCs w:val="24"/>
          <w:u w:val="single"/>
        </w:rPr>
        <w:t>1.Паспорт</w:t>
      </w:r>
    </w:p>
    <w:p w:rsidR="002F7CBA" w:rsidRPr="00EC3A13" w:rsidRDefault="002F7CBA" w:rsidP="002F7CBA">
      <w:pPr>
        <w:widowControl w:val="0"/>
        <w:autoSpaceDE w:val="0"/>
        <w:autoSpaceDN w:val="0"/>
        <w:adjustRightInd w:val="0"/>
        <w:spacing w:after="0" w:line="240" w:lineRule="auto"/>
        <w:ind w:firstLine="709"/>
        <w:jc w:val="center"/>
        <w:rPr>
          <w:rFonts w:ascii="Times New Roman" w:hAnsi="Times New Roman"/>
          <w:sz w:val="24"/>
          <w:szCs w:val="24"/>
        </w:rPr>
      </w:pPr>
      <w:r w:rsidRPr="00EC3A13">
        <w:rPr>
          <w:rFonts w:ascii="Times New Roman" w:hAnsi="Times New Roman"/>
          <w:bCs/>
          <w:sz w:val="24"/>
          <w:szCs w:val="24"/>
          <w:u w:val="single"/>
        </w:rPr>
        <w:t>подпрограммы 3</w:t>
      </w:r>
      <w:r w:rsidRPr="00EC3A13">
        <w:rPr>
          <w:rFonts w:ascii="Times New Roman" w:hAnsi="Times New Roman"/>
          <w:sz w:val="24"/>
          <w:szCs w:val="24"/>
        </w:rPr>
        <w:t>«</w:t>
      </w:r>
      <w:r w:rsidRPr="00EC3A13">
        <w:rPr>
          <w:rFonts w:ascii="Times New Roman" w:hAnsi="Times New Roman"/>
          <w:kern w:val="32"/>
          <w:sz w:val="24"/>
          <w:szCs w:val="24"/>
        </w:rPr>
        <w:t>Обеспечение реализации муниципальной программы и прочие мероприятия в области образования</w:t>
      </w:r>
      <w:r w:rsidRPr="00EC3A13">
        <w:rPr>
          <w:rFonts w:ascii="Times New Roman" w:hAnsi="Times New Roman"/>
          <w:sz w:val="24"/>
          <w:szCs w:val="24"/>
        </w:rPr>
        <w:t>»</w:t>
      </w:r>
    </w:p>
    <w:p w:rsidR="002F7CBA" w:rsidRPr="00EC3A13" w:rsidRDefault="002F7CBA" w:rsidP="002F7CBA">
      <w:pPr>
        <w:widowControl w:val="0"/>
        <w:autoSpaceDE w:val="0"/>
        <w:autoSpaceDN w:val="0"/>
        <w:adjustRightInd w:val="0"/>
        <w:spacing w:after="0" w:line="240" w:lineRule="auto"/>
        <w:ind w:firstLine="709"/>
        <w:jc w:val="center"/>
        <w:rPr>
          <w:rFonts w:ascii="Times New Roman" w:hAnsi="Times New Roman"/>
          <w:sz w:val="24"/>
          <w:szCs w:val="24"/>
          <w:u w:val="single"/>
        </w:rPr>
      </w:pPr>
    </w:p>
    <w:tbl>
      <w:tblPr>
        <w:tblW w:w="9493" w:type="dxa"/>
        <w:tblCellMar>
          <w:top w:w="75" w:type="dxa"/>
          <w:left w:w="0" w:type="dxa"/>
          <w:bottom w:w="75" w:type="dxa"/>
          <w:right w:w="0" w:type="dxa"/>
        </w:tblCellMar>
        <w:tblLook w:val="04A0"/>
      </w:tblPr>
      <w:tblGrid>
        <w:gridCol w:w="3464"/>
        <w:gridCol w:w="6029"/>
      </w:tblGrid>
      <w:tr w:rsidR="002F7CBA" w:rsidRPr="00EC3A13"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Наименование подпрограммы</w:t>
            </w:r>
          </w:p>
        </w:tc>
        <w:tc>
          <w:tcPr>
            <w:tcW w:w="60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w:t>
            </w:r>
            <w:r w:rsidRPr="00EC3A13">
              <w:rPr>
                <w:rFonts w:ascii="Times New Roman" w:hAnsi="Times New Roman"/>
                <w:kern w:val="32"/>
                <w:sz w:val="24"/>
                <w:szCs w:val="24"/>
              </w:rPr>
              <w:t>Обеспечение реализации муниципальной программы и прочие мероприятия в области образования</w:t>
            </w:r>
            <w:r w:rsidRPr="00EC3A13">
              <w:rPr>
                <w:rFonts w:ascii="Times New Roman" w:hAnsi="Times New Roman"/>
                <w:sz w:val="24"/>
                <w:szCs w:val="24"/>
              </w:rPr>
              <w:t>»</w:t>
            </w:r>
          </w:p>
        </w:tc>
      </w:tr>
      <w:tr w:rsidR="002F7CBA" w:rsidRPr="00EC3A13"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Наименование муниципальной программы, в рамках которой реализуется подпрограмма</w:t>
            </w:r>
          </w:p>
        </w:tc>
        <w:tc>
          <w:tcPr>
            <w:tcW w:w="60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pStyle w:val="11"/>
              <w:spacing w:line="276" w:lineRule="auto"/>
              <w:ind w:firstLine="0"/>
              <w:outlineLvl w:val="9"/>
              <w:rPr>
                <w:sz w:val="24"/>
                <w:szCs w:val="24"/>
              </w:rPr>
            </w:pPr>
            <w:r w:rsidRPr="00EC3A13">
              <w:rPr>
                <w:sz w:val="24"/>
                <w:szCs w:val="24"/>
              </w:rPr>
              <w:t xml:space="preserve"> «Развитие образования Иланского района»</w:t>
            </w:r>
          </w:p>
        </w:tc>
      </w:tr>
      <w:tr w:rsidR="002F7CBA" w:rsidRPr="00EC3A13" w:rsidTr="002F7CBA">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 xml:space="preserve">Структурное подразделение Администрации района и (или) иной главный распорядитель бюджетных средств, определенный в муниципальной программе соисполнителем, реализующим настоящую подпрограмму </w:t>
            </w:r>
          </w:p>
        </w:tc>
        <w:tc>
          <w:tcPr>
            <w:tcW w:w="6029"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Управление образования Администрации Иланского района</w:t>
            </w:r>
          </w:p>
        </w:tc>
      </w:tr>
      <w:tr w:rsidR="002F7CBA" w:rsidRPr="00EC3A13" w:rsidTr="002F7CBA">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Исполнители мероприятий подпрограммы</w:t>
            </w:r>
          </w:p>
        </w:tc>
        <w:tc>
          <w:tcPr>
            <w:tcW w:w="6029"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EC3A13" w:rsidRDefault="002F7CBA">
            <w:pPr>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 xml:space="preserve">Управление образования Администрации Иланского района </w:t>
            </w:r>
          </w:p>
          <w:p w:rsidR="002F7CBA" w:rsidRPr="00EC3A13" w:rsidRDefault="002F7CBA">
            <w:pPr>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М</w:t>
            </w:r>
            <w:r w:rsidR="00A1758B" w:rsidRPr="00EC3A13">
              <w:rPr>
                <w:rFonts w:ascii="Times New Roman" w:hAnsi="Times New Roman"/>
                <w:sz w:val="24"/>
                <w:szCs w:val="24"/>
              </w:rPr>
              <w:t>К</w:t>
            </w:r>
            <w:r w:rsidRPr="00EC3A13">
              <w:rPr>
                <w:rFonts w:ascii="Times New Roman" w:hAnsi="Times New Roman"/>
                <w:sz w:val="24"/>
                <w:szCs w:val="24"/>
              </w:rPr>
              <w:t>У «Централизованная бухгалтерия учреждений образования;</w:t>
            </w:r>
          </w:p>
          <w:p w:rsidR="002F7CBA" w:rsidRPr="00EC3A13" w:rsidRDefault="00961284">
            <w:pPr>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МК</w:t>
            </w:r>
            <w:r w:rsidR="002F7CBA" w:rsidRPr="00EC3A13">
              <w:rPr>
                <w:rFonts w:ascii="Times New Roman" w:hAnsi="Times New Roman"/>
                <w:sz w:val="24"/>
                <w:szCs w:val="24"/>
              </w:rPr>
              <w:t xml:space="preserve">У «Ресурсный центр в сфере образования», </w:t>
            </w:r>
          </w:p>
        </w:tc>
      </w:tr>
      <w:tr w:rsidR="002F7CBA" w:rsidRPr="00EC3A13" w:rsidTr="002F7CBA">
        <w:tc>
          <w:tcPr>
            <w:tcW w:w="3464"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Главные распорядители бюджетных средств</w:t>
            </w:r>
          </w:p>
        </w:tc>
        <w:tc>
          <w:tcPr>
            <w:tcW w:w="6029"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EC3A13" w:rsidRDefault="002F7CBA">
            <w:pPr>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 xml:space="preserve">Администрация Иланского района </w:t>
            </w:r>
          </w:p>
        </w:tc>
      </w:tr>
      <w:tr w:rsidR="002F7CBA" w:rsidRPr="00EC3A13"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Цель и задачи подпрограммы</w:t>
            </w:r>
          </w:p>
        </w:tc>
        <w:tc>
          <w:tcPr>
            <w:tcW w:w="60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 Цель: создание условий для эффективного управления отраслью</w:t>
            </w:r>
          </w:p>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Задача:</w:t>
            </w:r>
          </w:p>
          <w:p w:rsidR="002F7CBA" w:rsidRPr="00EC3A13" w:rsidRDefault="002F7CBA">
            <w:pPr>
              <w:pStyle w:val="a9"/>
              <w:widowControl w:val="0"/>
              <w:autoSpaceDE w:val="0"/>
              <w:autoSpaceDN w:val="0"/>
              <w:adjustRightInd w:val="0"/>
              <w:spacing w:after="0" w:line="240" w:lineRule="auto"/>
              <w:ind w:left="0"/>
              <w:jc w:val="both"/>
              <w:rPr>
                <w:rFonts w:ascii="Times New Roman" w:hAnsi="Times New Roman"/>
                <w:sz w:val="24"/>
                <w:szCs w:val="24"/>
                <w:lang w:val="ru-RU"/>
              </w:rPr>
            </w:pPr>
            <w:r w:rsidRPr="00EC3A13">
              <w:rPr>
                <w:rFonts w:ascii="Times New Roman" w:hAnsi="Times New Roman"/>
                <w:sz w:val="24"/>
                <w:szCs w:val="24"/>
                <w:lang w:val="ru-RU"/>
              </w:rPr>
              <w:t>Обеспечить организацию деятельности аппарата управления образования и учреждений, обеспечивающих деятельность образовательных учреждений, направленной на эффективное управление отраслью</w:t>
            </w:r>
          </w:p>
        </w:tc>
      </w:tr>
      <w:tr w:rsidR="002F7CBA" w:rsidRPr="00EC3A13"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Ожидаемые результаты от реализации подпрограммы</w:t>
            </w:r>
          </w:p>
        </w:tc>
        <w:tc>
          <w:tcPr>
            <w:tcW w:w="60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Перечень и значения показателей результативности представлены</w:t>
            </w:r>
            <w:r w:rsidR="000C6D63" w:rsidRPr="00EC3A13">
              <w:rPr>
                <w:rFonts w:ascii="Times New Roman" w:hAnsi="Times New Roman"/>
                <w:sz w:val="24"/>
                <w:szCs w:val="24"/>
              </w:rPr>
              <w:t xml:space="preserve"> </w:t>
            </w:r>
            <w:r w:rsidRPr="00EC3A13">
              <w:rPr>
                <w:rFonts w:ascii="Times New Roman" w:hAnsi="Times New Roman"/>
                <w:b/>
                <w:sz w:val="24"/>
                <w:szCs w:val="24"/>
              </w:rPr>
              <w:t>в</w:t>
            </w:r>
            <w:r w:rsidR="000C6D63" w:rsidRPr="00EC3A13">
              <w:rPr>
                <w:rFonts w:ascii="Times New Roman" w:hAnsi="Times New Roman"/>
                <w:b/>
                <w:sz w:val="24"/>
                <w:szCs w:val="24"/>
              </w:rPr>
              <w:t xml:space="preserve"> </w:t>
            </w:r>
            <w:hyperlink r:id="rId30" w:anchor="Par11460" w:history="1">
              <w:r w:rsidRPr="00EC3A13">
                <w:rPr>
                  <w:rStyle w:val="af5"/>
                  <w:rFonts w:ascii="Times New Roman" w:hAnsi="Times New Roman"/>
                  <w:b/>
                  <w:color w:val="auto"/>
                  <w:sz w:val="24"/>
                  <w:szCs w:val="24"/>
                  <w:u w:val="none"/>
                </w:rPr>
                <w:t xml:space="preserve">приложении № 1-2 </w:t>
              </w:r>
              <w:r w:rsidRPr="00EC3A13">
                <w:rPr>
                  <w:rStyle w:val="af5"/>
                  <w:rFonts w:ascii="Times New Roman" w:hAnsi="Times New Roman"/>
                  <w:color w:val="auto"/>
                  <w:sz w:val="24"/>
                  <w:szCs w:val="24"/>
                  <w:u w:val="none"/>
                </w:rPr>
                <w:t>к</w:t>
              </w:r>
            </w:hyperlink>
            <w:r w:rsidRPr="00EC3A13">
              <w:rPr>
                <w:rFonts w:ascii="Times New Roman" w:hAnsi="Times New Roman"/>
                <w:sz w:val="24"/>
                <w:szCs w:val="24"/>
              </w:rPr>
              <w:t xml:space="preserve"> подпрограмме</w:t>
            </w:r>
          </w:p>
        </w:tc>
      </w:tr>
      <w:tr w:rsidR="002F7CBA" w:rsidRPr="00EC3A13"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Сроки реализации подпрограммы</w:t>
            </w:r>
          </w:p>
        </w:tc>
        <w:tc>
          <w:tcPr>
            <w:tcW w:w="60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2014 - 2030 годы</w:t>
            </w:r>
          </w:p>
        </w:tc>
      </w:tr>
      <w:tr w:rsidR="002F7CBA" w:rsidRPr="00EC3A13" w:rsidTr="002F7CBA">
        <w:tc>
          <w:tcPr>
            <w:tcW w:w="34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EC3A13" w:rsidRDefault="002F7CBA">
            <w:pPr>
              <w:pStyle w:val="11"/>
              <w:spacing w:line="276" w:lineRule="auto"/>
              <w:ind w:firstLine="0"/>
              <w:outlineLvl w:val="9"/>
              <w:rPr>
                <w:sz w:val="24"/>
                <w:szCs w:val="24"/>
              </w:rPr>
            </w:pPr>
            <w:r w:rsidRPr="00EC3A13">
              <w:rPr>
                <w:sz w:val="24"/>
                <w:szCs w:val="24"/>
              </w:rPr>
              <w:t>Ресурсное обеспечение подпрограммы</w:t>
            </w:r>
          </w:p>
        </w:tc>
        <w:tc>
          <w:tcPr>
            <w:tcW w:w="60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Подпрограмма финансируется 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аевого и районного бюджетов.</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Объем финансирования подпрограммы составит </w:t>
            </w:r>
            <w:r w:rsidR="00C46B62">
              <w:rPr>
                <w:rFonts w:ascii="Times New Roman" w:hAnsi="Times New Roman"/>
                <w:sz w:val="24"/>
                <w:szCs w:val="24"/>
              </w:rPr>
              <w:t>301492,1</w:t>
            </w:r>
            <w:r w:rsidRPr="00EC3A13">
              <w:rPr>
                <w:rFonts w:ascii="Times New Roman" w:hAnsi="Times New Roman"/>
                <w:sz w:val="24"/>
                <w:szCs w:val="24"/>
              </w:rPr>
              <w:t xml:space="preserve">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2014 год – 12668,5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3539,6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–9128,9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2015 год – 13967,0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3405,2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10561,8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2016 год – 14997 тыс. рублей, в том числе: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4422,0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10575,0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2017 год –15644,3тыс.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4912,2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10732,1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2018 год –17529,5тыс.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3766,1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местного бюджета –13763,4 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2019 год –18513,4тыс</w:t>
            </w:r>
            <w:r w:rsidRPr="00EC3A13">
              <w:rPr>
                <w:rFonts w:ascii="Times New Roman" w:hAnsi="Times New Roman"/>
                <w:b/>
                <w:sz w:val="24"/>
                <w:szCs w:val="24"/>
              </w:rPr>
              <w:t>.</w:t>
            </w:r>
            <w:r w:rsidRPr="00EC3A13">
              <w:rPr>
                <w:rFonts w:ascii="Times New Roman" w:hAnsi="Times New Roman"/>
                <w:sz w:val="24"/>
                <w:szCs w:val="24"/>
              </w:rPr>
              <w:t xml:space="preserve">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4951,8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местного бюджета –13561,6 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2020 год – </w:t>
            </w:r>
            <w:r w:rsidR="00504FB5" w:rsidRPr="00EC3A13">
              <w:rPr>
                <w:rFonts w:ascii="Times New Roman" w:hAnsi="Times New Roman"/>
                <w:sz w:val="24"/>
                <w:szCs w:val="24"/>
              </w:rPr>
              <w:t>20722,3</w:t>
            </w:r>
            <w:r w:rsidRPr="00EC3A13">
              <w:rPr>
                <w:rFonts w:ascii="Times New Roman" w:hAnsi="Times New Roman"/>
                <w:sz w:val="24"/>
                <w:szCs w:val="24"/>
              </w:rPr>
              <w:t>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504FB5" w:rsidRPr="00EC3A13">
              <w:rPr>
                <w:rFonts w:ascii="Times New Roman" w:hAnsi="Times New Roman"/>
                <w:sz w:val="24"/>
                <w:szCs w:val="24"/>
              </w:rPr>
              <w:t>5364,2</w:t>
            </w:r>
            <w:r w:rsidRPr="00EC3A13">
              <w:rPr>
                <w:rFonts w:ascii="Times New Roman" w:hAnsi="Times New Roman"/>
                <w:sz w:val="24"/>
                <w:szCs w:val="24"/>
              </w:rPr>
              <w:t xml:space="preserve">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местного бюджета –</w:t>
            </w:r>
            <w:r w:rsidR="00504FB5" w:rsidRPr="00EC3A13">
              <w:rPr>
                <w:rFonts w:ascii="Times New Roman" w:hAnsi="Times New Roman"/>
                <w:sz w:val="24"/>
                <w:szCs w:val="24"/>
              </w:rPr>
              <w:t>15358,1</w:t>
            </w:r>
            <w:r w:rsidRPr="00EC3A13">
              <w:rPr>
                <w:rFonts w:ascii="Times New Roman" w:hAnsi="Times New Roman"/>
                <w:sz w:val="24"/>
                <w:szCs w:val="24"/>
              </w:rPr>
              <w:t xml:space="preserve"> 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2021 год – </w:t>
            </w:r>
            <w:r w:rsidR="00AD5676" w:rsidRPr="00EC3A13">
              <w:rPr>
                <w:rFonts w:ascii="Times New Roman" w:hAnsi="Times New Roman"/>
                <w:sz w:val="24"/>
                <w:szCs w:val="24"/>
              </w:rPr>
              <w:t>22730,4</w:t>
            </w:r>
            <w:r w:rsidRPr="00EC3A13">
              <w:rPr>
                <w:rFonts w:ascii="Times New Roman" w:hAnsi="Times New Roman"/>
                <w:sz w:val="24"/>
                <w:szCs w:val="24"/>
              </w:rPr>
              <w:t xml:space="preserve">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AD5676" w:rsidRPr="00EC3A13">
              <w:rPr>
                <w:rFonts w:ascii="Times New Roman" w:hAnsi="Times New Roman"/>
                <w:sz w:val="24"/>
                <w:szCs w:val="24"/>
              </w:rPr>
              <w:t>5199,4</w:t>
            </w:r>
            <w:r w:rsidRPr="00EC3A13">
              <w:rPr>
                <w:rFonts w:ascii="Times New Roman" w:hAnsi="Times New Roman"/>
                <w:sz w:val="24"/>
                <w:szCs w:val="24"/>
              </w:rPr>
              <w:t xml:space="preserve">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w:t>
            </w:r>
            <w:r w:rsidR="00AD5676" w:rsidRPr="00EC3A13">
              <w:rPr>
                <w:rFonts w:ascii="Times New Roman" w:hAnsi="Times New Roman"/>
                <w:sz w:val="24"/>
                <w:szCs w:val="24"/>
              </w:rPr>
              <w:t>17531,0</w:t>
            </w:r>
            <w:r w:rsidRPr="00EC3A13">
              <w:rPr>
                <w:rFonts w:ascii="Times New Roman" w:hAnsi="Times New Roman"/>
                <w:sz w:val="24"/>
                <w:szCs w:val="24"/>
              </w:rPr>
              <w:t xml:space="preserve"> тыс. рублей</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2022 год – </w:t>
            </w:r>
            <w:r w:rsidR="00CA3F61" w:rsidRPr="00EC3A13">
              <w:rPr>
                <w:rFonts w:ascii="Times New Roman" w:hAnsi="Times New Roman"/>
                <w:sz w:val="24"/>
                <w:szCs w:val="24"/>
              </w:rPr>
              <w:t>25395,2</w:t>
            </w:r>
            <w:r w:rsidRPr="00EC3A13">
              <w:rPr>
                <w:rFonts w:ascii="Times New Roman" w:hAnsi="Times New Roman"/>
                <w:sz w:val="24"/>
                <w:szCs w:val="24"/>
              </w:rPr>
              <w:t xml:space="preserve"> тыс. рублей, в том числе:</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CA3F61" w:rsidRPr="00EC3A13">
              <w:rPr>
                <w:rFonts w:ascii="Times New Roman" w:hAnsi="Times New Roman"/>
                <w:sz w:val="24"/>
                <w:szCs w:val="24"/>
              </w:rPr>
              <w:t>6992,3</w:t>
            </w:r>
            <w:r w:rsidRPr="00EC3A13">
              <w:rPr>
                <w:rFonts w:ascii="Times New Roman" w:hAnsi="Times New Roman"/>
                <w:sz w:val="24"/>
                <w:szCs w:val="24"/>
              </w:rPr>
              <w:t xml:space="preserve"> тыс. рублей, </w:t>
            </w:r>
          </w:p>
          <w:p w:rsidR="002F7CBA" w:rsidRPr="00EC3A13" w:rsidRDefault="002F7CBA">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w:t>
            </w:r>
            <w:r w:rsidR="00CA3F61" w:rsidRPr="00EC3A13">
              <w:rPr>
                <w:rFonts w:ascii="Times New Roman" w:hAnsi="Times New Roman"/>
                <w:sz w:val="24"/>
                <w:szCs w:val="24"/>
              </w:rPr>
              <w:t>18402,9</w:t>
            </w:r>
            <w:r w:rsidRPr="00EC3A13">
              <w:rPr>
                <w:rFonts w:ascii="Times New Roman" w:hAnsi="Times New Roman"/>
                <w:sz w:val="24"/>
                <w:szCs w:val="24"/>
              </w:rPr>
              <w:t xml:space="preserve"> тыс. рублей</w:t>
            </w:r>
          </w:p>
          <w:p w:rsidR="00D7130E" w:rsidRPr="00EC3A13" w:rsidRDefault="00E30644" w:rsidP="00D7130E">
            <w:pPr>
              <w:spacing w:after="0" w:line="240" w:lineRule="auto"/>
              <w:jc w:val="both"/>
              <w:rPr>
                <w:rFonts w:ascii="Times New Roman" w:hAnsi="Times New Roman"/>
                <w:sz w:val="24"/>
                <w:szCs w:val="24"/>
              </w:rPr>
            </w:pPr>
            <w:r w:rsidRPr="00EC3A13">
              <w:rPr>
                <w:rFonts w:ascii="Times New Roman" w:hAnsi="Times New Roman"/>
                <w:sz w:val="24"/>
                <w:szCs w:val="24"/>
              </w:rPr>
              <w:t xml:space="preserve">2023 год – </w:t>
            </w:r>
            <w:r w:rsidR="00A9345E">
              <w:rPr>
                <w:rFonts w:ascii="Times New Roman" w:hAnsi="Times New Roman"/>
                <w:sz w:val="24"/>
                <w:szCs w:val="24"/>
              </w:rPr>
              <w:t>26371,1</w:t>
            </w:r>
            <w:r w:rsidR="00D7130E" w:rsidRPr="00EC3A13">
              <w:rPr>
                <w:rFonts w:ascii="Times New Roman" w:hAnsi="Times New Roman"/>
                <w:sz w:val="24"/>
                <w:szCs w:val="24"/>
              </w:rPr>
              <w:t xml:space="preserve"> тыс. рублей, в том числе:</w:t>
            </w:r>
          </w:p>
          <w:p w:rsidR="00D7130E" w:rsidRPr="00EC3A13" w:rsidRDefault="00D7130E" w:rsidP="00D7130E">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A9345E">
              <w:rPr>
                <w:rFonts w:ascii="Times New Roman" w:hAnsi="Times New Roman"/>
                <w:sz w:val="24"/>
                <w:szCs w:val="24"/>
              </w:rPr>
              <w:t>5599,3</w:t>
            </w:r>
            <w:r w:rsidRPr="00EC3A13">
              <w:rPr>
                <w:rFonts w:ascii="Times New Roman" w:hAnsi="Times New Roman"/>
                <w:sz w:val="24"/>
                <w:szCs w:val="24"/>
              </w:rPr>
              <w:t xml:space="preserve"> тыс. рублей, </w:t>
            </w:r>
          </w:p>
          <w:p w:rsidR="00D7130E" w:rsidRPr="00EC3A13" w:rsidRDefault="00D7130E" w:rsidP="00D7130E">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w:t>
            </w:r>
            <w:r w:rsidR="00A9345E">
              <w:rPr>
                <w:rFonts w:ascii="Times New Roman" w:hAnsi="Times New Roman"/>
                <w:sz w:val="24"/>
                <w:szCs w:val="24"/>
              </w:rPr>
              <w:t>20771,8</w:t>
            </w:r>
            <w:r w:rsidRPr="00EC3A13">
              <w:rPr>
                <w:rFonts w:ascii="Times New Roman" w:hAnsi="Times New Roman"/>
                <w:sz w:val="24"/>
                <w:szCs w:val="24"/>
              </w:rPr>
              <w:t xml:space="preserve"> тыс. рублей</w:t>
            </w:r>
          </w:p>
          <w:p w:rsidR="00D7130E" w:rsidRPr="00EC3A13" w:rsidRDefault="00D7130E" w:rsidP="00D7130E">
            <w:pPr>
              <w:spacing w:after="0" w:line="240" w:lineRule="auto"/>
              <w:jc w:val="both"/>
              <w:rPr>
                <w:rFonts w:ascii="Times New Roman" w:hAnsi="Times New Roman"/>
                <w:sz w:val="24"/>
                <w:szCs w:val="24"/>
              </w:rPr>
            </w:pPr>
            <w:r w:rsidRPr="00EC3A13">
              <w:rPr>
                <w:rFonts w:ascii="Times New Roman" w:hAnsi="Times New Roman"/>
                <w:sz w:val="24"/>
                <w:szCs w:val="24"/>
              </w:rPr>
              <w:t xml:space="preserve">2024 год – </w:t>
            </w:r>
            <w:r w:rsidR="00821639">
              <w:rPr>
                <w:rFonts w:ascii="Times New Roman" w:hAnsi="Times New Roman"/>
                <w:sz w:val="24"/>
                <w:szCs w:val="24"/>
              </w:rPr>
              <w:t>29912,5</w:t>
            </w:r>
            <w:r w:rsidRPr="00EC3A13">
              <w:rPr>
                <w:rFonts w:ascii="Times New Roman" w:hAnsi="Times New Roman"/>
                <w:sz w:val="24"/>
                <w:szCs w:val="24"/>
              </w:rPr>
              <w:t xml:space="preserve"> тыс. рублей, в том числе:</w:t>
            </w:r>
          </w:p>
          <w:p w:rsidR="00D7130E" w:rsidRPr="00EC3A13" w:rsidRDefault="00D7130E" w:rsidP="00D7130E">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8125C2">
              <w:rPr>
                <w:rFonts w:ascii="Times New Roman" w:hAnsi="Times New Roman"/>
                <w:sz w:val="24"/>
                <w:szCs w:val="24"/>
              </w:rPr>
              <w:t>7738,5</w:t>
            </w:r>
            <w:r w:rsidRPr="00EC3A13">
              <w:rPr>
                <w:rFonts w:ascii="Times New Roman" w:hAnsi="Times New Roman"/>
                <w:sz w:val="24"/>
                <w:szCs w:val="24"/>
              </w:rPr>
              <w:t xml:space="preserve"> тыс. рублей, </w:t>
            </w:r>
          </w:p>
          <w:p w:rsidR="00D7130E" w:rsidRPr="00EC3A13" w:rsidRDefault="00D7130E" w:rsidP="00D7130E">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w:t>
            </w:r>
            <w:r w:rsidR="00821639">
              <w:rPr>
                <w:rFonts w:ascii="Times New Roman" w:hAnsi="Times New Roman"/>
                <w:sz w:val="24"/>
                <w:szCs w:val="24"/>
              </w:rPr>
              <w:t>22174,0</w:t>
            </w:r>
            <w:r w:rsidRPr="00EC3A13">
              <w:rPr>
                <w:rFonts w:ascii="Times New Roman" w:hAnsi="Times New Roman"/>
                <w:sz w:val="24"/>
                <w:szCs w:val="24"/>
              </w:rPr>
              <w:t xml:space="preserve"> тыс. рублей</w:t>
            </w:r>
          </w:p>
          <w:p w:rsidR="00DF07B6" w:rsidRPr="00EC3A13" w:rsidRDefault="00DF07B6" w:rsidP="00DF07B6">
            <w:pPr>
              <w:spacing w:after="0" w:line="240" w:lineRule="auto"/>
              <w:jc w:val="both"/>
              <w:rPr>
                <w:rFonts w:ascii="Times New Roman" w:hAnsi="Times New Roman"/>
                <w:sz w:val="24"/>
                <w:szCs w:val="24"/>
              </w:rPr>
            </w:pPr>
            <w:r w:rsidRPr="00EC3A13">
              <w:rPr>
                <w:rFonts w:ascii="Times New Roman" w:hAnsi="Times New Roman"/>
                <w:sz w:val="24"/>
                <w:szCs w:val="24"/>
              </w:rPr>
              <w:t xml:space="preserve">2025 год – </w:t>
            </w:r>
            <w:r w:rsidR="00D337B9">
              <w:rPr>
                <w:rFonts w:ascii="Times New Roman" w:hAnsi="Times New Roman"/>
                <w:sz w:val="24"/>
                <w:szCs w:val="24"/>
              </w:rPr>
              <w:t>27680,</w:t>
            </w:r>
            <w:r w:rsidR="00821639">
              <w:rPr>
                <w:rFonts w:ascii="Times New Roman" w:hAnsi="Times New Roman"/>
                <w:sz w:val="24"/>
                <w:szCs w:val="24"/>
              </w:rPr>
              <w:t>3</w:t>
            </w:r>
            <w:r w:rsidRPr="00EC3A13">
              <w:rPr>
                <w:rFonts w:ascii="Times New Roman" w:hAnsi="Times New Roman"/>
                <w:sz w:val="24"/>
                <w:szCs w:val="24"/>
              </w:rPr>
              <w:t xml:space="preserve"> тыс. рублей, в том числе:</w:t>
            </w:r>
          </w:p>
          <w:p w:rsidR="00DF07B6" w:rsidRPr="00EC3A13" w:rsidRDefault="00DF07B6" w:rsidP="00DF07B6">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D337B9">
              <w:rPr>
                <w:rFonts w:ascii="Times New Roman" w:hAnsi="Times New Roman"/>
                <w:sz w:val="24"/>
                <w:szCs w:val="24"/>
              </w:rPr>
              <w:t>5844,</w:t>
            </w:r>
            <w:r w:rsidR="00821639">
              <w:rPr>
                <w:rFonts w:ascii="Times New Roman" w:hAnsi="Times New Roman"/>
                <w:sz w:val="24"/>
                <w:szCs w:val="24"/>
              </w:rPr>
              <w:t>8</w:t>
            </w:r>
            <w:r w:rsidRPr="00EC3A13">
              <w:rPr>
                <w:rFonts w:ascii="Times New Roman" w:hAnsi="Times New Roman"/>
                <w:sz w:val="24"/>
                <w:szCs w:val="24"/>
              </w:rPr>
              <w:t xml:space="preserve"> тыс. рублей, </w:t>
            </w:r>
          </w:p>
          <w:p w:rsidR="00DF07B6" w:rsidRPr="00EC3A13" w:rsidRDefault="00DF07B6" w:rsidP="00DF07B6">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w:t>
            </w:r>
            <w:r w:rsidR="00D337B9">
              <w:rPr>
                <w:rFonts w:ascii="Times New Roman" w:hAnsi="Times New Roman"/>
                <w:sz w:val="24"/>
                <w:szCs w:val="24"/>
              </w:rPr>
              <w:t>21835,5</w:t>
            </w:r>
            <w:r w:rsidRPr="00EC3A13">
              <w:rPr>
                <w:rFonts w:ascii="Times New Roman" w:hAnsi="Times New Roman"/>
                <w:sz w:val="24"/>
                <w:szCs w:val="24"/>
              </w:rPr>
              <w:t xml:space="preserve"> тыс. рублей</w:t>
            </w:r>
          </w:p>
          <w:p w:rsidR="0000471B" w:rsidRPr="00EC3A13" w:rsidRDefault="0000471B" w:rsidP="0000471B">
            <w:pPr>
              <w:spacing w:after="0" w:line="240" w:lineRule="auto"/>
              <w:jc w:val="both"/>
              <w:rPr>
                <w:rFonts w:ascii="Times New Roman" w:hAnsi="Times New Roman"/>
                <w:sz w:val="24"/>
                <w:szCs w:val="24"/>
              </w:rPr>
            </w:pPr>
            <w:r w:rsidRPr="00EC3A13">
              <w:rPr>
                <w:rFonts w:ascii="Times New Roman" w:hAnsi="Times New Roman"/>
                <w:sz w:val="24"/>
                <w:szCs w:val="24"/>
              </w:rPr>
              <w:t>202</w:t>
            </w:r>
            <w:r>
              <w:rPr>
                <w:rFonts w:ascii="Times New Roman" w:hAnsi="Times New Roman"/>
                <w:sz w:val="24"/>
                <w:szCs w:val="24"/>
              </w:rPr>
              <w:t>6</w:t>
            </w:r>
            <w:r w:rsidRPr="00EC3A13">
              <w:rPr>
                <w:rFonts w:ascii="Times New Roman" w:hAnsi="Times New Roman"/>
                <w:sz w:val="24"/>
                <w:szCs w:val="24"/>
              </w:rPr>
              <w:t xml:space="preserve"> год – </w:t>
            </w:r>
            <w:r w:rsidR="00D337B9">
              <w:rPr>
                <w:rFonts w:ascii="Times New Roman" w:hAnsi="Times New Roman"/>
                <w:sz w:val="24"/>
                <w:szCs w:val="24"/>
              </w:rPr>
              <w:t>27680,</w:t>
            </w:r>
            <w:r w:rsidR="00821639">
              <w:rPr>
                <w:rFonts w:ascii="Times New Roman" w:hAnsi="Times New Roman"/>
                <w:sz w:val="24"/>
                <w:szCs w:val="24"/>
              </w:rPr>
              <w:t>3</w:t>
            </w:r>
            <w:r w:rsidRPr="00EC3A13">
              <w:rPr>
                <w:rFonts w:ascii="Times New Roman" w:hAnsi="Times New Roman"/>
                <w:sz w:val="24"/>
                <w:szCs w:val="24"/>
              </w:rPr>
              <w:t xml:space="preserve"> тыс. рублей, в том числе:</w:t>
            </w:r>
          </w:p>
          <w:p w:rsidR="0000471B" w:rsidRPr="00EC3A13" w:rsidRDefault="0000471B" w:rsidP="0000471B">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sidR="001D6254">
              <w:rPr>
                <w:rFonts w:ascii="Times New Roman" w:hAnsi="Times New Roman"/>
                <w:sz w:val="24"/>
                <w:szCs w:val="24"/>
              </w:rPr>
              <w:t>5844,</w:t>
            </w:r>
            <w:r w:rsidR="00821639">
              <w:rPr>
                <w:rFonts w:ascii="Times New Roman" w:hAnsi="Times New Roman"/>
                <w:sz w:val="24"/>
                <w:szCs w:val="24"/>
              </w:rPr>
              <w:t>8</w:t>
            </w:r>
            <w:r w:rsidRPr="00EC3A13">
              <w:rPr>
                <w:rFonts w:ascii="Times New Roman" w:hAnsi="Times New Roman"/>
                <w:sz w:val="24"/>
                <w:szCs w:val="24"/>
              </w:rPr>
              <w:t xml:space="preserve"> тыс. рублей, </w:t>
            </w:r>
          </w:p>
          <w:p w:rsidR="0000471B" w:rsidRPr="00EC3A13" w:rsidRDefault="0000471B" w:rsidP="0000471B">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w:t>
            </w:r>
            <w:r w:rsidR="001D6254">
              <w:rPr>
                <w:rFonts w:ascii="Times New Roman" w:hAnsi="Times New Roman"/>
                <w:sz w:val="24"/>
                <w:szCs w:val="24"/>
              </w:rPr>
              <w:t>21835,5</w:t>
            </w:r>
            <w:r w:rsidRPr="00EC3A13">
              <w:rPr>
                <w:rFonts w:ascii="Times New Roman" w:hAnsi="Times New Roman"/>
                <w:sz w:val="24"/>
                <w:szCs w:val="24"/>
              </w:rPr>
              <w:t xml:space="preserve"> тыс. рублей</w:t>
            </w:r>
          </w:p>
          <w:p w:rsidR="00821639" w:rsidRPr="00EC3A13" w:rsidRDefault="00821639" w:rsidP="00821639">
            <w:pPr>
              <w:spacing w:after="0" w:line="240" w:lineRule="auto"/>
              <w:jc w:val="both"/>
              <w:rPr>
                <w:rFonts w:ascii="Times New Roman" w:hAnsi="Times New Roman"/>
                <w:sz w:val="24"/>
                <w:szCs w:val="24"/>
              </w:rPr>
            </w:pPr>
            <w:r w:rsidRPr="00EC3A13">
              <w:rPr>
                <w:rFonts w:ascii="Times New Roman" w:hAnsi="Times New Roman"/>
                <w:sz w:val="24"/>
                <w:szCs w:val="24"/>
              </w:rPr>
              <w:t>202</w:t>
            </w:r>
            <w:r>
              <w:rPr>
                <w:rFonts w:ascii="Times New Roman" w:hAnsi="Times New Roman"/>
                <w:sz w:val="24"/>
                <w:szCs w:val="24"/>
              </w:rPr>
              <w:t>7</w:t>
            </w:r>
            <w:r w:rsidRPr="00EC3A13">
              <w:rPr>
                <w:rFonts w:ascii="Times New Roman" w:hAnsi="Times New Roman"/>
                <w:sz w:val="24"/>
                <w:szCs w:val="24"/>
              </w:rPr>
              <w:t xml:space="preserve"> год – </w:t>
            </w:r>
            <w:r>
              <w:rPr>
                <w:rFonts w:ascii="Times New Roman" w:hAnsi="Times New Roman"/>
                <w:sz w:val="24"/>
                <w:szCs w:val="24"/>
              </w:rPr>
              <w:t>27680,3</w:t>
            </w:r>
            <w:r w:rsidRPr="00EC3A13">
              <w:rPr>
                <w:rFonts w:ascii="Times New Roman" w:hAnsi="Times New Roman"/>
                <w:sz w:val="24"/>
                <w:szCs w:val="24"/>
              </w:rPr>
              <w:t xml:space="preserve"> тыс. рублей, в том числе:</w:t>
            </w:r>
          </w:p>
          <w:p w:rsidR="00821639" w:rsidRPr="00EC3A13" w:rsidRDefault="00821639" w:rsidP="00821639">
            <w:pPr>
              <w:spacing w:after="0" w:line="240" w:lineRule="auto"/>
              <w:jc w:val="both"/>
              <w:rPr>
                <w:rFonts w:ascii="Times New Roman" w:hAnsi="Times New Roman"/>
                <w:sz w:val="24"/>
                <w:szCs w:val="24"/>
              </w:rPr>
            </w:pPr>
            <w:r w:rsidRPr="00EC3A13">
              <w:rPr>
                <w:rFonts w:ascii="Times New Roman" w:hAnsi="Times New Roman"/>
                <w:sz w:val="24"/>
                <w:szCs w:val="24"/>
              </w:rPr>
              <w:t>за счет сре</w:t>
            </w:r>
            <w:proofErr w:type="gramStart"/>
            <w:r w:rsidRPr="00EC3A13">
              <w:rPr>
                <w:rFonts w:ascii="Times New Roman" w:hAnsi="Times New Roman"/>
                <w:sz w:val="24"/>
                <w:szCs w:val="24"/>
              </w:rPr>
              <w:t>дств кр</w:t>
            </w:r>
            <w:proofErr w:type="gramEnd"/>
            <w:r w:rsidRPr="00EC3A13">
              <w:rPr>
                <w:rFonts w:ascii="Times New Roman" w:hAnsi="Times New Roman"/>
                <w:sz w:val="24"/>
                <w:szCs w:val="24"/>
              </w:rPr>
              <w:t xml:space="preserve">аевого бюджета – </w:t>
            </w:r>
            <w:r>
              <w:rPr>
                <w:rFonts w:ascii="Times New Roman" w:hAnsi="Times New Roman"/>
                <w:sz w:val="24"/>
                <w:szCs w:val="24"/>
              </w:rPr>
              <w:t>5844,8</w:t>
            </w:r>
            <w:r w:rsidRPr="00EC3A13">
              <w:rPr>
                <w:rFonts w:ascii="Times New Roman" w:hAnsi="Times New Roman"/>
                <w:sz w:val="24"/>
                <w:szCs w:val="24"/>
              </w:rPr>
              <w:t xml:space="preserve"> тыс. рублей, </w:t>
            </w:r>
          </w:p>
          <w:p w:rsidR="00821639" w:rsidRPr="00EC3A13" w:rsidRDefault="00821639" w:rsidP="00821639">
            <w:pPr>
              <w:spacing w:after="0" w:line="240" w:lineRule="auto"/>
              <w:jc w:val="both"/>
              <w:rPr>
                <w:rFonts w:ascii="Times New Roman" w:hAnsi="Times New Roman"/>
                <w:sz w:val="24"/>
                <w:szCs w:val="24"/>
              </w:rPr>
            </w:pPr>
            <w:r w:rsidRPr="00EC3A13">
              <w:rPr>
                <w:rFonts w:ascii="Times New Roman" w:hAnsi="Times New Roman"/>
                <w:sz w:val="24"/>
                <w:szCs w:val="24"/>
              </w:rPr>
              <w:t xml:space="preserve">за счет местного бюджета – </w:t>
            </w:r>
            <w:r>
              <w:rPr>
                <w:rFonts w:ascii="Times New Roman" w:hAnsi="Times New Roman"/>
                <w:sz w:val="24"/>
                <w:szCs w:val="24"/>
              </w:rPr>
              <w:t>21835,5</w:t>
            </w:r>
            <w:r w:rsidRPr="00EC3A13">
              <w:rPr>
                <w:rFonts w:ascii="Times New Roman" w:hAnsi="Times New Roman"/>
                <w:sz w:val="24"/>
                <w:szCs w:val="24"/>
              </w:rPr>
              <w:t xml:space="preserve"> тыс. рублей</w:t>
            </w:r>
          </w:p>
          <w:p w:rsidR="002F7CBA" w:rsidRPr="00EC3A13" w:rsidRDefault="002F7CBA">
            <w:pPr>
              <w:spacing w:after="0" w:line="240" w:lineRule="auto"/>
              <w:jc w:val="both"/>
              <w:rPr>
                <w:rFonts w:ascii="Times New Roman" w:hAnsi="Times New Roman"/>
                <w:color w:val="FF0000"/>
                <w:sz w:val="24"/>
                <w:szCs w:val="24"/>
              </w:rPr>
            </w:pPr>
          </w:p>
        </w:tc>
      </w:tr>
    </w:tbl>
    <w:p w:rsidR="002F7CBA" w:rsidRPr="00EC3A13" w:rsidRDefault="002F7CBA" w:rsidP="002F7CBA">
      <w:pPr>
        <w:spacing w:after="0" w:line="240" w:lineRule="auto"/>
        <w:jc w:val="both"/>
        <w:rPr>
          <w:rFonts w:ascii="Times New Roman" w:hAnsi="Times New Roman"/>
          <w:sz w:val="24"/>
          <w:szCs w:val="24"/>
          <w:u w:val="single"/>
        </w:rPr>
      </w:pPr>
    </w:p>
    <w:p w:rsidR="002F7CBA" w:rsidRPr="00EC3A13" w:rsidRDefault="002F7CBA" w:rsidP="002F7CBA">
      <w:pPr>
        <w:spacing w:after="0" w:line="240" w:lineRule="auto"/>
        <w:rPr>
          <w:rFonts w:ascii="Times New Roman" w:hAnsi="Times New Roman"/>
          <w:sz w:val="24"/>
          <w:szCs w:val="24"/>
          <w:u w:val="single"/>
        </w:rPr>
        <w:sectPr w:rsidR="002F7CBA" w:rsidRPr="00EC3A13">
          <w:pgSz w:w="11906" w:h="16838"/>
          <w:pgMar w:top="1134" w:right="851" w:bottom="1134" w:left="1701" w:header="708" w:footer="708" w:gutter="0"/>
          <w:cols w:space="720"/>
        </w:sectPr>
      </w:pPr>
    </w:p>
    <w:p w:rsidR="002F7CBA" w:rsidRPr="00EC3A13" w:rsidRDefault="002F7CBA" w:rsidP="002F7CBA">
      <w:pPr>
        <w:pStyle w:val="a7"/>
        <w:ind w:firstLine="709"/>
        <w:jc w:val="right"/>
        <w:rPr>
          <w:rFonts w:ascii="Times New Roman" w:hAnsi="Times New Roman"/>
          <w:sz w:val="24"/>
          <w:szCs w:val="24"/>
        </w:rPr>
      </w:pPr>
      <w:r w:rsidRPr="00EC3A13">
        <w:rPr>
          <w:rFonts w:ascii="Times New Roman" w:hAnsi="Times New Roman"/>
          <w:sz w:val="24"/>
          <w:szCs w:val="24"/>
        </w:rPr>
        <w:t>Приложение №1</w:t>
      </w:r>
    </w:p>
    <w:p w:rsidR="002F7CBA" w:rsidRPr="00EC3A13" w:rsidRDefault="002F7CBA" w:rsidP="002F7CBA">
      <w:pPr>
        <w:pStyle w:val="a7"/>
        <w:ind w:firstLine="709"/>
        <w:jc w:val="right"/>
        <w:rPr>
          <w:rFonts w:ascii="Times New Roman" w:hAnsi="Times New Roman"/>
          <w:sz w:val="24"/>
          <w:szCs w:val="24"/>
        </w:rPr>
      </w:pPr>
      <w:r w:rsidRPr="00EC3A13">
        <w:rPr>
          <w:rFonts w:ascii="Times New Roman" w:hAnsi="Times New Roman"/>
          <w:sz w:val="24"/>
          <w:szCs w:val="24"/>
        </w:rPr>
        <w:t>к подпрограмме 3</w:t>
      </w:r>
    </w:p>
    <w:p w:rsidR="002F7CBA" w:rsidRPr="00EC3A13" w:rsidRDefault="002F7CBA" w:rsidP="002F7CBA">
      <w:pPr>
        <w:pStyle w:val="a7"/>
        <w:ind w:firstLine="709"/>
        <w:jc w:val="right"/>
        <w:rPr>
          <w:rFonts w:ascii="Times New Roman" w:hAnsi="Times New Roman"/>
          <w:kern w:val="32"/>
          <w:sz w:val="24"/>
          <w:szCs w:val="24"/>
        </w:rPr>
      </w:pPr>
      <w:r w:rsidRPr="00EC3A13">
        <w:rPr>
          <w:rFonts w:ascii="Times New Roman" w:hAnsi="Times New Roman"/>
          <w:sz w:val="24"/>
          <w:szCs w:val="24"/>
        </w:rPr>
        <w:t>«</w:t>
      </w:r>
      <w:r w:rsidRPr="00EC3A13">
        <w:rPr>
          <w:rFonts w:ascii="Times New Roman" w:hAnsi="Times New Roman"/>
          <w:kern w:val="32"/>
          <w:sz w:val="24"/>
          <w:szCs w:val="24"/>
        </w:rPr>
        <w:t>Обеспечение реализации муниципальной программы</w:t>
      </w:r>
    </w:p>
    <w:p w:rsidR="002F7CBA" w:rsidRPr="00EC3A13" w:rsidRDefault="002F7CBA" w:rsidP="002F7CBA">
      <w:pPr>
        <w:pStyle w:val="a7"/>
        <w:ind w:firstLine="709"/>
        <w:jc w:val="right"/>
        <w:rPr>
          <w:rFonts w:ascii="Times New Roman" w:hAnsi="Times New Roman"/>
          <w:sz w:val="24"/>
          <w:szCs w:val="24"/>
        </w:rPr>
      </w:pPr>
      <w:r w:rsidRPr="00EC3A13">
        <w:rPr>
          <w:rFonts w:ascii="Times New Roman" w:hAnsi="Times New Roman"/>
          <w:kern w:val="32"/>
          <w:sz w:val="24"/>
          <w:szCs w:val="24"/>
        </w:rPr>
        <w:t xml:space="preserve"> и прочие мероприятия в области образования</w:t>
      </w:r>
      <w:r w:rsidRPr="00EC3A13">
        <w:rPr>
          <w:rFonts w:ascii="Times New Roman" w:hAnsi="Times New Roman"/>
          <w:sz w:val="24"/>
          <w:szCs w:val="24"/>
        </w:rPr>
        <w:t>»</w:t>
      </w:r>
    </w:p>
    <w:p w:rsidR="002F7CBA" w:rsidRPr="00EC3A13" w:rsidRDefault="002F7CBA" w:rsidP="002F7CBA">
      <w:pPr>
        <w:spacing w:after="0" w:line="240" w:lineRule="auto"/>
        <w:ind w:firstLine="709"/>
        <w:jc w:val="center"/>
        <w:rPr>
          <w:rFonts w:ascii="Times New Roman" w:hAnsi="Times New Roman"/>
          <w:sz w:val="24"/>
          <w:szCs w:val="24"/>
          <w:u w:val="single"/>
        </w:rPr>
      </w:pPr>
      <w:r w:rsidRPr="00EC3A13">
        <w:rPr>
          <w:rFonts w:ascii="Times New Roman" w:hAnsi="Times New Roman"/>
          <w:sz w:val="24"/>
          <w:szCs w:val="24"/>
          <w:u w:val="single"/>
        </w:rPr>
        <w:t>2. Мероприятия подпрограммы</w:t>
      </w:r>
    </w:p>
    <w:p w:rsidR="002F7CBA" w:rsidRPr="00EC3A13" w:rsidRDefault="002F7CBA" w:rsidP="002F7CBA">
      <w:pPr>
        <w:widowControl w:val="0"/>
        <w:autoSpaceDE w:val="0"/>
        <w:autoSpaceDN w:val="0"/>
        <w:spacing w:after="0" w:line="240" w:lineRule="auto"/>
        <w:ind w:firstLine="709"/>
        <w:jc w:val="both"/>
        <w:rPr>
          <w:rFonts w:ascii="Times New Roman" w:hAnsi="Times New Roman"/>
          <w:sz w:val="24"/>
          <w:szCs w:val="24"/>
        </w:rPr>
      </w:pPr>
    </w:p>
    <w:p w:rsidR="002F7CBA" w:rsidRPr="00EC3A13" w:rsidRDefault="002F7CBA" w:rsidP="002F7CBA">
      <w:pPr>
        <w:autoSpaceDE w:val="0"/>
        <w:autoSpaceDN w:val="0"/>
        <w:adjustRightInd w:val="0"/>
        <w:spacing w:after="0" w:line="240" w:lineRule="auto"/>
        <w:ind w:firstLine="709"/>
        <w:jc w:val="center"/>
        <w:outlineLvl w:val="0"/>
        <w:rPr>
          <w:rFonts w:ascii="Times New Roman" w:eastAsia="Calibri" w:hAnsi="Times New Roman"/>
          <w:b/>
          <w:sz w:val="24"/>
          <w:szCs w:val="24"/>
        </w:rPr>
      </w:pPr>
      <w:r w:rsidRPr="00EC3A13">
        <w:rPr>
          <w:rFonts w:ascii="Times New Roman" w:eastAsia="Calibri" w:hAnsi="Times New Roman"/>
          <w:b/>
          <w:sz w:val="24"/>
          <w:szCs w:val="24"/>
        </w:rPr>
        <w:t>Перечень и значения показателей результативности подпрограммы</w:t>
      </w:r>
    </w:p>
    <w:p w:rsidR="002F7CBA" w:rsidRPr="00EC3A13" w:rsidRDefault="002F7CBA" w:rsidP="002F7CBA">
      <w:pPr>
        <w:autoSpaceDE w:val="0"/>
        <w:autoSpaceDN w:val="0"/>
        <w:adjustRightInd w:val="0"/>
        <w:spacing w:after="0" w:line="240" w:lineRule="auto"/>
        <w:ind w:firstLine="709"/>
        <w:jc w:val="both"/>
        <w:rPr>
          <w:rFonts w:ascii="Times New Roman" w:eastAsia="Calibri" w:hAnsi="Times New Roman"/>
          <w:sz w:val="24"/>
          <w:szCs w:val="24"/>
        </w:rPr>
      </w:pPr>
    </w:p>
    <w:tbl>
      <w:tblPr>
        <w:tblW w:w="1531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
        <w:gridCol w:w="6362"/>
        <w:gridCol w:w="1221"/>
        <w:gridCol w:w="1897"/>
        <w:gridCol w:w="952"/>
        <w:gridCol w:w="950"/>
        <w:gridCol w:w="1087"/>
        <w:gridCol w:w="1021"/>
        <w:gridCol w:w="1276"/>
      </w:tblGrid>
      <w:tr w:rsidR="002F7CBA" w:rsidRPr="00EC3A13" w:rsidTr="00B21258">
        <w:trPr>
          <w:trHeight w:val="240"/>
        </w:trPr>
        <w:tc>
          <w:tcPr>
            <w:tcW w:w="549" w:type="dxa"/>
            <w:vMerge w:val="restart"/>
            <w:tcBorders>
              <w:top w:val="single" w:sz="4" w:space="0" w:color="auto"/>
              <w:left w:val="single" w:sz="4" w:space="0" w:color="auto"/>
              <w:bottom w:val="single" w:sz="4" w:space="0" w:color="auto"/>
              <w:right w:val="single" w:sz="4" w:space="0" w:color="auto"/>
            </w:tcBorders>
            <w:hideMark/>
          </w:tcPr>
          <w:p w:rsidR="002F7CBA" w:rsidRPr="00EC3A13" w:rsidRDefault="002F7CBA">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 xml:space="preserve">№ </w:t>
            </w:r>
            <w:proofErr w:type="spellStart"/>
            <w:proofErr w:type="gramStart"/>
            <w:r w:rsidRPr="00EC3A13">
              <w:rPr>
                <w:rFonts w:ascii="Times New Roman" w:hAnsi="Times New Roman"/>
                <w:spacing w:val="-4"/>
                <w:sz w:val="24"/>
                <w:szCs w:val="24"/>
              </w:rPr>
              <w:t>п</w:t>
            </w:r>
            <w:proofErr w:type="spellEnd"/>
            <w:proofErr w:type="gramEnd"/>
            <w:r w:rsidRPr="00EC3A13">
              <w:rPr>
                <w:rFonts w:ascii="Times New Roman" w:hAnsi="Times New Roman"/>
                <w:spacing w:val="-4"/>
                <w:sz w:val="24"/>
                <w:szCs w:val="24"/>
              </w:rPr>
              <w:t>/</w:t>
            </w:r>
            <w:proofErr w:type="spellStart"/>
            <w:r w:rsidRPr="00EC3A13">
              <w:rPr>
                <w:rFonts w:ascii="Times New Roman" w:hAnsi="Times New Roman"/>
                <w:spacing w:val="-4"/>
                <w:sz w:val="24"/>
                <w:szCs w:val="24"/>
              </w:rPr>
              <w:t>п</w:t>
            </w:r>
            <w:proofErr w:type="spellEnd"/>
          </w:p>
        </w:tc>
        <w:tc>
          <w:tcPr>
            <w:tcW w:w="6362" w:type="dxa"/>
            <w:vMerge w:val="restart"/>
            <w:tcBorders>
              <w:top w:val="single" w:sz="4" w:space="0" w:color="auto"/>
              <w:left w:val="single" w:sz="4" w:space="0" w:color="auto"/>
              <w:bottom w:val="single" w:sz="4" w:space="0" w:color="auto"/>
              <w:right w:val="single" w:sz="4" w:space="0" w:color="auto"/>
            </w:tcBorders>
            <w:hideMark/>
          </w:tcPr>
          <w:p w:rsidR="002F7CBA" w:rsidRPr="00EC3A13" w:rsidRDefault="002F7CBA">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Цель, показатели результативности</w:t>
            </w:r>
          </w:p>
        </w:tc>
        <w:tc>
          <w:tcPr>
            <w:tcW w:w="1221" w:type="dxa"/>
            <w:vMerge w:val="restart"/>
            <w:tcBorders>
              <w:top w:val="single" w:sz="4" w:space="0" w:color="auto"/>
              <w:left w:val="single" w:sz="4" w:space="0" w:color="auto"/>
              <w:bottom w:val="single" w:sz="4" w:space="0" w:color="auto"/>
              <w:right w:val="single" w:sz="4" w:space="0" w:color="auto"/>
            </w:tcBorders>
            <w:hideMark/>
          </w:tcPr>
          <w:p w:rsidR="002F7CBA" w:rsidRPr="00EC3A13" w:rsidRDefault="002F7CBA">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Единица измерения</w:t>
            </w:r>
          </w:p>
        </w:tc>
        <w:tc>
          <w:tcPr>
            <w:tcW w:w="1897" w:type="dxa"/>
            <w:vMerge w:val="restart"/>
            <w:tcBorders>
              <w:top w:val="single" w:sz="4" w:space="0" w:color="auto"/>
              <w:left w:val="single" w:sz="4" w:space="0" w:color="auto"/>
              <w:bottom w:val="single" w:sz="4" w:space="0" w:color="auto"/>
              <w:right w:val="single" w:sz="4" w:space="0" w:color="auto"/>
            </w:tcBorders>
            <w:hideMark/>
          </w:tcPr>
          <w:p w:rsidR="002F7CBA" w:rsidRPr="00EC3A13" w:rsidRDefault="002F7CBA">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Источник информации</w:t>
            </w:r>
          </w:p>
        </w:tc>
        <w:tc>
          <w:tcPr>
            <w:tcW w:w="5286" w:type="dxa"/>
            <w:gridSpan w:val="5"/>
            <w:tcBorders>
              <w:top w:val="single" w:sz="4" w:space="0" w:color="auto"/>
              <w:left w:val="single" w:sz="4" w:space="0" w:color="auto"/>
              <w:bottom w:val="single" w:sz="4" w:space="0" w:color="auto"/>
              <w:right w:val="single" w:sz="4" w:space="0" w:color="auto"/>
            </w:tcBorders>
            <w:hideMark/>
          </w:tcPr>
          <w:p w:rsidR="002F7CBA" w:rsidRPr="00EC3A13" w:rsidRDefault="002F7CBA">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Годы реализации подпрограммы</w:t>
            </w:r>
          </w:p>
        </w:tc>
      </w:tr>
      <w:tr w:rsidR="00532FE9" w:rsidRPr="00EC3A13" w:rsidTr="00B21258">
        <w:trPr>
          <w:trHeight w:val="240"/>
        </w:trPr>
        <w:tc>
          <w:tcPr>
            <w:tcW w:w="549" w:type="dxa"/>
            <w:vMerge/>
            <w:tcBorders>
              <w:top w:val="single" w:sz="4" w:space="0" w:color="auto"/>
              <w:left w:val="single" w:sz="4" w:space="0" w:color="auto"/>
              <w:bottom w:val="single" w:sz="4" w:space="0" w:color="auto"/>
              <w:right w:val="single" w:sz="4" w:space="0" w:color="auto"/>
            </w:tcBorders>
            <w:vAlign w:val="center"/>
            <w:hideMark/>
          </w:tcPr>
          <w:p w:rsidR="00532FE9" w:rsidRPr="00EC3A13" w:rsidRDefault="00532FE9">
            <w:pPr>
              <w:spacing w:after="0" w:line="240" w:lineRule="auto"/>
              <w:rPr>
                <w:rFonts w:ascii="Times New Roman" w:hAnsi="Times New Roman"/>
                <w:spacing w:val="-4"/>
                <w:sz w:val="24"/>
                <w:szCs w:val="24"/>
              </w:rPr>
            </w:pPr>
          </w:p>
        </w:tc>
        <w:tc>
          <w:tcPr>
            <w:tcW w:w="6362" w:type="dxa"/>
            <w:vMerge/>
            <w:tcBorders>
              <w:top w:val="single" w:sz="4" w:space="0" w:color="auto"/>
              <w:left w:val="single" w:sz="4" w:space="0" w:color="auto"/>
              <w:bottom w:val="single" w:sz="4" w:space="0" w:color="auto"/>
              <w:right w:val="single" w:sz="4" w:space="0" w:color="auto"/>
            </w:tcBorders>
            <w:vAlign w:val="center"/>
            <w:hideMark/>
          </w:tcPr>
          <w:p w:rsidR="00532FE9" w:rsidRPr="00EC3A13" w:rsidRDefault="00532FE9">
            <w:pPr>
              <w:spacing w:after="0" w:line="240" w:lineRule="auto"/>
              <w:rPr>
                <w:rFonts w:ascii="Times New Roman" w:hAnsi="Times New Roman"/>
                <w:spacing w:val="-4"/>
                <w:sz w:val="24"/>
                <w:szCs w:val="24"/>
              </w:rPr>
            </w:pPr>
          </w:p>
        </w:tc>
        <w:tc>
          <w:tcPr>
            <w:tcW w:w="1221" w:type="dxa"/>
            <w:vMerge/>
            <w:tcBorders>
              <w:top w:val="single" w:sz="4" w:space="0" w:color="auto"/>
              <w:left w:val="single" w:sz="4" w:space="0" w:color="auto"/>
              <w:bottom w:val="single" w:sz="4" w:space="0" w:color="auto"/>
              <w:right w:val="single" w:sz="4" w:space="0" w:color="auto"/>
            </w:tcBorders>
            <w:vAlign w:val="center"/>
            <w:hideMark/>
          </w:tcPr>
          <w:p w:rsidR="00532FE9" w:rsidRPr="00EC3A13" w:rsidRDefault="00532FE9">
            <w:pPr>
              <w:spacing w:after="0" w:line="240" w:lineRule="auto"/>
              <w:rPr>
                <w:rFonts w:ascii="Times New Roman" w:hAnsi="Times New Roman"/>
                <w:spacing w:val="-4"/>
                <w:sz w:val="24"/>
                <w:szCs w:val="24"/>
              </w:rPr>
            </w:pPr>
          </w:p>
        </w:tc>
        <w:tc>
          <w:tcPr>
            <w:tcW w:w="1897" w:type="dxa"/>
            <w:vMerge/>
            <w:tcBorders>
              <w:top w:val="single" w:sz="4" w:space="0" w:color="auto"/>
              <w:left w:val="single" w:sz="4" w:space="0" w:color="auto"/>
              <w:bottom w:val="single" w:sz="4" w:space="0" w:color="auto"/>
              <w:right w:val="single" w:sz="4" w:space="0" w:color="auto"/>
            </w:tcBorders>
            <w:vAlign w:val="center"/>
            <w:hideMark/>
          </w:tcPr>
          <w:p w:rsidR="00532FE9" w:rsidRPr="00EC3A13" w:rsidRDefault="00532FE9">
            <w:pPr>
              <w:spacing w:after="0" w:line="240" w:lineRule="auto"/>
              <w:rPr>
                <w:rFonts w:ascii="Times New Roman" w:hAnsi="Times New Roman"/>
                <w:spacing w:val="-4"/>
                <w:sz w:val="24"/>
                <w:szCs w:val="24"/>
              </w:rPr>
            </w:pPr>
          </w:p>
        </w:tc>
        <w:tc>
          <w:tcPr>
            <w:tcW w:w="952" w:type="dxa"/>
            <w:tcBorders>
              <w:top w:val="single" w:sz="4" w:space="0" w:color="auto"/>
              <w:left w:val="single" w:sz="4" w:space="0" w:color="auto"/>
              <w:bottom w:val="single" w:sz="4" w:space="0" w:color="auto"/>
              <w:right w:val="single" w:sz="4" w:space="0" w:color="auto"/>
            </w:tcBorders>
            <w:hideMark/>
          </w:tcPr>
          <w:p w:rsidR="00532FE9" w:rsidRPr="00EC3A13" w:rsidRDefault="00532FE9" w:rsidP="00DF594B">
            <w:pPr>
              <w:widowControl w:val="0"/>
              <w:autoSpaceDE w:val="0"/>
              <w:autoSpaceDN w:val="0"/>
              <w:spacing w:after="0" w:line="240" w:lineRule="auto"/>
              <w:ind w:firstLine="34"/>
              <w:jc w:val="center"/>
              <w:rPr>
                <w:rFonts w:ascii="Times New Roman" w:hAnsi="Times New Roman"/>
                <w:b/>
                <w:spacing w:val="-4"/>
                <w:sz w:val="24"/>
                <w:szCs w:val="24"/>
              </w:rPr>
            </w:pPr>
            <w:r w:rsidRPr="00EC3A13">
              <w:rPr>
                <w:rFonts w:ascii="Times New Roman" w:hAnsi="Times New Roman"/>
                <w:b/>
                <w:spacing w:val="-4"/>
                <w:sz w:val="24"/>
                <w:szCs w:val="24"/>
              </w:rPr>
              <w:t>2023 год</w:t>
            </w:r>
          </w:p>
        </w:tc>
        <w:tc>
          <w:tcPr>
            <w:tcW w:w="950" w:type="dxa"/>
            <w:tcBorders>
              <w:top w:val="single" w:sz="4" w:space="0" w:color="auto"/>
              <w:left w:val="single" w:sz="4" w:space="0" w:color="auto"/>
              <w:bottom w:val="single" w:sz="4" w:space="0" w:color="auto"/>
              <w:right w:val="single" w:sz="4" w:space="0" w:color="auto"/>
            </w:tcBorders>
            <w:hideMark/>
          </w:tcPr>
          <w:p w:rsidR="00532FE9" w:rsidRPr="00EC3A13" w:rsidRDefault="00532FE9" w:rsidP="00DF594B">
            <w:pPr>
              <w:widowControl w:val="0"/>
              <w:autoSpaceDE w:val="0"/>
              <w:autoSpaceDN w:val="0"/>
              <w:spacing w:after="0" w:line="240" w:lineRule="auto"/>
              <w:jc w:val="both"/>
              <w:rPr>
                <w:rFonts w:ascii="Times New Roman" w:hAnsi="Times New Roman"/>
                <w:b/>
                <w:spacing w:val="-4"/>
                <w:sz w:val="24"/>
                <w:szCs w:val="24"/>
              </w:rPr>
            </w:pPr>
            <w:r w:rsidRPr="00EC3A13">
              <w:rPr>
                <w:rFonts w:ascii="Times New Roman" w:hAnsi="Times New Roman"/>
                <w:b/>
                <w:spacing w:val="-4"/>
                <w:sz w:val="24"/>
                <w:szCs w:val="24"/>
              </w:rPr>
              <w:t>2024</w:t>
            </w:r>
          </w:p>
          <w:p w:rsidR="00532FE9" w:rsidRPr="00EC3A13" w:rsidRDefault="00532FE9" w:rsidP="00DF594B">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b/>
                <w:spacing w:val="-4"/>
                <w:sz w:val="24"/>
                <w:szCs w:val="24"/>
              </w:rPr>
              <w:t>год</w:t>
            </w:r>
          </w:p>
        </w:tc>
        <w:tc>
          <w:tcPr>
            <w:tcW w:w="1087" w:type="dxa"/>
            <w:tcBorders>
              <w:top w:val="single" w:sz="4" w:space="0" w:color="auto"/>
              <w:left w:val="single" w:sz="4" w:space="0" w:color="auto"/>
              <w:bottom w:val="single" w:sz="4" w:space="0" w:color="auto"/>
              <w:right w:val="single" w:sz="4" w:space="0" w:color="auto"/>
            </w:tcBorders>
            <w:hideMark/>
          </w:tcPr>
          <w:p w:rsidR="00532FE9" w:rsidRPr="00EC3A13" w:rsidRDefault="00532FE9" w:rsidP="00DF594B">
            <w:pPr>
              <w:widowControl w:val="0"/>
              <w:autoSpaceDE w:val="0"/>
              <w:autoSpaceDN w:val="0"/>
              <w:spacing w:after="0" w:line="240" w:lineRule="auto"/>
              <w:ind w:firstLine="34"/>
              <w:jc w:val="center"/>
              <w:rPr>
                <w:rFonts w:ascii="Times New Roman" w:hAnsi="Times New Roman"/>
                <w:b/>
                <w:spacing w:val="-4"/>
                <w:sz w:val="24"/>
                <w:szCs w:val="24"/>
              </w:rPr>
            </w:pPr>
            <w:r w:rsidRPr="00EC3A13">
              <w:rPr>
                <w:rFonts w:ascii="Times New Roman" w:hAnsi="Times New Roman"/>
                <w:b/>
                <w:spacing w:val="-4"/>
                <w:sz w:val="24"/>
                <w:szCs w:val="24"/>
              </w:rPr>
              <w:t>2025</w:t>
            </w:r>
          </w:p>
          <w:p w:rsidR="00532FE9" w:rsidRPr="00EC3A13" w:rsidRDefault="00532FE9" w:rsidP="00DF594B">
            <w:pPr>
              <w:widowControl w:val="0"/>
              <w:autoSpaceDE w:val="0"/>
              <w:autoSpaceDN w:val="0"/>
              <w:spacing w:after="0" w:line="240" w:lineRule="auto"/>
              <w:ind w:firstLine="34"/>
              <w:jc w:val="center"/>
              <w:rPr>
                <w:rFonts w:ascii="Times New Roman" w:hAnsi="Times New Roman"/>
                <w:b/>
                <w:spacing w:val="-4"/>
                <w:sz w:val="24"/>
                <w:szCs w:val="24"/>
              </w:rPr>
            </w:pPr>
            <w:r w:rsidRPr="00EC3A13">
              <w:rPr>
                <w:rFonts w:ascii="Times New Roman" w:hAnsi="Times New Roman"/>
                <w:b/>
                <w:spacing w:val="-4"/>
                <w:sz w:val="24"/>
                <w:szCs w:val="24"/>
              </w:rPr>
              <w:t>год</w:t>
            </w:r>
          </w:p>
        </w:tc>
        <w:tc>
          <w:tcPr>
            <w:tcW w:w="1021" w:type="dxa"/>
            <w:tcBorders>
              <w:top w:val="single" w:sz="4" w:space="0" w:color="auto"/>
              <w:left w:val="single" w:sz="4" w:space="0" w:color="auto"/>
              <w:bottom w:val="single" w:sz="4" w:space="0" w:color="auto"/>
              <w:right w:val="single" w:sz="4" w:space="0" w:color="auto"/>
            </w:tcBorders>
            <w:hideMark/>
          </w:tcPr>
          <w:p w:rsidR="00532FE9" w:rsidRDefault="00532FE9" w:rsidP="00DF594B">
            <w:pPr>
              <w:widowControl w:val="0"/>
              <w:autoSpaceDE w:val="0"/>
              <w:autoSpaceDN w:val="0"/>
              <w:spacing w:after="0" w:line="240" w:lineRule="auto"/>
              <w:ind w:firstLine="34"/>
              <w:jc w:val="center"/>
              <w:rPr>
                <w:rFonts w:ascii="Times New Roman" w:hAnsi="Times New Roman"/>
                <w:b/>
                <w:spacing w:val="-4"/>
                <w:sz w:val="24"/>
                <w:szCs w:val="24"/>
              </w:rPr>
            </w:pPr>
            <w:r>
              <w:rPr>
                <w:rFonts w:ascii="Times New Roman" w:hAnsi="Times New Roman"/>
                <w:b/>
                <w:spacing w:val="-4"/>
                <w:sz w:val="24"/>
                <w:szCs w:val="24"/>
              </w:rPr>
              <w:t>2026</w:t>
            </w:r>
          </w:p>
          <w:p w:rsidR="00532FE9" w:rsidRPr="00EC3A13" w:rsidRDefault="00532FE9" w:rsidP="00DF594B">
            <w:pPr>
              <w:widowControl w:val="0"/>
              <w:autoSpaceDE w:val="0"/>
              <w:autoSpaceDN w:val="0"/>
              <w:spacing w:after="0" w:line="240" w:lineRule="auto"/>
              <w:ind w:firstLine="34"/>
              <w:jc w:val="center"/>
              <w:rPr>
                <w:rFonts w:ascii="Times New Roman" w:hAnsi="Times New Roman"/>
                <w:b/>
                <w:spacing w:val="-4"/>
                <w:sz w:val="24"/>
                <w:szCs w:val="24"/>
              </w:rPr>
            </w:pPr>
            <w:r>
              <w:rPr>
                <w:rFonts w:ascii="Times New Roman" w:hAnsi="Times New Roman"/>
                <w:b/>
                <w:spacing w:val="-4"/>
                <w:sz w:val="24"/>
                <w:szCs w:val="24"/>
              </w:rPr>
              <w:t>год</w:t>
            </w:r>
          </w:p>
        </w:tc>
        <w:tc>
          <w:tcPr>
            <w:tcW w:w="1276"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ind w:firstLine="34"/>
              <w:jc w:val="center"/>
              <w:rPr>
                <w:rFonts w:ascii="Times New Roman" w:hAnsi="Times New Roman"/>
                <w:b/>
                <w:spacing w:val="-4"/>
                <w:sz w:val="24"/>
                <w:szCs w:val="24"/>
              </w:rPr>
            </w:pPr>
            <w:r>
              <w:rPr>
                <w:rFonts w:ascii="Times New Roman" w:hAnsi="Times New Roman"/>
                <w:b/>
                <w:spacing w:val="-4"/>
                <w:sz w:val="24"/>
                <w:szCs w:val="24"/>
              </w:rPr>
              <w:t>2027 год</w:t>
            </w:r>
          </w:p>
        </w:tc>
      </w:tr>
      <w:tr w:rsidR="00532FE9" w:rsidRPr="00EC3A13" w:rsidTr="00B21258">
        <w:trPr>
          <w:trHeight w:val="240"/>
        </w:trPr>
        <w:tc>
          <w:tcPr>
            <w:tcW w:w="549"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1</w:t>
            </w:r>
          </w:p>
        </w:tc>
        <w:tc>
          <w:tcPr>
            <w:tcW w:w="6362"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2</w:t>
            </w:r>
          </w:p>
        </w:tc>
        <w:tc>
          <w:tcPr>
            <w:tcW w:w="1221"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3</w:t>
            </w:r>
          </w:p>
        </w:tc>
        <w:tc>
          <w:tcPr>
            <w:tcW w:w="1897"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4</w:t>
            </w:r>
          </w:p>
        </w:tc>
        <w:tc>
          <w:tcPr>
            <w:tcW w:w="952"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5</w:t>
            </w:r>
          </w:p>
        </w:tc>
        <w:tc>
          <w:tcPr>
            <w:tcW w:w="950"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6</w:t>
            </w:r>
          </w:p>
        </w:tc>
        <w:tc>
          <w:tcPr>
            <w:tcW w:w="1087"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7</w:t>
            </w:r>
          </w:p>
        </w:tc>
        <w:tc>
          <w:tcPr>
            <w:tcW w:w="1021"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r w:rsidRPr="00EC3A13">
              <w:rPr>
                <w:rFonts w:ascii="Times New Roman" w:hAnsi="Times New Roman"/>
                <w:spacing w:val="-4"/>
                <w:sz w:val="24"/>
                <w:szCs w:val="24"/>
              </w:rPr>
              <w:t>8</w:t>
            </w:r>
          </w:p>
        </w:tc>
        <w:tc>
          <w:tcPr>
            <w:tcW w:w="1276" w:type="dxa"/>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ind w:firstLine="34"/>
              <w:jc w:val="center"/>
              <w:rPr>
                <w:rFonts w:ascii="Times New Roman" w:hAnsi="Times New Roman"/>
                <w:spacing w:val="-4"/>
                <w:sz w:val="24"/>
                <w:szCs w:val="24"/>
              </w:rPr>
            </w:pPr>
            <w:r w:rsidRPr="00EC3A13">
              <w:rPr>
                <w:rFonts w:ascii="Times New Roman" w:hAnsi="Times New Roman"/>
                <w:spacing w:val="-4"/>
                <w:sz w:val="24"/>
                <w:szCs w:val="24"/>
              </w:rPr>
              <w:t>9</w:t>
            </w:r>
          </w:p>
        </w:tc>
      </w:tr>
      <w:tr w:rsidR="00532FE9" w:rsidRPr="00EC3A13" w:rsidTr="00B21258">
        <w:trPr>
          <w:trHeight w:val="240"/>
        </w:trPr>
        <w:tc>
          <w:tcPr>
            <w:tcW w:w="549" w:type="dxa"/>
            <w:tcBorders>
              <w:top w:val="single" w:sz="4" w:space="0" w:color="auto"/>
              <w:left w:val="single" w:sz="4" w:space="0" w:color="auto"/>
              <w:bottom w:val="single" w:sz="4" w:space="0" w:color="auto"/>
              <w:right w:val="single" w:sz="4" w:space="0" w:color="auto"/>
            </w:tcBorders>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p>
        </w:tc>
        <w:tc>
          <w:tcPr>
            <w:tcW w:w="14766" w:type="dxa"/>
            <w:gridSpan w:val="8"/>
            <w:tcBorders>
              <w:top w:val="single" w:sz="4" w:space="0" w:color="auto"/>
              <w:left w:val="single" w:sz="4" w:space="0" w:color="auto"/>
              <w:bottom w:val="single" w:sz="4" w:space="0" w:color="auto"/>
              <w:right w:val="single" w:sz="4" w:space="0" w:color="auto"/>
            </w:tcBorders>
            <w:hideMark/>
          </w:tcPr>
          <w:p w:rsidR="00532FE9" w:rsidRPr="00EC3A13" w:rsidRDefault="00532FE9">
            <w:pPr>
              <w:widowControl w:val="0"/>
              <w:autoSpaceDE w:val="0"/>
              <w:autoSpaceDN w:val="0"/>
              <w:spacing w:after="0" w:line="240" w:lineRule="auto"/>
              <w:jc w:val="both"/>
              <w:rPr>
                <w:rFonts w:ascii="Times New Roman" w:hAnsi="Times New Roman"/>
                <w:b/>
                <w:sz w:val="24"/>
                <w:szCs w:val="24"/>
              </w:rPr>
            </w:pPr>
            <w:r w:rsidRPr="00EC3A13">
              <w:rPr>
                <w:rFonts w:ascii="Times New Roman" w:hAnsi="Times New Roman"/>
                <w:b/>
                <w:spacing w:val="-4"/>
                <w:sz w:val="24"/>
                <w:szCs w:val="24"/>
              </w:rPr>
              <w:t>Цель подпрограммы:</w:t>
            </w:r>
          </w:p>
          <w:p w:rsidR="00532FE9" w:rsidRPr="00EC3A13" w:rsidRDefault="00532FE9">
            <w:pPr>
              <w:widowControl w:val="0"/>
              <w:autoSpaceDE w:val="0"/>
              <w:autoSpaceDN w:val="0"/>
              <w:spacing w:after="0" w:line="240" w:lineRule="auto"/>
              <w:jc w:val="both"/>
              <w:rPr>
                <w:rFonts w:ascii="Times New Roman" w:hAnsi="Times New Roman"/>
                <w:b/>
                <w:spacing w:val="-4"/>
                <w:sz w:val="24"/>
                <w:szCs w:val="24"/>
              </w:rPr>
            </w:pPr>
            <w:r w:rsidRPr="00EC3A13">
              <w:rPr>
                <w:rFonts w:ascii="Times New Roman" w:hAnsi="Times New Roman"/>
                <w:b/>
                <w:sz w:val="24"/>
                <w:szCs w:val="24"/>
              </w:rPr>
              <w:t>Создание условий для эффективного управления отраслью</w:t>
            </w:r>
          </w:p>
        </w:tc>
      </w:tr>
      <w:tr w:rsidR="00532FE9" w:rsidRPr="00EC3A13" w:rsidTr="00B21258">
        <w:trPr>
          <w:trHeight w:val="85"/>
        </w:trPr>
        <w:tc>
          <w:tcPr>
            <w:tcW w:w="549" w:type="dxa"/>
            <w:tcBorders>
              <w:top w:val="single" w:sz="4" w:space="0" w:color="auto"/>
              <w:left w:val="single" w:sz="4" w:space="0" w:color="auto"/>
              <w:bottom w:val="single" w:sz="4" w:space="0" w:color="auto"/>
              <w:right w:val="single" w:sz="4" w:space="0" w:color="auto"/>
            </w:tcBorders>
          </w:tcPr>
          <w:p w:rsidR="00532FE9" w:rsidRPr="00EC3A13" w:rsidRDefault="00532FE9">
            <w:pPr>
              <w:widowControl w:val="0"/>
              <w:autoSpaceDE w:val="0"/>
              <w:autoSpaceDN w:val="0"/>
              <w:spacing w:after="0" w:line="240" w:lineRule="auto"/>
              <w:jc w:val="both"/>
              <w:rPr>
                <w:rFonts w:ascii="Times New Roman" w:hAnsi="Times New Roman"/>
                <w:spacing w:val="-4"/>
                <w:sz w:val="24"/>
                <w:szCs w:val="24"/>
              </w:rPr>
            </w:pPr>
          </w:p>
        </w:tc>
        <w:tc>
          <w:tcPr>
            <w:tcW w:w="14766" w:type="dxa"/>
            <w:gridSpan w:val="8"/>
            <w:tcBorders>
              <w:top w:val="single" w:sz="4" w:space="0" w:color="auto"/>
              <w:left w:val="single" w:sz="4" w:space="0" w:color="auto"/>
              <w:bottom w:val="single" w:sz="4" w:space="0" w:color="auto"/>
              <w:right w:val="single" w:sz="4" w:space="0" w:color="auto"/>
            </w:tcBorders>
            <w:hideMark/>
          </w:tcPr>
          <w:p w:rsidR="00532FE9" w:rsidRPr="00EC3A13" w:rsidRDefault="00532FE9">
            <w:pPr>
              <w:spacing w:after="0" w:line="240" w:lineRule="auto"/>
              <w:jc w:val="both"/>
              <w:rPr>
                <w:rFonts w:ascii="Times New Roman" w:hAnsi="Times New Roman"/>
                <w:b/>
                <w:sz w:val="24"/>
                <w:szCs w:val="24"/>
              </w:rPr>
            </w:pPr>
            <w:r w:rsidRPr="00EC3A13">
              <w:rPr>
                <w:rFonts w:ascii="Times New Roman" w:hAnsi="Times New Roman"/>
                <w:b/>
                <w:sz w:val="24"/>
                <w:szCs w:val="24"/>
              </w:rPr>
              <w:t>Задача: Обеспечить организацию деятельности аппарата управления образования и учреждений, обеспечивающих деятельность образовательных учреждений, направленной на эффективное управление отраслью</w:t>
            </w:r>
          </w:p>
        </w:tc>
      </w:tr>
      <w:tr w:rsidR="00D9021F" w:rsidRPr="00EC3A13" w:rsidTr="00B21258">
        <w:trPr>
          <w:trHeight w:val="360"/>
        </w:trPr>
        <w:tc>
          <w:tcPr>
            <w:tcW w:w="549"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rPr>
                <w:rFonts w:ascii="Times New Roman" w:eastAsia="Calibri" w:hAnsi="Times New Roman"/>
                <w:spacing w:val="-4"/>
                <w:sz w:val="24"/>
                <w:szCs w:val="24"/>
              </w:rPr>
            </w:pPr>
            <w:r w:rsidRPr="00EC3A13">
              <w:rPr>
                <w:rFonts w:ascii="Times New Roman" w:eastAsia="Calibri" w:hAnsi="Times New Roman"/>
                <w:spacing w:val="-4"/>
                <w:sz w:val="24"/>
                <w:szCs w:val="24"/>
              </w:rPr>
              <w:t>1.1</w:t>
            </w:r>
          </w:p>
        </w:tc>
        <w:tc>
          <w:tcPr>
            <w:tcW w:w="6362"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 xml:space="preserve">Доля образовательных организаций, в отношении которых управлением образования проведены проверки </w:t>
            </w:r>
          </w:p>
        </w:tc>
        <w:tc>
          <w:tcPr>
            <w:tcW w:w="1221"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w:t>
            </w:r>
          </w:p>
        </w:tc>
        <w:tc>
          <w:tcPr>
            <w:tcW w:w="1897"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textAlignment w:val="baseline"/>
              <w:rPr>
                <w:rFonts w:ascii="Times New Roman" w:hAnsi="Times New Roman"/>
                <w:color w:val="2D2D2D"/>
                <w:sz w:val="24"/>
                <w:szCs w:val="24"/>
              </w:rPr>
            </w:pPr>
            <w:r w:rsidRPr="00EC3A13">
              <w:rPr>
                <w:rFonts w:ascii="Times New Roman" w:hAnsi="Times New Roman"/>
                <w:color w:val="2D2D2D"/>
                <w:sz w:val="24"/>
                <w:szCs w:val="24"/>
              </w:rPr>
              <w:t>ведомственная отчетность</w:t>
            </w:r>
          </w:p>
        </w:tc>
        <w:tc>
          <w:tcPr>
            <w:tcW w:w="952"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30</w:t>
            </w:r>
          </w:p>
        </w:tc>
        <w:tc>
          <w:tcPr>
            <w:tcW w:w="950"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30</w:t>
            </w:r>
          </w:p>
        </w:tc>
        <w:tc>
          <w:tcPr>
            <w:tcW w:w="1087"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30</w:t>
            </w:r>
          </w:p>
        </w:tc>
        <w:tc>
          <w:tcPr>
            <w:tcW w:w="1021"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30</w:t>
            </w:r>
          </w:p>
        </w:tc>
        <w:tc>
          <w:tcPr>
            <w:tcW w:w="1276" w:type="dxa"/>
            <w:tcBorders>
              <w:top w:val="single" w:sz="4" w:space="0" w:color="auto"/>
              <w:left w:val="single" w:sz="4" w:space="0" w:color="auto"/>
              <w:bottom w:val="single" w:sz="4" w:space="0" w:color="auto"/>
              <w:right w:val="single" w:sz="4" w:space="0" w:color="auto"/>
            </w:tcBorders>
            <w:hideMark/>
          </w:tcPr>
          <w:p w:rsidR="00D9021F" w:rsidRPr="00EC3A13" w:rsidRDefault="00D9021F" w:rsidP="002E5A79">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30</w:t>
            </w:r>
          </w:p>
        </w:tc>
      </w:tr>
      <w:tr w:rsidR="00D9021F" w:rsidRPr="00EC3A13" w:rsidTr="00B21258">
        <w:trPr>
          <w:trHeight w:val="360"/>
        </w:trPr>
        <w:tc>
          <w:tcPr>
            <w:tcW w:w="549"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rPr>
                <w:rFonts w:ascii="Times New Roman" w:eastAsia="Calibri" w:hAnsi="Times New Roman"/>
                <w:spacing w:val="-4"/>
                <w:sz w:val="24"/>
                <w:szCs w:val="24"/>
              </w:rPr>
            </w:pPr>
            <w:r w:rsidRPr="00EC3A13">
              <w:rPr>
                <w:rFonts w:ascii="Times New Roman" w:eastAsia="Calibri" w:hAnsi="Times New Roman"/>
                <w:spacing w:val="-4"/>
                <w:sz w:val="24"/>
                <w:szCs w:val="24"/>
              </w:rPr>
              <w:t>1.2</w:t>
            </w:r>
          </w:p>
        </w:tc>
        <w:tc>
          <w:tcPr>
            <w:tcW w:w="6362"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Своевременное доведение Главным распорядителем лимитов бюджетных обязательств до подведомственных учреждений, предусмотренных Решением Иланского районного совета депутатов о бюджете за отчетный год в первоначальной редакции</w:t>
            </w:r>
          </w:p>
        </w:tc>
        <w:tc>
          <w:tcPr>
            <w:tcW w:w="1221"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балл</w:t>
            </w:r>
          </w:p>
        </w:tc>
        <w:tc>
          <w:tcPr>
            <w:tcW w:w="1897"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textAlignment w:val="baseline"/>
              <w:rPr>
                <w:rFonts w:ascii="Times New Roman" w:hAnsi="Times New Roman"/>
                <w:color w:val="2D2D2D"/>
                <w:sz w:val="24"/>
                <w:szCs w:val="24"/>
              </w:rPr>
            </w:pPr>
            <w:r w:rsidRPr="00EC3A13">
              <w:rPr>
                <w:rFonts w:ascii="Times New Roman" w:hAnsi="Times New Roman"/>
                <w:color w:val="2D2D2D"/>
                <w:sz w:val="24"/>
                <w:szCs w:val="24"/>
              </w:rPr>
              <w:t>ведомственная отчетность</w:t>
            </w:r>
          </w:p>
        </w:tc>
        <w:tc>
          <w:tcPr>
            <w:tcW w:w="952"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950"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1087"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1021"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D9021F" w:rsidRPr="00EC3A13" w:rsidRDefault="00D9021F" w:rsidP="002E5A79">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5</w:t>
            </w:r>
          </w:p>
        </w:tc>
      </w:tr>
      <w:tr w:rsidR="00D9021F" w:rsidRPr="00EC3A13" w:rsidTr="00B21258">
        <w:trPr>
          <w:trHeight w:val="360"/>
        </w:trPr>
        <w:tc>
          <w:tcPr>
            <w:tcW w:w="549"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rPr>
                <w:rFonts w:ascii="Times New Roman" w:eastAsia="Calibri" w:hAnsi="Times New Roman"/>
                <w:spacing w:val="-4"/>
                <w:sz w:val="24"/>
                <w:szCs w:val="24"/>
              </w:rPr>
            </w:pPr>
            <w:r w:rsidRPr="00EC3A13">
              <w:rPr>
                <w:rFonts w:ascii="Times New Roman" w:eastAsia="Calibri" w:hAnsi="Times New Roman"/>
                <w:spacing w:val="-4"/>
                <w:sz w:val="24"/>
                <w:szCs w:val="24"/>
              </w:rPr>
              <w:t>1.3</w:t>
            </w:r>
          </w:p>
        </w:tc>
        <w:tc>
          <w:tcPr>
            <w:tcW w:w="6362"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Соблюдение сроков представления годовой бюджетной отчетности</w:t>
            </w:r>
          </w:p>
        </w:tc>
        <w:tc>
          <w:tcPr>
            <w:tcW w:w="1221"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балл</w:t>
            </w:r>
          </w:p>
        </w:tc>
        <w:tc>
          <w:tcPr>
            <w:tcW w:w="1897"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textAlignment w:val="baseline"/>
              <w:rPr>
                <w:rFonts w:ascii="Times New Roman" w:hAnsi="Times New Roman"/>
                <w:color w:val="2D2D2D"/>
                <w:sz w:val="24"/>
                <w:szCs w:val="24"/>
              </w:rPr>
            </w:pPr>
            <w:r w:rsidRPr="00EC3A13">
              <w:rPr>
                <w:rFonts w:ascii="Times New Roman" w:hAnsi="Times New Roman"/>
                <w:color w:val="2D2D2D"/>
                <w:sz w:val="24"/>
                <w:szCs w:val="24"/>
              </w:rPr>
              <w:t>ведомственная отчетность</w:t>
            </w:r>
          </w:p>
        </w:tc>
        <w:tc>
          <w:tcPr>
            <w:tcW w:w="952"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950"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1087"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1021"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D9021F" w:rsidRPr="00EC3A13" w:rsidRDefault="00D9021F" w:rsidP="002E5A79">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5</w:t>
            </w:r>
          </w:p>
        </w:tc>
      </w:tr>
      <w:tr w:rsidR="00D9021F" w:rsidRPr="00EC3A13" w:rsidTr="00B21258">
        <w:trPr>
          <w:trHeight w:val="360"/>
        </w:trPr>
        <w:tc>
          <w:tcPr>
            <w:tcW w:w="549"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rPr>
                <w:rFonts w:ascii="Times New Roman" w:eastAsia="Calibri" w:hAnsi="Times New Roman"/>
                <w:spacing w:val="-4"/>
                <w:sz w:val="24"/>
                <w:szCs w:val="24"/>
              </w:rPr>
            </w:pPr>
            <w:r w:rsidRPr="00EC3A13">
              <w:rPr>
                <w:rFonts w:ascii="Times New Roman" w:eastAsia="Calibri" w:hAnsi="Times New Roman"/>
                <w:spacing w:val="-4"/>
                <w:sz w:val="24"/>
                <w:szCs w:val="24"/>
              </w:rPr>
              <w:t>1.4</w:t>
            </w:r>
          </w:p>
        </w:tc>
        <w:tc>
          <w:tcPr>
            <w:tcW w:w="6362"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 xml:space="preserve">Своевременность утверждения муниципальных заданий подведомственным управлению образования района учреждениям на текущий финансовый год и плановый период </w:t>
            </w:r>
          </w:p>
        </w:tc>
        <w:tc>
          <w:tcPr>
            <w:tcW w:w="1221"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балл</w:t>
            </w:r>
          </w:p>
        </w:tc>
        <w:tc>
          <w:tcPr>
            <w:tcW w:w="1897"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textAlignment w:val="baseline"/>
              <w:rPr>
                <w:rFonts w:ascii="Times New Roman" w:hAnsi="Times New Roman"/>
                <w:color w:val="2D2D2D"/>
                <w:sz w:val="24"/>
                <w:szCs w:val="24"/>
              </w:rPr>
            </w:pPr>
            <w:r w:rsidRPr="00EC3A13">
              <w:rPr>
                <w:rFonts w:ascii="Times New Roman" w:hAnsi="Times New Roman"/>
                <w:color w:val="2D2D2D"/>
                <w:sz w:val="24"/>
                <w:szCs w:val="24"/>
              </w:rPr>
              <w:t>ведомственная отчетность</w:t>
            </w:r>
          </w:p>
        </w:tc>
        <w:tc>
          <w:tcPr>
            <w:tcW w:w="952"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950"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1087"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1021"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D9021F" w:rsidRPr="00EC3A13" w:rsidRDefault="00D9021F" w:rsidP="002E5A79">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5</w:t>
            </w:r>
          </w:p>
        </w:tc>
      </w:tr>
      <w:tr w:rsidR="00D9021F" w:rsidRPr="00EC3A13" w:rsidTr="00B21258">
        <w:trPr>
          <w:cantSplit/>
          <w:trHeight w:val="360"/>
        </w:trPr>
        <w:tc>
          <w:tcPr>
            <w:tcW w:w="549"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rPr>
                <w:rFonts w:ascii="Times New Roman" w:eastAsia="Calibri" w:hAnsi="Times New Roman"/>
                <w:spacing w:val="-4"/>
                <w:sz w:val="24"/>
                <w:szCs w:val="24"/>
              </w:rPr>
            </w:pPr>
            <w:r w:rsidRPr="00EC3A13">
              <w:rPr>
                <w:rFonts w:ascii="Times New Roman" w:eastAsia="Calibri" w:hAnsi="Times New Roman"/>
                <w:spacing w:val="-4"/>
                <w:sz w:val="24"/>
                <w:szCs w:val="24"/>
              </w:rPr>
              <w:t>1.5</w:t>
            </w:r>
          </w:p>
        </w:tc>
        <w:tc>
          <w:tcPr>
            <w:tcW w:w="6362"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Своевременность утверждения планов финансово-хозяйственной деятельности подведомственных управлению образования учреждений на текущий финансовый год и плановый период в соответствии со сроками</w:t>
            </w:r>
          </w:p>
        </w:tc>
        <w:tc>
          <w:tcPr>
            <w:tcW w:w="1221" w:type="dxa"/>
            <w:tcBorders>
              <w:top w:val="single" w:sz="4" w:space="0" w:color="auto"/>
              <w:left w:val="single" w:sz="4" w:space="0" w:color="auto"/>
              <w:bottom w:val="single" w:sz="4" w:space="0" w:color="auto"/>
              <w:right w:val="single" w:sz="4" w:space="0" w:color="auto"/>
            </w:tcBorders>
            <w:hideMark/>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балл</w:t>
            </w:r>
          </w:p>
        </w:tc>
        <w:tc>
          <w:tcPr>
            <w:tcW w:w="1897" w:type="dxa"/>
            <w:tcBorders>
              <w:top w:val="single" w:sz="4" w:space="0" w:color="auto"/>
              <w:left w:val="single" w:sz="4" w:space="0" w:color="auto"/>
              <w:bottom w:val="single" w:sz="4" w:space="0" w:color="auto"/>
              <w:right w:val="single" w:sz="4" w:space="0" w:color="auto"/>
            </w:tcBorders>
            <w:hideMark/>
          </w:tcPr>
          <w:p w:rsidR="00D9021F" w:rsidRPr="00EC3A13" w:rsidRDefault="00D9021F">
            <w:pPr>
              <w:spacing w:after="0" w:line="240" w:lineRule="auto"/>
              <w:jc w:val="both"/>
              <w:textAlignment w:val="baseline"/>
              <w:rPr>
                <w:rFonts w:ascii="Times New Roman" w:hAnsi="Times New Roman"/>
                <w:color w:val="2D2D2D"/>
                <w:sz w:val="24"/>
                <w:szCs w:val="24"/>
              </w:rPr>
            </w:pPr>
            <w:r w:rsidRPr="00EC3A13">
              <w:rPr>
                <w:rFonts w:ascii="Times New Roman" w:hAnsi="Times New Roman"/>
                <w:color w:val="2D2D2D"/>
                <w:sz w:val="24"/>
                <w:szCs w:val="24"/>
              </w:rPr>
              <w:t>ведомственная отчетность</w:t>
            </w:r>
          </w:p>
        </w:tc>
        <w:tc>
          <w:tcPr>
            <w:tcW w:w="952"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950"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1087"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both"/>
              <w:rPr>
                <w:rFonts w:ascii="Times New Roman" w:hAnsi="Times New Roman"/>
                <w:sz w:val="24"/>
                <w:szCs w:val="24"/>
              </w:rPr>
            </w:pPr>
            <w:r w:rsidRPr="00EC3A13">
              <w:rPr>
                <w:rFonts w:ascii="Times New Roman" w:hAnsi="Times New Roman"/>
                <w:sz w:val="24"/>
                <w:szCs w:val="24"/>
              </w:rPr>
              <w:t>5</w:t>
            </w:r>
          </w:p>
        </w:tc>
        <w:tc>
          <w:tcPr>
            <w:tcW w:w="1021" w:type="dxa"/>
            <w:tcBorders>
              <w:top w:val="single" w:sz="4" w:space="0" w:color="auto"/>
              <w:left w:val="single" w:sz="4" w:space="0" w:color="auto"/>
              <w:bottom w:val="single" w:sz="4" w:space="0" w:color="auto"/>
              <w:right w:val="single" w:sz="4" w:space="0" w:color="auto"/>
            </w:tcBorders>
            <w:hideMark/>
          </w:tcPr>
          <w:p w:rsidR="00D9021F" w:rsidRPr="00EC3A13" w:rsidRDefault="00D9021F" w:rsidP="00DF594B">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D9021F" w:rsidRPr="00EC3A13" w:rsidRDefault="00D9021F" w:rsidP="002E5A79">
            <w:pPr>
              <w:widowControl w:val="0"/>
              <w:autoSpaceDE w:val="0"/>
              <w:autoSpaceDN w:val="0"/>
              <w:adjustRightInd w:val="0"/>
              <w:spacing w:after="0" w:line="240" w:lineRule="auto"/>
              <w:jc w:val="center"/>
              <w:rPr>
                <w:rFonts w:ascii="Times New Roman" w:hAnsi="Times New Roman"/>
                <w:sz w:val="24"/>
                <w:szCs w:val="24"/>
              </w:rPr>
            </w:pPr>
            <w:r w:rsidRPr="00EC3A13">
              <w:rPr>
                <w:rFonts w:ascii="Times New Roman" w:hAnsi="Times New Roman"/>
                <w:sz w:val="24"/>
                <w:szCs w:val="24"/>
              </w:rPr>
              <w:t>5</w:t>
            </w:r>
          </w:p>
        </w:tc>
      </w:tr>
      <w:tr w:rsidR="00D9021F" w:rsidRPr="00EC3A13" w:rsidTr="00B21258">
        <w:trPr>
          <w:cantSplit/>
          <w:trHeight w:val="360"/>
        </w:trPr>
        <w:tc>
          <w:tcPr>
            <w:tcW w:w="549" w:type="dxa"/>
            <w:tcBorders>
              <w:top w:val="single" w:sz="4" w:space="0" w:color="auto"/>
              <w:left w:val="single" w:sz="4" w:space="0" w:color="auto"/>
              <w:bottom w:val="single" w:sz="4" w:space="0" w:color="auto"/>
              <w:right w:val="single" w:sz="4" w:space="0" w:color="auto"/>
            </w:tcBorders>
          </w:tcPr>
          <w:p w:rsidR="00D9021F" w:rsidRPr="00EC3A13" w:rsidRDefault="00D9021F">
            <w:pPr>
              <w:spacing w:after="0" w:line="240" w:lineRule="auto"/>
              <w:jc w:val="both"/>
              <w:rPr>
                <w:rFonts w:ascii="Times New Roman" w:eastAsia="Calibri" w:hAnsi="Times New Roman"/>
                <w:spacing w:val="-4"/>
                <w:sz w:val="24"/>
                <w:szCs w:val="24"/>
              </w:rPr>
            </w:pPr>
          </w:p>
        </w:tc>
        <w:tc>
          <w:tcPr>
            <w:tcW w:w="6362" w:type="dxa"/>
            <w:tcBorders>
              <w:top w:val="single" w:sz="4" w:space="0" w:color="auto"/>
              <w:left w:val="single" w:sz="4" w:space="0" w:color="auto"/>
              <w:bottom w:val="single" w:sz="4" w:space="0" w:color="auto"/>
              <w:right w:val="single" w:sz="4" w:space="0" w:color="auto"/>
            </w:tcBorders>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p>
        </w:tc>
        <w:tc>
          <w:tcPr>
            <w:tcW w:w="1221" w:type="dxa"/>
            <w:tcBorders>
              <w:top w:val="single" w:sz="4" w:space="0" w:color="auto"/>
              <w:left w:val="single" w:sz="4" w:space="0" w:color="auto"/>
              <w:bottom w:val="single" w:sz="4" w:space="0" w:color="auto"/>
              <w:right w:val="single" w:sz="4" w:space="0" w:color="auto"/>
            </w:tcBorders>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p>
        </w:tc>
        <w:tc>
          <w:tcPr>
            <w:tcW w:w="1897" w:type="dxa"/>
            <w:tcBorders>
              <w:top w:val="single" w:sz="4" w:space="0" w:color="auto"/>
              <w:left w:val="single" w:sz="4" w:space="0" w:color="auto"/>
              <w:bottom w:val="single" w:sz="4" w:space="0" w:color="auto"/>
              <w:right w:val="single" w:sz="4" w:space="0" w:color="auto"/>
            </w:tcBorders>
          </w:tcPr>
          <w:p w:rsidR="00D9021F" w:rsidRPr="00EC3A13" w:rsidRDefault="00D9021F">
            <w:pPr>
              <w:spacing w:after="0" w:line="240" w:lineRule="auto"/>
              <w:jc w:val="both"/>
              <w:textAlignment w:val="baseline"/>
              <w:rPr>
                <w:rFonts w:ascii="Times New Roman" w:hAnsi="Times New Roman"/>
                <w:color w:val="2D2D2D"/>
                <w:sz w:val="24"/>
                <w:szCs w:val="24"/>
              </w:rPr>
            </w:pPr>
          </w:p>
        </w:tc>
        <w:tc>
          <w:tcPr>
            <w:tcW w:w="952" w:type="dxa"/>
            <w:tcBorders>
              <w:top w:val="single" w:sz="4" w:space="0" w:color="auto"/>
              <w:left w:val="single" w:sz="4" w:space="0" w:color="auto"/>
              <w:bottom w:val="single" w:sz="4" w:space="0" w:color="auto"/>
              <w:right w:val="single" w:sz="4" w:space="0" w:color="auto"/>
            </w:tcBorders>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p>
        </w:tc>
        <w:tc>
          <w:tcPr>
            <w:tcW w:w="950" w:type="dxa"/>
            <w:tcBorders>
              <w:top w:val="single" w:sz="4" w:space="0" w:color="auto"/>
              <w:left w:val="single" w:sz="4" w:space="0" w:color="auto"/>
              <w:bottom w:val="single" w:sz="4" w:space="0" w:color="auto"/>
              <w:right w:val="single" w:sz="4" w:space="0" w:color="auto"/>
            </w:tcBorders>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p>
        </w:tc>
        <w:tc>
          <w:tcPr>
            <w:tcW w:w="1087" w:type="dxa"/>
            <w:tcBorders>
              <w:top w:val="single" w:sz="4" w:space="0" w:color="auto"/>
              <w:left w:val="single" w:sz="4" w:space="0" w:color="auto"/>
              <w:bottom w:val="single" w:sz="4" w:space="0" w:color="auto"/>
              <w:right w:val="single" w:sz="4" w:space="0" w:color="auto"/>
            </w:tcBorders>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p>
        </w:tc>
        <w:tc>
          <w:tcPr>
            <w:tcW w:w="1021" w:type="dxa"/>
            <w:tcBorders>
              <w:top w:val="single" w:sz="4" w:space="0" w:color="auto"/>
              <w:left w:val="single" w:sz="4" w:space="0" w:color="auto"/>
              <w:bottom w:val="single" w:sz="4" w:space="0" w:color="auto"/>
              <w:right w:val="single" w:sz="4" w:space="0" w:color="auto"/>
            </w:tcBorders>
          </w:tcPr>
          <w:p w:rsidR="00D9021F" w:rsidRPr="00EC3A13" w:rsidRDefault="00D9021F">
            <w:pPr>
              <w:widowControl w:val="0"/>
              <w:autoSpaceDE w:val="0"/>
              <w:autoSpaceDN w:val="0"/>
              <w:adjustRightInd w:val="0"/>
              <w:spacing w:after="0" w:line="240" w:lineRule="auto"/>
              <w:jc w:val="both"/>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D9021F" w:rsidRPr="00EC3A13" w:rsidRDefault="00D9021F">
            <w:pPr>
              <w:widowControl w:val="0"/>
              <w:autoSpaceDE w:val="0"/>
              <w:autoSpaceDN w:val="0"/>
              <w:adjustRightInd w:val="0"/>
              <w:spacing w:after="0" w:line="240" w:lineRule="auto"/>
              <w:jc w:val="center"/>
              <w:rPr>
                <w:rFonts w:ascii="Times New Roman" w:hAnsi="Times New Roman"/>
                <w:sz w:val="24"/>
                <w:szCs w:val="24"/>
              </w:rPr>
            </w:pPr>
          </w:p>
        </w:tc>
      </w:tr>
    </w:tbl>
    <w:p w:rsidR="002F7CBA" w:rsidRPr="00EC3A13" w:rsidRDefault="002F7CBA" w:rsidP="002F7CBA">
      <w:pPr>
        <w:rPr>
          <w:rFonts w:ascii="Times New Roman" w:hAnsi="Times New Roman"/>
        </w:rPr>
      </w:pPr>
    </w:p>
    <w:p w:rsidR="002F7CBA" w:rsidRPr="00EC3A13" w:rsidRDefault="002F7CBA" w:rsidP="002F7CBA">
      <w:pPr>
        <w:pStyle w:val="a7"/>
        <w:ind w:firstLine="709"/>
        <w:jc w:val="right"/>
        <w:rPr>
          <w:rFonts w:ascii="Times New Roman" w:hAnsi="Times New Roman"/>
          <w:sz w:val="24"/>
          <w:szCs w:val="24"/>
        </w:rPr>
      </w:pPr>
      <w:r w:rsidRPr="00EC3A13">
        <w:rPr>
          <w:rFonts w:ascii="Times New Roman" w:hAnsi="Times New Roman"/>
          <w:sz w:val="24"/>
          <w:szCs w:val="24"/>
        </w:rPr>
        <w:t>Приложение №2</w:t>
      </w:r>
    </w:p>
    <w:p w:rsidR="002F7CBA" w:rsidRPr="00EC3A13" w:rsidRDefault="002F7CBA" w:rsidP="002F7CBA">
      <w:pPr>
        <w:pStyle w:val="a7"/>
        <w:ind w:firstLine="709"/>
        <w:jc w:val="right"/>
        <w:rPr>
          <w:rFonts w:ascii="Times New Roman" w:hAnsi="Times New Roman"/>
          <w:sz w:val="24"/>
          <w:szCs w:val="24"/>
        </w:rPr>
      </w:pPr>
      <w:r w:rsidRPr="00EC3A13">
        <w:rPr>
          <w:rFonts w:ascii="Times New Roman" w:hAnsi="Times New Roman"/>
          <w:sz w:val="24"/>
          <w:szCs w:val="24"/>
        </w:rPr>
        <w:t>к подпрограмме 3</w:t>
      </w:r>
    </w:p>
    <w:p w:rsidR="002F7CBA" w:rsidRPr="00EC3A13" w:rsidRDefault="002F7CBA" w:rsidP="002F7CBA">
      <w:pPr>
        <w:pStyle w:val="a7"/>
        <w:ind w:firstLine="709"/>
        <w:jc w:val="right"/>
        <w:rPr>
          <w:rFonts w:ascii="Times New Roman" w:hAnsi="Times New Roman"/>
          <w:kern w:val="32"/>
          <w:sz w:val="24"/>
          <w:szCs w:val="24"/>
        </w:rPr>
      </w:pPr>
      <w:r w:rsidRPr="00EC3A13">
        <w:rPr>
          <w:rFonts w:ascii="Times New Roman" w:hAnsi="Times New Roman"/>
          <w:sz w:val="24"/>
          <w:szCs w:val="24"/>
        </w:rPr>
        <w:t>«</w:t>
      </w:r>
      <w:r w:rsidRPr="00EC3A13">
        <w:rPr>
          <w:rFonts w:ascii="Times New Roman" w:hAnsi="Times New Roman"/>
          <w:kern w:val="32"/>
          <w:sz w:val="24"/>
          <w:szCs w:val="24"/>
        </w:rPr>
        <w:t>Обеспечение реализации муниципальной программы</w:t>
      </w:r>
    </w:p>
    <w:p w:rsidR="002F7CBA" w:rsidRPr="00EC3A13" w:rsidRDefault="002F7CBA" w:rsidP="002F7CBA">
      <w:pPr>
        <w:pStyle w:val="a7"/>
        <w:ind w:firstLine="709"/>
        <w:jc w:val="right"/>
        <w:rPr>
          <w:rFonts w:ascii="Times New Roman" w:hAnsi="Times New Roman"/>
          <w:sz w:val="24"/>
          <w:szCs w:val="24"/>
        </w:rPr>
      </w:pPr>
      <w:r w:rsidRPr="00EC3A13">
        <w:rPr>
          <w:rFonts w:ascii="Times New Roman" w:hAnsi="Times New Roman"/>
          <w:kern w:val="32"/>
          <w:sz w:val="24"/>
          <w:szCs w:val="24"/>
        </w:rPr>
        <w:t xml:space="preserve"> и прочие мероприятия в области образования</w:t>
      </w:r>
      <w:r w:rsidRPr="00EC3A13">
        <w:rPr>
          <w:rFonts w:ascii="Times New Roman" w:hAnsi="Times New Roman"/>
          <w:sz w:val="24"/>
          <w:szCs w:val="24"/>
        </w:rPr>
        <w:t>»</w:t>
      </w:r>
    </w:p>
    <w:p w:rsidR="002F7CBA" w:rsidRPr="00EC3A13" w:rsidRDefault="002F7CBA" w:rsidP="002F7CBA">
      <w:pPr>
        <w:widowControl w:val="0"/>
        <w:autoSpaceDE w:val="0"/>
        <w:autoSpaceDN w:val="0"/>
        <w:spacing w:after="0" w:line="240" w:lineRule="auto"/>
        <w:ind w:firstLine="709"/>
        <w:jc w:val="both"/>
        <w:rPr>
          <w:rFonts w:ascii="Times New Roman" w:hAnsi="Times New Roman"/>
          <w:sz w:val="24"/>
          <w:szCs w:val="24"/>
        </w:rPr>
      </w:pPr>
    </w:p>
    <w:p w:rsidR="002F7CBA" w:rsidRPr="00EC3A13" w:rsidRDefault="002F7CBA" w:rsidP="002F7CBA">
      <w:pPr>
        <w:spacing w:after="0" w:line="240" w:lineRule="auto"/>
        <w:ind w:firstLine="709"/>
        <w:jc w:val="center"/>
        <w:outlineLvl w:val="0"/>
        <w:rPr>
          <w:rFonts w:ascii="Times New Roman" w:eastAsia="Calibri" w:hAnsi="Times New Roman"/>
          <w:b/>
          <w:sz w:val="24"/>
          <w:szCs w:val="24"/>
        </w:rPr>
      </w:pPr>
      <w:r w:rsidRPr="00EC3A13">
        <w:rPr>
          <w:rFonts w:ascii="Times New Roman" w:eastAsia="Calibri" w:hAnsi="Times New Roman"/>
          <w:b/>
          <w:sz w:val="24"/>
          <w:szCs w:val="24"/>
        </w:rPr>
        <w:t>Перечень мероприятий подпрограммы</w:t>
      </w:r>
    </w:p>
    <w:p w:rsidR="002F7CBA" w:rsidRPr="00EC3A13" w:rsidRDefault="002F7CBA" w:rsidP="002F7CBA">
      <w:pPr>
        <w:rPr>
          <w:rFonts w:ascii="Times New Roman" w:hAnsi="Times New Roman"/>
        </w:rPr>
      </w:pPr>
    </w:p>
    <w:tbl>
      <w:tblPr>
        <w:tblW w:w="14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
        <w:gridCol w:w="2290"/>
        <w:gridCol w:w="1475"/>
        <w:gridCol w:w="11"/>
        <w:gridCol w:w="739"/>
        <w:gridCol w:w="6"/>
        <w:gridCol w:w="1326"/>
        <w:gridCol w:w="1117"/>
        <w:gridCol w:w="6"/>
        <w:gridCol w:w="778"/>
        <w:gridCol w:w="978"/>
        <w:gridCol w:w="994"/>
        <w:gridCol w:w="31"/>
        <w:gridCol w:w="950"/>
        <w:gridCol w:w="11"/>
        <w:gridCol w:w="837"/>
        <w:gridCol w:w="14"/>
        <w:gridCol w:w="1073"/>
        <w:gridCol w:w="1757"/>
      </w:tblGrid>
      <w:tr w:rsidR="002F7CBA" w:rsidRPr="001478B4" w:rsidTr="00D678D4">
        <w:trPr>
          <w:trHeight w:val="96"/>
          <w:tblHeader/>
          <w:jc w:val="center"/>
        </w:trPr>
        <w:tc>
          <w:tcPr>
            <w:tcW w:w="517" w:type="dxa"/>
            <w:vMerge w:val="restart"/>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 xml:space="preserve">№ </w:t>
            </w:r>
            <w:proofErr w:type="spellStart"/>
            <w:proofErr w:type="gramStart"/>
            <w:r w:rsidRPr="001478B4">
              <w:rPr>
                <w:rFonts w:ascii="Times New Roman" w:hAnsi="Times New Roman"/>
                <w:spacing w:val="-4"/>
                <w:sz w:val="24"/>
                <w:szCs w:val="24"/>
              </w:rPr>
              <w:t>п</w:t>
            </w:r>
            <w:proofErr w:type="spellEnd"/>
            <w:proofErr w:type="gramEnd"/>
            <w:r w:rsidRPr="001478B4">
              <w:rPr>
                <w:rFonts w:ascii="Times New Roman" w:hAnsi="Times New Roman"/>
                <w:spacing w:val="-4"/>
                <w:sz w:val="24"/>
                <w:szCs w:val="24"/>
              </w:rPr>
              <w:t>/</w:t>
            </w:r>
            <w:proofErr w:type="spellStart"/>
            <w:r w:rsidRPr="001478B4">
              <w:rPr>
                <w:rFonts w:ascii="Times New Roman" w:hAnsi="Times New Roman"/>
                <w:spacing w:val="-4"/>
                <w:sz w:val="24"/>
                <w:szCs w:val="24"/>
              </w:rPr>
              <w:t>п</w:t>
            </w:r>
            <w:proofErr w:type="spellEnd"/>
          </w:p>
        </w:tc>
        <w:tc>
          <w:tcPr>
            <w:tcW w:w="2290" w:type="dxa"/>
            <w:vMerge w:val="restart"/>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Цели, задачи, мероприятия подпрограммы</w:t>
            </w:r>
          </w:p>
        </w:tc>
        <w:tc>
          <w:tcPr>
            <w:tcW w:w="1486" w:type="dxa"/>
            <w:gridSpan w:val="2"/>
            <w:vMerge w:val="restart"/>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ГРБС</w:t>
            </w:r>
          </w:p>
        </w:tc>
        <w:tc>
          <w:tcPr>
            <w:tcW w:w="3972" w:type="dxa"/>
            <w:gridSpan w:val="6"/>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Код бюджетной классификации</w:t>
            </w:r>
          </w:p>
        </w:tc>
        <w:tc>
          <w:tcPr>
            <w:tcW w:w="4888" w:type="dxa"/>
            <w:gridSpan w:val="8"/>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eastAsia="Calibri" w:hAnsi="Times New Roman"/>
                <w:spacing w:val="-4"/>
                <w:sz w:val="24"/>
                <w:szCs w:val="24"/>
              </w:rPr>
            </w:pPr>
            <w:r w:rsidRPr="001478B4">
              <w:rPr>
                <w:rFonts w:ascii="Times New Roman" w:hAnsi="Times New Roman"/>
                <w:spacing w:val="-4"/>
                <w:sz w:val="24"/>
                <w:szCs w:val="24"/>
              </w:rPr>
              <w:t>Расходы по годам реализации программы (тыс. руб.)</w:t>
            </w:r>
          </w:p>
        </w:tc>
        <w:tc>
          <w:tcPr>
            <w:tcW w:w="175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eastAsia="Calibri" w:hAnsi="Times New Roman"/>
                <w:spacing w:val="-4"/>
                <w:sz w:val="24"/>
                <w:szCs w:val="24"/>
              </w:rPr>
              <w:t>Ожидаемый непосредственный результат (краткое описание)</w:t>
            </w:r>
            <w:r w:rsidRPr="001478B4">
              <w:rPr>
                <w:rFonts w:ascii="Times New Roman" w:hAnsi="Times New Roman"/>
                <w:spacing w:val="-4"/>
                <w:sz w:val="24"/>
                <w:szCs w:val="24"/>
              </w:rPr>
              <w:t xml:space="preserve"> от реализации </w:t>
            </w:r>
            <w:proofErr w:type="gramStart"/>
            <w:r w:rsidRPr="001478B4">
              <w:rPr>
                <w:rFonts w:ascii="Times New Roman" w:hAnsi="Times New Roman"/>
                <w:spacing w:val="-4"/>
                <w:sz w:val="24"/>
                <w:szCs w:val="24"/>
              </w:rPr>
              <w:t>подпрограммного</w:t>
            </w:r>
            <w:proofErr w:type="gramEnd"/>
          </w:p>
          <w:p w:rsidR="002F7CBA" w:rsidRPr="001478B4" w:rsidRDefault="002F7CBA">
            <w:pPr>
              <w:spacing w:after="0" w:line="240" w:lineRule="auto"/>
              <w:jc w:val="both"/>
              <w:rPr>
                <w:rFonts w:ascii="Times New Roman" w:eastAsia="Calibri" w:hAnsi="Times New Roman"/>
                <w:spacing w:val="-4"/>
                <w:sz w:val="24"/>
                <w:szCs w:val="24"/>
              </w:rPr>
            </w:pPr>
            <w:r w:rsidRPr="001478B4">
              <w:rPr>
                <w:rFonts w:ascii="Times New Roman" w:hAnsi="Times New Roman"/>
                <w:spacing w:val="-4"/>
                <w:sz w:val="24"/>
                <w:szCs w:val="24"/>
              </w:rPr>
              <w:t xml:space="preserve">мероприятия (в том числе </w:t>
            </w:r>
            <w:r w:rsidRPr="001478B4">
              <w:rPr>
                <w:rFonts w:ascii="Times New Roman" w:hAnsi="Times New Roman"/>
                <w:spacing w:val="-4"/>
                <w:sz w:val="24"/>
                <w:szCs w:val="24"/>
              </w:rPr>
              <w:br/>
              <w:t>в натуральном выражении)</w:t>
            </w:r>
          </w:p>
        </w:tc>
      </w:tr>
      <w:tr w:rsidR="002F7CBA" w:rsidRPr="001478B4" w:rsidTr="00340381">
        <w:trPr>
          <w:trHeight w:val="96"/>
          <w:tblHeader/>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2F7CBA" w:rsidRPr="001478B4" w:rsidRDefault="002F7CBA">
            <w:pPr>
              <w:spacing w:after="0" w:line="240" w:lineRule="auto"/>
              <w:rPr>
                <w:rFonts w:ascii="Times New Roman" w:hAnsi="Times New Roman"/>
                <w:spacing w:val="-4"/>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2F7CBA" w:rsidRPr="001478B4" w:rsidRDefault="002F7CBA">
            <w:pPr>
              <w:spacing w:after="0" w:line="240" w:lineRule="auto"/>
              <w:rPr>
                <w:rFonts w:ascii="Times New Roman" w:hAnsi="Times New Roman"/>
                <w:spacing w:val="-4"/>
                <w:sz w:val="24"/>
                <w:szCs w:val="24"/>
              </w:rPr>
            </w:pPr>
          </w:p>
        </w:tc>
        <w:tc>
          <w:tcPr>
            <w:tcW w:w="1486" w:type="dxa"/>
            <w:gridSpan w:val="2"/>
            <w:vMerge/>
            <w:tcBorders>
              <w:top w:val="single" w:sz="4" w:space="0" w:color="auto"/>
              <w:left w:val="single" w:sz="4" w:space="0" w:color="auto"/>
              <w:bottom w:val="single" w:sz="4" w:space="0" w:color="auto"/>
              <w:right w:val="single" w:sz="4" w:space="0" w:color="auto"/>
            </w:tcBorders>
            <w:vAlign w:val="center"/>
            <w:hideMark/>
          </w:tcPr>
          <w:p w:rsidR="002F7CBA" w:rsidRPr="001478B4" w:rsidRDefault="002F7CBA">
            <w:pPr>
              <w:spacing w:after="0" w:line="240" w:lineRule="auto"/>
              <w:rPr>
                <w:rFonts w:ascii="Times New Roman" w:hAnsi="Times New Roman"/>
                <w:spacing w:val="-4"/>
                <w:sz w:val="24"/>
                <w:szCs w:val="24"/>
              </w:rPr>
            </w:pPr>
          </w:p>
        </w:tc>
        <w:tc>
          <w:tcPr>
            <w:tcW w:w="739" w:type="dxa"/>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ГРБС</w:t>
            </w:r>
          </w:p>
        </w:tc>
        <w:tc>
          <w:tcPr>
            <w:tcW w:w="1332" w:type="dxa"/>
            <w:gridSpan w:val="2"/>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proofErr w:type="spellStart"/>
            <w:r w:rsidRPr="001478B4">
              <w:rPr>
                <w:rFonts w:ascii="Times New Roman" w:hAnsi="Times New Roman"/>
                <w:spacing w:val="-4"/>
                <w:sz w:val="24"/>
                <w:szCs w:val="24"/>
              </w:rPr>
              <w:t>РзПр</w:t>
            </w:r>
            <w:proofErr w:type="spellEnd"/>
          </w:p>
        </w:tc>
        <w:tc>
          <w:tcPr>
            <w:tcW w:w="1117" w:type="dxa"/>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ЦСР</w:t>
            </w:r>
          </w:p>
        </w:tc>
        <w:tc>
          <w:tcPr>
            <w:tcW w:w="784" w:type="dxa"/>
            <w:gridSpan w:val="2"/>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ВР</w:t>
            </w:r>
          </w:p>
        </w:tc>
        <w:tc>
          <w:tcPr>
            <w:tcW w:w="978" w:type="dxa"/>
            <w:tcBorders>
              <w:top w:val="single" w:sz="4" w:space="0" w:color="auto"/>
              <w:left w:val="single" w:sz="4" w:space="0" w:color="auto"/>
              <w:bottom w:val="single" w:sz="4" w:space="0" w:color="auto"/>
              <w:right w:val="single" w:sz="4" w:space="0" w:color="auto"/>
            </w:tcBorders>
            <w:noWrap/>
            <w:hideMark/>
          </w:tcPr>
          <w:p w:rsidR="002F7CBA" w:rsidRPr="001478B4" w:rsidRDefault="002F7CBA" w:rsidP="00D55513">
            <w:pPr>
              <w:widowControl w:val="0"/>
              <w:autoSpaceDE w:val="0"/>
              <w:autoSpaceDN w:val="0"/>
              <w:spacing w:after="0" w:line="240" w:lineRule="auto"/>
              <w:jc w:val="both"/>
              <w:rPr>
                <w:rFonts w:ascii="Times New Roman" w:hAnsi="Times New Roman"/>
                <w:spacing w:val="-4"/>
                <w:sz w:val="24"/>
                <w:szCs w:val="24"/>
              </w:rPr>
            </w:pPr>
            <w:r w:rsidRPr="001478B4">
              <w:rPr>
                <w:rFonts w:ascii="Times New Roman" w:hAnsi="Times New Roman"/>
                <w:b/>
                <w:spacing w:val="-4"/>
                <w:sz w:val="24"/>
                <w:szCs w:val="24"/>
              </w:rPr>
              <w:t>20</w:t>
            </w:r>
            <w:r w:rsidR="00C0544E" w:rsidRPr="001478B4">
              <w:rPr>
                <w:rFonts w:ascii="Times New Roman" w:hAnsi="Times New Roman"/>
                <w:b/>
                <w:spacing w:val="-4"/>
                <w:sz w:val="24"/>
                <w:szCs w:val="24"/>
              </w:rPr>
              <w:t>2</w:t>
            </w:r>
            <w:r w:rsidR="00D55513">
              <w:rPr>
                <w:rFonts w:ascii="Times New Roman" w:hAnsi="Times New Roman"/>
                <w:b/>
                <w:spacing w:val="-4"/>
                <w:sz w:val="24"/>
                <w:szCs w:val="24"/>
              </w:rPr>
              <w:t>4</w:t>
            </w:r>
            <w:r w:rsidRPr="001478B4">
              <w:rPr>
                <w:rFonts w:ascii="Times New Roman" w:hAnsi="Times New Roman"/>
                <w:b/>
                <w:spacing w:val="-4"/>
                <w:sz w:val="24"/>
                <w:szCs w:val="24"/>
              </w:rPr>
              <w:t xml:space="preserve"> год</w:t>
            </w:r>
          </w:p>
        </w:tc>
        <w:tc>
          <w:tcPr>
            <w:tcW w:w="1025" w:type="dxa"/>
            <w:gridSpan w:val="2"/>
            <w:tcBorders>
              <w:top w:val="single" w:sz="4" w:space="0" w:color="auto"/>
              <w:left w:val="single" w:sz="4" w:space="0" w:color="auto"/>
              <w:bottom w:val="single" w:sz="4" w:space="0" w:color="auto"/>
              <w:right w:val="single" w:sz="4" w:space="0" w:color="auto"/>
            </w:tcBorders>
            <w:hideMark/>
          </w:tcPr>
          <w:p w:rsidR="002F7CBA" w:rsidRPr="001478B4" w:rsidRDefault="00C0544E">
            <w:pPr>
              <w:widowControl w:val="0"/>
              <w:autoSpaceDE w:val="0"/>
              <w:autoSpaceDN w:val="0"/>
              <w:spacing w:after="0" w:line="240" w:lineRule="auto"/>
              <w:jc w:val="both"/>
              <w:rPr>
                <w:rFonts w:ascii="Times New Roman" w:hAnsi="Times New Roman"/>
                <w:b/>
                <w:spacing w:val="-4"/>
                <w:sz w:val="24"/>
                <w:szCs w:val="24"/>
              </w:rPr>
            </w:pPr>
            <w:r w:rsidRPr="001478B4">
              <w:rPr>
                <w:rFonts w:ascii="Times New Roman" w:hAnsi="Times New Roman"/>
                <w:b/>
                <w:spacing w:val="-4"/>
                <w:sz w:val="24"/>
                <w:szCs w:val="24"/>
              </w:rPr>
              <w:t>202</w:t>
            </w:r>
            <w:r w:rsidR="00D55513">
              <w:rPr>
                <w:rFonts w:ascii="Times New Roman" w:hAnsi="Times New Roman"/>
                <w:b/>
                <w:spacing w:val="-4"/>
                <w:sz w:val="24"/>
                <w:szCs w:val="24"/>
              </w:rPr>
              <w:t>5</w:t>
            </w:r>
          </w:p>
          <w:p w:rsidR="002F7CBA" w:rsidRPr="001478B4" w:rsidRDefault="002F7CBA">
            <w:pPr>
              <w:widowControl w:val="0"/>
              <w:autoSpaceDE w:val="0"/>
              <w:autoSpaceDN w:val="0"/>
              <w:spacing w:after="0" w:line="240" w:lineRule="auto"/>
              <w:jc w:val="both"/>
              <w:rPr>
                <w:rFonts w:ascii="Times New Roman" w:hAnsi="Times New Roman"/>
                <w:spacing w:val="-4"/>
                <w:sz w:val="24"/>
                <w:szCs w:val="24"/>
              </w:rPr>
            </w:pPr>
            <w:r w:rsidRPr="001478B4">
              <w:rPr>
                <w:rFonts w:ascii="Times New Roman" w:hAnsi="Times New Roman"/>
                <w:b/>
                <w:spacing w:val="-4"/>
                <w:sz w:val="24"/>
                <w:szCs w:val="24"/>
              </w:rPr>
              <w:t>год</w:t>
            </w:r>
          </w:p>
        </w:tc>
        <w:tc>
          <w:tcPr>
            <w:tcW w:w="950" w:type="dxa"/>
            <w:tcBorders>
              <w:top w:val="single" w:sz="4" w:space="0" w:color="auto"/>
              <w:left w:val="single" w:sz="4" w:space="0" w:color="auto"/>
              <w:bottom w:val="single" w:sz="4" w:space="0" w:color="auto"/>
              <w:right w:val="single" w:sz="4" w:space="0" w:color="auto"/>
            </w:tcBorders>
            <w:noWrap/>
            <w:hideMark/>
          </w:tcPr>
          <w:p w:rsidR="002F7CBA" w:rsidRPr="001478B4" w:rsidRDefault="002F7CBA" w:rsidP="00D55513">
            <w:pPr>
              <w:widowControl w:val="0"/>
              <w:autoSpaceDE w:val="0"/>
              <w:autoSpaceDN w:val="0"/>
              <w:spacing w:after="0" w:line="240" w:lineRule="auto"/>
              <w:jc w:val="both"/>
              <w:rPr>
                <w:rFonts w:ascii="Times New Roman" w:hAnsi="Times New Roman"/>
                <w:spacing w:val="-4"/>
                <w:sz w:val="24"/>
                <w:szCs w:val="24"/>
              </w:rPr>
            </w:pPr>
            <w:r w:rsidRPr="001478B4">
              <w:rPr>
                <w:rFonts w:ascii="Times New Roman" w:hAnsi="Times New Roman"/>
                <w:b/>
                <w:spacing w:val="-4"/>
                <w:sz w:val="24"/>
                <w:szCs w:val="24"/>
              </w:rPr>
              <w:t>202</w:t>
            </w:r>
            <w:r w:rsidR="00D55513">
              <w:rPr>
                <w:rFonts w:ascii="Times New Roman" w:hAnsi="Times New Roman"/>
                <w:b/>
                <w:spacing w:val="-4"/>
                <w:sz w:val="24"/>
                <w:szCs w:val="24"/>
              </w:rPr>
              <w:t>6</w:t>
            </w:r>
            <w:r w:rsidRPr="001478B4">
              <w:rPr>
                <w:rFonts w:ascii="Times New Roman" w:hAnsi="Times New Roman"/>
                <w:b/>
                <w:spacing w:val="-4"/>
                <w:sz w:val="24"/>
                <w:szCs w:val="24"/>
              </w:rPr>
              <w:t xml:space="preserve"> год</w:t>
            </w:r>
          </w:p>
        </w:tc>
        <w:tc>
          <w:tcPr>
            <w:tcW w:w="848" w:type="dxa"/>
            <w:gridSpan w:val="2"/>
            <w:tcBorders>
              <w:top w:val="single" w:sz="4" w:space="0" w:color="auto"/>
              <w:left w:val="single" w:sz="4" w:space="0" w:color="auto"/>
              <w:bottom w:val="single" w:sz="4" w:space="0" w:color="auto"/>
              <w:right w:val="single" w:sz="4" w:space="0" w:color="auto"/>
            </w:tcBorders>
            <w:hideMark/>
          </w:tcPr>
          <w:p w:rsidR="002F7CBA" w:rsidRPr="001478B4" w:rsidRDefault="00D55513">
            <w:pPr>
              <w:widowControl w:val="0"/>
              <w:autoSpaceDE w:val="0"/>
              <w:autoSpaceDN w:val="0"/>
              <w:spacing w:after="0" w:line="240" w:lineRule="auto"/>
              <w:jc w:val="both"/>
              <w:rPr>
                <w:rFonts w:ascii="Times New Roman" w:hAnsi="Times New Roman"/>
                <w:b/>
                <w:spacing w:val="-4"/>
                <w:sz w:val="24"/>
                <w:szCs w:val="24"/>
              </w:rPr>
            </w:pPr>
            <w:r>
              <w:rPr>
                <w:rFonts w:ascii="Times New Roman" w:hAnsi="Times New Roman"/>
                <w:b/>
                <w:spacing w:val="-4"/>
                <w:sz w:val="24"/>
                <w:szCs w:val="24"/>
              </w:rPr>
              <w:t>2027</w:t>
            </w:r>
          </w:p>
          <w:p w:rsidR="002F7CBA" w:rsidRPr="001478B4" w:rsidRDefault="002F7CBA">
            <w:pPr>
              <w:widowControl w:val="0"/>
              <w:autoSpaceDE w:val="0"/>
              <w:autoSpaceDN w:val="0"/>
              <w:spacing w:after="0" w:line="240" w:lineRule="auto"/>
              <w:jc w:val="both"/>
              <w:rPr>
                <w:rFonts w:ascii="Times New Roman" w:hAnsi="Times New Roman"/>
                <w:b/>
                <w:spacing w:val="-4"/>
                <w:sz w:val="24"/>
                <w:szCs w:val="24"/>
              </w:rPr>
            </w:pPr>
            <w:r w:rsidRPr="001478B4">
              <w:rPr>
                <w:rFonts w:ascii="Times New Roman" w:hAnsi="Times New Roman"/>
                <w:b/>
                <w:spacing w:val="-4"/>
                <w:sz w:val="24"/>
                <w:szCs w:val="24"/>
              </w:rPr>
              <w:t>год</w:t>
            </w:r>
          </w:p>
        </w:tc>
        <w:tc>
          <w:tcPr>
            <w:tcW w:w="1087" w:type="dxa"/>
            <w:gridSpan w:val="2"/>
            <w:tcBorders>
              <w:top w:val="single" w:sz="4" w:space="0" w:color="auto"/>
              <w:left w:val="single" w:sz="4" w:space="0" w:color="auto"/>
              <w:bottom w:val="single" w:sz="4" w:space="0" w:color="auto"/>
              <w:right w:val="single" w:sz="4" w:space="0" w:color="auto"/>
            </w:tcBorders>
            <w:hideMark/>
          </w:tcPr>
          <w:p w:rsidR="002F7CBA" w:rsidRPr="001478B4" w:rsidRDefault="002F7CBA">
            <w:pPr>
              <w:widowControl w:val="0"/>
              <w:autoSpaceDE w:val="0"/>
              <w:autoSpaceDN w:val="0"/>
              <w:spacing w:after="0" w:line="240" w:lineRule="auto"/>
              <w:jc w:val="both"/>
              <w:rPr>
                <w:rFonts w:ascii="Times New Roman" w:hAnsi="Times New Roman"/>
                <w:spacing w:val="-4"/>
                <w:sz w:val="24"/>
                <w:szCs w:val="24"/>
              </w:rPr>
            </w:pPr>
            <w:r w:rsidRPr="001478B4">
              <w:rPr>
                <w:rFonts w:ascii="Times New Roman" w:hAnsi="Times New Roman"/>
                <w:b/>
                <w:spacing w:val="-4"/>
                <w:sz w:val="24"/>
                <w:szCs w:val="24"/>
              </w:rPr>
              <w:t>итого</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2F7CBA" w:rsidRPr="001478B4" w:rsidRDefault="002F7CBA">
            <w:pPr>
              <w:spacing w:after="0" w:line="240" w:lineRule="auto"/>
              <w:rPr>
                <w:rFonts w:ascii="Times New Roman" w:eastAsia="Calibri" w:hAnsi="Times New Roman"/>
                <w:spacing w:val="-4"/>
                <w:sz w:val="24"/>
                <w:szCs w:val="24"/>
              </w:rPr>
            </w:pPr>
          </w:p>
        </w:tc>
      </w:tr>
      <w:tr w:rsidR="002F7CBA" w:rsidRPr="001478B4" w:rsidTr="00340381">
        <w:trPr>
          <w:trHeight w:val="20"/>
          <w:tblHeader/>
          <w:jc w:val="center"/>
        </w:trPr>
        <w:tc>
          <w:tcPr>
            <w:tcW w:w="517" w:type="dxa"/>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1</w:t>
            </w:r>
          </w:p>
        </w:tc>
        <w:tc>
          <w:tcPr>
            <w:tcW w:w="2290" w:type="dxa"/>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2</w:t>
            </w:r>
          </w:p>
        </w:tc>
        <w:tc>
          <w:tcPr>
            <w:tcW w:w="1486" w:type="dxa"/>
            <w:gridSpan w:val="2"/>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3</w:t>
            </w:r>
          </w:p>
        </w:tc>
        <w:tc>
          <w:tcPr>
            <w:tcW w:w="739" w:type="dxa"/>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4</w:t>
            </w:r>
          </w:p>
        </w:tc>
        <w:tc>
          <w:tcPr>
            <w:tcW w:w="1332" w:type="dxa"/>
            <w:gridSpan w:val="2"/>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5</w:t>
            </w:r>
          </w:p>
        </w:tc>
        <w:tc>
          <w:tcPr>
            <w:tcW w:w="1117" w:type="dxa"/>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6</w:t>
            </w:r>
          </w:p>
        </w:tc>
        <w:tc>
          <w:tcPr>
            <w:tcW w:w="784" w:type="dxa"/>
            <w:gridSpan w:val="2"/>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7</w:t>
            </w:r>
          </w:p>
        </w:tc>
        <w:tc>
          <w:tcPr>
            <w:tcW w:w="978" w:type="dxa"/>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8</w:t>
            </w:r>
          </w:p>
        </w:tc>
        <w:tc>
          <w:tcPr>
            <w:tcW w:w="1025" w:type="dxa"/>
            <w:gridSpan w:val="2"/>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9</w:t>
            </w:r>
          </w:p>
        </w:tc>
        <w:tc>
          <w:tcPr>
            <w:tcW w:w="950" w:type="dxa"/>
            <w:tcBorders>
              <w:top w:val="single" w:sz="4" w:space="0" w:color="auto"/>
              <w:left w:val="single" w:sz="4" w:space="0" w:color="auto"/>
              <w:bottom w:val="single" w:sz="4" w:space="0" w:color="auto"/>
              <w:right w:val="single" w:sz="4" w:space="0" w:color="auto"/>
            </w:tcBorders>
            <w:noWrap/>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10</w:t>
            </w:r>
          </w:p>
        </w:tc>
        <w:tc>
          <w:tcPr>
            <w:tcW w:w="848" w:type="dxa"/>
            <w:gridSpan w:val="2"/>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11</w:t>
            </w:r>
          </w:p>
        </w:tc>
        <w:tc>
          <w:tcPr>
            <w:tcW w:w="1087" w:type="dxa"/>
            <w:gridSpan w:val="2"/>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12</w:t>
            </w:r>
          </w:p>
        </w:tc>
        <w:tc>
          <w:tcPr>
            <w:tcW w:w="1757" w:type="dxa"/>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hAnsi="Times New Roman"/>
                <w:spacing w:val="-4"/>
                <w:sz w:val="24"/>
                <w:szCs w:val="24"/>
              </w:rPr>
            </w:pPr>
            <w:r w:rsidRPr="001478B4">
              <w:rPr>
                <w:rFonts w:ascii="Times New Roman" w:hAnsi="Times New Roman"/>
                <w:spacing w:val="-4"/>
                <w:sz w:val="24"/>
                <w:szCs w:val="24"/>
              </w:rPr>
              <w:t>13</w:t>
            </w:r>
          </w:p>
        </w:tc>
      </w:tr>
      <w:tr w:rsidR="002F7CBA" w:rsidRPr="001478B4" w:rsidTr="00D678D4">
        <w:trPr>
          <w:trHeight w:val="20"/>
          <w:jc w:val="center"/>
        </w:trPr>
        <w:tc>
          <w:tcPr>
            <w:tcW w:w="517" w:type="dxa"/>
            <w:tcBorders>
              <w:top w:val="single" w:sz="4" w:space="0" w:color="auto"/>
              <w:left w:val="single" w:sz="4" w:space="0" w:color="auto"/>
              <w:bottom w:val="single" w:sz="4" w:space="0" w:color="auto"/>
              <w:right w:val="single" w:sz="4" w:space="0" w:color="auto"/>
            </w:tcBorders>
          </w:tcPr>
          <w:p w:rsidR="002F7CBA" w:rsidRPr="001478B4" w:rsidRDefault="002F7CBA">
            <w:pPr>
              <w:spacing w:after="0" w:line="240" w:lineRule="auto"/>
              <w:jc w:val="both"/>
              <w:rPr>
                <w:rFonts w:ascii="Times New Roman" w:hAnsi="Times New Roman"/>
                <w:spacing w:val="-4"/>
                <w:sz w:val="24"/>
                <w:szCs w:val="24"/>
              </w:rPr>
            </w:pPr>
          </w:p>
        </w:tc>
        <w:tc>
          <w:tcPr>
            <w:tcW w:w="14393" w:type="dxa"/>
            <w:gridSpan w:val="18"/>
            <w:tcBorders>
              <w:top w:val="single" w:sz="4" w:space="0" w:color="auto"/>
              <w:left w:val="single" w:sz="4" w:space="0" w:color="auto"/>
              <w:bottom w:val="single" w:sz="4" w:space="0" w:color="auto"/>
              <w:right w:val="single" w:sz="4" w:space="0" w:color="auto"/>
            </w:tcBorders>
            <w:hideMark/>
          </w:tcPr>
          <w:p w:rsidR="002F7CBA" w:rsidRPr="001478B4" w:rsidRDefault="002F7CBA">
            <w:pPr>
              <w:widowControl w:val="0"/>
              <w:autoSpaceDE w:val="0"/>
              <w:autoSpaceDN w:val="0"/>
              <w:spacing w:after="0" w:line="240" w:lineRule="auto"/>
              <w:jc w:val="both"/>
              <w:rPr>
                <w:rFonts w:ascii="Times New Roman" w:hAnsi="Times New Roman"/>
                <w:b/>
                <w:sz w:val="24"/>
                <w:szCs w:val="24"/>
              </w:rPr>
            </w:pPr>
            <w:r w:rsidRPr="001478B4">
              <w:rPr>
                <w:rFonts w:ascii="Times New Roman" w:hAnsi="Times New Roman"/>
                <w:b/>
                <w:spacing w:val="-4"/>
                <w:sz w:val="24"/>
                <w:szCs w:val="24"/>
              </w:rPr>
              <w:t>Цель подпрограммы:</w:t>
            </w:r>
          </w:p>
          <w:p w:rsidR="002F7CBA" w:rsidRPr="001478B4" w:rsidRDefault="002F7CBA">
            <w:pPr>
              <w:spacing w:after="0" w:line="240" w:lineRule="auto"/>
              <w:jc w:val="both"/>
              <w:rPr>
                <w:rFonts w:ascii="Times New Roman" w:hAnsi="Times New Roman"/>
                <w:b/>
                <w:sz w:val="24"/>
                <w:szCs w:val="24"/>
              </w:rPr>
            </w:pPr>
            <w:r w:rsidRPr="001478B4">
              <w:rPr>
                <w:rFonts w:ascii="Times New Roman" w:hAnsi="Times New Roman"/>
                <w:b/>
                <w:sz w:val="24"/>
                <w:szCs w:val="24"/>
              </w:rPr>
              <w:t>Создание условий для эффективного управления отраслью</w:t>
            </w:r>
          </w:p>
        </w:tc>
      </w:tr>
      <w:tr w:rsidR="002F7CBA" w:rsidRPr="001478B4" w:rsidTr="00D678D4">
        <w:trPr>
          <w:trHeight w:val="691"/>
          <w:jc w:val="center"/>
        </w:trPr>
        <w:tc>
          <w:tcPr>
            <w:tcW w:w="517" w:type="dxa"/>
            <w:tcBorders>
              <w:top w:val="single" w:sz="4" w:space="0" w:color="auto"/>
              <w:left w:val="single" w:sz="4" w:space="0" w:color="auto"/>
              <w:bottom w:val="single" w:sz="4" w:space="0" w:color="auto"/>
              <w:right w:val="single" w:sz="4" w:space="0" w:color="auto"/>
            </w:tcBorders>
          </w:tcPr>
          <w:p w:rsidR="002F7CBA" w:rsidRPr="001478B4" w:rsidRDefault="002F7CBA">
            <w:pPr>
              <w:spacing w:after="0" w:line="240" w:lineRule="auto"/>
              <w:jc w:val="both"/>
              <w:rPr>
                <w:rFonts w:ascii="Times New Roman" w:hAnsi="Times New Roman"/>
                <w:spacing w:val="-4"/>
                <w:sz w:val="24"/>
                <w:szCs w:val="24"/>
              </w:rPr>
            </w:pPr>
          </w:p>
        </w:tc>
        <w:tc>
          <w:tcPr>
            <w:tcW w:w="14393" w:type="dxa"/>
            <w:gridSpan w:val="18"/>
            <w:tcBorders>
              <w:top w:val="single" w:sz="4" w:space="0" w:color="auto"/>
              <w:left w:val="single" w:sz="4" w:space="0" w:color="auto"/>
              <w:bottom w:val="single" w:sz="4" w:space="0" w:color="auto"/>
              <w:right w:val="single" w:sz="4" w:space="0" w:color="auto"/>
            </w:tcBorders>
            <w:hideMark/>
          </w:tcPr>
          <w:p w:rsidR="002F7CBA" w:rsidRPr="001478B4" w:rsidRDefault="002F7CBA">
            <w:pPr>
              <w:spacing w:after="0" w:line="240" w:lineRule="auto"/>
              <w:jc w:val="both"/>
              <w:rPr>
                <w:rFonts w:ascii="Times New Roman" w:eastAsia="Calibri" w:hAnsi="Times New Roman"/>
                <w:b/>
                <w:spacing w:val="-4"/>
                <w:sz w:val="24"/>
                <w:szCs w:val="24"/>
              </w:rPr>
            </w:pPr>
            <w:r w:rsidRPr="001478B4">
              <w:rPr>
                <w:rFonts w:ascii="Times New Roman" w:hAnsi="Times New Roman"/>
                <w:b/>
                <w:sz w:val="24"/>
                <w:szCs w:val="24"/>
              </w:rPr>
              <w:t>Задача: Обеспечить организацию деятельности аппарата управления образования и учреждений, обеспечивающих деятельность образовательных учреждений, направленной на эффективное управление отраслью</w:t>
            </w:r>
          </w:p>
        </w:tc>
      </w:tr>
      <w:tr w:rsidR="00171ACD" w:rsidRPr="001478B4" w:rsidTr="00340381">
        <w:trPr>
          <w:trHeight w:val="705"/>
          <w:jc w:val="center"/>
        </w:trPr>
        <w:tc>
          <w:tcPr>
            <w:tcW w:w="517" w:type="dxa"/>
            <w:vMerge w:val="restart"/>
            <w:tcBorders>
              <w:top w:val="single" w:sz="4" w:space="0" w:color="auto"/>
              <w:left w:val="single" w:sz="4" w:space="0" w:color="auto"/>
              <w:right w:val="single" w:sz="4" w:space="0" w:color="auto"/>
            </w:tcBorders>
            <w:hideMark/>
          </w:tcPr>
          <w:p w:rsidR="00171ACD" w:rsidRPr="001478B4" w:rsidRDefault="00171ACD">
            <w:pPr>
              <w:pStyle w:val="111"/>
              <w:spacing w:line="276" w:lineRule="auto"/>
              <w:rPr>
                <w:rFonts w:ascii="Times New Roman" w:hAnsi="Times New Roman"/>
                <w:sz w:val="24"/>
                <w:szCs w:val="24"/>
              </w:rPr>
            </w:pPr>
            <w:r w:rsidRPr="001478B4">
              <w:rPr>
                <w:rFonts w:ascii="Times New Roman" w:hAnsi="Times New Roman"/>
                <w:sz w:val="24"/>
                <w:szCs w:val="24"/>
              </w:rPr>
              <w:t>1.1</w:t>
            </w:r>
          </w:p>
        </w:tc>
        <w:tc>
          <w:tcPr>
            <w:tcW w:w="2290" w:type="dxa"/>
            <w:vMerge w:val="restart"/>
            <w:tcBorders>
              <w:top w:val="single" w:sz="4" w:space="0" w:color="auto"/>
              <w:left w:val="single" w:sz="4" w:space="0" w:color="auto"/>
              <w:right w:val="single" w:sz="4" w:space="0" w:color="auto"/>
            </w:tcBorders>
            <w:hideMark/>
          </w:tcPr>
          <w:p w:rsidR="00171ACD" w:rsidRPr="001478B4" w:rsidRDefault="00171ACD">
            <w:pPr>
              <w:pStyle w:val="111"/>
              <w:spacing w:line="276" w:lineRule="auto"/>
              <w:rPr>
                <w:rFonts w:ascii="Times New Roman" w:hAnsi="Times New Roman"/>
                <w:sz w:val="24"/>
                <w:szCs w:val="24"/>
              </w:rPr>
            </w:pPr>
            <w:r w:rsidRPr="001478B4">
              <w:rPr>
                <w:rFonts w:ascii="Times New Roman" w:hAnsi="Times New Roman"/>
                <w:sz w:val="24"/>
                <w:szCs w:val="24"/>
              </w:rPr>
              <w:t xml:space="preserve">Руководство и управление в сфере установленных функций органов местного </w:t>
            </w:r>
          </w:p>
          <w:p w:rsidR="00171ACD" w:rsidRPr="001478B4" w:rsidRDefault="00171ACD">
            <w:pPr>
              <w:pStyle w:val="111"/>
              <w:spacing w:line="276" w:lineRule="auto"/>
              <w:rPr>
                <w:rFonts w:ascii="Times New Roman" w:hAnsi="Times New Roman"/>
                <w:sz w:val="24"/>
                <w:szCs w:val="24"/>
              </w:rPr>
            </w:pPr>
            <w:r w:rsidRPr="001478B4">
              <w:rPr>
                <w:rFonts w:ascii="Times New Roman" w:hAnsi="Times New Roman"/>
                <w:sz w:val="24"/>
                <w:szCs w:val="24"/>
              </w:rPr>
              <w:t>самоуправления</w:t>
            </w:r>
          </w:p>
        </w:tc>
        <w:tc>
          <w:tcPr>
            <w:tcW w:w="1475" w:type="dxa"/>
            <w:vMerge w:val="restart"/>
            <w:tcBorders>
              <w:top w:val="single" w:sz="4" w:space="0" w:color="auto"/>
              <w:left w:val="single" w:sz="4" w:space="0" w:color="auto"/>
              <w:right w:val="single" w:sz="4" w:space="0" w:color="auto"/>
            </w:tcBorders>
            <w:hideMark/>
          </w:tcPr>
          <w:p w:rsidR="00171ACD" w:rsidRPr="001478B4" w:rsidRDefault="00171ACD">
            <w:pPr>
              <w:pStyle w:val="111"/>
              <w:spacing w:line="276" w:lineRule="auto"/>
              <w:rPr>
                <w:rFonts w:ascii="Times New Roman" w:hAnsi="Times New Roman"/>
                <w:sz w:val="24"/>
                <w:szCs w:val="24"/>
              </w:rPr>
            </w:pPr>
            <w:r w:rsidRPr="001478B4">
              <w:rPr>
                <w:rFonts w:ascii="Times New Roman" w:hAnsi="Times New Roman"/>
                <w:sz w:val="24"/>
                <w:szCs w:val="24"/>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noWrap/>
            <w:hideMark/>
          </w:tcPr>
          <w:p w:rsidR="00171ACD" w:rsidRPr="001478B4" w:rsidRDefault="00171ACD">
            <w:pPr>
              <w:pStyle w:val="111"/>
              <w:spacing w:line="276" w:lineRule="auto"/>
              <w:rPr>
                <w:rFonts w:ascii="Times New Roman" w:hAnsi="Times New Roman"/>
                <w:sz w:val="24"/>
                <w:szCs w:val="24"/>
              </w:rPr>
            </w:pPr>
            <w:r w:rsidRPr="001478B4">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171ACD" w:rsidRPr="001478B4" w:rsidRDefault="00171ACD">
            <w:pPr>
              <w:pStyle w:val="111"/>
              <w:spacing w:line="276" w:lineRule="auto"/>
              <w:rPr>
                <w:rFonts w:ascii="Times New Roman" w:hAnsi="Times New Roman"/>
                <w:sz w:val="24"/>
                <w:szCs w:val="24"/>
              </w:rPr>
            </w:pPr>
            <w:r w:rsidRPr="001478B4">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171ACD" w:rsidRPr="001478B4" w:rsidRDefault="00171ACD">
            <w:pPr>
              <w:pStyle w:val="111"/>
              <w:spacing w:line="276" w:lineRule="auto"/>
              <w:rPr>
                <w:rFonts w:ascii="Times New Roman" w:hAnsi="Times New Roman"/>
                <w:sz w:val="24"/>
                <w:szCs w:val="24"/>
              </w:rPr>
            </w:pPr>
            <w:r w:rsidRPr="001478B4">
              <w:rPr>
                <w:rFonts w:ascii="Times New Roman" w:hAnsi="Times New Roman"/>
                <w:sz w:val="24"/>
                <w:szCs w:val="24"/>
              </w:rPr>
              <w:t>0130081210</w:t>
            </w:r>
          </w:p>
        </w:tc>
        <w:tc>
          <w:tcPr>
            <w:tcW w:w="778" w:type="dxa"/>
            <w:tcBorders>
              <w:top w:val="single" w:sz="4" w:space="0" w:color="auto"/>
              <w:left w:val="single" w:sz="4" w:space="0" w:color="auto"/>
              <w:bottom w:val="single" w:sz="4" w:space="0" w:color="auto"/>
              <w:right w:val="single" w:sz="4" w:space="0" w:color="auto"/>
            </w:tcBorders>
            <w:noWrap/>
            <w:hideMark/>
          </w:tcPr>
          <w:p w:rsidR="00171ACD" w:rsidRPr="001478B4" w:rsidRDefault="00171ACD">
            <w:pPr>
              <w:pStyle w:val="111"/>
              <w:spacing w:line="276" w:lineRule="auto"/>
              <w:rPr>
                <w:rFonts w:ascii="Times New Roman" w:hAnsi="Times New Roman"/>
                <w:sz w:val="24"/>
                <w:szCs w:val="24"/>
              </w:rPr>
            </w:pPr>
            <w:r w:rsidRPr="001478B4">
              <w:rPr>
                <w:rFonts w:ascii="Times New Roman" w:hAnsi="Times New Roman"/>
                <w:sz w:val="24"/>
                <w:szCs w:val="24"/>
              </w:rPr>
              <w:t>120</w:t>
            </w:r>
          </w:p>
        </w:tc>
        <w:tc>
          <w:tcPr>
            <w:tcW w:w="978" w:type="dxa"/>
            <w:tcBorders>
              <w:top w:val="single" w:sz="4" w:space="0" w:color="auto"/>
              <w:left w:val="single" w:sz="4" w:space="0" w:color="auto"/>
              <w:bottom w:val="single" w:sz="4" w:space="0" w:color="auto"/>
              <w:right w:val="single" w:sz="4" w:space="0" w:color="auto"/>
            </w:tcBorders>
            <w:noWrap/>
            <w:hideMark/>
          </w:tcPr>
          <w:p w:rsidR="00171ACD" w:rsidRPr="00821639" w:rsidRDefault="003136D6" w:rsidP="00B749F8">
            <w:pPr>
              <w:spacing w:after="0" w:line="240" w:lineRule="auto"/>
              <w:jc w:val="both"/>
              <w:rPr>
                <w:rFonts w:ascii="Times New Roman" w:hAnsi="Times New Roman"/>
                <w:sz w:val="24"/>
                <w:szCs w:val="24"/>
              </w:rPr>
            </w:pPr>
            <w:r w:rsidRPr="00821639">
              <w:rPr>
                <w:rFonts w:ascii="Times New Roman" w:hAnsi="Times New Roman"/>
                <w:sz w:val="24"/>
                <w:szCs w:val="24"/>
              </w:rPr>
              <w:t>3585,0</w:t>
            </w:r>
          </w:p>
          <w:p w:rsidR="003136D6" w:rsidRPr="00821639" w:rsidRDefault="003136D6" w:rsidP="00B749F8">
            <w:pPr>
              <w:spacing w:after="0" w:line="240" w:lineRule="auto"/>
              <w:jc w:val="both"/>
              <w:rPr>
                <w:rFonts w:ascii="Times New Roman" w:hAnsi="Times New Roman"/>
                <w:sz w:val="24"/>
                <w:szCs w:val="24"/>
              </w:rPr>
            </w:pPr>
          </w:p>
        </w:tc>
        <w:tc>
          <w:tcPr>
            <w:tcW w:w="994" w:type="dxa"/>
            <w:tcBorders>
              <w:top w:val="single" w:sz="4" w:space="0" w:color="auto"/>
              <w:left w:val="single" w:sz="4" w:space="0" w:color="auto"/>
              <w:bottom w:val="single" w:sz="4" w:space="0" w:color="auto"/>
              <w:right w:val="single" w:sz="4" w:space="0" w:color="auto"/>
            </w:tcBorders>
            <w:hideMark/>
          </w:tcPr>
          <w:p w:rsidR="00171ACD" w:rsidRPr="00821639" w:rsidRDefault="00CE036D" w:rsidP="00557B0D">
            <w:pPr>
              <w:spacing w:after="0" w:line="240" w:lineRule="auto"/>
              <w:jc w:val="both"/>
              <w:rPr>
                <w:rFonts w:ascii="Times New Roman" w:hAnsi="Times New Roman"/>
                <w:sz w:val="24"/>
                <w:szCs w:val="24"/>
              </w:rPr>
            </w:pPr>
            <w:r w:rsidRPr="00821639">
              <w:rPr>
                <w:rFonts w:ascii="Times New Roman" w:hAnsi="Times New Roman"/>
                <w:sz w:val="24"/>
                <w:szCs w:val="24"/>
              </w:rPr>
              <w:t>3585,0</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171ACD" w:rsidRPr="00821639" w:rsidRDefault="00CE036D">
            <w:r w:rsidRPr="00821639">
              <w:rPr>
                <w:rFonts w:ascii="Times New Roman" w:hAnsi="Times New Roman"/>
                <w:sz w:val="24"/>
                <w:szCs w:val="24"/>
              </w:rPr>
              <w:t>3585,0</w:t>
            </w:r>
          </w:p>
        </w:tc>
        <w:tc>
          <w:tcPr>
            <w:tcW w:w="851" w:type="dxa"/>
            <w:gridSpan w:val="2"/>
            <w:tcBorders>
              <w:top w:val="single" w:sz="4" w:space="0" w:color="auto"/>
              <w:left w:val="single" w:sz="4" w:space="0" w:color="auto"/>
              <w:bottom w:val="single" w:sz="4" w:space="0" w:color="auto"/>
              <w:right w:val="single" w:sz="4" w:space="0" w:color="auto"/>
            </w:tcBorders>
            <w:hideMark/>
          </w:tcPr>
          <w:p w:rsidR="00171ACD" w:rsidRPr="00821639" w:rsidRDefault="00CE036D" w:rsidP="00171ACD">
            <w:r w:rsidRPr="00821639">
              <w:rPr>
                <w:rFonts w:ascii="Times New Roman" w:hAnsi="Times New Roman"/>
                <w:sz w:val="24"/>
                <w:szCs w:val="24"/>
              </w:rPr>
              <w:t>3585,0</w:t>
            </w:r>
          </w:p>
        </w:tc>
        <w:tc>
          <w:tcPr>
            <w:tcW w:w="1073" w:type="dxa"/>
            <w:tcBorders>
              <w:top w:val="single" w:sz="4" w:space="0" w:color="auto"/>
              <w:left w:val="single" w:sz="4" w:space="0" w:color="auto"/>
              <w:bottom w:val="single" w:sz="4" w:space="0" w:color="auto"/>
              <w:right w:val="single" w:sz="4" w:space="0" w:color="auto"/>
            </w:tcBorders>
            <w:hideMark/>
          </w:tcPr>
          <w:p w:rsidR="00171ACD" w:rsidRPr="00821639" w:rsidRDefault="003136D6" w:rsidP="00766661">
            <w:pPr>
              <w:spacing w:after="0" w:line="240" w:lineRule="auto"/>
              <w:jc w:val="center"/>
              <w:rPr>
                <w:rFonts w:ascii="Times New Roman" w:hAnsi="Times New Roman"/>
                <w:sz w:val="24"/>
                <w:szCs w:val="24"/>
              </w:rPr>
            </w:pPr>
            <w:r w:rsidRPr="00821639">
              <w:rPr>
                <w:rFonts w:ascii="Times New Roman" w:hAnsi="Times New Roman"/>
                <w:sz w:val="24"/>
                <w:szCs w:val="24"/>
              </w:rPr>
              <w:t>14340</w:t>
            </w:r>
          </w:p>
          <w:p w:rsidR="003136D6" w:rsidRPr="00821639" w:rsidRDefault="003136D6" w:rsidP="00766661">
            <w:pPr>
              <w:spacing w:after="0" w:line="240" w:lineRule="auto"/>
              <w:jc w:val="center"/>
              <w:rPr>
                <w:rFonts w:ascii="Times New Roman" w:hAnsi="Times New Roman"/>
                <w:sz w:val="24"/>
                <w:szCs w:val="24"/>
              </w:rPr>
            </w:pPr>
          </w:p>
        </w:tc>
        <w:tc>
          <w:tcPr>
            <w:tcW w:w="1757" w:type="dxa"/>
            <w:vMerge w:val="restart"/>
            <w:tcBorders>
              <w:top w:val="single" w:sz="4" w:space="0" w:color="auto"/>
              <w:left w:val="single" w:sz="4" w:space="0" w:color="auto"/>
              <w:bottom w:val="single" w:sz="4" w:space="0" w:color="auto"/>
              <w:right w:val="single" w:sz="4" w:space="0" w:color="auto"/>
            </w:tcBorders>
            <w:hideMark/>
          </w:tcPr>
          <w:p w:rsidR="00171ACD" w:rsidRPr="001478B4" w:rsidRDefault="00171ACD">
            <w:pPr>
              <w:pStyle w:val="111"/>
              <w:spacing w:line="276" w:lineRule="auto"/>
              <w:rPr>
                <w:rFonts w:ascii="Times New Roman" w:hAnsi="Times New Roman"/>
                <w:sz w:val="24"/>
                <w:szCs w:val="24"/>
              </w:rPr>
            </w:pPr>
            <w:r w:rsidRPr="001478B4">
              <w:rPr>
                <w:rFonts w:ascii="Times New Roman" w:hAnsi="Times New Roman"/>
                <w:sz w:val="24"/>
                <w:szCs w:val="24"/>
              </w:rPr>
              <w:t>Обеспечено развитие системы образования, эффективное управление отраслью, целевое использование бюджетных средств, совершенствована система оплаты труда муниципальных служащих.</w:t>
            </w:r>
          </w:p>
        </w:tc>
      </w:tr>
      <w:tr w:rsidR="00CF00F1" w:rsidRPr="001478B4" w:rsidTr="00340381">
        <w:trPr>
          <w:trHeight w:val="593"/>
          <w:jc w:val="center"/>
        </w:trPr>
        <w:tc>
          <w:tcPr>
            <w:tcW w:w="517" w:type="dxa"/>
            <w:vMerge/>
            <w:tcBorders>
              <w:left w:val="single" w:sz="4" w:space="0" w:color="auto"/>
              <w:right w:val="single" w:sz="4" w:space="0" w:color="auto"/>
            </w:tcBorders>
            <w:vAlign w:val="center"/>
            <w:hideMark/>
          </w:tcPr>
          <w:p w:rsidR="00CF00F1" w:rsidRPr="001478B4" w:rsidRDefault="00CF00F1">
            <w:pPr>
              <w:spacing w:after="0" w:line="240" w:lineRule="auto"/>
              <w:rPr>
                <w:rFonts w:ascii="Times New Roman" w:hAnsi="Times New Roman"/>
                <w:sz w:val="24"/>
                <w:szCs w:val="24"/>
              </w:rPr>
            </w:pPr>
          </w:p>
        </w:tc>
        <w:tc>
          <w:tcPr>
            <w:tcW w:w="2290" w:type="dxa"/>
            <w:vMerge/>
            <w:tcBorders>
              <w:left w:val="single" w:sz="4" w:space="0" w:color="auto"/>
              <w:right w:val="single" w:sz="4" w:space="0" w:color="auto"/>
            </w:tcBorders>
            <w:vAlign w:val="center"/>
            <w:hideMark/>
          </w:tcPr>
          <w:p w:rsidR="00CF00F1" w:rsidRPr="001478B4" w:rsidRDefault="00CF00F1">
            <w:pPr>
              <w:spacing w:after="0" w:line="240" w:lineRule="auto"/>
              <w:rPr>
                <w:rFonts w:ascii="Times New Roman" w:hAnsi="Times New Roman"/>
                <w:sz w:val="24"/>
                <w:szCs w:val="24"/>
              </w:rPr>
            </w:pPr>
          </w:p>
        </w:tc>
        <w:tc>
          <w:tcPr>
            <w:tcW w:w="1475" w:type="dxa"/>
            <w:vMerge/>
            <w:tcBorders>
              <w:left w:val="single" w:sz="4" w:space="0" w:color="auto"/>
              <w:right w:val="single" w:sz="4" w:space="0" w:color="auto"/>
            </w:tcBorders>
            <w:vAlign w:val="center"/>
            <w:hideMark/>
          </w:tcPr>
          <w:p w:rsidR="00CF00F1" w:rsidRPr="001478B4" w:rsidRDefault="00CF00F1">
            <w:pPr>
              <w:spacing w:after="0" w:line="240"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CF00F1" w:rsidRPr="001478B4" w:rsidRDefault="00CF00F1">
            <w:pPr>
              <w:pStyle w:val="111"/>
              <w:spacing w:line="276" w:lineRule="auto"/>
              <w:rPr>
                <w:rFonts w:ascii="Times New Roman" w:hAnsi="Times New Roman"/>
                <w:sz w:val="24"/>
                <w:szCs w:val="24"/>
              </w:rPr>
            </w:pPr>
            <w:r w:rsidRPr="001478B4">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CF00F1" w:rsidRPr="001478B4" w:rsidRDefault="00CF00F1">
            <w:pPr>
              <w:pStyle w:val="111"/>
              <w:spacing w:line="276" w:lineRule="auto"/>
              <w:rPr>
                <w:rFonts w:ascii="Times New Roman" w:hAnsi="Times New Roman"/>
                <w:sz w:val="24"/>
                <w:szCs w:val="24"/>
              </w:rPr>
            </w:pPr>
            <w:r w:rsidRPr="001478B4">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CF00F1" w:rsidRPr="001478B4" w:rsidRDefault="00CF00F1">
            <w:pPr>
              <w:pStyle w:val="111"/>
              <w:spacing w:line="276" w:lineRule="auto"/>
              <w:rPr>
                <w:rFonts w:ascii="Times New Roman" w:hAnsi="Times New Roman"/>
                <w:sz w:val="24"/>
                <w:szCs w:val="24"/>
              </w:rPr>
            </w:pPr>
            <w:r w:rsidRPr="001478B4">
              <w:rPr>
                <w:rFonts w:ascii="Times New Roman" w:hAnsi="Times New Roman"/>
                <w:sz w:val="24"/>
                <w:szCs w:val="24"/>
              </w:rPr>
              <w:t>0130081220</w:t>
            </w:r>
          </w:p>
        </w:tc>
        <w:tc>
          <w:tcPr>
            <w:tcW w:w="778" w:type="dxa"/>
            <w:tcBorders>
              <w:top w:val="single" w:sz="4" w:space="0" w:color="auto"/>
              <w:left w:val="single" w:sz="4" w:space="0" w:color="auto"/>
              <w:bottom w:val="single" w:sz="4" w:space="0" w:color="auto"/>
              <w:right w:val="single" w:sz="4" w:space="0" w:color="auto"/>
            </w:tcBorders>
            <w:noWrap/>
            <w:hideMark/>
          </w:tcPr>
          <w:p w:rsidR="00CF00F1" w:rsidRPr="001478B4" w:rsidRDefault="00CF00F1">
            <w:pPr>
              <w:pStyle w:val="111"/>
              <w:spacing w:line="276" w:lineRule="auto"/>
              <w:rPr>
                <w:rFonts w:ascii="Times New Roman" w:hAnsi="Times New Roman"/>
                <w:sz w:val="24"/>
                <w:szCs w:val="24"/>
              </w:rPr>
            </w:pPr>
            <w:r w:rsidRPr="001478B4">
              <w:rPr>
                <w:rFonts w:ascii="Times New Roman" w:hAnsi="Times New Roman"/>
                <w:sz w:val="24"/>
                <w:szCs w:val="24"/>
              </w:rPr>
              <w:t>120</w:t>
            </w:r>
          </w:p>
        </w:tc>
        <w:tc>
          <w:tcPr>
            <w:tcW w:w="978" w:type="dxa"/>
            <w:tcBorders>
              <w:top w:val="single" w:sz="4" w:space="0" w:color="auto"/>
              <w:left w:val="single" w:sz="4" w:space="0" w:color="auto"/>
              <w:bottom w:val="single" w:sz="4" w:space="0" w:color="auto"/>
              <w:right w:val="single" w:sz="4" w:space="0" w:color="auto"/>
            </w:tcBorders>
            <w:noWrap/>
          </w:tcPr>
          <w:p w:rsidR="00CF00F1" w:rsidRPr="00821639" w:rsidRDefault="003136D6" w:rsidP="0066677B">
            <w:pPr>
              <w:spacing w:after="0" w:line="240" w:lineRule="auto"/>
              <w:jc w:val="both"/>
              <w:rPr>
                <w:rFonts w:ascii="Times New Roman" w:hAnsi="Times New Roman"/>
                <w:sz w:val="24"/>
                <w:szCs w:val="24"/>
              </w:rPr>
            </w:pPr>
            <w:r w:rsidRPr="00821639">
              <w:rPr>
                <w:rFonts w:ascii="Times New Roman" w:hAnsi="Times New Roman"/>
                <w:sz w:val="24"/>
                <w:szCs w:val="24"/>
              </w:rPr>
              <w:t>563,0</w:t>
            </w:r>
          </w:p>
          <w:p w:rsidR="003136D6" w:rsidRPr="00821639" w:rsidRDefault="003136D6" w:rsidP="0066677B">
            <w:pPr>
              <w:spacing w:after="0" w:line="240" w:lineRule="auto"/>
              <w:jc w:val="both"/>
              <w:rPr>
                <w:rFonts w:ascii="Times New Roman" w:hAnsi="Times New Roman"/>
                <w:sz w:val="24"/>
                <w:szCs w:val="24"/>
              </w:rPr>
            </w:pPr>
          </w:p>
        </w:tc>
        <w:tc>
          <w:tcPr>
            <w:tcW w:w="994" w:type="dxa"/>
            <w:tcBorders>
              <w:top w:val="single" w:sz="4" w:space="0" w:color="auto"/>
              <w:left w:val="single" w:sz="4" w:space="0" w:color="auto"/>
              <w:bottom w:val="single" w:sz="4" w:space="0" w:color="auto"/>
              <w:right w:val="single" w:sz="4" w:space="0" w:color="auto"/>
            </w:tcBorders>
            <w:hideMark/>
          </w:tcPr>
          <w:p w:rsidR="00CF00F1" w:rsidRPr="00821639" w:rsidRDefault="00CE036D" w:rsidP="00FB6CE2">
            <w:pPr>
              <w:spacing w:after="0" w:line="240" w:lineRule="auto"/>
              <w:jc w:val="both"/>
              <w:rPr>
                <w:rFonts w:ascii="Times New Roman" w:hAnsi="Times New Roman"/>
                <w:sz w:val="24"/>
                <w:szCs w:val="24"/>
              </w:rPr>
            </w:pPr>
            <w:r w:rsidRPr="00821639">
              <w:rPr>
                <w:rFonts w:ascii="Times New Roman" w:hAnsi="Times New Roman"/>
                <w:sz w:val="24"/>
                <w:szCs w:val="24"/>
              </w:rPr>
              <w:t>56</w:t>
            </w:r>
            <w:r w:rsidR="00FB6CE2" w:rsidRPr="00821639">
              <w:rPr>
                <w:rFonts w:ascii="Times New Roman" w:hAnsi="Times New Roman"/>
                <w:sz w:val="24"/>
                <w:szCs w:val="24"/>
              </w:rPr>
              <w:t>3</w:t>
            </w:r>
            <w:r w:rsidRPr="00821639">
              <w:rPr>
                <w:rFonts w:ascii="Times New Roman" w:hAnsi="Times New Roman"/>
                <w:sz w:val="24"/>
                <w:szCs w:val="24"/>
              </w:rPr>
              <w:t>,0</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CF00F1" w:rsidRPr="00821639" w:rsidRDefault="00CE036D" w:rsidP="00171ACD">
            <w:pPr>
              <w:spacing w:after="0" w:line="240" w:lineRule="auto"/>
              <w:jc w:val="both"/>
              <w:rPr>
                <w:rFonts w:ascii="Times New Roman" w:hAnsi="Times New Roman"/>
                <w:sz w:val="24"/>
                <w:szCs w:val="24"/>
              </w:rPr>
            </w:pPr>
            <w:r w:rsidRPr="00821639">
              <w:rPr>
                <w:rFonts w:ascii="Times New Roman" w:hAnsi="Times New Roman"/>
                <w:sz w:val="24"/>
                <w:szCs w:val="24"/>
              </w:rPr>
              <w:t>563,0</w:t>
            </w:r>
          </w:p>
        </w:tc>
        <w:tc>
          <w:tcPr>
            <w:tcW w:w="851" w:type="dxa"/>
            <w:gridSpan w:val="2"/>
            <w:tcBorders>
              <w:top w:val="single" w:sz="4" w:space="0" w:color="auto"/>
              <w:left w:val="single" w:sz="4" w:space="0" w:color="auto"/>
              <w:bottom w:val="single" w:sz="4" w:space="0" w:color="auto"/>
              <w:right w:val="single" w:sz="4" w:space="0" w:color="auto"/>
            </w:tcBorders>
            <w:hideMark/>
          </w:tcPr>
          <w:p w:rsidR="00CF00F1" w:rsidRPr="00821639" w:rsidRDefault="00CE036D" w:rsidP="00766661">
            <w:pPr>
              <w:spacing w:after="0" w:line="240" w:lineRule="auto"/>
              <w:ind w:left="-110"/>
              <w:jc w:val="both"/>
              <w:rPr>
                <w:rFonts w:ascii="Times New Roman" w:hAnsi="Times New Roman"/>
                <w:sz w:val="24"/>
                <w:szCs w:val="24"/>
              </w:rPr>
            </w:pPr>
            <w:r w:rsidRPr="00821639">
              <w:rPr>
                <w:rFonts w:ascii="Times New Roman" w:hAnsi="Times New Roman"/>
                <w:sz w:val="24"/>
                <w:szCs w:val="24"/>
              </w:rPr>
              <w:t>563,0</w:t>
            </w:r>
          </w:p>
        </w:tc>
        <w:tc>
          <w:tcPr>
            <w:tcW w:w="1073" w:type="dxa"/>
            <w:tcBorders>
              <w:top w:val="single" w:sz="4" w:space="0" w:color="auto"/>
              <w:left w:val="single" w:sz="4" w:space="0" w:color="auto"/>
              <w:bottom w:val="single" w:sz="4" w:space="0" w:color="auto"/>
              <w:right w:val="single" w:sz="4" w:space="0" w:color="auto"/>
            </w:tcBorders>
            <w:hideMark/>
          </w:tcPr>
          <w:p w:rsidR="00CF00F1" w:rsidRPr="00821639" w:rsidRDefault="003136D6" w:rsidP="0066677B">
            <w:pPr>
              <w:spacing w:after="0" w:line="240" w:lineRule="auto"/>
              <w:jc w:val="center"/>
              <w:rPr>
                <w:rFonts w:ascii="Times New Roman" w:hAnsi="Times New Roman"/>
                <w:sz w:val="24"/>
                <w:szCs w:val="24"/>
              </w:rPr>
            </w:pPr>
            <w:r w:rsidRPr="00821639">
              <w:rPr>
                <w:rFonts w:ascii="Times New Roman" w:hAnsi="Times New Roman"/>
                <w:sz w:val="24"/>
                <w:szCs w:val="24"/>
              </w:rPr>
              <w:t>2252,0</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CF00F1" w:rsidRPr="001478B4" w:rsidRDefault="00CF00F1">
            <w:pPr>
              <w:spacing w:after="0" w:line="240" w:lineRule="auto"/>
              <w:rPr>
                <w:rFonts w:ascii="Times New Roman" w:hAnsi="Times New Roman"/>
                <w:sz w:val="24"/>
                <w:szCs w:val="24"/>
              </w:rPr>
            </w:pPr>
          </w:p>
        </w:tc>
      </w:tr>
      <w:tr w:rsidR="00CF00F1" w:rsidRPr="001478B4" w:rsidTr="00340381">
        <w:trPr>
          <w:trHeight w:val="20"/>
          <w:jc w:val="center"/>
        </w:trPr>
        <w:tc>
          <w:tcPr>
            <w:tcW w:w="517" w:type="dxa"/>
            <w:vMerge/>
            <w:tcBorders>
              <w:left w:val="single" w:sz="4" w:space="0" w:color="auto"/>
              <w:right w:val="single" w:sz="4" w:space="0" w:color="auto"/>
            </w:tcBorders>
            <w:vAlign w:val="center"/>
            <w:hideMark/>
          </w:tcPr>
          <w:p w:rsidR="00CF00F1" w:rsidRPr="001478B4" w:rsidRDefault="00CF00F1">
            <w:pPr>
              <w:spacing w:after="0" w:line="240" w:lineRule="auto"/>
              <w:rPr>
                <w:rFonts w:ascii="Times New Roman" w:hAnsi="Times New Roman"/>
                <w:sz w:val="24"/>
                <w:szCs w:val="24"/>
              </w:rPr>
            </w:pPr>
          </w:p>
        </w:tc>
        <w:tc>
          <w:tcPr>
            <w:tcW w:w="2290" w:type="dxa"/>
            <w:vMerge/>
            <w:tcBorders>
              <w:left w:val="single" w:sz="4" w:space="0" w:color="auto"/>
              <w:right w:val="single" w:sz="4" w:space="0" w:color="auto"/>
            </w:tcBorders>
            <w:vAlign w:val="center"/>
            <w:hideMark/>
          </w:tcPr>
          <w:p w:rsidR="00CF00F1" w:rsidRPr="001478B4" w:rsidRDefault="00CF00F1">
            <w:pPr>
              <w:spacing w:after="0" w:line="240" w:lineRule="auto"/>
              <w:rPr>
                <w:rFonts w:ascii="Times New Roman" w:hAnsi="Times New Roman"/>
                <w:sz w:val="24"/>
                <w:szCs w:val="24"/>
              </w:rPr>
            </w:pPr>
          </w:p>
        </w:tc>
        <w:tc>
          <w:tcPr>
            <w:tcW w:w="1475" w:type="dxa"/>
            <w:vMerge/>
            <w:tcBorders>
              <w:left w:val="single" w:sz="4" w:space="0" w:color="auto"/>
              <w:right w:val="single" w:sz="4" w:space="0" w:color="auto"/>
            </w:tcBorders>
            <w:vAlign w:val="center"/>
            <w:hideMark/>
          </w:tcPr>
          <w:p w:rsidR="00CF00F1" w:rsidRPr="001478B4" w:rsidRDefault="00CF00F1">
            <w:pPr>
              <w:spacing w:after="0" w:line="240"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CF00F1" w:rsidRPr="001478B4" w:rsidRDefault="00CF00F1">
            <w:pPr>
              <w:pStyle w:val="111"/>
              <w:spacing w:line="276" w:lineRule="auto"/>
              <w:rPr>
                <w:rFonts w:ascii="Times New Roman" w:hAnsi="Times New Roman"/>
                <w:sz w:val="24"/>
                <w:szCs w:val="24"/>
              </w:rPr>
            </w:pPr>
            <w:r w:rsidRPr="001478B4">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CF00F1" w:rsidRPr="001478B4" w:rsidRDefault="00CF00F1">
            <w:pPr>
              <w:pStyle w:val="111"/>
              <w:spacing w:line="276" w:lineRule="auto"/>
              <w:rPr>
                <w:rFonts w:ascii="Times New Roman" w:hAnsi="Times New Roman"/>
                <w:sz w:val="24"/>
                <w:szCs w:val="24"/>
              </w:rPr>
            </w:pPr>
            <w:r w:rsidRPr="001478B4">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CF00F1" w:rsidRPr="001478B4" w:rsidRDefault="00CF00F1">
            <w:pPr>
              <w:pStyle w:val="111"/>
              <w:spacing w:line="276" w:lineRule="auto"/>
              <w:rPr>
                <w:rFonts w:ascii="Times New Roman" w:hAnsi="Times New Roman"/>
                <w:sz w:val="24"/>
                <w:szCs w:val="24"/>
              </w:rPr>
            </w:pPr>
            <w:r w:rsidRPr="001478B4">
              <w:rPr>
                <w:rFonts w:ascii="Times New Roman" w:hAnsi="Times New Roman"/>
                <w:sz w:val="24"/>
                <w:szCs w:val="24"/>
              </w:rPr>
              <w:t>0130081230</w:t>
            </w:r>
          </w:p>
        </w:tc>
        <w:tc>
          <w:tcPr>
            <w:tcW w:w="778" w:type="dxa"/>
            <w:tcBorders>
              <w:top w:val="single" w:sz="4" w:space="0" w:color="auto"/>
              <w:left w:val="single" w:sz="4" w:space="0" w:color="auto"/>
              <w:bottom w:val="single" w:sz="4" w:space="0" w:color="auto"/>
              <w:right w:val="single" w:sz="4" w:space="0" w:color="auto"/>
            </w:tcBorders>
            <w:noWrap/>
            <w:hideMark/>
          </w:tcPr>
          <w:p w:rsidR="00CF00F1" w:rsidRPr="001478B4" w:rsidRDefault="00CF00F1">
            <w:pPr>
              <w:pStyle w:val="111"/>
              <w:spacing w:line="276" w:lineRule="auto"/>
              <w:rPr>
                <w:rFonts w:ascii="Times New Roman" w:hAnsi="Times New Roman"/>
                <w:sz w:val="24"/>
                <w:szCs w:val="24"/>
              </w:rPr>
            </w:pPr>
            <w:r w:rsidRPr="001478B4">
              <w:rPr>
                <w:rFonts w:ascii="Times New Roman" w:hAnsi="Times New Roman"/>
                <w:sz w:val="24"/>
                <w:szCs w:val="24"/>
              </w:rPr>
              <w:t>240</w:t>
            </w:r>
          </w:p>
        </w:tc>
        <w:tc>
          <w:tcPr>
            <w:tcW w:w="978" w:type="dxa"/>
            <w:tcBorders>
              <w:top w:val="single" w:sz="4" w:space="0" w:color="auto"/>
              <w:left w:val="single" w:sz="4" w:space="0" w:color="auto"/>
              <w:bottom w:val="single" w:sz="4" w:space="0" w:color="auto"/>
              <w:right w:val="single" w:sz="4" w:space="0" w:color="auto"/>
            </w:tcBorders>
            <w:noWrap/>
            <w:hideMark/>
          </w:tcPr>
          <w:p w:rsidR="00CF00F1" w:rsidRPr="00821639" w:rsidRDefault="003136D6" w:rsidP="00C62D6C">
            <w:pPr>
              <w:spacing w:after="0" w:line="240" w:lineRule="auto"/>
              <w:jc w:val="both"/>
              <w:rPr>
                <w:rFonts w:ascii="Times New Roman" w:hAnsi="Times New Roman"/>
                <w:sz w:val="24"/>
                <w:szCs w:val="24"/>
              </w:rPr>
            </w:pPr>
            <w:r w:rsidRPr="00821639">
              <w:rPr>
                <w:rFonts w:ascii="Times New Roman" w:hAnsi="Times New Roman"/>
                <w:sz w:val="24"/>
                <w:szCs w:val="24"/>
              </w:rPr>
              <w:t>1924,7</w:t>
            </w:r>
          </w:p>
        </w:tc>
        <w:tc>
          <w:tcPr>
            <w:tcW w:w="994" w:type="dxa"/>
            <w:tcBorders>
              <w:top w:val="single" w:sz="4" w:space="0" w:color="auto"/>
              <w:left w:val="single" w:sz="4" w:space="0" w:color="auto"/>
              <w:bottom w:val="single" w:sz="4" w:space="0" w:color="auto"/>
              <w:right w:val="single" w:sz="4" w:space="0" w:color="auto"/>
            </w:tcBorders>
            <w:hideMark/>
          </w:tcPr>
          <w:p w:rsidR="00CF00F1" w:rsidRPr="00821639" w:rsidRDefault="003136D6" w:rsidP="003136D6">
            <w:pPr>
              <w:spacing w:after="0" w:line="240" w:lineRule="auto"/>
              <w:jc w:val="both"/>
              <w:rPr>
                <w:rFonts w:ascii="Times New Roman" w:hAnsi="Times New Roman"/>
                <w:sz w:val="24"/>
                <w:szCs w:val="24"/>
              </w:rPr>
            </w:pPr>
            <w:r w:rsidRPr="00821639">
              <w:rPr>
                <w:rFonts w:ascii="Times New Roman" w:hAnsi="Times New Roman"/>
                <w:sz w:val="24"/>
                <w:szCs w:val="24"/>
              </w:rPr>
              <w:t>1760,3</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CF00F1" w:rsidRPr="00821639" w:rsidRDefault="00183298" w:rsidP="00B749F8">
            <w:pPr>
              <w:spacing w:after="0" w:line="240" w:lineRule="auto"/>
              <w:jc w:val="both"/>
              <w:rPr>
                <w:rFonts w:ascii="Times New Roman" w:hAnsi="Times New Roman"/>
                <w:sz w:val="24"/>
                <w:szCs w:val="24"/>
              </w:rPr>
            </w:pPr>
            <w:r w:rsidRPr="00821639">
              <w:rPr>
                <w:rFonts w:ascii="Times New Roman" w:hAnsi="Times New Roman"/>
                <w:sz w:val="24"/>
                <w:szCs w:val="24"/>
              </w:rPr>
              <w:t>1760,3</w:t>
            </w:r>
          </w:p>
        </w:tc>
        <w:tc>
          <w:tcPr>
            <w:tcW w:w="851" w:type="dxa"/>
            <w:gridSpan w:val="2"/>
            <w:tcBorders>
              <w:top w:val="single" w:sz="4" w:space="0" w:color="auto"/>
              <w:left w:val="single" w:sz="4" w:space="0" w:color="auto"/>
              <w:bottom w:val="single" w:sz="4" w:space="0" w:color="auto"/>
              <w:right w:val="single" w:sz="4" w:space="0" w:color="auto"/>
            </w:tcBorders>
            <w:hideMark/>
          </w:tcPr>
          <w:p w:rsidR="00CF00F1" w:rsidRPr="00821639" w:rsidRDefault="00183298" w:rsidP="00766661">
            <w:pPr>
              <w:spacing w:after="0" w:line="240" w:lineRule="auto"/>
              <w:ind w:left="-110"/>
              <w:jc w:val="both"/>
              <w:rPr>
                <w:rFonts w:ascii="Times New Roman" w:hAnsi="Times New Roman"/>
                <w:sz w:val="24"/>
                <w:szCs w:val="24"/>
              </w:rPr>
            </w:pPr>
            <w:r w:rsidRPr="00821639">
              <w:rPr>
                <w:rFonts w:ascii="Times New Roman" w:hAnsi="Times New Roman"/>
                <w:sz w:val="24"/>
                <w:szCs w:val="24"/>
              </w:rPr>
              <w:t>1760,3</w:t>
            </w:r>
          </w:p>
        </w:tc>
        <w:tc>
          <w:tcPr>
            <w:tcW w:w="1073" w:type="dxa"/>
            <w:tcBorders>
              <w:top w:val="single" w:sz="4" w:space="0" w:color="auto"/>
              <w:left w:val="single" w:sz="4" w:space="0" w:color="auto"/>
              <w:bottom w:val="single" w:sz="4" w:space="0" w:color="auto"/>
              <w:right w:val="single" w:sz="4" w:space="0" w:color="auto"/>
            </w:tcBorders>
            <w:hideMark/>
          </w:tcPr>
          <w:p w:rsidR="00D75EE7" w:rsidRPr="00821639" w:rsidRDefault="003136D6" w:rsidP="00EF23FA">
            <w:pPr>
              <w:spacing w:after="0" w:line="240" w:lineRule="auto"/>
              <w:jc w:val="center"/>
              <w:rPr>
                <w:rFonts w:ascii="Times New Roman" w:hAnsi="Times New Roman"/>
                <w:sz w:val="24"/>
                <w:szCs w:val="24"/>
              </w:rPr>
            </w:pPr>
            <w:r w:rsidRPr="00821639">
              <w:rPr>
                <w:rFonts w:ascii="Times New Roman" w:hAnsi="Times New Roman"/>
                <w:sz w:val="24"/>
                <w:szCs w:val="24"/>
              </w:rPr>
              <w:t>7205,6</w:t>
            </w:r>
          </w:p>
          <w:p w:rsidR="003136D6" w:rsidRPr="00821639" w:rsidRDefault="003136D6" w:rsidP="00EF23FA">
            <w:pPr>
              <w:spacing w:after="0" w:line="240" w:lineRule="auto"/>
              <w:jc w:val="center"/>
              <w:rPr>
                <w:rFonts w:ascii="Times New Roman" w:hAnsi="Times New Roman"/>
                <w:sz w:val="24"/>
                <w:szCs w:val="24"/>
              </w:rPr>
            </w:pP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CF00F1" w:rsidRPr="001478B4" w:rsidRDefault="00CF00F1">
            <w:pPr>
              <w:spacing w:after="0" w:line="240" w:lineRule="auto"/>
              <w:rPr>
                <w:rFonts w:ascii="Times New Roman" w:hAnsi="Times New Roman"/>
                <w:sz w:val="24"/>
                <w:szCs w:val="24"/>
              </w:rPr>
            </w:pPr>
          </w:p>
        </w:tc>
      </w:tr>
      <w:tr w:rsidR="00D75736" w:rsidRPr="001478B4" w:rsidTr="00340381">
        <w:trPr>
          <w:trHeight w:val="445"/>
          <w:jc w:val="center"/>
        </w:trPr>
        <w:tc>
          <w:tcPr>
            <w:tcW w:w="517" w:type="dxa"/>
            <w:vMerge/>
            <w:tcBorders>
              <w:left w:val="single" w:sz="4" w:space="0" w:color="auto"/>
              <w:bottom w:val="single" w:sz="4" w:space="0" w:color="auto"/>
              <w:right w:val="single" w:sz="4" w:space="0" w:color="auto"/>
            </w:tcBorders>
          </w:tcPr>
          <w:p w:rsidR="00D75736" w:rsidRPr="001478B4" w:rsidRDefault="00D75736">
            <w:pPr>
              <w:pStyle w:val="111"/>
              <w:spacing w:line="276" w:lineRule="auto"/>
              <w:rPr>
                <w:rFonts w:ascii="Times New Roman" w:hAnsi="Times New Roman"/>
                <w:sz w:val="24"/>
                <w:szCs w:val="24"/>
              </w:rPr>
            </w:pPr>
          </w:p>
        </w:tc>
        <w:tc>
          <w:tcPr>
            <w:tcW w:w="2290" w:type="dxa"/>
            <w:vMerge/>
            <w:tcBorders>
              <w:left w:val="single" w:sz="4" w:space="0" w:color="auto"/>
              <w:bottom w:val="single" w:sz="4" w:space="0" w:color="auto"/>
              <w:right w:val="single" w:sz="4" w:space="0" w:color="auto"/>
            </w:tcBorders>
          </w:tcPr>
          <w:p w:rsidR="00D75736" w:rsidRPr="001478B4" w:rsidRDefault="00D75736">
            <w:pPr>
              <w:pStyle w:val="111"/>
              <w:spacing w:line="276" w:lineRule="auto"/>
              <w:rPr>
                <w:rFonts w:ascii="Times New Roman" w:hAnsi="Times New Roman"/>
                <w:sz w:val="24"/>
                <w:szCs w:val="24"/>
              </w:rPr>
            </w:pPr>
          </w:p>
        </w:tc>
        <w:tc>
          <w:tcPr>
            <w:tcW w:w="1475" w:type="dxa"/>
            <w:vMerge/>
            <w:tcBorders>
              <w:left w:val="single" w:sz="4" w:space="0" w:color="auto"/>
              <w:bottom w:val="single" w:sz="4" w:space="0" w:color="auto"/>
              <w:right w:val="single" w:sz="4" w:space="0" w:color="auto"/>
            </w:tcBorders>
          </w:tcPr>
          <w:p w:rsidR="00D75736" w:rsidRPr="001478B4" w:rsidRDefault="00D75736">
            <w:pPr>
              <w:pStyle w:val="111"/>
              <w:spacing w:line="276"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D75736" w:rsidRPr="001478B4" w:rsidRDefault="00D75736">
            <w:pPr>
              <w:pStyle w:val="111"/>
              <w:spacing w:line="276" w:lineRule="auto"/>
              <w:rPr>
                <w:rFonts w:ascii="Times New Roman" w:hAnsi="Times New Roman"/>
                <w:sz w:val="24"/>
                <w:szCs w:val="24"/>
              </w:rPr>
            </w:pPr>
            <w:r>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D75736" w:rsidRPr="001478B4" w:rsidRDefault="00D75736">
            <w:pPr>
              <w:pStyle w:val="111"/>
              <w:spacing w:line="276" w:lineRule="auto"/>
              <w:rPr>
                <w:rFonts w:ascii="Times New Roman" w:hAnsi="Times New Roman"/>
                <w:sz w:val="24"/>
                <w:szCs w:val="24"/>
              </w:rPr>
            </w:pPr>
            <w:r>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D75736" w:rsidRPr="001478B4" w:rsidRDefault="00D75736">
            <w:pPr>
              <w:pStyle w:val="111"/>
              <w:spacing w:line="276" w:lineRule="auto"/>
              <w:rPr>
                <w:rFonts w:ascii="Times New Roman" w:hAnsi="Times New Roman"/>
                <w:sz w:val="24"/>
                <w:szCs w:val="24"/>
              </w:rPr>
            </w:pPr>
            <w:r>
              <w:rPr>
                <w:rFonts w:ascii="Times New Roman" w:hAnsi="Times New Roman"/>
                <w:sz w:val="24"/>
                <w:szCs w:val="24"/>
              </w:rPr>
              <w:t>0130081230</w:t>
            </w:r>
          </w:p>
        </w:tc>
        <w:tc>
          <w:tcPr>
            <w:tcW w:w="778" w:type="dxa"/>
            <w:tcBorders>
              <w:top w:val="single" w:sz="4" w:space="0" w:color="auto"/>
              <w:left w:val="single" w:sz="4" w:space="0" w:color="auto"/>
              <w:bottom w:val="single" w:sz="4" w:space="0" w:color="auto"/>
              <w:right w:val="single" w:sz="4" w:space="0" w:color="auto"/>
            </w:tcBorders>
            <w:noWrap/>
            <w:hideMark/>
          </w:tcPr>
          <w:p w:rsidR="00D75736" w:rsidRPr="001478B4" w:rsidRDefault="00D75736" w:rsidP="00D75EE7">
            <w:pPr>
              <w:pStyle w:val="111"/>
              <w:spacing w:line="276" w:lineRule="auto"/>
              <w:rPr>
                <w:rFonts w:ascii="Times New Roman" w:hAnsi="Times New Roman"/>
                <w:sz w:val="24"/>
                <w:szCs w:val="24"/>
              </w:rPr>
            </w:pPr>
            <w:r>
              <w:rPr>
                <w:rFonts w:ascii="Times New Roman" w:hAnsi="Times New Roman"/>
                <w:sz w:val="24"/>
                <w:szCs w:val="24"/>
              </w:rPr>
              <w:t>120</w:t>
            </w:r>
          </w:p>
        </w:tc>
        <w:tc>
          <w:tcPr>
            <w:tcW w:w="978" w:type="dxa"/>
            <w:tcBorders>
              <w:top w:val="single" w:sz="4" w:space="0" w:color="auto"/>
              <w:left w:val="single" w:sz="4" w:space="0" w:color="auto"/>
              <w:bottom w:val="single" w:sz="4" w:space="0" w:color="auto"/>
              <w:right w:val="single" w:sz="4" w:space="0" w:color="auto"/>
            </w:tcBorders>
            <w:noWrap/>
            <w:hideMark/>
          </w:tcPr>
          <w:p w:rsidR="00D75736" w:rsidRPr="00821639" w:rsidRDefault="003136D6" w:rsidP="00DD60C2">
            <w:pPr>
              <w:spacing w:after="0" w:line="240" w:lineRule="auto"/>
              <w:jc w:val="both"/>
              <w:rPr>
                <w:rFonts w:ascii="Times New Roman" w:hAnsi="Times New Roman"/>
                <w:sz w:val="24"/>
                <w:szCs w:val="24"/>
              </w:rPr>
            </w:pPr>
            <w:r w:rsidRPr="00821639">
              <w:rPr>
                <w:rFonts w:ascii="Times New Roman" w:hAnsi="Times New Roman"/>
                <w:sz w:val="24"/>
                <w:szCs w:val="24"/>
              </w:rPr>
              <w:t>2,2</w:t>
            </w:r>
          </w:p>
        </w:tc>
        <w:tc>
          <w:tcPr>
            <w:tcW w:w="994" w:type="dxa"/>
            <w:tcBorders>
              <w:top w:val="single" w:sz="4" w:space="0" w:color="auto"/>
              <w:left w:val="single" w:sz="4" w:space="0" w:color="auto"/>
              <w:bottom w:val="single" w:sz="4" w:space="0" w:color="auto"/>
              <w:right w:val="single" w:sz="4" w:space="0" w:color="auto"/>
            </w:tcBorders>
            <w:hideMark/>
          </w:tcPr>
          <w:p w:rsidR="00D75736" w:rsidRPr="00821639" w:rsidRDefault="00D75736" w:rsidP="00481306">
            <w:pPr>
              <w:spacing w:after="0" w:line="240" w:lineRule="auto"/>
              <w:jc w:val="both"/>
              <w:rPr>
                <w:rFonts w:ascii="Times New Roman" w:hAnsi="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noWrap/>
            <w:hideMark/>
          </w:tcPr>
          <w:p w:rsidR="00D75736" w:rsidRPr="00821639" w:rsidRDefault="00D75736" w:rsidP="00B749F8">
            <w:pPr>
              <w:spacing w:after="0" w:line="240" w:lineRule="auto"/>
              <w:jc w:val="both"/>
              <w:rPr>
                <w:rFonts w:ascii="Times New Roman" w:hAnsi="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D75736" w:rsidRPr="00821639" w:rsidRDefault="00D75736" w:rsidP="00B749F8">
            <w:pPr>
              <w:spacing w:after="0" w:line="240" w:lineRule="auto"/>
              <w:jc w:val="both"/>
              <w:rPr>
                <w:rFonts w:ascii="Times New Roman" w:hAnsi="Times New Roman"/>
                <w:sz w:val="24"/>
                <w:szCs w:val="24"/>
              </w:rPr>
            </w:pPr>
          </w:p>
        </w:tc>
        <w:tc>
          <w:tcPr>
            <w:tcW w:w="1073" w:type="dxa"/>
            <w:tcBorders>
              <w:top w:val="single" w:sz="4" w:space="0" w:color="auto"/>
              <w:left w:val="single" w:sz="4" w:space="0" w:color="auto"/>
              <w:bottom w:val="single" w:sz="4" w:space="0" w:color="auto"/>
              <w:right w:val="single" w:sz="4" w:space="0" w:color="auto"/>
            </w:tcBorders>
            <w:hideMark/>
          </w:tcPr>
          <w:p w:rsidR="00D75736" w:rsidRPr="00821639" w:rsidRDefault="00D75736" w:rsidP="00EF23FA">
            <w:pPr>
              <w:spacing w:after="0" w:line="240" w:lineRule="auto"/>
              <w:jc w:val="center"/>
              <w:rPr>
                <w:rFonts w:ascii="Times New Roman" w:hAnsi="Times New Roman"/>
                <w:sz w:val="24"/>
                <w:szCs w:val="24"/>
              </w:rPr>
            </w:pPr>
            <w:r w:rsidRPr="00821639">
              <w:rPr>
                <w:rFonts w:ascii="Times New Roman" w:hAnsi="Times New Roman"/>
                <w:sz w:val="24"/>
                <w:szCs w:val="24"/>
              </w:rPr>
              <w:t>2,2</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D75736" w:rsidRPr="001478B4" w:rsidRDefault="00D75736">
            <w:pPr>
              <w:spacing w:after="0" w:line="240" w:lineRule="auto"/>
              <w:rPr>
                <w:rFonts w:ascii="Times New Roman" w:hAnsi="Times New Roman"/>
                <w:sz w:val="24"/>
                <w:szCs w:val="24"/>
              </w:rPr>
            </w:pPr>
          </w:p>
        </w:tc>
      </w:tr>
      <w:tr w:rsidR="00CF00F1" w:rsidRPr="001478B4" w:rsidTr="00340381">
        <w:trPr>
          <w:trHeight w:val="445"/>
          <w:jc w:val="center"/>
        </w:trPr>
        <w:tc>
          <w:tcPr>
            <w:tcW w:w="517" w:type="dxa"/>
            <w:vMerge/>
            <w:tcBorders>
              <w:left w:val="single" w:sz="4" w:space="0" w:color="auto"/>
              <w:bottom w:val="single" w:sz="4" w:space="0" w:color="auto"/>
              <w:right w:val="single" w:sz="4" w:space="0" w:color="auto"/>
            </w:tcBorders>
          </w:tcPr>
          <w:p w:rsidR="00CF00F1" w:rsidRPr="001478B4" w:rsidRDefault="00CF00F1">
            <w:pPr>
              <w:pStyle w:val="111"/>
              <w:spacing w:line="276" w:lineRule="auto"/>
              <w:rPr>
                <w:rFonts w:ascii="Times New Roman" w:hAnsi="Times New Roman"/>
                <w:sz w:val="24"/>
                <w:szCs w:val="24"/>
              </w:rPr>
            </w:pPr>
          </w:p>
        </w:tc>
        <w:tc>
          <w:tcPr>
            <w:tcW w:w="2290" w:type="dxa"/>
            <w:vMerge/>
            <w:tcBorders>
              <w:left w:val="single" w:sz="4" w:space="0" w:color="auto"/>
              <w:bottom w:val="single" w:sz="4" w:space="0" w:color="auto"/>
              <w:right w:val="single" w:sz="4" w:space="0" w:color="auto"/>
            </w:tcBorders>
          </w:tcPr>
          <w:p w:rsidR="00CF00F1" w:rsidRPr="001478B4" w:rsidRDefault="00CF00F1">
            <w:pPr>
              <w:pStyle w:val="111"/>
              <w:spacing w:line="276" w:lineRule="auto"/>
              <w:rPr>
                <w:rFonts w:ascii="Times New Roman" w:hAnsi="Times New Roman"/>
                <w:sz w:val="24"/>
                <w:szCs w:val="24"/>
              </w:rPr>
            </w:pPr>
          </w:p>
        </w:tc>
        <w:tc>
          <w:tcPr>
            <w:tcW w:w="1475" w:type="dxa"/>
            <w:vMerge/>
            <w:tcBorders>
              <w:left w:val="single" w:sz="4" w:space="0" w:color="auto"/>
              <w:bottom w:val="single" w:sz="4" w:space="0" w:color="auto"/>
              <w:right w:val="single" w:sz="4" w:space="0" w:color="auto"/>
            </w:tcBorders>
          </w:tcPr>
          <w:p w:rsidR="00CF00F1" w:rsidRPr="001478B4" w:rsidRDefault="00CF00F1">
            <w:pPr>
              <w:pStyle w:val="111"/>
              <w:spacing w:line="276"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CF00F1" w:rsidRPr="001478B4" w:rsidRDefault="00CF00F1">
            <w:pPr>
              <w:pStyle w:val="111"/>
              <w:spacing w:line="276" w:lineRule="auto"/>
              <w:rPr>
                <w:rFonts w:ascii="Times New Roman" w:hAnsi="Times New Roman"/>
                <w:sz w:val="24"/>
                <w:szCs w:val="24"/>
              </w:rPr>
            </w:pPr>
            <w:r w:rsidRPr="001478B4">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CF00F1" w:rsidRPr="001478B4" w:rsidRDefault="00CF00F1">
            <w:pPr>
              <w:pStyle w:val="111"/>
              <w:spacing w:line="276" w:lineRule="auto"/>
              <w:rPr>
                <w:rFonts w:ascii="Times New Roman" w:hAnsi="Times New Roman"/>
                <w:sz w:val="24"/>
                <w:szCs w:val="24"/>
              </w:rPr>
            </w:pPr>
            <w:r w:rsidRPr="001478B4">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CF00F1" w:rsidRPr="001478B4" w:rsidRDefault="00CF00F1">
            <w:pPr>
              <w:pStyle w:val="111"/>
              <w:spacing w:line="276" w:lineRule="auto"/>
              <w:rPr>
                <w:rFonts w:ascii="Times New Roman" w:hAnsi="Times New Roman"/>
                <w:sz w:val="24"/>
                <w:szCs w:val="24"/>
              </w:rPr>
            </w:pPr>
            <w:r w:rsidRPr="001478B4">
              <w:rPr>
                <w:rFonts w:ascii="Times New Roman" w:hAnsi="Times New Roman"/>
                <w:sz w:val="24"/>
                <w:szCs w:val="24"/>
              </w:rPr>
              <w:t>0130081230</w:t>
            </w:r>
          </w:p>
        </w:tc>
        <w:tc>
          <w:tcPr>
            <w:tcW w:w="778" w:type="dxa"/>
            <w:tcBorders>
              <w:top w:val="single" w:sz="4" w:space="0" w:color="auto"/>
              <w:left w:val="single" w:sz="4" w:space="0" w:color="auto"/>
              <w:bottom w:val="single" w:sz="4" w:space="0" w:color="auto"/>
              <w:right w:val="single" w:sz="4" w:space="0" w:color="auto"/>
            </w:tcBorders>
            <w:noWrap/>
            <w:hideMark/>
          </w:tcPr>
          <w:p w:rsidR="00CF00F1" w:rsidRPr="001478B4" w:rsidRDefault="00CF00F1" w:rsidP="00D75EE7">
            <w:pPr>
              <w:pStyle w:val="111"/>
              <w:spacing w:line="276" w:lineRule="auto"/>
              <w:rPr>
                <w:rFonts w:ascii="Times New Roman" w:hAnsi="Times New Roman"/>
                <w:sz w:val="24"/>
                <w:szCs w:val="24"/>
              </w:rPr>
            </w:pPr>
            <w:r w:rsidRPr="001478B4">
              <w:rPr>
                <w:rFonts w:ascii="Times New Roman" w:hAnsi="Times New Roman"/>
                <w:sz w:val="24"/>
                <w:szCs w:val="24"/>
              </w:rPr>
              <w:t>8</w:t>
            </w:r>
            <w:r w:rsidR="00D75EE7" w:rsidRPr="001478B4">
              <w:rPr>
                <w:rFonts w:ascii="Times New Roman" w:hAnsi="Times New Roman"/>
                <w:sz w:val="24"/>
                <w:szCs w:val="24"/>
              </w:rPr>
              <w:t>0</w:t>
            </w:r>
            <w:r w:rsidRPr="001478B4">
              <w:rPr>
                <w:rFonts w:ascii="Times New Roman" w:hAnsi="Times New Roman"/>
                <w:sz w:val="24"/>
                <w:szCs w:val="24"/>
              </w:rPr>
              <w:t>0</w:t>
            </w:r>
          </w:p>
        </w:tc>
        <w:tc>
          <w:tcPr>
            <w:tcW w:w="978" w:type="dxa"/>
            <w:tcBorders>
              <w:top w:val="single" w:sz="4" w:space="0" w:color="auto"/>
              <w:left w:val="single" w:sz="4" w:space="0" w:color="auto"/>
              <w:bottom w:val="single" w:sz="4" w:space="0" w:color="auto"/>
              <w:right w:val="single" w:sz="4" w:space="0" w:color="auto"/>
            </w:tcBorders>
            <w:noWrap/>
            <w:hideMark/>
          </w:tcPr>
          <w:p w:rsidR="00CF00F1" w:rsidRPr="00821639" w:rsidRDefault="003136D6" w:rsidP="00DD60C2">
            <w:pPr>
              <w:spacing w:after="0" w:line="240" w:lineRule="auto"/>
              <w:jc w:val="both"/>
              <w:rPr>
                <w:rFonts w:ascii="Times New Roman" w:hAnsi="Times New Roman"/>
                <w:sz w:val="24"/>
                <w:szCs w:val="24"/>
              </w:rPr>
            </w:pPr>
            <w:r w:rsidRPr="00821639">
              <w:rPr>
                <w:rFonts w:ascii="Times New Roman" w:hAnsi="Times New Roman"/>
                <w:sz w:val="24"/>
                <w:szCs w:val="24"/>
              </w:rPr>
              <w:t>6,0</w:t>
            </w:r>
          </w:p>
        </w:tc>
        <w:tc>
          <w:tcPr>
            <w:tcW w:w="994" w:type="dxa"/>
            <w:tcBorders>
              <w:top w:val="single" w:sz="4" w:space="0" w:color="auto"/>
              <w:left w:val="single" w:sz="4" w:space="0" w:color="auto"/>
              <w:bottom w:val="single" w:sz="4" w:space="0" w:color="auto"/>
              <w:right w:val="single" w:sz="4" w:space="0" w:color="auto"/>
            </w:tcBorders>
            <w:hideMark/>
          </w:tcPr>
          <w:p w:rsidR="00CF00F1" w:rsidRPr="00821639" w:rsidRDefault="00183298" w:rsidP="00481306">
            <w:pPr>
              <w:spacing w:after="0" w:line="240" w:lineRule="auto"/>
              <w:jc w:val="both"/>
              <w:rPr>
                <w:rFonts w:ascii="Times New Roman" w:hAnsi="Times New Roman"/>
                <w:sz w:val="24"/>
                <w:szCs w:val="24"/>
              </w:rPr>
            </w:pPr>
            <w:r w:rsidRPr="00821639">
              <w:rPr>
                <w:rFonts w:ascii="Times New Roman" w:hAnsi="Times New Roman"/>
                <w:sz w:val="24"/>
                <w:szCs w:val="24"/>
              </w:rPr>
              <w:t>6,0</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CF00F1" w:rsidRPr="00821639" w:rsidRDefault="00183298" w:rsidP="00B749F8">
            <w:pPr>
              <w:spacing w:after="0" w:line="240" w:lineRule="auto"/>
              <w:jc w:val="both"/>
              <w:rPr>
                <w:rFonts w:ascii="Times New Roman" w:hAnsi="Times New Roman"/>
                <w:sz w:val="24"/>
                <w:szCs w:val="24"/>
              </w:rPr>
            </w:pPr>
            <w:r w:rsidRPr="00821639">
              <w:rPr>
                <w:rFonts w:ascii="Times New Roman" w:hAnsi="Times New Roman"/>
                <w:sz w:val="24"/>
                <w:szCs w:val="24"/>
              </w:rPr>
              <w:t>6,0</w:t>
            </w:r>
          </w:p>
        </w:tc>
        <w:tc>
          <w:tcPr>
            <w:tcW w:w="851" w:type="dxa"/>
            <w:gridSpan w:val="2"/>
            <w:tcBorders>
              <w:top w:val="single" w:sz="4" w:space="0" w:color="auto"/>
              <w:left w:val="single" w:sz="4" w:space="0" w:color="auto"/>
              <w:bottom w:val="single" w:sz="4" w:space="0" w:color="auto"/>
              <w:right w:val="single" w:sz="4" w:space="0" w:color="auto"/>
            </w:tcBorders>
            <w:hideMark/>
          </w:tcPr>
          <w:p w:rsidR="00CF00F1" w:rsidRPr="00821639" w:rsidRDefault="00183298" w:rsidP="00B749F8">
            <w:pPr>
              <w:spacing w:after="0" w:line="240" w:lineRule="auto"/>
              <w:jc w:val="both"/>
              <w:rPr>
                <w:rFonts w:ascii="Times New Roman" w:hAnsi="Times New Roman"/>
                <w:sz w:val="24"/>
                <w:szCs w:val="24"/>
              </w:rPr>
            </w:pPr>
            <w:r w:rsidRPr="00821639">
              <w:rPr>
                <w:rFonts w:ascii="Times New Roman" w:hAnsi="Times New Roman"/>
                <w:sz w:val="24"/>
                <w:szCs w:val="24"/>
              </w:rPr>
              <w:t>6,0</w:t>
            </w:r>
          </w:p>
        </w:tc>
        <w:tc>
          <w:tcPr>
            <w:tcW w:w="1073" w:type="dxa"/>
            <w:tcBorders>
              <w:top w:val="single" w:sz="4" w:space="0" w:color="auto"/>
              <w:left w:val="single" w:sz="4" w:space="0" w:color="auto"/>
              <w:bottom w:val="single" w:sz="4" w:space="0" w:color="auto"/>
              <w:right w:val="single" w:sz="4" w:space="0" w:color="auto"/>
            </w:tcBorders>
            <w:hideMark/>
          </w:tcPr>
          <w:p w:rsidR="00CF00F1" w:rsidRPr="00821639" w:rsidRDefault="003136D6" w:rsidP="003136D6">
            <w:pPr>
              <w:spacing w:after="0" w:line="240" w:lineRule="auto"/>
              <w:jc w:val="center"/>
              <w:rPr>
                <w:rFonts w:ascii="Times New Roman" w:hAnsi="Times New Roman"/>
                <w:sz w:val="24"/>
                <w:szCs w:val="24"/>
              </w:rPr>
            </w:pPr>
            <w:r w:rsidRPr="00821639">
              <w:rPr>
                <w:rFonts w:ascii="Times New Roman" w:hAnsi="Times New Roman"/>
                <w:sz w:val="24"/>
                <w:szCs w:val="24"/>
              </w:rPr>
              <w:t>24</w:t>
            </w:r>
            <w:r w:rsidR="00183298" w:rsidRPr="00821639">
              <w:rPr>
                <w:rFonts w:ascii="Times New Roman" w:hAnsi="Times New Roman"/>
                <w:sz w:val="24"/>
                <w:szCs w:val="24"/>
              </w:rPr>
              <w:t>,0</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CF00F1" w:rsidRPr="001478B4" w:rsidRDefault="00CF00F1">
            <w:pPr>
              <w:spacing w:after="0" w:line="240" w:lineRule="auto"/>
              <w:rPr>
                <w:rFonts w:ascii="Times New Roman" w:hAnsi="Times New Roman"/>
                <w:sz w:val="24"/>
                <w:szCs w:val="24"/>
              </w:rPr>
            </w:pPr>
          </w:p>
        </w:tc>
      </w:tr>
      <w:tr w:rsidR="001C02E1" w:rsidRPr="001478B4" w:rsidTr="00340381">
        <w:trPr>
          <w:trHeight w:val="20"/>
          <w:jc w:val="center"/>
        </w:trPr>
        <w:tc>
          <w:tcPr>
            <w:tcW w:w="517" w:type="dxa"/>
            <w:vMerge w:val="restart"/>
            <w:tcBorders>
              <w:top w:val="single" w:sz="4" w:space="0" w:color="auto"/>
              <w:left w:val="single" w:sz="4" w:space="0" w:color="auto"/>
              <w:bottom w:val="single" w:sz="4" w:space="0" w:color="auto"/>
              <w:right w:val="single" w:sz="4" w:space="0" w:color="auto"/>
            </w:tcBorders>
            <w:hideMark/>
          </w:tcPr>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1.2</w:t>
            </w:r>
          </w:p>
        </w:tc>
        <w:tc>
          <w:tcPr>
            <w:tcW w:w="2290" w:type="dxa"/>
            <w:vMerge w:val="restart"/>
            <w:tcBorders>
              <w:top w:val="single" w:sz="4" w:space="0" w:color="auto"/>
              <w:left w:val="single" w:sz="4" w:space="0" w:color="auto"/>
              <w:bottom w:val="single" w:sz="4" w:space="0" w:color="auto"/>
              <w:right w:val="single" w:sz="4" w:space="0" w:color="auto"/>
            </w:tcBorders>
            <w:hideMark/>
          </w:tcPr>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 xml:space="preserve">Выполнение </w:t>
            </w:r>
          </w:p>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отдельных государственных</w:t>
            </w:r>
          </w:p>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 xml:space="preserve">полномочий по организации и осуществлению деятельности по опеке и попечительству в отношении </w:t>
            </w:r>
          </w:p>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несовершеннолетних</w:t>
            </w:r>
          </w:p>
        </w:tc>
        <w:tc>
          <w:tcPr>
            <w:tcW w:w="1475" w:type="dxa"/>
            <w:vMerge w:val="restart"/>
            <w:tcBorders>
              <w:top w:val="single" w:sz="4" w:space="0" w:color="auto"/>
              <w:left w:val="single" w:sz="4" w:space="0" w:color="auto"/>
              <w:bottom w:val="single" w:sz="4" w:space="0" w:color="auto"/>
              <w:right w:val="single" w:sz="4" w:space="0" w:color="auto"/>
            </w:tcBorders>
            <w:hideMark/>
          </w:tcPr>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noWrap/>
            <w:hideMark/>
          </w:tcPr>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0130075520</w:t>
            </w:r>
          </w:p>
        </w:tc>
        <w:tc>
          <w:tcPr>
            <w:tcW w:w="778" w:type="dxa"/>
            <w:tcBorders>
              <w:top w:val="single" w:sz="4" w:space="0" w:color="auto"/>
              <w:left w:val="single" w:sz="4" w:space="0" w:color="auto"/>
              <w:bottom w:val="single" w:sz="4" w:space="0" w:color="auto"/>
              <w:right w:val="single" w:sz="4" w:space="0" w:color="auto"/>
            </w:tcBorders>
            <w:noWrap/>
            <w:hideMark/>
          </w:tcPr>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120</w:t>
            </w:r>
          </w:p>
        </w:tc>
        <w:tc>
          <w:tcPr>
            <w:tcW w:w="978" w:type="dxa"/>
            <w:tcBorders>
              <w:top w:val="single" w:sz="4" w:space="0" w:color="auto"/>
              <w:left w:val="single" w:sz="4" w:space="0" w:color="auto"/>
              <w:bottom w:val="single" w:sz="4" w:space="0" w:color="auto"/>
              <w:right w:val="single" w:sz="4" w:space="0" w:color="auto"/>
            </w:tcBorders>
            <w:noWrap/>
          </w:tcPr>
          <w:p w:rsidR="001C02E1" w:rsidRPr="00821639" w:rsidRDefault="003136D6" w:rsidP="00B749F8">
            <w:pPr>
              <w:spacing w:after="0" w:line="240" w:lineRule="auto"/>
              <w:jc w:val="both"/>
              <w:rPr>
                <w:rFonts w:ascii="Times New Roman" w:hAnsi="Times New Roman"/>
                <w:sz w:val="24"/>
                <w:szCs w:val="24"/>
              </w:rPr>
            </w:pPr>
            <w:r w:rsidRPr="00821639">
              <w:rPr>
                <w:rFonts w:ascii="Times New Roman" w:hAnsi="Times New Roman"/>
                <w:sz w:val="24"/>
                <w:szCs w:val="24"/>
              </w:rPr>
              <w:t>4650,4</w:t>
            </w:r>
          </w:p>
        </w:tc>
        <w:tc>
          <w:tcPr>
            <w:tcW w:w="994" w:type="dxa"/>
            <w:tcBorders>
              <w:top w:val="single" w:sz="4" w:space="0" w:color="auto"/>
              <w:left w:val="single" w:sz="4" w:space="0" w:color="auto"/>
              <w:bottom w:val="single" w:sz="4" w:space="0" w:color="auto"/>
              <w:right w:val="single" w:sz="4" w:space="0" w:color="auto"/>
            </w:tcBorders>
            <w:hideMark/>
          </w:tcPr>
          <w:p w:rsidR="001C02E1" w:rsidRPr="00821639" w:rsidRDefault="003136D6" w:rsidP="00B749F8">
            <w:pPr>
              <w:spacing w:after="0" w:line="240" w:lineRule="auto"/>
              <w:jc w:val="both"/>
              <w:rPr>
                <w:rFonts w:ascii="Times New Roman" w:hAnsi="Times New Roman"/>
                <w:sz w:val="24"/>
                <w:szCs w:val="24"/>
              </w:rPr>
            </w:pPr>
            <w:r w:rsidRPr="00821639">
              <w:rPr>
                <w:rFonts w:ascii="Times New Roman" w:hAnsi="Times New Roman"/>
                <w:sz w:val="24"/>
                <w:szCs w:val="24"/>
              </w:rPr>
              <w:t>4259,3</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1C02E1" w:rsidRPr="00821639" w:rsidRDefault="00183298" w:rsidP="003136D6">
            <w:pPr>
              <w:spacing w:after="0" w:line="240" w:lineRule="auto"/>
              <w:jc w:val="both"/>
              <w:rPr>
                <w:rFonts w:ascii="Times New Roman" w:hAnsi="Times New Roman"/>
                <w:sz w:val="24"/>
                <w:szCs w:val="24"/>
              </w:rPr>
            </w:pPr>
            <w:r w:rsidRPr="00821639">
              <w:rPr>
                <w:rFonts w:ascii="Times New Roman" w:hAnsi="Times New Roman"/>
                <w:sz w:val="24"/>
                <w:szCs w:val="24"/>
              </w:rPr>
              <w:t>4259,</w:t>
            </w:r>
            <w:r w:rsidR="003136D6" w:rsidRPr="00821639">
              <w:rPr>
                <w:rFonts w:ascii="Times New Roman" w:hAnsi="Times New Roman"/>
                <w:sz w:val="24"/>
                <w:szCs w:val="24"/>
              </w:rPr>
              <w:t>3</w:t>
            </w:r>
          </w:p>
        </w:tc>
        <w:tc>
          <w:tcPr>
            <w:tcW w:w="851" w:type="dxa"/>
            <w:gridSpan w:val="2"/>
            <w:tcBorders>
              <w:top w:val="single" w:sz="4" w:space="0" w:color="auto"/>
              <w:left w:val="single" w:sz="4" w:space="0" w:color="auto"/>
              <w:bottom w:val="single" w:sz="4" w:space="0" w:color="auto"/>
              <w:right w:val="single" w:sz="4" w:space="0" w:color="auto"/>
            </w:tcBorders>
            <w:hideMark/>
          </w:tcPr>
          <w:p w:rsidR="001C02E1" w:rsidRPr="00821639" w:rsidRDefault="00183298" w:rsidP="003136D6">
            <w:pPr>
              <w:spacing w:after="0" w:line="240" w:lineRule="auto"/>
              <w:ind w:left="-110"/>
              <w:jc w:val="both"/>
              <w:rPr>
                <w:rFonts w:ascii="Times New Roman" w:hAnsi="Times New Roman"/>
                <w:sz w:val="24"/>
                <w:szCs w:val="24"/>
              </w:rPr>
            </w:pPr>
            <w:r w:rsidRPr="00821639">
              <w:rPr>
                <w:rFonts w:ascii="Times New Roman" w:hAnsi="Times New Roman"/>
                <w:sz w:val="24"/>
                <w:szCs w:val="24"/>
              </w:rPr>
              <w:t>4259,</w:t>
            </w:r>
            <w:r w:rsidR="003136D6" w:rsidRPr="00821639">
              <w:rPr>
                <w:rFonts w:ascii="Times New Roman" w:hAnsi="Times New Roman"/>
                <w:sz w:val="24"/>
                <w:szCs w:val="24"/>
              </w:rPr>
              <w:t>3</w:t>
            </w:r>
          </w:p>
        </w:tc>
        <w:tc>
          <w:tcPr>
            <w:tcW w:w="1073" w:type="dxa"/>
            <w:tcBorders>
              <w:top w:val="single" w:sz="4" w:space="0" w:color="auto"/>
              <w:left w:val="single" w:sz="4" w:space="0" w:color="auto"/>
              <w:bottom w:val="single" w:sz="4" w:space="0" w:color="auto"/>
              <w:right w:val="single" w:sz="4" w:space="0" w:color="auto"/>
            </w:tcBorders>
            <w:hideMark/>
          </w:tcPr>
          <w:p w:rsidR="001C02E1" w:rsidRPr="00821639" w:rsidRDefault="005D2446" w:rsidP="00C206D8">
            <w:pPr>
              <w:spacing w:after="0" w:line="240" w:lineRule="auto"/>
              <w:jc w:val="center"/>
              <w:rPr>
                <w:rFonts w:ascii="Times New Roman" w:hAnsi="Times New Roman"/>
                <w:sz w:val="24"/>
                <w:szCs w:val="24"/>
              </w:rPr>
            </w:pPr>
            <w:r w:rsidRPr="00821639">
              <w:rPr>
                <w:rFonts w:ascii="Times New Roman" w:hAnsi="Times New Roman"/>
                <w:sz w:val="24"/>
                <w:szCs w:val="24"/>
              </w:rPr>
              <w:t>17428,3</w:t>
            </w:r>
          </w:p>
        </w:tc>
        <w:tc>
          <w:tcPr>
            <w:tcW w:w="1757" w:type="dxa"/>
            <w:vMerge w:val="restart"/>
            <w:tcBorders>
              <w:top w:val="single" w:sz="4" w:space="0" w:color="auto"/>
              <w:left w:val="single" w:sz="4" w:space="0" w:color="auto"/>
              <w:bottom w:val="single" w:sz="4" w:space="0" w:color="auto"/>
              <w:right w:val="single" w:sz="4" w:space="0" w:color="auto"/>
            </w:tcBorders>
            <w:hideMark/>
          </w:tcPr>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 xml:space="preserve">Обеспечено социальное сопровождение и </w:t>
            </w:r>
            <w:proofErr w:type="gramStart"/>
            <w:r w:rsidRPr="001478B4">
              <w:rPr>
                <w:rFonts w:ascii="Times New Roman" w:hAnsi="Times New Roman"/>
                <w:sz w:val="24"/>
                <w:szCs w:val="24"/>
              </w:rPr>
              <w:t>контроль за</w:t>
            </w:r>
            <w:proofErr w:type="gramEnd"/>
            <w:r w:rsidRPr="001478B4">
              <w:rPr>
                <w:rFonts w:ascii="Times New Roman" w:hAnsi="Times New Roman"/>
                <w:sz w:val="24"/>
                <w:szCs w:val="24"/>
              </w:rPr>
              <w:t xml:space="preserve"> содержанием детей-сирот и детей, оставшихся без попечения родителей, в соответствии с законодательством не менее 135 детей.</w:t>
            </w:r>
          </w:p>
        </w:tc>
      </w:tr>
      <w:tr w:rsidR="001C02E1" w:rsidRPr="001478B4" w:rsidTr="00340381">
        <w:trPr>
          <w:trHeight w:val="1587"/>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1C02E1" w:rsidRPr="001478B4" w:rsidRDefault="001C02E1">
            <w:pPr>
              <w:spacing w:after="0" w:line="240" w:lineRule="auto"/>
              <w:rPr>
                <w:rFonts w:ascii="Times New Roman" w:hAnsi="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1C02E1" w:rsidRPr="001478B4" w:rsidRDefault="001C02E1">
            <w:pPr>
              <w:spacing w:after="0" w:line="240" w:lineRule="auto"/>
              <w:rPr>
                <w:rFonts w:ascii="Times New Roman" w:hAnsi="Times New Roman"/>
                <w:sz w:val="24"/>
                <w:szCs w:val="24"/>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1C02E1" w:rsidRPr="001478B4" w:rsidRDefault="001C02E1">
            <w:pPr>
              <w:spacing w:after="0" w:line="240"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0130075520</w:t>
            </w:r>
          </w:p>
        </w:tc>
        <w:tc>
          <w:tcPr>
            <w:tcW w:w="778" w:type="dxa"/>
            <w:tcBorders>
              <w:top w:val="single" w:sz="4" w:space="0" w:color="auto"/>
              <w:left w:val="single" w:sz="4" w:space="0" w:color="auto"/>
              <w:bottom w:val="single" w:sz="4" w:space="0" w:color="auto"/>
              <w:right w:val="single" w:sz="4" w:space="0" w:color="auto"/>
            </w:tcBorders>
            <w:noWrap/>
            <w:hideMark/>
          </w:tcPr>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240</w:t>
            </w:r>
          </w:p>
        </w:tc>
        <w:tc>
          <w:tcPr>
            <w:tcW w:w="978" w:type="dxa"/>
            <w:tcBorders>
              <w:top w:val="single" w:sz="4" w:space="0" w:color="auto"/>
              <w:left w:val="single" w:sz="4" w:space="0" w:color="auto"/>
              <w:bottom w:val="single" w:sz="4" w:space="0" w:color="auto"/>
              <w:right w:val="single" w:sz="4" w:space="0" w:color="auto"/>
            </w:tcBorders>
            <w:noWrap/>
          </w:tcPr>
          <w:p w:rsidR="001C02E1" w:rsidRPr="00821639" w:rsidRDefault="005D2446" w:rsidP="00B749F8">
            <w:pPr>
              <w:spacing w:after="0" w:line="240" w:lineRule="auto"/>
              <w:jc w:val="both"/>
              <w:rPr>
                <w:rFonts w:ascii="Times New Roman" w:hAnsi="Times New Roman"/>
                <w:sz w:val="24"/>
                <w:szCs w:val="24"/>
              </w:rPr>
            </w:pPr>
            <w:r w:rsidRPr="00821639">
              <w:rPr>
                <w:rFonts w:ascii="Times New Roman" w:hAnsi="Times New Roman"/>
                <w:sz w:val="24"/>
                <w:szCs w:val="24"/>
              </w:rPr>
              <w:t>646,4</w:t>
            </w:r>
          </w:p>
        </w:tc>
        <w:tc>
          <w:tcPr>
            <w:tcW w:w="994" w:type="dxa"/>
            <w:tcBorders>
              <w:top w:val="single" w:sz="4" w:space="0" w:color="auto"/>
              <w:left w:val="single" w:sz="4" w:space="0" w:color="auto"/>
              <w:bottom w:val="single" w:sz="4" w:space="0" w:color="auto"/>
              <w:right w:val="single" w:sz="4" w:space="0" w:color="auto"/>
            </w:tcBorders>
            <w:hideMark/>
          </w:tcPr>
          <w:p w:rsidR="001C02E1" w:rsidRPr="00821639" w:rsidRDefault="005D2446" w:rsidP="002C7A9A">
            <w:pPr>
              <w:spacing w:after="0" w:line="240" w:lineRule="auto"/>
              <w:jc w:val="both"/>
              <w:rPr>
                <w:rFonts w:ascii="Times New Roman" w:hAnsi="Times New Roman"/>
                <w:sz w:val="24"/>
                <w:szCs w:val="24"/>
              </w:rPr>
            </w:pPr>
            <w:r w:rsidRPr="00821639">
              <w:rPr>
                <w:rFonts w:ascii="Times New Roman" w:hAnsi="Times New Roman"/>
                <w:sz w:val="24"/>
                <w:szCs w:val="24"/>
              </w:rPr>
              <w:t>662,5</w:t>
            </w:r>
          </w:p>
          <w:p w:rsidR="00D75736" w:rsidRPr="00821639" w:rsidRDefault="00D75736" w:rsidP="002C7A9A">
            <w:pPr>
              <w:spacing w:after="0" w:line="240" w:lineRule="auto"/>
              <w:jc w:val="both"/>
              <w:rPr>
                <w:rFonts w:ascii="Times New Roman" w:hAnsi="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noWrap/>
            <w:hideMark/>
          </w:tcPr>
          <w:p w:rsidR="001C02E1" w:rsidRPr="00821639" w:rsidRDefault="007F64DC" w:rsidP="00481306">
            <w:pPr>
              <w:spacing w:after="0" w:line="240" w:lineRule="auto"/>
              <w:jc w:val="both"/>
              <w:rPr>
                <w:rFonts w:ascii="Times New Roman" w:hAnsi="Times New Roman"/>
                <w:sz w:val="24"/>
                <w:szCs w:val="24"/>
              </w:rPr>
            </w:pPr>
            <w:r w:rsidRPr="00821639">
              <w:rPr>
                <w:rFonts w:ascii="Times New Roman" w:hAnsi="Times New Roman"/>
                <w:sz w:val="24"/>
                <w:szCs w:val="24"/>
              </w:rPr>
              <w:t>662,5</w:t>
            </w:r>
          </w:p>
        </w:tc>
        <w:tc>
          <w:tcPr>
            <w:tcW w:w="851" w:type="dxa"/>
            <w:gridSpan w:val="2"/>
            <w:tcBorders>
              <w:top w:val="single" w:sz="4" w:space="0" w:color="auto"/>
              <w:left w:val="single" w:sz="4" w:space="0" w:color="auto"/>
              <w:bottom w:val="single" w:sz="4" w:space="0" w:color="auto"/>
              <w:right w:val="single" w:sz="4" w:space="0" w:color="auto"/>
            </w:tcBorders>
            <w:hideMark/>
          </w:tcPr>
          <w:p w:rsidR="001C02E1" w:rsidRPr="00821639" w:rsidRDefault="007F64DC">
            <w:pPr>
              <w:spacing w:after="0" w:line="240" w:lineRule="auto"/>
              <w:jc w:val="both"/>
              <w:rPr>
                <w:rFonts w:ascii="Times New Roman" w:hAnsi="Times New Roman"/>
                <w:sz w:val="24"/>
                <w:szCs w:val="24"/>
              </w:rPr>
            </w:pPr>
            <w:r w:rsidRPr="00821639">
              <w:rPr>
                <w:rFonts w:ascii="Times New Roman" w:hAnsi="Times New Roman"/>
                <w:sz w:val="24"/>
                <w:szCs w:val="24"/>
              </w:rPr>
              <w:t>662,5</w:t>
            </w:r>
          </w:p>
        </w:tc>
        <w:tc>
          <w:tcPr>
            <w:tcW w:w="1073" w:type="dxa"/>
            <w:tcBorders>
              <w:top w:val="single" w:sz="4" w:space="0" w:color="auto"/>
              <w:left w:val="single" w:sz="4" w:space="0" w:color="auto"/>
              <w:bottom w:val="single" w:sz="4" w:space="0" w:color="auto"/>
              <w:right w:val="single" w:sz="4" w:space="0" w:color="auto"/>
            </w:tcBorders>
            <w:hideMark/>
          </w:tcPr>
          <w:p w:rsidR="001C02E1" w:rsidRPr="00821639" w:rsidRDefault="005D2446" w:rsidP="001C02E1">
            <w:pPr>
              <w:spacing w:after="0" w:line="240" w:lineRule="auto"/>
              <w:jc w:val="center"/>
              <w:rPr>
                <w:rFonts w:ascii="Times New Roman" w:hAnsi="Times New Roman"/>
                <w:sz w:val="24"/>
                <w:szCs w:val="24"/>
              </w:rPr>
            </w:pPr>
            <w:r w:rsidRPr="00821639">
              <w:rPr>
                <w:rFonts w:ascii="Times New Roman" w:hAnsi="Times New Roman"/>
                <w:sz w:val="24"/>
                <w:szCs w:val="24"/>
              </w:rPr>
              <w:t>2633,9</w:t>
            </w:r>
          </w:p>
          <w:p w:rsidR="005D2446" w:rsidRPr="00821639" w:rsidRDefault="005D2446" w:rsidP="001C02E1">
            <w:pPr>
              <w:spacing w:after="0" w:line="240" w:lineRule="auto"/>
              <w:jc w:val="center"/>
              <w:rPr>
                <w:rFonts w:ascii="Times New Roman" w:hAnsi="Times New Roman"/>
                <w:sz w:val="24"/>
                <w:szCs w:val="24"/>
              </w:rPr>
            </w:pP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1C02E1" w:rsidRPr="001478B4" w:rsidRDefault="001C02E1">
            <w:pPr>
              <w:spacing w:after="0" w:line="240" w:lineRule="auto"/>
              <w:rPr>
                <w:rFonts w:ascii="Times New Roman" w:hAnsi="Times New Roman"/>
                <w:sz w:val="24"/>
                <w:szCs w:val="24"/>
              </w:rPr>
            </w:pPr>
          </w:p>
        </w:tc>
      </w:tr>
      <w:tr w:rsidR="001C02E1" w:rsidRPr="001478B4" w:rsidTr="00340381">
        <w:trPr>
          <w:trHeight w:val="20"/>
          <w:jc w:val="center"/>
        </w:trPr>
        <w:tc>
          <w:tcPr>
            <w:tcW w:w="517" w:type="dxa"/>
            <w:vMerge w:val="restart"/>
            <w:tcBorders>
              <w:top w:val="single" w:sz="4" w:space="0" w:color="auto"/>
              <w:left w:val="single" w:sz="4" w:space="0" w:color="auto"/>
              <w:bottom w:val="single" w:sz="4" w:space="0" w:color="auto"/>
              <w:right w:val="single" w:sz="4" w:space="0" w:color="auto"/>
            </w:tcBorders>
            <w:hideMark/>
          </w:tcPr>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1.3</w:t>
            </w:r>
          </w:p>
        </w:tc>
        <w:tc>
          <w:tcPr>
            <w:tcW w:w="2290" w:type="dxa"/>
            <w:vMerge w:val="restart"/>
            <w:tcBorders>
              <w:top w:val="single" w:sz="4" w:space="0" w:color="auto"/>
              <w:left w:val="single" w:sz="4" w:space="0" w:color="auto"/>
              <w:bottom w:val="single" w:sz="4" w:space="0" w:color="auto"/>
              <w:right w:val="single" w:sz="4" w:space="0" w:color="auto"/>
            </w:tcBorders>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 xml:space="preserve">Обеспечение </w:t>
            </w:r>
          </w:p>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деятельности (оказание услуг) подведомственных</w:t>
            </w:r>
          </w:p>
          <w:p w:rsidR="001C02E1" w:rsidRPr="00D337B9" w:rsidRDefault="001C02E1" w:rsidP="000A628B">
            <w:pPr>
              <w:pStyle w:val="111"/>
              <w:spacing w:line="276" w:lineRule="auto"/>
              <w:rPr>
                <w:rFonts w:ascii="Times New Roman" w:hAnsi="Times New Roman"/>
                <w:sz w:val="24"/>
                <w:szCs w:val="24"/>
              </w:rPr>
            </w:pPr>
            <w:r w:rsidRPr="00D337B9">
              <w:rPr>
                <w:rFonts w:ascii="Times New Roman" w:hAnsi="Times New Roman"/>
                <w:sz w:val="24"/>
                <w:szCs w:val="24"/>
              </w:rPr>
              <w:t>учреждений (МКУ "Ресурсный центр в сфере образования»)</w:t>
            </w:r>
          </w:p>
        </w:tc>
        <w:tc>
          <w:tcPr>
            <w:tcW w:w="1475" w:type="dxa"/>
            <w:vMerge w:val="restart"/>
            <w:tcBorders>
              <w:top w:val="single" w:sz="4" w:space="0" w:color="auto"/>
              <w:left w:val="single" w:sz="4" w:space="0" w:color="auto"/>
              <w:bottom w:val="single" w:sz="4" w:space="0" w:color="auto"/>
              <w:right w:val="single" w:sz="4" w:space="0" w:color="auto"/>
            </w:tcBorders>
            <w:hideMark/>
          </w:tcPr>
          <w:p w:rsidR="001C02E1" w:rsidRPr="00D337B9" w:rsidRDefault="001C02E1">
            <w:pPr>
              <w:spacing w:after="0" w:line="240" w:lineRule="auto"/>
              <w:jc w:val="both"/>
              <w:rPr>
                <w:rFonts w:ascii="Times New Roman" w:hAnsi="Times New Roman"/>
                <w:sz w:val="24"/>
                <w:szCs w:val="24"/>
              </w:rPr>
            </w:pPr>
            <w:r w:rsidRPr="00D337B9">
              <w:rPr>
                <w:rFonts w:ascii="Times New Roman" w:hAnsi="Times New Roman"/>
                <w:sz w:val="24"/>
                <w:szCs w:val="24"/>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noWrap/>
            <w:hideMark/>
          </w:tcPr>
          <w:p w:rsidR="001C02E1" w:rsidRPr="00D337B9" w:rsidRDefault="001C02E1">
            <w:pPr>
              <w:spacing w:after="0" w:line="240" w:lineRule="auto"/>
              <w:jc w:val="both"/>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lang w:val="en-US"/>
              </w:rPr>
              <w:t>01</w:t>
            </w:r>
            <w:r w:rsidRPr="00D337B9">
              <w:rPr>
                <w:rFonts w:ascii="Times New Roman" w:hAnsi="Times New Roman"/>
                <w:sz w:val="24"/>
                <w:szCs w:val="24"/>
              </w:rPr>
              <w:t>300</w:t>
            </w:r>
            <w:r w:rsidRPr="00D337B9">
              <w:rPr>
                <w:rFonts w:ascii="Times New Roman" w:hAnsi="Times New Roman"/>
                <w:sz w:val="24"/>
                <w:szCs w:val="24"/>
                <w:lang w:val="en-US"/>
              </w:rPr>
              <w:t>8161</w:t>
            </w:r>
            <w:r w:rsidRPr="00D337B9">
              <w:rPr>
                <w:rFonts w:ascii="Times New Roman" w:hAnsi="Times New Roman"/>
                <w:sz w:val="24"/>
                <w:szCs w:val="24"/>
              </w:rPr>
              <w:t>0</w:t>
            </w:r>
          </w:p>
        </w:tc>
        <w:tc>
          <w:tcPr>
            <w:tcW w:w="778" w:type="dxa"/>
            <w:tcBorders>
              <w:top w:val="single" w:sz="4" w:space="0" w:color="auto"/>
              <w:left w:val="single" w:sz="4" w:space="0" w:color="auto"/>
              <w:bottom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110</w:t>
            </w:r>
          </w:p>
        </w:tc>
        <w:tc>
          <w:tcPr>
            <w:tcW w:w="978" w:type="dxa"/>
            <w:tcBorders>
              <w:top w:val="single" w:sz="4" w:space="0" w:color="auto"/>
              <w:left w:val="single" w:sz="4" w:space="0" w:color="auto"/>
              <w:bottom w:val="single" w:sz="4" w:space="0" w:color="auto"/>
              <w:right w:val="single" w:sz="4" w:space="0" w:color="auto"/>
            </w:tcBorders>
            <w:noWrap/>
            <w:hideMark/>
          </w:tcPr>
          <w:p w:rsidR="001C02E1" w:rsidRPr="00821639" w:rsidRDefault="00F4346A" w:rsidP="00B749F8">
            <w:pPr>
              <w:spacing w:after="0" w:line="240" w:lineRule="auto"/>
              <w:jc w:val="both"/>
              <w:rPr>
                <w:rFonts w:ascii="Times New Roman" w:hAnsi="Times New Roman"/>
                <w:sz w:val="24"/>
                <w:szCs w:val="24"/>
              </w:rPr>
            </w:pPr>
            <w:r w:rsidRPr="00821639">
              <w:rPr>
                <w:rFonts w:ascii="Times New Roman" w:hAnsi="Times New Roman"/>
                <w:sz w:val="24"/>
                <w:szCs w:val="24"/>
              </w:rPr>
              <w:t>4798,0</w:t>
            </w:r>
          </w:p>
        </w:tc>
        <w:tc>
          <w:tcPr>
            <w:tcW w:w="994" w:type="dxa"/>
            <w:tcBorders>
              <w:top w:val="single" w:sz="4" w:space="0" w:color="auto"/>
              <w:left w:val="single" w:sz="4" w:space="0" w:color="auto"/>
              <w:bottom w:val="single" w:sz="4" w:space="0" w:color="auto"/>
              <w:right w:val="single" w:sz="4" w:space="0" w:color="auto"/>
            </w:tcBorders>
            <w:hideMark/>
          </w:tcPr>
          <w:p w:rsidR="001C02E1" w:rsidRPr="00821639" w:rsidRDefault="00A546E8" w:rsidP="00481306">
            <w:pPr>
              <w:spacing w:after="0" w:line="240" w:lineRule="auto"/>
              <w:jc w:val="both"/>
              <w:rPr>
                <w:rFonts w:ascii="Times New Roman" w:hAnsi="Times New Roman"/>
                <w:sz w:val="24"/>
                <w:szCs w:val="24"/>
              </w:rPr>
            </w:pPr>
            <w:r w:rsidRPr="00821639">
              <w:rPr>
                <w:rFonts w:ascii="Times New Roman" w:hAnsi="Times New Roman"/>
                <w:sz w:val="24"/>
                <w:szCs w:val="24"/>
              </w:rPr>
              <w:t>4798,0</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1C02E1" w:rsidRPr="00821639" w:rsidRDefault="00A546E8" w:rsidP="00481306">
            <w:pPr>
              <w:spacing w:after="0" w:line="240" w:lineRule="auto"/>
              <w:jc w:val="both"/>
              <w:rPr>
                <w:rFonts w:ascii="Times New Roman" w:hAnsi="Times New Roman"/>
                <w:sz w:val="24"/>
                <w:szCs w:val="24"/>
              </w:rPr>
            </w:pPr>
            <w:r w:rsidRPr="00821639">
              <w:rPr>
                <w:rFonts w:ascii="Times New Roman" w:hAnsi="Times New Roman"/>
                <w:sz w:val="24"/>
                <w:szCs w:val="24"/>
              </w:rPr>
              <w:t>4798,0</w:t>
            </w:r>
          </w:p>
        </w:tc>
        <w:tc>
          <w:tcPr>
            <w:tcW w:w="851" w:type="dxa"/>
            <w:gridSpan w:val="2"/>
            <w:tcBorders>
              <w:top w:val="single" w:sz="4" w:space="0" w:color="auto"/>
              <w:left w:val="single" w:sz="4" w:space="0" w:color="auto"/>
              <w:bottom w:val="single" w:sz="4" w:space="0" w:color="auto"/>
              <w:right w:val="single" w:sz="4" w:space="0" w:color="auto"/>
            </w:tcBorders>
            <w:hideMark/>
          </w:tcPr>
          <w:p w:rsidR="001C02E1" w:rsidRPr="00821639" w:rsidRDefault="00A546E8" w:rsidP="00766661">
            <w:pPr>
              <w:spacing w:after="0" w:line="240" w:lineRule="auto"/>
              <w:ind w:left="-110"/>
              <w:jc w:val="both"/>
              <w:rPr>
                <w:rFonts w:ascii="Times New Roman" w:hAnsi="Times New Roman"/>
                <w:sz w:val="24"/>
                <w:szCs w:val="24"/>
              </w:rPr>
            </w:pPr>
            <w:r w:rsidRPr="00821639">
              <w:rPr>
                <w:rFonts w:ascii="Times New Roman" w:hAnsi="Times New Roman"/>
                <w:sz w:val="24"/>
                <w:szCs w:val="24"/>
              </w:rPr>
              <w:t>4798,0</w:t>
            </w:r>
          </w:p>
        </w:tc>
        <w:tc>
          <w:tcPr>
            <w:tcW w:w="1073" w:type="dxa"/>
            <w:tcBorders>
              <w:top w:val="single" w:sz="4" w:space="0" w:color="auto"/>
              <w:left w:val="single" w:sz="4" w:space="0" w:color="auto"/>
              <w:bottom w:val="single" w:sz="4" w:space="0" w:color="auto"/>
              <w:right w:val="single" w:sz="4" w:space="0" w:color="auto"/>
            </w:tcBorders>
            <w:hideMark/>
          </w:tcPr>
          <w:p w:rsidR="001C02E1" w:rsidRPr="00821639" w:rsidRDefault="00F4346A" w:rsidP="00557B0D">
            <w:pPr>
              <w:spacing w:after="0" w:line="240" w:lineRule="auto"/>
              <w:jc w:val="both"/>
              <w:rPr>
                <w:rFonts w:ascii="Times New Roman" w:hAnsi="Times New Roman"/>
                <w:spacing w:val="-4"/>
                <w:sz w:val="24"/>
                <w:szCs w:val="24"/>
              </w:rPr>
            </w:pPr>
            <w:r w:rsidRPr="00821639">
              <w:rPr>
                <w:rFonts w:ascii="Times New Roman" w:hAnsi="Times New Roman"/>
                <w:spacing w:val="-4"/>
                <w:sz w:val="24"/>
                <w:szCs w:val="24"/>
              </w:rPr>
              <w:t>19192,0</w:t>
            </w:r>
          </w:p>
          <w:p w:rsidR="00A546E8" w:rsidRPr="00821639" w:rsidRDefault="00A546E8" w:rsidP="00557B0D">
            <w:pPr>
              <w:spacing w:after="0" w:line="240" w:lineRule="auto"/>
              <w:jc w:val="both"/>
              <w:rPr>
                <w:rFonts w:ascii="Times New Roman" w:hAnsi="Times New Roman"/>
                <w:spacing w:val="-4"/>
                <w:sz w:val="24"/>
                <w:szCs w:val="24"/>
              </w:rPr>
            </w:pPr>
          </w:p>
        </w:tc>
        <w:tc>
          <w:tcPr>
            <w:tcW w:w="1757" w:type="dxa"/>
            <w:vMerge w:val="restart"/>
            <w:tcBorders>
              <w:top w:val="single" w:sz="4" w:space="0" w:color="auto"/>
              <w:left w:val="single" w:sz="4" w:space="0" w:color="auto"/>
              <w:bottom w:val="single" w:sz="4" w:space="0" w:color="auto"/>
              <w:right w:val="single" w:sz="4" w:space="0" w:color="auto"/>
            </w:tcBorders>
            <w:hideMark/>
          </w:tcPr>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 xml:space="preserve">Обеспечено методическое и </w:t>
            </w:r>
            <w:proofErr w:type="spellStart"/>
            <w:r w:rsidRPr="001478B4">
              <w:rPr>
                <w:rFonts w:ascii="Times New Roman" w:hAnsi="Times New Roman"/>
                <w:sz w:val="24"/>
                <w:szCs w:val="24"/>
              </w:rPr>
              <w:t>психолого-медико-педагогическое</w:t>
            </w:r>
            <w:proofErr w:type="spellEnd"/>
            <w:r w:rsidRPr="001478B4">
              <w:rPr>
                <w:rFonts w:ascii="Times New Roman" w:hAnsi="Times New Roman"/>
                <w:sz w:val="24"/>
                <w:szCs w:val="24"/>
              </w:rPr>
              <w:t xml:space="preserve"> сопровождение для 32 образовательных учреждений района.</w:t>
            </w:r>
          </w:p>
        </w:tc>
      </w:tr>
      <w:tr w:rsidR="001C02E1" w:rsidRPr="001478B4" w:rsidTr="00340381">
        <w:trPr>
          <w:trHeight w:val="2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1C02E1" w:rsidRPr="001478B4" w:rsidRDefault="001C02E1">
            <w:pPr>
              <w:spacing w:after="0" w:line="240" w:lineRule="auto"/>
              <w:rPr>
                <w:rFonts w:ascii="Times New Roman" w:hAnsi="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1C02E1" w:rsidRPr="00D337B9" w:rsidRDefault="001C02E1">
            <w:pPr>
              <w:spacing w:after="0" w:line="240" w:lineRule="auto"/>
              <w:rPr>
                <w:rFonts w:ascii="Times New Roman" w:hAnsi="Times New Roman"/>
                <w:sz w:val="24"/>
                <w:szCs w:val="24"/>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1C02E1" w:rsidRPr="00D337B9" w:rsidRDefault="001C02E1">
            <w:pPr>
              <w:spacing w:after="0" w:line="240"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1C02E1" w:rsidRPr="00D337B9" w:rsidRDefault="001C02E1">
            <w:pPr>
              <w:spacing w:after="0" w:line="240" w:lineRule="auto"/>
              <w:jc w:val="both"/>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lang w:val="en-US"/>
              </w:rPr>
              <w:t>01</w:t>
            </w:r>
            <w:r w:rsidRPr="00D337B9">
              <w:rPr>
                <w:rFonts w:ascii="Times New Roman" w:hAnsi="Times New Roman"/>
                <w:sz w:val="24"/>
                <w:szCs w:val="24"/>
              </w:rPr>
              <w:t>300</w:t>
            </w:r>
            <w:r w:rsidRPr="00D337B9">
              <w:rPr>
                <w:rFonts w:ascii="Times New Roman" w:hAnsi="Times New Roman"/>
                <w:sz w:val="24"/>
                <w:szCs w:val="24"/>
                <w:lang w:val="en-US"/>
              </w:rPr>
              <w:t>8161</w:t>
            </w:r>
            <w:r w:rsidRPr="00D337B9">
              <w:rPr>
                <w:rFonts w:ascii="Times New Roman" w:hAnsi="Times New Roman"/>
                <w:sz w:val="24"/>
                <w:szCs w:val="24"/>
              </w:rPr>
              <w:t>0</w:t>
            </w:r>
          </w:p>
        </w:tc>
        <w:tc>
          <w:tcPr>
            <w:tcW w:w="778" w:type="dxa"/>
            <w:tcBorders>
              <w:top w:val="single" w:sz="4" w:space="0" w:color="auto"/>
              <w:left w:val="single" w:sz="4" w:space="0" w:color="auto"/>
              <w:bottom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240</w:t>
            </w:r>
          </w:p>
        </w:tc>
        <w:tc>
          <w:tcPr>
            <w:tcW w:w="978" w:type="dxa"/>
            <w:tcBorders>
              <w:top w:val="single" w:sz="4" w:space="0" w:color="auto"/>
              <w:left w:val="single" w:sz="4" w:space="0" w:color="auto"/>
              <w:bottom w:val="single" w:sz="4" w:space="0" w:color="auto"/>
              <w:right w:val="single" w:sz="4" w:space="0" w:color="auto"/>
            </w:tcBorders>
            <w:noWrap/>
            <w:hideMark/>
          </w:tcPr>
          <w:p w:rsidR="001C02E1" w:rsidRPr="00821639" w:rsidRDefault="005D2446" w:rsidP="00CF00F1">
            <w:pPr>
              <w:spacing w:after="0" w:line="240" w:lineRule="auto"/>
              <w:jc w:val="both"/>
              <w:rPr>
                <w:rFonts w:ascii="Times New Roman" w:hAnsi="Times New Roman"/>
                <w:sz w:val="24"/>
                <w:szCs w:val="24"/>
              </w:rPr>
            </w:pPr>
            <w:r w:rsidRPr="00821639">
              <w:rPr>
                <w:rFonts w:ascii="Times New Roman" w:hAnsi="Times New Roman"/>
                <w:sz w:val="24"/>
                <w:szCs w:val="24"/>
              </w:rPr>
              <w:t>190,0</w:t>
            </w:r>
          </w:p>
        </w:tc>
        <w:tc>
          <w:tcPr>
            <w:tcW w:w="994" w:type="dxa"/>
            <w:tcBorders>
              <w:top w:val="single" w:sz="4" w:space="0" w:color="auto"/>
              <w:left w:val="single" w:sz="4" w:space="0" w:color="auto"/>
              <w:bottom w:val="single" w:sz="4" w:space="0" w:color="auto"/>
              <w:right w:val="single" w:sz="4" w:space="0" w:color="auto"/>
            </w:tcBorders>
            <w:hideMark/>
          </w:tcPr>
          <w:p w:rsidR="001C02E1" w:rsidRPr="00821639" w:rsidRDefault="00D70051" w:rsidP="00481306">
            <w:pPr>
              <w:spacing w:after="0" w:line="240" w:lineRule="auto"/>
              <w:jc w:val="both"/>
              <w:rPr>
                <w:rFonts w:ascii="Times New Roman" w:hAnsi="Times New Roman"/>
                <w:sz w:val="24"/>
                <w:szCs w:val="24"/>
              </w:rPr>
            </w:pPr>
            <w:r w:rsidRPr="00821639">
              <w:rPr>
                <w:rFonts w:ascii="Times New Roman" w:hAnsi="Times New Roman"/>
                <w:sz w:val="24"/>
                <w:szCs w:val="24"/>
              </w:rPr>
              <w:t>190,0</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1C02E1" w:rsidRPr="00821639" w:rsidRDefault="00D70051" w:rsidP="00481306">
            <w:pPr>
              <w:spacing w:after="0" w:line="240" w:lineRule="auto"/>
              <w:jc w:val="both"/>
              <w:rPr>
                <w:rFonts w:ascii="Times New Roman" w:hAnsi="Times New Roman"/>
                <w:sz w:val="24"/>
                <w:szCs w:val="24"/>
              </w:rPr>
            </w:pPr>
            <w:r w:rsidRPr="00821639">
              <w:rPr>
                <w:rFonts w:ascii="Times New Roman" w:hAnsi="Times New Roman"/>
                <w:sz w:val="24"/>
                <w:szCs w:val="24"/>
              </w:rPr>
              <w:t>190,0</w:t>
            </w:r>
          </w:p>
        </w:tc>
        <w:tc>
          <w:tcPr>
            <w:tcW w:w="851" w:type="dxa"/>
            <w:gridSpan w:val="2"/>
            <w:tcBorders>
              <w:top w:val="single" w:sz="4" w:space="0" w:color="auto"/>
              <w:left w:val="single" w:sz="4" w:space="0" w:color="auto"/>
              <w:bottom w:val="single" w:sz="4" w:space="0" w:color="auto"/>
              <w:right w:val="single" w:sz="4" w:space="0" w:color="auto"/>
            </w:tcBorders>
            <w:hideMark/>
          </w:tcPr>
          <w:p w:rsidR="001C02E1" w:rsidRPr="00821639" w:rsidRDefault="00D70051">
            <w:pPr>
              <w:spacing w:after="0" w:line="240" w:lineRule="auto"/>
              <w:jc w:val="both"/>
              <w:rPr>
                <w:rFonts w:ascii="Times New Roman" w:hAnsi="Times New Roman"/>
                <w:sz w:val="24"/>
                <w:szCs w:val="24"/>
              </w:rPr>
            </w:pPr>
            <w:r w:rsidRPr="00821639">
              <w:rPr>
                <w:rFonts w:ascii="Times New Roman" w:hAnsi="Times New Roman"/>
                <w:sz w:val="24"/>
                <w:szCs w:val="24"/>
              </w:rPr>
              <w:t>190,0</w:t>
            </w:r>
          </w:p>
        </w:tc>
        <w:tc>
          <w:tcPr>
            <w:tcW w:w="1073" w:type="dxa"/>
            <w:tcBorders>
              <w:top w:val="single" w:sz="4" w:space="0" w:color="auto"/>
              <w:left w:val="single" w:sz="4" w:space="0" w:color="auto"/>
              <w:bottom w:val="single" w:sz="4" w:space="0" w:color="auto"/>
              <w:right w:val="single" w:sz="4" w:space="0" w:color="auto"/>
            </w:tcBorders>
            <w:hideMark/>
          </w:tcPr>
          <w:p w:rsidR="001C02E1" w:rsidRPr="00821639" w:rsidRDefault="005D2446" w:rsidP="00C541E6">
            <w:pPr>
              <w:spacing w:after="0" w:line="240" w:lineRule="auto"/>
              <w:jc w:val="both"/>
              <w:rPr>
                <w:rFonts w:ascii="Times New Roman" w:hAnsi="Times New Roman"/>
                <w:spacing w:val="-4"/>
                <w:sz w:val="24"/>
                <w:szCs w:val="24"/>
              </w:rPr>
            </w:pPr>
            <w:r w:rsidRPr="00821639">
              <w:rPr>
                <w:rFonts w:ascii="Times New Roman" w:hAnsi="Times New Roman"/>
                <w:spacing w:val="-4"/>
                <w:sz w:val="24"/>
                <w:szCs w:val="24"/>
              </w:rPr>
              <w:t>760,0</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1C02E1" w:rsidRPr="001478B4" w:rsidRDefault="001C02E1">
            <w:pPr>
              <w:spacing w:after="0" w:line="240" w:lineRule="auto"/>
              <w:rPr>
                <w:rFonts w:ascii="Times New Roman" w:hAnsi="Times New Roman"/>
                <w:sz w:val="24"/>
                <w:szCs w:val="24"/>
              </w:rPr>
            </w:pPr>
          </w:p>
        </w:tc>
      </w:tr>
      <w:tr w:rsidR="001C02E1" w:rsidRPr="001478B4" w:rsidTr="00340381">
        <w:trPr>
          <w:trHeight w:val="2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1C02E1" w:rsidRPr="001478B4" w:rsidRDefault="001C02E1">
            <w:pPr>
              <w:spacing w:after="0" w:line="240" w:lineRule="auto"/>
              <w:rPr>
                <w:rFonts w:ascii="Times New Roman" w:hAnsi="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1C02E1" w:rsidRPr="00D337B9" w:rsidRDefault="001C02E1">
            <w:pPr>
              <w:spacing w:after="0" w:line="240" w:lineRule="auto"/>
              <w:rPr>
                <w:rFonts w:ascii="Times New Roman" w:hAnsi="Times New Roman"/>
                <w:sz w:val="24"/>
                <w:szCs w:val="24"/>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1C02E1" w:rsidRPr="00D337B9" w:rsidRDefault="001C02E1">
            <w:pPr>
              <w:spacing w:after="0" w:line="240"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1C02E1" w:rsidRPr="00D337B9" w:rsidRDefault="001C02E1">
            <w:pPr>
              <w:spacing w:after="0" w:line="240" w:lineRule="auto"/>
              <w:jc w:val="both"/>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0130081610</w:t>
            </w:r>
          </w:p>
        </w:tc>
        <w:tc>
          <w:tcPr>
            <w:tcW w:w="778" w:type="dxa"/>
            <w:tcBorders>
              <w:top w:val="single" w:sz="4" w:space="0" w:color="auto"/>
              <w:left w:val="single" w:sz="4" w:space="0" w:color="auto"/>
              <w:bottom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850</w:t>
            </w:r>
          </w:p>
        </w:tc>
        <w:tc>
          <w:tcPr>
            <w:tcW w:w="978" w:type="dxa"/>
            <w:tcBorders>
              <w:top w:val="single" w:sz="4" w:space="0" w:color="auto"/>
              <w:left w:val="single" w:sz="4" w:space="0" w:color="auto"/>
              <w:bottom w:val="single" w:sz="4" w:space="0" w:color="auto"/>
              <w:right w:val="single" w:sz="4" w:space="0" w:color="auto"/>
            </w:tcBorders>
            <w:noWrap/>
            <w:hideMark/>
          </w:tcPr>
          <w:p w:rsidR="001C02E1" w:rsidRPr="00821639" w:rsidRDefault="005D2446" w:rsidP="00B749F8">
            <w:pPr>
              <w:spacing w:after="0" w:line="240" w:lineRule="auto"/>
              <w:jc w:val="both"/>
              <w:rPr>
                <w:rFonts w:ascii="Times New Roman" w:hAnsi="Times New Roman"/>
                <w:sz w:val="24"/>
                <w:szCs w:val="24"/>
              </w:rPr>
            </w:pPr>
            <w:r w:rsidRPr="00821639">
              <w:rPr>
                <w:rFonts w:ascii="Times New Roman" w:hAnsi="Times New Roman"/>
                <w:sz w:val="24"/>
                <w:szCs w:val="24"/>
              </w:rPr>
              <w:t>3,0</w:t>
            </w:r>
          </w:p>
        </w:tc>
        <w:tc>
          <w:tcPr>
            <w:tcW w:w="994" w:type="dxa"/>
            <w:tcBorders>
              <w:top w:val="single" w:sz="4" w:space="0" w:color="auto"/>
              <w:left w:val="single" w:sz="4" w:space="0" w:color="auto"/>
              <w:bottom w:val="single" w:sz="4" w:space="0" w:color="auto"/>
              <w:right w:val="single" w:sz="4" w:space="0" w:color="auto"/>
            </w:tcBorders>
          </w:tcPr>
          <w:p w:rsidR="001C02E1" w:rsidRPr="00821639" w:rsidRDefault="001C02E1" w:rsidP="00481306">
            <w:pPr>
              <w:spacing w:after="0" w:line="240" w:lineRule="auto"/>
              <w:jc w:val="both"/>
              <w:rPr>
                <w:rFonts w:ascii="Times New Roman" w:hAnsi="Times New Roman"/>
                <w:sz w:val="24"/>
                <w:szCs w:val="24"/>
              </w:rPr>
            </w:pPr>
            <w:r w:rsidRPr="00821639">
              <w:rPr>
                <w:rFonts w:ascii="Times New Roman" w:hAnsi="Times New Roman"/>
                <w:sz w:val="24"/>
                <w:szCs w:val="24"/>
              </w:rPr>
              <w:t>3,0</w:t>
            </w:r>
          </w:p>
        </w:tc>
        <w:tc>
          <w:tcPr>
            <w:tcW w:w="992" w:type="dxa"/>
            <w:gridSpan w:val="3"/>
            <w:tcBorders>
              <w:top w:val="single" w:sz="4" w:space="0" w:color="auto"/>
              <w:left w:val="single" w:sz="4" w:space="0" w:color="auto"/>
              <w:bottom w:val="single" w:sz="4" w:space="0" w:color="auto"/>
              <w:right w:val="single" w:sz="4" w:space="0" w:color="auto"/>
            </w:tcBorders>
            <w:noWrap/>
          </w:tcPr>
          <w:p w:rsidR="001C02E1" w:rsidRPr="00821639" w:rsidRDefault="001C02E1" w:rsidP="00481306">
            <w:pPr>
              <w:spacing w:after="0" w:line="240" w:lineRule="auto"/>
              <w:jc w:val="both"/>
              <w:rPr>
                <w:rFonts w:ascii="Times New Roman" w:hAnsi="Times New Roman"/>
                <w:spacing w:val="-4"/>
                <w:sz w:val="24"/>
                <w:szCs w:val="24"/>
              </w:rPr>
            </w:pPr>
            <w:r w:rsidRPr="00821639">
              <w:rPr>
                <w:rFonts w:ascii="Times New Roman" w:hAnsi="Times New Roman"/>
                <w:sz w:val="24"/>
                <w:szCs w:val="24"/>
              </w:rPr>
              <w:t>3,0</w:t>
            </w:r>
          </w:p>
        </w:tc>
        <w:tc>
          <w:tcPr>
            <w:tcW w:w="851" w:type="dxa"/>
            <w:gridSpan w:val="2"/>
            <w:tcBorders>
              <w:top w:val="single" w:sz="4" w:space="0" w:color="auto"/>
              <w:left w:val="single" w:sz="4" w:space="0" w:color="auto"/>
              <w:bottom w:val="single" w:sz="4" w:space="0" w:color="auto"/>
              <w:right w:val="single" w:sz="4" w:space="0" w:color="auto"/>
            </w:tcBorders>
          </w:tcPr>
          <w:p w:rsidR="001C02E1" w:rsidRPr="00821639" w:rsidRDefault="001C02E1">
            <w:pPr>
              <w:spacing w:after="0" w:line="240" w:lineRule="auto"/>
              <w:jc w:val="both"/>
              <w:rPr>
                <w:rFonts w:ascii="Times New Roman" w:hAnsi="Times New Roman"/>
                <w:spacing w:val="-4"/>
                <w:sz w:val="24"/>
                <w:szCs w:val="24"/>
              </w:rPr>
            </w:pPr>
            <w:r w:rsidRPr="00821639">
              <w:rPr>
                <w:rFonts w:ascii="Times New Roman" w:hAnsi="Times New Roman"/>
                <w:sz w:val="24"/>
                <w:szCs w:val="24"/>
              </w:rPr>
              <w:t>3,0</w:t>
            </w:r>
          </w:p>
        </w:tc>
        <w:tc>
          <w:tcPr>
            <w:tcW w:w="1073" w:type="dxa"/>
            <w:tcBorders>
              <w:top w:val="single" w:sz="4" w:space="0" w:color="auto"/>
              <w:left w:val="single" w:sz="4" w:space="0" w:color="auto"/>
              <w:bottom w:val="single" w:sz="4" w:space="0" w:color="auto"/>
              <w:right w:val="single" w:sz="4" w:space="0" w:color="auto"/>
            </w:tcBorders>
            <w:hideMark/>
          </w:tcPr>
          <w:p w:rsidR="001C02E1" w:rsidRPr="00821639" w:rsidRDefault="005D2446" w:rsidP="00CF00F1">
            <w:pPr>
              <w:spacing w:after="0" w:line="240" w:lineRule="auto"/>
              <w:jc w:val="both"/>
              <w:rPr>
                <w:rFonts w:ascii="Times New Roman" w:hAnsi="Times New Roman"/>
                <w:spacing w:val="-4"/>
                <w:sz w:val="24"/>
                <w:szCs w:val="24"/>
              </w:rPr>
            </w:pPr>
            <w:r w:rsidRPr="00821639">
              <w:rPr>
                <w:rFonts w:ascii="Times New Roman" w:hAnsi="Times New Roman"/>
                <w:spacing w:val="-4"/>
                <w:sz w:val="24"/>
                <w:szCs w:val="24"/>
              </w:rPr>
              <w:t>12,0</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1C02E1" w:rsidRPr="001478B4" w:rsidRDefault="001C02E1">
            <w:pPr>
              <w:spacing w:after="0" w:line="240" w:lineRule="auto"/>
              <w:rPr>
                <w:rFonts w:ascii="Times New Roman" w:hAnsi="Times New Roman"/>
                <w:sz w:val="24"/>
                <w:szCs w:val="24"/>
              </w:rPr>
            </w:pPr>
          </w:p>
        </w:tc>
      </w:tr>
      <w:tr w:rsidR="001C02E1" w:rsidRPr="001478B4" w:rsidTr="00340381">
        <w:trPr>
          <w:trHeight w:val="1056"/>
          <w:jc w:val="center"/>
        </w:trPr>
        <w:tc>
          <w:tcPr>
            <w:tcW w:w="517" w:type="dxa"/>
            <w:vMerge w:val="restart"/>
            <w:tcBorders>
              <w:top w:val="single" w:sz="4" w:space="0" w:color="auto"/>
              <w:left w:val="single" w:sz="4" w:space="0" w:color="auto"/>
              <w:right w:val="single" w:sz="4" w:space="0" w:color="auto"/>
            </w:tcBorders>
          </w:tcPr>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1.4</w:t>
            </w:r>
          </w:p>
          <w:p w:rsidR="001C02E1" w:rsidRPr="001478B4" w:rsidRDefault="001C02E1">
            <w:pPr>
              <w:pStyle w:val="111"/>
              <w:spacing w:line="276" w:lineRule="auto"/>
              <w:rPr>
                <w:rFonts w:ascii="Times New Roman" w:hAnsi="Times New Roman"/>
                <w:sz w:val="24"/>
                <w:szCs w:val="24"/>
              </w:rPr>
            </w:pPr>
          </w:p>
        </w:tc>
        <w:tc>
          <w:tcPr>
            <w:tcW w:w="2290" w:type="dxa"/>
            <w:vMerge w:val="restart"/>
            <w:tcBorders>
              <w:top w:val="single" w:sz="4" w:space="0" w:color="auto"/>
              <w:left w:val="single" w:sz="4" w:space="0" w:color="auto"/>
              <w:right w:val="single" w:sz="4" w:space="0" w:color="auto"/>
            </w:tcBorders>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Обеспечение</w:t>
            </w:r>
          </w:p>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 xml:space="preserve">деятельности </w:t>
            </w:r>
          </w:p>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(оказание услуг) подведомственных</w:t>
            </w:r>
          </w:p>
          <w:p w:rsidR="001C02E1" w:rsidRPr="00D337B9" w:rsidRDefault="001C02E1">
            <w:pPr>
              <w:pStyle w:val="111"/>
              <w:spacing w:line="276" w:lineRule="auto"/>
              <w:rPr>
                <w:rFonts w:ascii="Times New Roman" w:hAnsi="Times New Roman"/>
                <w:sz w:val="24"/>
                <w:szCs w:val="24"/>
              </w:rPr>
            </w:pPr>
            <w:proofErr w:type="gramStart"/>
            <w:r w:rsidRPr="00D337B9">
              <w:rPr>
                <w:rFonts w:ascii="Times New Roman" w:hAnsi="Times New Roman"/>
                <w:sz w:val="24"/>
                <w:szCs w:val="24"/>
              </w:rPr>
              <w:t xml:space="preserve">учреждений (МКУ "Централизованная бухгалтерия </w:t>
            </w:r>
            <w:proofErr w:type="gramEnd"/>
          </w:p>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учреждений</w:t>
            </w:r>
          </w:p>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образования")</w:t>
            </w:r>
          </w:p>
        </w:tc>
        <w:tc>
          <w:tcPr>
            <w:tcW w:w="1475" w:type="dxa"/>
            <w:vMerge w:val="restart"/>
            <w:tcBorders>
              <w:top w:val="single" w:sz="4" w:space="0" w:color="auto"/>
              <w:left w:val="single" w:sz="4" w:space="0" w:color="auto"/>
              <w:right w:val="single" w:sz="4" w:space="0" w:color="auto"/>
            </w:tcBorders>
            <w:hideMark/>
          </w:tcPr>
          <w:p w:rsidR="001C02E1" w:rsidRPr="00D337B9" w:rsidRDefault="001C02E1">
            <w:pPr>
              <w:spacing w:after="0" w:line="240" w:lineRule="auto"/>
              <w:jc w:val="both"/>
              <w:rPr>
                <w:rFonts w:ascii="Times New Roman" w:hAnsi="Times New Roman"/>
                <w:sz w:val="24"/>
                <w:szCs w:val="24"/>
              </w:rPr>
            </w:pPr>
            <w:r w:rsidRPr="00D337B9">
              <w:rPr>
                <w:rFonts w:ascii="Times New Roman" w:hAnsi="Times New Roman"/>
                <w:sz w:val="24"/>
                <w:szCs w:val="24"/>
              </w:rPr>
              <w:t>Управление образования</w:t>
            </w:r>
          </w:p>
        </w:tc>
        <w:tc>
          <w:tcPr>
            <w:tcW w:w="756" w:type="dxa"/>
            <w:gridSpan w:val="3"/>
            <w:vMerge w:val="restart"/>
            <w:tcBorders>
              <w:top w:val="single" w:sz="4" w:space="0" w:color="auto"/>
              <w:left w:val="single" w:sz="4" w:space="0" w:color="auto"/>
              <w:right w:val="single" w:sz="4" w:space="0" w:color="auto"/>
            </w:tcBorders>
            <w:noWrap/>
            <w:hideMark/>
          </w:tcPr>
          <w:p w:rsidR="001C02E1" w:rsidRPr="00D337B9" w:rsidRDefault="001C02E1">
            <w:pPr>
              <w:spacing w:after="0" w:line="240" w:lineRule="auto"/>
              <w:jc w:val="both"/>
              <w:rPr>
                <w:rFonts w:ascii="Times New Roman" w:hAnsi="Times New Roman"/>
                <w:sz w:val="24"/>
                <w:szCs w:val="24"/>
              </w:rPr>
            </w:pPr>
            <w:r w:rsidRPr="00D337B9">
              <w:rPr>
                <w:rFonts w:ascii="Times New Roman" w:hAnsi="Times New Roman"/>
                <w:sz w:val="24"/>
                <w:szCs w:val="24"/>
              </w:rPr>
              <w:t>876</w:t>
            </w:r>
          </w:p>
        </w:tc>
        <w:tc>
          <w:tcPr>
            <w:tcW w:w="1326" w:type="dxa"/>
            <w:vMerge w:val="restart"/>
            <w:tcBorders>
              <w:top w:val="single" w:sz="4" w:space="0" w:color="auto"/>
              <w:left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0709</w:t>
            </w:r>
          </w:p>
        </w:tc>
        <w:tc>
          <w:tcPr>
            <w:tcW w:w="1123" w:type="dxa"/>
            <w:gridSpan w:val="2"/>
            <w:vMerge w:val="restart"/>
            <w:tcBorders>
              <w:top w:val="single" w:sz="4" w:space="0" w:color="auto"/>
              <w:left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0130081610</w:t>
            </w:r>
          </w:p>
        </w:tc>
        <w:tc>
          <w:tcPr>
            <w:tcW w:w="778" w:type="dxa"/>
            <w:tcBorders>
              <w:top w:val="single" w:sz="4" w:space="0" w:color="auto"/>
              <w:left w:val="single" w:sz="4" w:space="0" w:color="auto"/>
              <w:right w:val="single" w:sz="4" w:space="0" w:color="auto"/>
            </w:tcBorders>
            <w:noWrap/>
            <w:hideMark/>
          </w:tcPr>
          <w:p w:rsidR="001C02E1" w:rsidRPr="00D337B9" w:rsidRDefault="001C02E1" w:rsidP="002645EE">
            <w:pPr>
              <w:pStyle w:val="111"/>
              <w:rPr>
                <w:rFonts w:ascii="Times New Roman" w:hAnsi="Times New Roman"/>
                <w:sz w:val="24"/>
                <w:szCs w:val="24"/>
              </w:rPr>
            </w:pPr>
            <w:r w:rsidRPr="00D337B9">
              <w:rPr>
                <w:rFonts w:ascii="Times New Roman" w:hAnsi="Times New Roman"/>
                <w:sz w:val="24"/>
                <w:szCs w:val="24"/>
              </w:rPr>
              <w:t>110</w:t>
            </w:r>
          </w:p>
        </w:tc>
        <w:tc>
          <w:tcPr>
            <w:tcW w:w="978" w:type="dxa"/>
            <w:tcBorders>
              <w:top w:val="single" w:sz="4" w:space="0" w:color="auto"/>
              <w:left w:val="single" w:sz="4" w:space="0" w:color="auto"/>
              <w:right w:val="single" w:sz="4" w:space="0" w:color="auto"/>
            </w:tcBorders>
            <w:noWrap/>
            <w:hideMark/>
          </w:tcPr>
          <w:p w:rsidR="001C02E1" w:rsidRPr="00821639" w:rsidRDefault="00F4346A" w:rsidP="00B749F8">
            <w:pPr>
              <w:spacing w:after="0" w:line="240" w:lineRule="auto"/>
              <w:jc w:val="both"/>
              <w:rPr>
                <w:rFonts w:ascii="Times New Roman" w:hAnsi="Times New Roman"/>
                <w:sz w:val="24"/>
                <w:szCs w:val="24"/>
              </w:rPr>
            </w:pPr>
            <w:r w:rsidRPr="00821639">
              <w:rPr>
                <w:rFonts w:ascii="Times New Roman" w:hAnsi="Times New Roman"/>
                <w:sz w:val="24"/>
                <w:szCs w:val="24"/>
              </w:rPr>
              <w:t>10398,3</w:t>
            </w:r>
          </w:p>
        </w:tc>
        <w:tc>
          <w:tcPr>
            <w:tcW w:w="994" w:type="dxa"/>
            <w:tcBorders>
              <w:top w:val="single" w:sz="4" w:space="0" w:color="auto"/>
              <w:left w:val="single" w:sz="4" w:space="0" w:color="auto"/>
              <w:right w:val="single" w:sz="4" w:space="0" w:color="auto"/>
            </w:tcBorders>
            <w:hideMark/>
          </w:tcPr>
          <w:p w:rsidR="001C02E1" w:rsidRPr="00821639" w:rsidRDefault="00A546E8" w:rsidP="00481306">
            <w:pPr>
              <w:spacing w:after="0" w:line="240" w:lineRule="auto"/>
              <w:jc w:val="both"/>
              <w:rPr>
                <w:rFonts w:ascii="Times New Roman" w:hAnsi="Times New Roman"/>
                <w:sz w:val="24"/>
                <w:szCs w:val="24"/>
              </w:rPr>
            </w:pPr>
            <w:r w:rsidRPr="00821639">
              <w:rPr>
                <w:rFonts w:ascii="Times New Roman" w:hAnsi="Times New Roman"/>
                <w:sz w:val="24"/>
                <w:szCs w:val="24"/>
              </w:rPr>
              <w:t>10398,3</w:t>
            </w:r>
          </w:p>
        </w:tc>
        <w:tc>
          <w:tcPr>
            <w:tcW w:w="992" w:type="dxa"/>
            <w:gridSpan w:val="3"/>
            <w:tcBorders>
              <w:top w:val="single" w:sz="4" w:space="0" w:color="auto"/>
              <w:left w:val="single" w:sz="4" w:space="0" w:color="auto"/>
              <w:right w:val="single" w:sz="4" w:space="0" w:color="auto"/>
            </w:tcBorders>
            <w:noWrap/>
            <w:hideMark/>
          </w:tcPr>
          <w:p w:rsidR="001C02E1" w:rsidRPr="00821639" w:rsidRDefault="00A546E8" w:rsidP="00435F46">
            <w:pPr>
              <w:spacing w:after="0" w:line="240" w:lineRule="auto"/>
              <w:jc w:val="both"/>
              <w:rPr>
                <w:rFonts w:ascii="Times New Roman" w:hAnsi="Times New Roman"/>
                <w:sz w:val="24"/>
                <w:szCs w:val="24"/>
              </w:rPr>
            </w:pPr>
            <w:r w:rsidRPr="00821639">
              <w:rPr>
                <w:rFonts w:ascii="Times New Roman" w:hAnsi="Times New Roman"/>
                <w:sz w:val="24"/>
                <w:szCs w:val="24"/>
              </w:rPr>
              <w:t>10398,3</w:t>
            </w:r>
          </w:p>
        </w:tc>
        <w:tc>
          <w:tcPr>
            <w:tcW w:w="851" w:type="dxa"/>
            <w:gridSpan w:val="2"/>
            <w:tcBorders>
              <w:top w:val="single" w:sz="4" w:space="0" w:color="auto"/>
              <w:left w:val="single" w:sz="4" w:space="0" w:color="auto"/>
              <w:right w:val="single" w:sz="4" w:space="0" w:color="auto"/>
            </w:tcBorders>
            <w:hideMark/>
          </w:tcPr>
          <w:p w:rsidR="001C02E1" w:rsidRPr="00821639" w:rsidRDefault="00A546E8" w:rsidP="00736FBF">
            <w:pPr>
              <w:spacing w:after="0" w:line="240" w:lineRule="auto"/>
              <w:ind w:left="-110"/>
              <w:jc w:val="both"/>
              <w:rPr>
                <w:rFonts w:ascii="Times New Roman" w:hAnsi="Times New Roman"/>
                <w:sz w:val="24"/>
                <w:szCs w:val="24"/>
              </w:rPr>
            </w:pPr>
            <w:r w:rsidRPr="00821639">
              <w:rPr>
                <w:rFonts w:ascii="Times New Roman" w:hAnsi="Times New Roman"/>
                <w:sz w:val="24"/>
                <w:szCs w:val="24"/>
              </w:rPr>
              <w:t>10398,3</w:t>
            </w:r>
          </w:p>
        </w:tc>
        <w:tc>
          <w:tcPr>
            <w:tcW w:w="1073" w:type="dxa"/>
            <w:tcBorders>
              <w:top w:val="single" w:sz="4" w:space="0" w:color="auto"/>
              <w:left w:val="single" w:sz="4" w:space="0" w:color="auto"/>
              <w:right w:val="single" w:sz="4" w:space="0" w:color="auto"/>
            </w:tcBorders>
            <w:hideMark/>
          </w:tcPr>
          <w:p w:rsidR="001C02E1" w:rsidRPr="00821639" w:rsidRDefault="00F4346A" w:rsidP="002038BC">
            <w:pPr>
              <w:spacing w:after="0" w:line="240" w:lineRule="auto"/>
              <w:jc w:val="both"/>
              <w:rPr>
                <w:rFonts w:ascii="Times New Roman" w:hAnsi="Times New Roman"/>
                <w:spacing w:val="-4"/>
                <w:sz w:val="24"/>
                <w:szCs w:val="24"/>
              </w:rPr>
            </w:pPr>
            <w:r w:rsidRPr="00821639">
              <w:rPr>
                <w:rFonts w:ascii="Times New Roman" w:hAnsi="Times New Roman"/>
                <w:spacing w:val="-4"/>
                <w:sz w:val="24"/>
                <w:szCs w:val="24"/>
              </w:rPr>
              <w:t>41593,2</w:t>
            </w:r>
          </w:p>
        </w:tc>
        <w:tc>
          <w:tcPr>
            <w:tcW w:w="1757" w:type="dxa"/>
            <w:vMerge w:val="restart"/>
            <w:tcBorders>
              <w:top w:val="single" w:sz="4" w:space="0" w:color="auto"/>
              <w:left w:val="single" w:sz="4" w:space="0" w:color="auto"/>
              <w:right w:val="single" w:sz="4" w:space="0" w:color="auto"/>
            </w:tcBorders>
            <w:hideMark/>
          </w:tcPr>
          <w:p w:rsidR="001C02E1" w:rsidRPr="001478B4" w:rsidRDefault="001C02E1">
            <w:pPr>
              <w:pStyle w:val="111"/>
              <w:spacing w:line="276" w:lineRule="auto"/>
              <w:rPr>
                <w:rFonts w:ascii="Times New Roman" w:hAnsi="Times New Roman"/>
                <w:sz w:val="24"/>
                <w:szCs w:val="24"/>
              </w:rPr>
            </w:pPr>
            <w:r w:rsidRPr="001478B4">
              <w:rPr>
                <w:rFonts w:ascii="Times New Roman" w:hAnsi="Times New Roman"/>
                <w:sz w:val="24"/>
                <w:szCs w:val="24"/>
              </w:rPr>
              <w:t>Обеспечено бухгалтерское обслуживание 33 организаций ежегодно.</w:t>
            </w:r>
          </w:p>
        </w:tc>
      </w:tr>
      <w:tr w:rsidR="001C02E1" w:rsidRPr="001478B4" w:rsidTr="00340381">
        <w:trPr>
          <w:trHeight w:val="972"/>
          <w:jc w:val="center"/>
        </w:trPr>
        <w:tc>
          <w:tcPr>
            <w:tcW w:w="517" w:type="dxa"/>
            <w:vMerge/>
            <w:tcBorders>
              <w:left w:val="single" w:sz="4" w:space="0" w:color="auto"/>
              <w:right w:val="single" w:sz="4" w:space="0" w:color="auto"/>
            </w:tcBorders>
          </w:tcPr>
          <w:p w:rsidR="001C02E1" w:rsidRPr="001478B4" w:rsidRDefault="001C02E1">
            <w:pPr>
              <w:pStyle w:val="111"/>
              <w:spacing w:line="276" w:lineRule="auto"/>
              <w:rPr>
                <w:rFonts w:ascii="Times New Roman" w:hAnsi="Times New Roman"/>
                <w:sz w:val="24"/>
                <w:szCs w:val="24"/>
              </w:rPr>
            </w:pPr>
          </w:p>
        </w:tc>
        <w:tc>
          <w:tcPr>
            <w:tcW w:w="2290" w:type="dxa"/>
            <w:vMerge/>
            <w:tcBorders>
              <w:left w:val="single" w:sz="4" w:space="0" w:color="auto"/>
              <w:right w:val="single" w:sz="4" w:space="0" w:color="auto"/>
            </w:tcBorders>
            <w:hideMark/>
          </w:tcPr>
          <w:p w:rsidR="001C02E1" w:rsidRPr="00D337B9" w:rsidRDefault="001C02E1">
            <w:pPr>
              <w:pStyle w:val="111"/>
              <w:spacing w:line="276" w:lineRule="auto"/>
              <w:rPr>
                <w:rFonts w:ascii="Times New Roman" w:hAnsi="Times New Roman"/>
                <w:sz w:val="24"/>
                <w:szCs w:val="24"/>
              </w:rPr>
            </w:pPr>
          </w:p>
        </w:tc>
        <w:tc>
          <w:tcPr>
            <w:tcW w:w="1475" w:type="dxa"/>
            <w:vMerge/>
            <w:tcBorders>
              <w:left w:val="single" w:sz="4" w:space="0" w:color="auto"/>
              <w:right w:val="single" w:sz="4" w:space="0" w:color="auto"/>
            </w:tcBorders>
            <w:hideMark/>
          </w:tcPr>
          <w:p w:rsidR="001C02E1" w:rsidRPr="00D337B9" w:rsidRDefault="001C02E1">
            <w:pPr>
              <w:spacing w:after="0" w:line="240" w:lineRule="auto"/>
              <w:jc w:val="both"/>
              <w:rPr>
                <w:rFonts w:ascii="Times New Roman" w:hAnsi="Times New Roman"/>
                <w:sz w:val="24"/>
                <w:szCs w:val="24"/>
              </w:rPr>
            </w:pPr>
          </w:p>
        </w:tc>
        <w:tc>
          <w:tcPr>
            <w:tcW w:w="756" w:type="dxa"/>
            <w:gridSpan w:val="3"/>
            <w:vMerge/>
            <w:tcBorders>
              <w:left w:val="single" w:sz="4" w:space="0" w:color="auto"/>
              <w:right w:val="single" w:sz="4" w:space="0" w:color="auto"/>
            </w:tcBorders>
            <w:noWrap/>
            <w:hideMark/>
          </w:tcPr>
          <w:p w:rsidR="001C02E1" w:rsidRPr="00D337B9" w:rsidRDefault="001C02E1">
            <w:pPr>
              <w:spacing w:after="0" w:line="240" w:lineRule="auto"/>
              <w:jc w:val="both"/>
              <w:rPr>
                <w:rFonts w:ascii="Times New Roman" w:hAnsi="Times New Roman"/>
                <w:sz w:val="24"/>
                <w:szCs w:val="24"/>
              </w:rPr>
            </w:pPr>
          </w:p>
        </w:tc>
        <w:tc>
          <w:tcPr>
            <w:tcW w:w="1326" w:type="dxa"/>
            <w:vMerge/>
            <w:tcBorders>
              <w:left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p>
        </w:tc>
        <w:tc>
          <w:tcPr>
            <w:tcW w:w="1123" w:type="dxa"/>
            <w:gridSpan w:val="2"/>
            <w:vMerge/>
            <w:tcBorders>
              <w:left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p>
        </w:tc>
        <w:tc>
          <w:tcPr>
            <w:tcW w:w="778" w:type="dxa"/>
            <w:tcBorders>
              <w:top w:val="single" w:sz="4" w:space="0" w:color="auto"/>
              <w:left w:val="single" w:sz="4" w:space="0" w:color="auto"/>
              <w:bottom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240</w:t>
            </w:r>
          </w:p>
        </w:tc>
        <w:tc>
          <w:tcPr>
            <w:tcW w:w="978" w:type="dxa"/>
            <w:tcBorders>
              <w:top w:val="single" w:sz="4" w:space="0" w:color="auto"/>
              <w:left w:val="single" w:sz="4" w:space="0" w:color="auto"/>
              <w:bottom w:val="single" w:sz="4" w:space="0" w:color="auto"/>
              <w:right w:val="single" w:sz="4" w:space="0" w:color="auto"/>
            </w:tcBorders>
            <w:noWrap/>
            <w:hideMark/>
          </w:tcPr>
          <w:p w:rsidR="001C02E1" w:rsidRPr="00821639" w:rsidRDefault="00821639" w:rsidP="00CF00F1">
            <w:pPr>
              <w:spacing w:after="0" w:line="240" w:lineRule="auto"/>
              <w:jc w:val="both"/>
              <w:rPr>
                <w:rFonts w:ascii="Times New Roman" w:hAnsi="Times New Roman"/>
                <w:sz w:val="24"/>
                <w:szCs w:val="24"/>
              </w:rPr>
            </w:pPr>
            <w:r w:rsidRPr="00821639">
              <w:rPr>
                <w:rFonts w:ascii="Times New Roman" w:hAnsi="Times New Roman"/>
                <w:sz w:val="24"/>
                <w:szCs w:val="24"/>
              </w:rPr>
              <w:t>6</w:t>
            </w:r>
            <w:r w:rsidR="00F4346A" w:rsidRPr="00821639">
              <w:rPr>
                <w:rFonts w:ascii="Times New Roman" w:hAnsi="Times New Roman"/>
                <w:sz w:val="24"/>
                <w:szCs w:val="24"/>
              </w:rPr>
              <w:t>27,4</w:t>
            </w:r>
          </w:p>
        </w:tc>
        <w:tc>
          <w:tcPr>
            <w:tcW w:w="994" w:type="dxa"/>
            <w:tcBorders>
              <w:top w:val="single" w:sz="4" w:space="0" w:color="auto"/>
              <w:left w:val="single" w:sz="4" w:space="0" w:color="auto"/>
              <w:bottom w:val="single" w:sz="4" w:space="0" w:color="auto"/>
              <w:right w:val="single" w:sz="4" w:space="0" w:color="auto"/>
            </w:tcBorders>
            <w:hideMark/>
          </w:tcPr>
          <w:p w:rsidR="001C02E1" w:rsidRPr="00821639" w:rsidRDefault="00131B72" w:rsidP="00481306">
            <w:pPr>
              <w:spacing w:after="0" w:line="240" w:lineRule="auto"/>
              <w:jc w:val="both"/>
              <w:rPr>
                <w:rFonts w:ascii="Times New Roman" w:hAnsi="Times New Roman"/>
                <w:sz w:val="24"/>
                <w:szCs w:val="24"/>
              </w:rPr>
            </w:pPr>
            <w:r w:rsidRPr="00821639">
              <w:rPr>
                <w:rFonts w:ascii="Times New Roman" w:hAnsi="Times New Roman"/>
                <w:sz w:val="24"/>
                <w:szCs w:val="24"/>
              </w:rPr>
              <w:t>527,4</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1C02E1" w:rsidRPr="00821639" w:rsidRDefault="00131B72" w:rsidP="00481306">
            <w:pPr>
              <w:spacing w:after="0" w:line="240" w:lineRule="auto"/>
              <w:jc w:val="both"/>
              <w:rPr>
                <w:rFonts w:ascii="Times New Roman" w:hAnsi="Times New Roman"/>
                <w:sz w:val="24"/>
                <w:szCs w:val="24"/>
              </w:rPr>
            </w:pPr>
            <w:r w:rsidRPr="00821639">
              <w:rPr>
                <w:rFonts w:ascii="Times New Roman" w:hAnsi="Times New Roman"/>
                <w:sz w:val="24"/>
                <w:szCs w:val="24"/>
              </w:rPr>
              <w:t>527,4</w:t>
            </w:r>
          </w:p>
        </w:tc>
        <w:tc>
          <w:tcPr>
            <w:tcW w:w="851" w:type="dxa"/>
            <w:gridSpan w:val="2"/>
            <w:tcBorders>
              <w:top w:val="single" w:sz="4" w:space="0" w:color="auto"/>
              <w:left w:val="single" w:sz="4" w:space="0" w:color="auto"/>
              <w:bottom w:val="single" w:sz="4" w:space="0" w:color="auto"/>
              <w:right w:val="single" w:sz="4" w:space="0" w:color="auto"/>
            </w:tcBorders>
            <w:hideMark/>
          </w:tcPr>
          <w:p w:rsidR="001C02E1" w:rsidRPr="00821639" w:rsidRDefault="00131B72">
            <w:pPr>
              <w:spacing w:after="0" w:line="240" w:lineRule="auto"/>
              <w:jc w:val="both"/>
              <w:rPr>
                <w:rFonts w:ascii="Times New Roman" w:hAnsi="Times New Roman"/>
                <w:sz w:val="24"/>
                <w:szCs w:val="24"/>
              </w:rPr>
            </w:pPr>
            <w:r w:rsidRPr="00821639">
              <w:rPr>
                <w:rFonts w:ascii="Times New Roman" w:hAnsi="Times New Roman"/>
                <w:sz w:val="24"/>
                <w:szCs w:val="24"/>
              </w:rPr>
              <w:t>527,4</w:t>
            </w:r>
          </w:p>
        </w:tc>
        <w:tc>
          <w:tcPr>
            <w:tcW w:w="1073" w:type="dxa"/>
            <w:tcBorders>
              <w:top w:val="single" w:sz="4" w:space="0" w:color="auto"/>
              <w:left w:val="single" w:sz="4" w:space="0" w:color="auto"/>
              <w:bottom w:val="single" w:sz="4" w:space="0" w:color="auto"/>
              <w:right w:val="single" w:sz="4" w:space="0" w:color="auto"/>
            </w:tcBorders>
            <w:hideMark/>
          </w:tcPr>
          <w:p w:rsidR="001C02E1" w:rsidRPr="00821639" w:rsidRDefault="00F4346A" w:rsidP="00384467">
            <w:pPr>
              <w:spacing w:after="0" w:line="240" w:lineRule="auto"/>
              <w:jc w:val="both"/>
              <w:rPr>
                <w:rFonts w:ascii="Times New Roman" w:hAnsi="Times New Roman"/>
                <w:spacing w:val="-4"/>
                <w:sz w:val="24"/>
                <w:szCs w:val="24"/>
              </w:rPr>
            </w:pPr>
            <w:r w:rsidRPr="00821639">
              <w:rPr>
                <w:rFonts w:ascii="Times New Roman" w:hAnsi="Times New Roman"/>
                <w:spacing w:val="-4"/>
                <w:sz w:val="24"/>
                <w:szCs w:val="24"/>
              </w:rPr>
              <w:t>2109,6</w:t>
            </w:r>
          </w:p>
        </w:tc>
        <w:tc>
          <w:tcPr>
            <w:tcW w:w="1757" w:type="dxa"/>
            <w:vMerge/>
            <w:tcBorders>
              <w:left w:val="single" w:sz="4" w:space="0" w:color="auto"/>
              <w:right w:val="single" w:sz="4" w:space="0" w:color="auto"/>
            </w:tcBorders>
            <w:hideMark/>
          </w:tcPr>
          <w:p w:rsidR="001C02E1" w:rsidRPr="001478B4" w:rsidRDefault="001C02E1">
            <w:pPr>
              <w:pStyle w:val="111"/>
              <w:spacing w:line="276" w:lineRule="auto"/>
              <w:rPr>
                <w:rFonts w:ascii="Times New Roman" w:hAnsi="Times New Roman"/>
                <w:sz w:val="24"/>
                <w:szCs w:val="24"/>
              </w:rPr>
            </w:pPr>
          </w:p>
        </w:tc>
      </w:tr>
      <w:tr w:rsidR="001C02E1" w:rsidRPr="001478B4" w:rsidTr="00340381">
        <w:trPr>
          <w:trHeight w:val="681"/>
          <w:jc w:val="center"/>
        </w:trPr>
        <w:tc>
          <w:tcPr>
            <w:tcW w:w="517" w:type="dxa"/>
            <w:vMerge/>
            <w:tcBorders>
              <w:left w:val="single" w:sz="4" w:space="0" w:color="auto"/>
              <w:bottom w:val="single" w:sz="4" w:space="0" w:color="auto"/>
              <w:right w:val="single" w:sz="4" w:space="0" w:color="auto"/>
            </w:tcBorders>
          </w:tcPr>
          <w:p w:rsidR="001C02E1" w:rsidRPr="001478B4" w:rsidRDefault="001C02E1">
            <w:pPr>
              <w:pStyle w:val="111"/>
              <w:spacing w:line="276" w:lineRule="auto"/>
              <w:rPr>
                <w:rFonts w:ascii="Times New Roman" w:hAnsi="Times New Roman"/>
                <w:sz w:val="24"/>
                <w:szCs w:val="24"/>
              </w:rPr>
            </w:pPr>
          </w:p>
        </w:tc>
        <w:tc>
          <w:tcPr>
            <w:tcW w:w="2290" w:type="dxa"/>
            <w:vMerge/>
            <w:tcBorders>
              <w:left w:val="single" w:sz="4" w:space="0" w:color="auto"/>
              <w:bottom w:val="single" w:sz="4" w:space="0" w:color="auto"/>
              <w:right w:val="single" w:sz="4" w:space="0" w:color="auto"/>
            </w:tcBorders>
            <w:hideMark/>
          </w:tcPr>
          <w:p w:rsidR="001C02E1" w:rsidRPr="00D337B9" w:rsidRDefault="001C02E1">
            <w:pPr>
              <w:pStyle w:val="111"/>
              <w:spacing w:line="276" w:lineRule="auto"/>
              <w:rPr>
                <w:rFonts w:ascii="Times New Roman" w:hAnsi="Times New Roman"/>
                <w:sz w:val="24"/>
                <w:szCs w:val="24"/>
              </w:rPr>
            </w:pPr>
          </w:p>
        </w:tc>
        <w:tc>
          <w:tcPr>
            <w:tcW w:w="1475" w:type="dxa"/>
            <w:vMerge/>
            <w:tcBorders>
              <w:left w:val="single" w:sz="4" w:space="0" w:color="auto"/>
              <w:bottom w:val="single" w:sz="4" w:space="0" w:color="auto"/>
              <w:right w:val="single" w:sz="4" w:space="0" w:color="auto"/>
            </w:tcBorders>
            <w:hideMark/>
          </w:tcPr>
          <w:p w:rsidR="001C02E1" w:rsidRPr="00D337B9" w:rsidRDefault="001C02E1">
            <w:pPr>
              <w:spacing w:after="0" w:line="240" w:lineRule="auto"/>
              <w:jc w:val="both"/>
              <w:rPr>
                <w:rFonts w:ascii="Times New Roman" w:hAnsi="Times New Roman"/>
                <w:sz w:val="24"/>
                <w:szCs w:val="24"/>
              </w:rPr>
            </w:pPr>
          </w:p>
        </w:tc>
        <w:tc>
          <w:tcPr>
            <w:tcW w:w="756" w:type="dxa"/>
            <w:gridSpan w:val="3"/>
            <w:vMerge/>
            <w:tcBorders>
              <w:left w:val="single" w:sz="4" w:space="0" w:color="auto"/>
              <w:bottom w:val="single" w:sz="4" w:space="0" w:color="auto"/>
              <w:right w:val="single" w:sz="4" w:space="0" w:color="auto"/>
            </w:tcBorders>
            <w:noWrap/>
            <w:hideMark/>
          </w:tcPr>
          <w:p w:rsidR="001C02E1" w:rsidRPr="00D337B9" w:rsidRDefault="001C02E1">
            <w:pPr>
              <w:spacing w:after="0" w:line="240" w:lineRule="auto"/>
              <w:jc w:val="both"/>
              <w:rPr>
                <w:rFonts w:ascii="Times New Roman" w:hAnsi="Times New Roman"/>
                <w:sz w:val="24"/>
                <w:szCs w:val="24"/>
              </w:rPr>
            </w:pPr>
          </w:p>
        </w:tc>
        <w:tc>
          <w:tcPr>
            <w:tcW w:w="1326" w:type="dxa"/>
            <w:vMerge/>
            <w:tcBorders>
              <w:left w:val="single" w:sz="4" w:space="0" w:color="auto"/>
              <w:bottom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p>
        </w:tc>
        <w:tc>
          <w:tcPr>
            <w:tcW w:w="1123" w:type="dxa"/>
            <w:gridSpan w:val="2"/>
            <w:vMerge/>
            <w:tcBorders>
              <w:left w:val="single" w:sz="4" w:space="0" w:color="auto"/>
              <w:bottom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p>
        </w:tc>
        <w:tc>
          <w:tcPr>
            <w:tcW w:w="778" w:type="dxa"/>
            <w:tcBorders>
              <w:top w:val="single" w:sz="4" w:space="0" w:color="auto"/>
              <w:left w:val="single" w:sz="4" w:space="0" w:color="auto"/>
              <w:bottom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850</w:t>
            </w:r>
          </w:p>
        </w:tc>
        <w:tc>
          <w:tcPr>
            <w:tcW w:w="978" w:type="dxa"/>
            <w:tcBorders>
              <w:top w:val="single" w:sz="4" w:space="0" w:color="auto"/>
              <w:left w:val="single" w:sz="4" w:space="0" w:color="auto"/>
              <w:bottom w:val="single" w:sz="4" w:space="0" w:color="auto"/>
              <w:right w:val="single" w:sz="4" w:space="0" w:color="auto"/>
            </w:tcBorders>
            <w:noWrap/>
            <w:hideMark/>
          </w:tcPr>
          <w:p w:rsidR="001C02E1" w:rsidRPr="00821639" w:rsidRDefault="005D2446" w:rsidP="00B749F8">
            <w:pPr>
              <w:spacing w:after="0" w:line="240" w:lineRule="auto"/>
              <w:jc w:val="both"/>
              <w:rPr>
                <w:rFonts w:ascii="Times New Roman" w:hAnsi="Times New Roman"/>
                <w:sz w:val="24"/>
                <w:szCs w:val="24"/>
              </w:rPr>
            </w:pPr>
            <w:r w:rsidRPr="00821639">
              <w:rPr>
                <w:rFonts w:ascii="Times New Roman" w:hAnsi="Times New Roman"/>
                <w:sz w:val="24"/>
                <w:szCs w:val="24"/>
              </w:rPr>
              <w:t>4,5</w:t>
            </w:r>
          </w:p>
          <w:p w:rsidR="005D2446" w:rsidRPr="00821639" w:rsidRDefault="005D2446" w:rsidP="00B749F8">
            <w:pPr>
              <w:spacing w:after="0" w:line="240" w:lineRule="auto"/>
              <w:jc w:val="both"/>
              <w:rPr>
                <w:rFonts w:ascii="Times New Roman" w:hAnsi="Times New Roman"/>
                <w:sz w:val="24"/>
                <w:szCs w:val="24"/>
              </w:rPr>
            </w:pPr>
          </w:p>
        </w:tc>
        <w:tc>
          <w:tcPr>
            <w:tcW w:w="994" w:type="dxa"/>
            <w:tcBorders>
              <w:top w:val="single" w:sz="4" w:space="0" w:color="auto"/>
              <w:left w:val="single" w:sz="4" w:space="0" w:color="auto"/>
              <w:bottom w:val="single" w:sz="4" w:space="0" w:color="auto"/>
              <w:right w:val="single" w:sz="4" w:space="0" w:color="auto"/>
            </w:tcBorders>
            <w:hideMark/>
          </w:tcPr>
          <w:p w:rsidR="001C02E1" w:rsidRPr="00821639" w:rsidRDefault="001C02E1" w:rsidP="00481306">
            <w:pPr>
              <w:spacing w:after="0" w:line="240" w:lineRule="auto"/>
              <w:jc w:val="both"/>
              <w:rPr>
                <w:rFonts w:ascii="Times New Roman" w:hAnsi="Times New Roman"/>
                <w:sz w:val="24"/>
                <w:szCs w:val="24"/>
              </w:rPr>
            </w:pPr>
            <w:r w:rsidRPr="00821639">
              <w:rPr>
                <w:rFonts w:ascii="Times New Roman" w:hAnsi="Times New Roman"/>
                <w:sz w:val="24"/>
                <w:szCs w:val="24"/>
              </w:rPr>
              <w:t>4,5</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1C02E1" w:rsidRPr="00821639" w:rsidRDefault="001C02E1" w:rsidP="00481306">
            <w:pPr>
              <w:spacing w:after="0" w:line="240" w:lineRule="auto"/>
              <w:jc w:val="both"/>
              <w:rPr>
                <w:rFonts w:ascii="Times New Roman" w:hAnsi="Times New Roman"/>
                <w:sz w:val="24"/>
                <w:szCs w:val="24"/>
              </w:rPr>
            </w:pPr>
            <w:r w:rsidRPr="00821639">
              <w:rPr>
                <w:rFonts w:ascii="Times New Roman" w:hAnsi="Times New Roman"/>
                <w:sz w:val="24"/>
                <w:szCs w:val="24"/>
              </w:rPr>
              <w:t>4,5</w:t>
            </w:r>
          </w:p>
        </w:tc>
        <w:tc>
          <w:tcPr>
            <w:tcW w:w="851" w:type="dxa"/>
            <w:gridSpan w:val="2"/>
            <w:tcBorders>
              <w:top w:val="single" w:sz="4" w:space="0" w:color="auto"/>
              <w:left w:val="single" w:sz="4" w:space="0" w:color="auto"/>
              <w:bottom w:val="single" w:sz="4" w:space="0" w:color="auto"/>
              <w:right w:val="single" w:sz="4" w:space="0" w:color="auto"/>
            </w:tcBorders>
            <w:hideMark/>
          </w:tcPr>
          <w:p w:rsidR="001C02E1" w:rsidRPr="00821639" w:rsidRDefault="001C02E1">
            <w:pPr>
              <w:spacing w:after="0" w:line="240" w:lineRule="auto"/>
              <w:jc w:val="both"/>
              <w:rPr>
                <w:rFonts w:ascii="Times New Roman" w:hAnsi="Times New Roman"/>
                <w:sz w:val="24"/>
                <w:szCs w:val="24"/>
              </w:rPr>
            </w:pPr>
            <w:r w:rsidRPr="00821639">
              <w:rPr>
                <w:rFonts w:ascii="Times New Roman" w:hAnsi="Times New Roman"/>
                <w:sz w:val="24"/>
                <w:szCs w:val="24"/>
              </w:rPr>
              <w:t>4,5</w:t>
            </w:r>
          </w:p>
        </w:tc>
        <w:tc>
          <w:tcPr>
            <w:tcW w:w="1073" w:type="dxa"/>
            <w:tcBorders>
              <w:top w:val="single" w:sz="4" w:space="0" w:color="auto"/>
              <w:left w:val="single" w:sz="4" w:space="0" w:color="auto"/>
              <w:bottom w:val="single" w:sz="4" w:space="0" w:color="auto"/>
              <w:right w:val="single" w:sz="4" w:space="0" w:color="auto"/>
            </w:tcBorders>
            <w:hideMark/>
          </w:tcPr>
          <w:p w:rsidR="001C02E1" w:rsidRPr="00821639" w:rsidRDefault="005D2446" w:rsidP="00CF00F1">
            <w:pPr>
              <w:spacing w:after="0" w:line="240" w:lineRule="auto"/>
              <w:jc w:val="both"/>
              <w:rPr>
                <w:rFonts w:ascii="Times New Roman" w:hAnsi="Times New Roman"/>
                <w:spacing w:val="-4"/>
                <w:sz w:val="24"/>
                <w:szCs w:val="24"/>
              </w:rPr>
            </w:pPr>
            <w:r w:rsidRPr="00821639">
              <w:rPr>
                <w:rFonts w:ascii="Times New Roman" w:hAnsi="Times New Roman"/>
                <w:spacing w:val="-4"/>
                <w:sz w:val="24"/>
                <w:szCs w:val="24"/>
              </w:rPr>
              <w:t>18,0</w:t>
            </w:r>
          </w:p>
        </w:tc>
        <w:tc>
          <w:tcPr>
            <w:tcW w:w="1757" w:type="dxa"/>
            <w:vMerge/>
            <w:tcBorders>
              <w:left w:val="single" w:sz="4" w:space="0" w:color="auto"/>
              <w:bottom w:val="single" w:sz="4" w:space="0" w:color="auto"/>
              <w:right w:val="single" w:sz="4" w:space="0" w:color="auto"/>
            </w:tcBorders>
            <w:hideMark/>
          </w:tcPr>
          <w:p w:rsidR="001C02E1" w:rsidRPr="001478B4" w:rsidRDefault="001C02E1">
            <w:pPr>
              <w:pStyle w:val="111"/>
              <w:spacing w:line="276" w:lineRule="auto"/>
              <w:rPr>
                <w:rFonts w:ascii="Times New Roman" w:hAnsi="Times New Roman"/>
                <w:sz w:val="24"/>
                <w:szCs w:val="24"/>
              </w:rPr>
            </w:pPr>
          </w:p>
        </w:tc>
      </w:tr>
      <w:tr w:rsidR="00CF00F1" w:rsidRPr="001478B4" w:rsidTr="00340381">
        <w:trPr>
          <w:trHeight w:val="20"/>
          <w:jc w:val="center"/>
        </w:trPr>
        <w:tc>
          <w:tcPr>
            <w:tcW w:w="517" w:type="dxa"/>
            <w:vMerge w:val="restart"/>
            <w:tcBorders>
              <w:top w:val="single" w:sz="4" w:space="0" w:color="auto"/>
              <w:left w:val="single" w:sz="4" w:space="0" w:color="auto"/>
              <w:bottom w:val="single" w:sz="4" w:space="0" w:color="auto"/>
              <w:right w:val="single" w:sz="4" w:space="0" w:color="auto"/>
            </w:tcBorders>
            <w:hideMark/>
          </w:tcPr>
          <w:p w:rsidR="00CF00F1" w:rsidRPr="001478B4" w:rsidRDefault="00CF00F1">
            <w:pPr>
              <w:pStyle w:val="111"/>
              <w:spacing w:line="276" w:lineRule="auto"/>
              <w:rPr>
                <w:rFonts w:ascii="Times New Roman" w:hAnsi="Times New Roman"/>
                <w:sz w:val="24"/>
                <w:szCs w:val="24"/>
              </w:rPr>
            </w:pPr>
            <w:r w:rsidRPr="001478B4">
              <w:rPr>
                <w:rFonts w:ascii="Times New Roman" w:hAnsi="Times New Roman"/>
                <w:sz w:val="24"/>
                <w:szCs w:val="24"/>
              </w:rPr>
              <w:t>1.5</w:t>
            </w:r>
          </w:p>
        </w:tc>
        <w:tc>
          <w:tcPr>
            <w:tcW w:w="2290" w:type="dxa"/>
            <w:vMerge w:val="restart"/>
            <w:tcBorders>
              <w:top w:val="single" w:sz="4" w:space="0" w:color="auto"/>
              <w:left w:val="single" w:sz="4" w:space="0" w:color="auto"/>
              <w:bottom w:val="single" w:sz="4" w:space="0" w:color="auto"/>
              <w:right w:val="single" w:sz="4" w:space="0" w:color="auto"/>
            </w:tcBorders>
            <w:hideMark/>
          </w:tcPr>
          <w:p w:rsidR="00CF00F1" w:rsidRPr="00D337B9" w:rsidRDefault="00CF00F1">
            <w:pPr>
              <w:pStyle w:val="111"/>
              <w:spacing w:line="276" w:lineRule="auto"/>
              <w:rPr>
                <w:rFonts w:ascii="Times New Roman" w:hAnsi="Times New Roman"/>
                <w:sz w:val="24"/>
                <w:szCs w:val="24"/>
              </w:rPr>
            </w:pPr>
            <w:r w:rsidRPr="00D337B9">
              <w:rPr>
                <w:rFonts w:ascii="Times New Roman" w:hAnsi="Times New Roman"/>
                <w:sz w:val="24"/>
                <w:szCs w:val="24"/>
              </w:rPr>
              <w:t xml:space="preserve">Выполнение государственных полномочий по выплате и доставке компенсации части родительской платы за присмотр и уход за детьми в образовательных организациях края, реализующих образовательную программу дошкольного образования </w:t>
            </w:r>
          </w:p>
        </w:tc>
        <w:tc>
          <w:tcPr>
            <w:tcW w:w="1475" w:type="dxa"/>
            <w:vMerge w:val="restart"/>
            <w:tcBorders>
              <w:top w:val="single" w:sz="4" w:space="0" w:color="auto"/>
              <w:left w:val="single" w:sz="4" w:space="0" w:color="auto"/>
              <w:bottom w:val="single" w:sz="4" w:space="0" w:color="auto"/>
              <w:right w:val="single" w:sz="4" w:space="0" w:color="auto"/>
            </w:tcBorders>
            <w:hideMark/>
          </w:tcPr>
          <w:p w:rsidR="00CF00F1" w:rsidRPr="00D337B9" w:rsidRDefault="00CF00F1">
            <w:pPr>
              <w:spacing w:after="0" w:line="240" w:lineRule="auto"/>
              <w:jc w:val="both"/>
              <w:rPr>
                <w:rFonts w:ascii="Times New Roman" w:hAnsi="Times New Roman"/>
                <w:sz w:val="24"/>
                <w:szCs w:val="24"/>
              </w:rPr>
            </w:pPr>
            <w:r w:rsidRPr="00D337B9">
              <w:rPr>
                <w:rFonts w:ascii="Times New Roman" w:hAnsi="Times New Roman"/>
                <w:sz w:val="24"/>
                <w:szCs w:val="24"/>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noWrap/>
            <w:hideMark/>
          </w:tcPr>
          <w:p w:rsidR="00CF00F1" w:rsidRPr="00D337B9" w:rsidRDefault="00CF00F1">
            <w:pPr>
              <w:spacing w:after="0" w:line="240" w:lineRule="auto"/>
              <w:jc w:val="both"/>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tcPr>
          <w:p w:rsidR="00CF00F1" w:rsidRPr="00D337B9" w:rsidRDefault="00CF00F1">
            <w:pPr>
              <w:pStyle w:val="111"/>
              <w:spacing w:line="276" w:lineRule="auto"/>
              <w:rPr>
                <w:rFonts w:ascii="Times New Roman" w:hAnsi="Times New Roman"/>
                <w:sz w:val="24"/>
                <w:szCs w:val="24"/>
              </w:rPr>
            </w:pPr>
            <w:r w:rsidRPr="00D337B9">
              <w:rPr>
                <w:rFonts w:ascii="Times New Roman" w:hAnsi="Times New Roman"/>
                <w:sz w:val="24"/>
                <w:szCs w:val="24"/>
              </w:rPr>
              <w:t>1004</w:t>
            </w:r>
          </w:p>
          <w:p w:rsidR="00CF00F1" w:rsidRPr="00D337B9" w:rsidRDefault="00CF00F1">
            <w:pPr>
              <w:pStyle w:val="111"/>
              <w:spacing w:line="276" w:lineRule="auto"/>
              <w:rPr>
                <w:rFonts w:ascii="Times New Roman" w:hAnsi="Times New Roman"/>
                <w:sz w:val="24"/>
                <w:szCs w:val="24"/>
              </w:rPr>
            </w:pPr>
          </w:p>
        </w:tc>
        <w:tc>
          <w:tcPr>
            <w:tcW w:w="1123" w:type="dxa"/>
            <w:gridSpan w:val="2"/>
            <w:tcBorders>
              <w:top w:val="single" w:sz="4" w:space="0" w:color="auto"/>
              <w:left w:val="single" w:sz="4" w:space="0" w:color="auto"/>
              <w:bottom w:val="single" w:sz="4" w:space="0" w:color="auto"/>
              <w:right w:val="single" w:sz="4" w:space="0" w:color="auto"/>
            </w:tcBorders>
            <w:noWrap/>
            <w:hideMark/>
          </w:tcPr>
          <w:p w:rsidR="00CF00F1" w:rsidRPr="00D337B9" w:rsidRDefault="00CF00F1">
            <w:pPr>
              <w:pStyle w:val="111"/>
              <w:spacing w:line="276" w:lineRule="auto"/>
              <w:rPr>
                <w:rFonts w:ascii="Times New Roman" w:hAnsi="Times New Roman"/>
                <w:sz w:val="24"/>
                <w:szCs w:val="24"/>
              </w:rPr>
            </w:pPr>
            <w:r w:rsidRPr="00D337B9">
              <w:rPr>
                <w:rFonts w:ascii="Times New Roman" w:hAnsi="Times New Roman"/>
                <w:sz w:val="24"/>
                <w:szCs w:val="24"/>
              </w:rPr>
              <w:t>0130075560</w:t>
            </w:r>
          </w:p>
        </w:tc>
        <w:tc>
          <w:tcPr>
            <w:tcW w:w="778" w:type="dxa"/>
            <w:tcBorders>
              <w:top w:val="single" w:sz="4" w:space="0" w:color="auto"/>
              <w:left w:val="single" w:sz="4" w:space="0" w:color="auto"/>
              <w:bottom w:val="single" w:sz="4" w:space="0" w:color="auto"/>
              <w:right w:val="single" w:sz="4" w:space="0" w:color="auto"/>
            </w:tcBorders>
            <w:noWrap/>
            <w:hideMark/>
          </w:tcPr>
          <w:p w:rsidR="00CF00F1" w:rsidRPr="00D337B9" w:rsidRDefault="00CF00F1">
            <w:pPr>
              <w:pStyle w:val="111"/>
              <w:spacing w:line="276" w:lineRule="auto"/>
              <w:rPr>
                <w:rFonts w:ascii="Times New Roman" w:hAnsi="Times New Roman"/>
                <w:sz w:val="24"/>
                <w:szCs w:val="24"/>
              </w:rPr>
            </w:pPr>
            <w:r w:rsidRPr="00D337B9">
              <w:rPr>
                <w:rFonts w:ascii="Times New Roman" w:hAnsi="Times New Roman"/>
                <w:sz w:val="24"/>
                <w:szCs w:val="24"/>
              </w:rPr>
              <w:t>320</w:t>
            </w:r>
          </w:p>
        </w:tc>
        <w:tc>
          <w:tcPr>
            <w:tcW w:w="978" w:type="dxa"/>
            <w:tcBorders>
              <w:top w:val="single" w:sz="4" w:space="0" w:color="auto"/>
              <w:left w:val="single" w:sz="4" w:space="0" w:color="auto"/>
              <w:bottom w:val="single" w:sz="4" w:space="0" w:color="auto"/>
              <w:right w:val="single" w:sz="4" w:space="0" w:color="auto"/>
            </w:tcBorders>
            <w:noWrap/>
            <w:hideMark/>
          </w:tcPr>
          <w:p w:rsidR="00CF00F1" w:rsidRPr="00821639" w:rsidRDefault="001B0A3A" w:rsidP="00B749F8">
            <w:pPr>
              <w:spacing w:after="0" w:line="240" w:lineRule="auto"/>
              <w:jc w:val="both"/>
              <w:rPr>
                <w:rFonts w:ascii="Times New Roman" w:hAnsi="Times New Roman"/>
                <w:sz w:val="24"/>
                <w:szCs w:val="24"/>
              </w:rPr>
            </w:pPr>
            <w:r w:rsidRPr="00821639">
              <w:rPr>
                <w:rFonts w:ascii="Times New Roman" w:hAnsi="Times New Roman"/>
                <w:sz w:val="24"/>
                <w:szCs w:val="24"/>
              </w:rPr>
              <w:t>904,9</w:t>
            </w:r>
          </w:p>
        </w:tc>
        <w:tc>
          <w:tcPr>
            <w:tcW w:w="994" w:type="dxa"/>
            <w:tcBorders>
              <w:top w:val="single" w:sz="4" w:space="0" w:color="auto"/>
              <w:left w:val="single" w:sz="4" w:space="0" w:color="auto"/>
              <w:bottom w:val="single" w:sz="4" w:space="0" w:color="auto"/>
              <w:right w:val="single" w:sz="4" w:space="0" w:color="auto"/>
            </w:tcBorders>
            <w:hideMark/>
          </w:tcPr>
          <w:p w:rsidR="00CF00F1" w:rsidRPr="00821639" w:rsidRDefault="00131B72" w:rsidP="00481306">
            <w:pPr>
              <w:spacing w:after="0" w:line="240" w:lineRule="auto"/>
              <w:jc w:val="both"/>
              <w:rPr>
                <w:rFonts w:ascii="Times New Roman" w:hAnsi="Times New Roman"/>
                <w:sz w:val="24"/>
                <w:szCs w:val="24"/>
              </w:rPr>
            </w:pPr>
            <w:r w:rsidRPr="00821639">
              <w:rPr>
                <w:rFonts w:ascii="Times New Roman" w:hAnsi="Times New Roman"/>
                <w:sz w:val="24"/>
                <w:szCs w:val="24"/>
              </w:rPr>
              <w:t>904,9</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CF00F1" w:rsidRPr="00821639" w:rsidRDefault="00131B72" w:rsidP="002B5008">
            <w:pPr>
              <w:rPr>
                <w:rFonts w:ascii="Times New Roman" w:hAnsi="Times New Roman"/>
                <w:sz w:val="24"/>
                <w:szCs w:val="24"/>
              </w:rPr>
            </w:pPr>
            <w:r w:rsidRPr="00821639">
              <w:rPr>
                <w:rFonts w:ascii="Times New Roman" w:hAnsi="Times New Roman"/>
                <w:sz w:val="24"/>
                <w:szCs w:val="24"/>
              </w:rPr>
              <w:t>904,9</w:t>
            </w:r>
          </w:p>
        </w:tc>
        <w:tc>
          <w:tcPr>
            <w:tcW w:w="851" w:type="dxa"/>
            <w:gridSpan w:val="2"/>
            <w:tcBorders>
              <w:top w:val="single" w:sz="4" w:space="0" w:color="auto"/>
              <w:left w:val="single" w:sz="4" w:space="0" w:color="auto"/>
              <w:bottom w:val="single" w:sz="4" w:space="0" w:color="auto"/>
              <w:right w:val="single" w:sz="4" w:space="0" w:color="auto"/>
            </w:tcBorders>
            <w:hideMark/>
          </w:tcPr>
          <w:p w:rsidR="00CF00F1" w:rsidRPr="00821639" w:rsidRDefault="00131B72">
            <w:pPr>
              <w:rPr>
                <w:rFonts w:ascii="Times New Roman" w:hAnsi="Times New Roman"/>
              </w:rPr>
            </w:pPr>
            <w:r w:rsidRPr="00821639">
              <w:rPr>
                <w:rFonts w:ascii="Times New Roman" w:hAnsi="Times New Roman"/>
              </w:rPr>
              <w:t>904,9</w:t>
            </w:r>
          </w:p>
        </w:tc>
        <w:tc>
          <w:tcPr>
            <w:tcW w:w="1073" w:type="dxa"/>
            <w:tcBorders>
              <w:top w:val="single" w:sz="4" w:space="0" w:color="auto"/>
              <w:left w:val="single" w:sz="4" w:space="0" w:color="auto"/>
              <w:bottom w:val="single" w:sz="4" w:space="0" w:color="auto"/>
              <w:right w:val="single" w:sz="4" w:space="0" w:color="auto"/>
            </w:tcBorders>
            <w:hideMark/>
          </w:tcPr>
          <w:p w:rsidR="00CF00F1" w:rsidRPr="00821639" w:rsidRDefault="005D2446">
            <w:pPr>
              <w:spacing w:after="0" w:line="240" w:lineRule="auto"/>
              <w:jc w:val="both"/>
              <w:rPr>
                <w:rFonts w:ascii="Times New Roman" w:hAnsi="Times New Roman"/>
                <w:spacing w:val="-4"/>
                <w:sz w:val="24"/>
                <w:szCs w:val="24"/>
              </w:rPr>
            </w:pPr>
            <w:r w:rsidRPr="00821639">
              <w:rPr>
                <w:rFonts w:ascii="Times New Roman" w:hAnsi="Times New Roman"/>
                <w:spacing w:val="-4"/>
                <w:sz w:val="24"/>
                <w:szCs w:val="24"/>
              </w:rPr>
              <w:t>3619,6</w:t>
            </w:r>
          </w:p>
        </w:tc>
        <w:tc>
          <w:tcPr>
            <w:tcW w:w="1757" w:type="dxa"/>
            <w:vMerge w:val="restart"/>
            <w:tcBorders>
              <w:top w:val="single" w:sz="4" w:space="0" w:color="auto"/>
              <w:left w:val="single" w:sz="4" w:space="0" w:color="auto"/>
              <w:bottom w:val="single" w:sz="4" w:space="0" w:color="auto"/>
              <w:right w:val="single" w:sz="4" w:space="0" w:color="auto"/>
            </w:tcBorders>
            <w:hideMark/>
          </w:tcPr>
          <w:p w:rsidR="00CF00F1" w:rsidRPr="001478B4" w:rsidRDefault="00CF00F1">
            <w:pPr>
              <w:pStyle w:val="111"/>
              <w:spacing w:line="276" w:lineRule="auto"/>
              <w:rPr>
                <w:rFonts w:ascii="Times New Roman" w:hAnsi="Times New Roman"/>
                <w:sz w:val="24"/>
                <w:szCs w:val="24"/>
              </w:rPr>
            </w:pPr>
            <w:r w:rsidRPr="001478B4">
              <w:rPr>
                <w:rFonts w:ascii="Times New Roman" w:hAnsi="Times New Roman"/>
                <w:sz w:val="24"/>
                <w:szCs w:val="24"/>
              </w:rPr>
              <w:t>Компенсацию части родительской платы ежегодно получают не менее 700 человек.</w:t>
            </w:r>
          </w:p>
        </w:tc>
      </w:tr>
      <w:tr w:rsidR="001C02E1" w:rsidRPr="001478B4" w:rsidTr="00340381">
        <w:trPr>
          <w:trHeight w:val="2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1C02E1" w:rsidRPr="001478B4" w:rsidRDefault="001C02E1">
            <w:pPr>
              <w:spacing w:after="0" w:line="240" w:lineRule="auto"/>
              <w:rPr>
                <w:rFonts w:ascii="Times New Roman" w:hAnsi="Times New Roman"/>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1C02E1" w:rsidRPr="00D337B9" w:rsidRDefault="001C02E1">
            <w:pPr>
              <w:spacing w:after="0" w:line="240" w:lineRule="auto"/>
              <w:rPr>
                <w:rFonts w:ascii="Times New Roman" w:hAnsi="Times New Roman"/>
                <w:sz w:val="24"/>
                <w:szCs w:val="24"/>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1C02E1" w:rsidRPr="00D337B9" w:rsidRDefault="001C02E1">
            <w:pPr>
              <w:spacing w:after="0" w:line="240"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1C02E1" w:rsidRPr="00D337B9" w:rsidRDefault="001C02E1">
            <w:pPr>
              <w:spacing w:after="0" w:line="240" w:lineRule="auto"/>
              <w:jc w:val="both"/>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1004</w:t>
            </w:r>
          </w:p>
        </w:tc>
        <w:tc>
          <w:tcPr>
            <w:tcW w:w="1123" w:type="dxa"/>
            <w:gridSpan w:val="2"/>
            <w:tcBorders>
              <w:top w:val="single" w:sz="4" w:space="0" w:color="auto"/>
              <w:left w:val="single" w:sz="4" w:space="0" w:color="auto"/>
              <w:bottom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0130075560</w:t>
            </w:r>
          </w:p>
        </w:tc>
        <w:tc>
          <w:tcPr>
            <w:tcW w:w="778" w:type="dxa"/>
            <w:tcBorders>
              <w:top w:val="single" w:sz="4" w:space="0" w:color="auto"/>
              <w:left w:val="single" w:sz="4" w:space="0" w:color="auto"/>
              <w:bottom w:val="single" w:sz="4" w:space="0" w:color="auto"/>
              <w:right w:val="single" w:sz="4" w:space="0" w:color="auto"/>
            </w:tcBorders>
            <w:noWrap/>
            <w:hideMark/>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240</w:t>
            </w:r>
          </w:p>
        </w:tc>
        <w:tc>
          <w:tcPr>
            <w:tcW w:w="978" w:type="dxa"/>
            <w:tcBorders>
              <w:top w:val="single" w:sz="4" w:space="0" w:color="auto"/>
              <w:left w:val="single" w:sz="4" w:space="0" w:color="auto"/>
              <w:bottom w:val="single" w:sz="4" w:space="0" w:color="auto"/>
              <w:right w:val="single" w:sz="4" w:space="0" w:color="auto"/>
            </w:tcBorders>
            <w:noWrap/>
            <w:hideMark/>
          </w:tcPr>
          <w:p w:rsidR="00CF00F1" w:rsidRPr="00821639" w:rsidRDefault="005D2446" w:rsidP="00DD60C2">
            <w:pPr>
              <w:spacing w:after="0" w:line="240" w:lineRule="auto"/>
              <w:jc w:val="both"/>
              <w:rPr>
                <w:rFonts w:ascii="Times New Roman" w:hAnsi="Times New Roman"/>
                <w:sz w:val="24"/>
                <w:szCs w:val="24"/>
              </w:rPr>
            </w:pPr>
            <w:r w:rsidRPr="00821639">
              <w:rPr>
                <w:rFonts w:ascii="Times New Roman" w:hAnsi="Times New Roman"/>
                <w:sz w:val="24"/>
                <w:szCs w:val="24"/>
              </w:rPr>
              <w:t>18,1</w:t>
            </w:r>
          </w:p>
          <w:p w:rsidR="005D2446" w:rsidRPr="00821639" w:rsidRDefault="005D2446" w:rsidP="00DD60C2">
            <w:pPr>
              <w:spacing w:after="0" w:line="240" w:lineRule="auto"/>
              <w:jc w:val="both"/>
              <w:rPr>
                <w:rFonts w:ascii="Times New Roman" w:hAnsi="Times New Roman"/>
                <w:sz w:val="24"/>
                <w:szCs w:val="24"/>
              </w:rPr>
            </w:pPr>
          </w:p>
        </w:tc>
        <w:tc>
          <w:tcPr>
            <w:tcW w:w="994" w:type="dxa"/>
            <w:tcBorders>
              <w:top w:val="single" w:sz="4" w:space="0" w:color="auto"/>
              <w:left w:val="single" w:sz="4" w:space="0" w:color="auto"/>
              <w:bottom w:val="single" w:sz="4" w:space="0" w:color="auto"/>
              <w:right w:val="single" w:sz="4" w:space="0" w:color="auto"/>
            </w:tcBorders>
            <w:hideMark/>
          </w:tcPr>
          <w:p w:rsidR="001C02E1" w:rsidRPr="00821639" w:rsidRDefault="00131B72" w:rsidP="00481306">
            <w:pPr>
              <w:spacing w:after="0" w:line="240" w:lineRule="auto"/>
              <w:jc w:val="both"/>
              <w:rPr>
                <w:rFonts w:ascii="Times New Roman" w:hAnsi="Times New Roman"/>
                <w:sz w:val="24"/>
                <w:szCs w:val="24"/>
              </w:rPr>
            </w:pPr>
            <w:r w:rsidRPr="00821639">
              <w:rPr>
                <w:rFonts w:ascii="Times New Roman" w:hAnsi="Times New Roman"/>
                <w:sz w:val="24"/>
                <w:szCs w:val="24"/>
              </w:rPr>
              <w:t>18,1</w:t>
            </w:r>
          </w:p>
        </w:tc>
        <w:tc>
          <w:tcPr>
            <w:tcW w:w="992" w:type="dxa"/>
            <w:gridSpan w:val="3"/>
            <w:tcBorders>
              <w:top w:val="single" w:sz="4" w:space="0" w:color="auto"/>
              <w:left w:val="single" w:sz="4" w:space="0" w:color="auto"/>
              <w:bottom w:val="single" w:sz="4" w:space="0" w:color="auto"/>
              <w:right w:val="single" w:sz="4" w:space="0" w:color="auto"/>
            </w:tcBorders>
            <w:noWrap/>
            <w:hideMark/>
          </w:tcPr>
          <w:p w:rsidR="001C02E1" w:rsidRPr="00821639" w:rsidRDefault="00131B72" w:rsidP="00171ACD">
            <w:pPr>
              <w:spacing w:after="0" w:line="240" w:lineRule="auto"/>
              <w:jc w:val="both"/>
              <w:rPr>
                <w:rFonts w:ascii="Times New Roman" w:hAnsi="Times New Roman"/>
                <w:sz w:val="24"/>
                <w:szCs w:val="24"/>
              </w:rPr>
            </w:pPr>
            <w:r w:rsidRPr="00821639">
              <w:rPr>
                <w:rFonts w:ascii="Times New Roman" w:hAnsi="Times New Roman"/>
                <w:sz w:val="24"/>
                <w:szCs w:val="24"/>
              </w:rPr>
              <w:t>18,1</w:t>
            </w:r>
          </w:p>
        </w:tc>
        <w:tc>
          <w:tcPr>
            <w:tcW w:w="851" w:type="dxa"/>
            <w:gridSpan w:val="2"/>
            <w:tcBorders>
              <w:top w:val="single" w:sz="4" w:space="0" w:color="auto"/>
              <w:left w:val="single" w:sz="4" w:space="0" w:color="auto"/>
              <w:bottom w:val="single" w:sz="4" w:space="0" w:color="auto"/>
              <w:right w:val="single" w:sz="4" w:space="0" w:color="auto"/>
            </w:tcBorders>
            <w:hideMark/>
          </w:tcPr>
          <w:p w:rsidR="001C02E1" w:rsidRPr="00821639" w:rsidRDefault="00131B72" w:rsidP="00B749F8">
            <w:pPr>
              <w:spacing w:after="0" w:line="240" w:lineRule="auto"/>
              <w:jc w:val="both"/>
              <w:rPr>
                <w:rFonts w:ascii="Times New Roman" w:hAnsi="Times New Roman"/>
                <w:sz w:val="24"/>
                <w:szCs w:val="24"/>
              </w:rPr>
            </w:pPr>
            <w:r w:rsidRPr="00821639">
              <w:rPr>
                <w:rFonts w:ascii="Times New Roman" w:hAnsi="Times New Roman"/>
                <w:sz w:val="24"/>
                <w:szCs w:val="24"/>
              </w:rPr>
              <w:t>18,1</w:t>
            </w:r>
          </w:p>
        </w:tc>
        <w:tc>
          <w:tcPr>
            <w:tcW w:w="1073" w:type="dxa"/>
            <w:tcBorders>
              <w:top w:val="single" w:sz="4" w:space="0" w:color="auto"/>
              <w:left w:val="single" w:sz="4" w:space="0" w:color="auto"/>
              <w:bottom w:val="single" w:sz="4" w:space="0" w:color="auto"/>
              <w:right w:val="single" w:sz="4" w:space="0" w:color="auto"/>
            </w:tcBorders>
            <w:hideMark/>
          </w:tcPr>
          <w:p w:rsidR="001C02E1" w:rsidRPr="00821639" w:rsidRDefault="005D2446" w:rsidP="00384467">
            <w:pPr>
              <w:spacing w:after="0" w:line="240" w:lineRule="auto"/>
              <w:jc w:val="both"/>
              <w:rPr>
                <w:rFonts w:ascii="Times New Roman" w:hAnsi="Times New Roman"/>
                <w:spacing w:val="-4"/>
                <w:sz w:val="24"/>
                <w:szCs w:val="24"/>
              </w:rPr>
            </w:pPr>
            <w:r w:rsidRPr="00821639">
              <w:rPr>
                <w:rFonts w:ascii="Times New Roman" w:hAnsi="Times New Roman"/>
                <w:spacing w:val="-4"/>
                <w:sz w:val="24"/>
                <w:szCs w:val="24"/>
              </w:rPr>
              <w:t>72,4</w:t>
            </w:r>
          </w:p>
          <w:p w:rsidR="005D2446" w:rsidRPr="00821639" w:rsidRDefault="005D2446" w:rsidP="00384467">
            <w:pPr>
              <w:spacing w:after="0" w:line="240" w:lineRule="auto"/>
              <w:jc w:val="both"/>
              <w:rPr>
                <w:rFonts w:ascii="Times New Roman" w:hAnsi="Times New Roman"/>
                <w:spacing w:val="-4"/>
                <w:sz w:val="24"/>
                <w:szCs w:val="24"/>
              </w:rPr>
            </w:pP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1C02E1" w:rsidRPr="001478B4" w:rsidRDefault="001C02E1">
            <w:pPr>
              <w:spacing w:after="0" w:line="240" w:lineRule="auto"/>
              <w:rPr>
                <w:rFonts w:ascii="Times New Roman" w:hAnsi="Times New Roman"/>
                <w:sz w:val="24"/>
                <w:szCs w:val="24"/>
              </w:rPr>
            </w:pPr>
          </w:p>
        </w:tc>
      </w:tr>
      <w:tr w:rsidR="001C02E1" w:rsidRPr="001478B4" w:rsidTr="00340381">
        <w:trPr>
          <w:trHeight w:val="20"/>
          <w:jc w:val="center"/>
        </w:trPr>
        <w:tc>
          <w:tcPr>
            <w:tcW w:w="517" w:type="dxa"/>
            <w:tcBorders>
              <w:top w:val="single" w:sz="4" w:space="0" w:color="auto"/>
              <w:left w:val="single" w:sz="4" w:space="0" w:color="auto"/>
              <w:bottom w:val="single" w:sz="4" w:space="0" w:color="auto"/>
              <w:right w:val="single" w:sz="4" w:space="0" w:color="auto"/>
            </w:tcBorders>
            <w:shd w:val="clear" w:color="auto" w:fill="FFFFFF"/>
          </w:tcPr>
          <w:p w:rsidR="001C02E1" w:rsidRPr="001478B4" w:rsidRDefault="001C02E1" w:rsidP="0098037B">
            <w:pPr>
              <w:pStyle w:val="111"/>
              <w:spacing w:line="276" w:lineRule="auto"/>
              <w:rPr>
                <w:rFonts w:ascii="Times New Roman" w:hAnsi="Times New Roman"/>
                <w:sz w:val="24"/>
                <w:szCs w:val="24"/>
              </w:rPr>
            </w:pPr>
            <w:r w:rsidRPr="001478B4">
              <w:rPr>
                <w:rFonts w:ascii="Times New Roman" w:hAnsi="Times New Roman"/>
                <w:sz w:val="24"/>
                <w:szCs w:val="24"/>
              </w:rPr>
              <w:t>1.</w:t>
            </w:r>
            <w:r w:rsidR="0098037B" w:rsidRPr="001478B4">
              <w:rPr>
                <w:rFonts w:ascii="Times New Roman" w:hAnsi="Times New Roman"/>
                <w:sz w:val="24"/>
                <w:szCs w:val="24"/>
              </w:rPr>
              <w:t>6</w:t>
            </w:r>
          </w:p>
        </w:tc>
        <w:tc>
          <w:tcPr>
            <w:tcW w:w="2290" w:type="dxa"/>
            <w:tcBorders>
              <w:top w:val="single" w:sz="4" w:space="0" w:color="auto"/>
              <w:left w:val="single" w:sz="4" w:space="0" w:color="auto"/>
              <w:bottom w:val="single" w:sz="4" w:space="0" w:color="auto"/>
              <w:right w:val="single" w:sz="4" w:space="0" w:color="auto"/>
            </w:tcBorders>
            <w:shd w:val="clear" w:color="auto" w:fill="FFFFFF"/>
            <w:hideMark/>
          </w:tcPr>
          <w:p w:rsidR="001C02E1" w:rsidRPr="00D337B9" w:rsidRDefault="001C02E1" w:rsidP="00197223">
            <w:pPr>
              <w:pStyle w:val="a7"/>
              <w:spacing w:line="276" w:lineRule="auto"/>
              <w:ind w:firstLine="0"/>
              <w:outlineLvl w:val="9"/>
              <w:rPr>
                <w:rFonts w:ascii="Times New Roman" w:hAnsi="Times New Roman"/>
                <w:sz w:val="24"/>
                <w:szCs w:val="24"/>
              </w:rPr>
            </w:pPr>
            <w:r w:rsidRPr="00D337B9">
              <w:rPr>
                <w:rFonts w:ascii="Times New Roman" w:hAnsi="Times New Roman"/>
                <w:sz w:val="24"/>
                <w:szCs w:val="24"/>
              </w:rPr>
              <w:t>Частичная компенсация расходов на повышение оплаты труда отдельным категориям работников бюджетной сферы</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shd w:val="clear" w:color="auto" w:fill="FFFFFF"/>
            <w:noWrap/>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shd w:val="clear" w:color="auto" w:fill="FFFFFF"/>
            <w:noWrap/>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shd w:val="clear" w:color="auto" w:fill="FFFFFF"/>
            <w:noWrap/>
          </w:tcPr>
          <w:p w:rsidR="001C02E1" w:rsidRPr="00D337B9" w:rsidRDefault="001C02E1">
            <w:pPr>
              <w:pStyle w:val="111"/>
              <w:spacing w:line="276" w:lineRule="auto"/>
              <w:rPr>
                <w:rFonts w:ascii="Times New Roman" w:hAnsi="Times New Roman"/>
                <w:sz w:val="24"/>
                <w:szCs w:val="24"/>
              </w:rPr>
            </w:pPr>
            <w:r w:rsidRPr="00D337B9">
              <w:rPr>
                <w:rFonts w:ascii="Times New Roman" w:hAnsi="Times New Roman"/>
                <w:sz w:val="24"/>
                <w:szCs w:val="24"/>
              </w:rPr>
              <w:t>0130027240</w:t>
            </w:r>
          </w:p>
        </w:tc>
        <w:tc>
          <w:tcPr>
            <w:tcW w:w="778" w:type="dxa"/>
            <w:tcBorders>
              <w:top w:val="single" w:sz="4" w:space="0" w:color="auto"/>
              <w:left w:val="single" w:sz="4" w:space="0" w:color="auto"/>
              <w:bottom w:val="single" w:sz="4" w:space="0" w:color="auto"/>
              <w:right w:val="single" w:sz="4" w:space="0" w:color="auto"/>
            </w:tcBorders>
            <w:shd w:val="clear" w:color="auto" w:fill="FFFFFF"/>
            <w:noWrap/>
          </w:tcPr>
          <w:p w:rsidR="001C02E1" w:rsidRPr="00D337B9" w:rsidRDefault="001C02E1">
            <w:pPr>
              <w:spacing w:after="0" w:line="240" w:lineRule="auto"/>
              <w:jc w:val="both"/>
              <w:rPr>
                <w:rFonts w:ascii="Times New Roman" w:hAnsi="Times New Roman"/>
                <w:sz w:val="24"/>
                <w:szCs w:val="24"/>
              </w:rPr>
            </w:pPr>
            <w:r w:rsidRPr="00D337B9">
              <w:rPr>
                <w:rFonts w:ascii="Times New Roman" w:hAnsi="Times New Roman"/>
                <w:sz w:val="24"/>
                <w:szCs w:val="24"/>
              </w:rPr>
              <w:t>110</w:t>
            </w:r>
          </w:p>
        </w:tc>
        <w:tc>
          <w:tcPr>
            <w:tcW w:w="978" w:type="dxa"/>
            <w:tcBorders>
              <w:top w:val="single" w:sz="4" w:space="0" w:color="auto"/>
              <w:left w:val="single" w:sz="4" w:space="0" w:color="auto"/>
              <w:bottom w:val="single" w:sz="4" w:space="0" w:color="auto"/>
              <w:right w:val="single" w:sz="4" w:space="0" w:color="auto"/>
            </w:tcBorders>
            <w:shd w:val="clear" w:color="auto" w:fill="FFFFFF"/>
            <w:noWrap/>
            <w:hideMark/>
          </w:tcPr>
          <w:p w:rsidR="001C02E1" w:rsidRPr="00821639" w:rsidRDefault="005D2446" w:rsidP="00766661">
            <w:pPr>
              <w:jc w:val="center"/>
              <w:rPr>
                <w:rFonts w:ascii="Times New Roman" w:hAnsi="Times New Roman"/>
                <w:color w:val="000000"/>
              </w:rPr>
            </w:pPr>
            <w:r w:rsidRPr="00821639">
              <w:rPr>
                <w:rFonts w:ascii="Times New Roman" w:hAnsi="Times New Roman"/>
                <w:color w:val="000000"/>
              </w:rPr>
              <w:t>407,8</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1C02E1" w:rsidRPr="00821639" w:rsidRDefault="001C02E1" w:rsidP="00766661">
            <w:pPr>
              <w:jc w:val="center"/>
              <w:rPr>
                <w:rFonts w:ascii="Times New Roman" w:hAnsi="Times New Roman"/>
                <w:color w:val="000000"/>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1C02E1" w:rsidRPr="00821639" w:rsidRDefault="001C02E1" w:rsidP="00766661">
            <w:pPr>
              <w:jc w:val="center"/>
              <w:rPr>
                <w:rFonts w:ascii="Times New Roman" w:hAnsi="Times New Roman"/>
                <w:color w:val="00000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C02E1" w:rsidRPr="00821639" w:rsidRDefault="001C02E1" w:rsidP="00766661">
            <w:pPr>
              <w:jc w:val="center"/>
              <w:rPr>
                <w:rFonts w:ascii="Times New Roman" w:hAnsi="Times New Roman"/>
                <w:color w:val="000000"/>
              </w:rPr>
            </w:pP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1C02E1" w:rsidRPr="00821639" w:rsidRDefault="005D2446" w:rsidP="00766661">
            <w:pPr>
              <w:jc w:val="center"/>
              <w:rPr>
                <w:rFonts w:ascii="Times New Roman" w:hAnsi="Times New Roman"/>
                <w:color w:val="000000"/>
              </w:rPr>
            </w:pPr>
            <w:r w:rsidRPr="00821639">
              <w:rPr>
                <w:rFonts w:ascii="Times New Roman" w:hAnsi="Times New Roman"/>
                <w:color w:val="000000"/>
              </w:rPr>
              <w:t>407,8</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1C02E1" w:rsidRPr="001478B4" w:rsidRDefault="001C02E1">
            <w:pPr>
              <w:pStyle w:val="a7"/>
              <w:spacing w:line="276" w:lineRule="auto"/>
              <w:ind w:firstLine="0"/>
              <w:outlineLvl w:val="9"/>
              <w:rPr>
                <w:rFonts w:ascii="Times New Roman" w:hAnsi="Times New Roman"/>
                <w:color w:val="3399FF"/>
                <w:sz w:val="24"/>
                <w:szCs w:val="24"/>
              </w:rPr>
            </w:pPr>
            <w:r w:rsidRPr="001478B4">
              <w:rPr>
                <w:rFonts w:ascii="Times New Roman" w:hAnsi="Times New Roman"/>
                <w:sz w:val="24"/>
                <w:szCs w:val="24"/>
              </w:rPr>
              <w:t>МКУ "Ресурсный центр в сфере образования»</w:t>
            </w:r>
          </w:p>
        </w:tc>
      </w:tr>
      <w:tr w:rsidR="001C02E1" w:rsidRPr="001478B4" w:rsidTr="00340381">
        <w:trPr>
          <w:trHeight w:val="20"/>
          <w:jc w:val="center"/>
        </w:trPr>
        <w:tc>
          <w:tcPr>
            <w:tcW w:w="517" w:type="dxa"/>
            <w:tcBorders>
              <w:top w:val="single" w:sz="4" w:space="0" w:color="auto"/>
              <w:left w:val="single" w:sz="4" w:space="0" w:color="auto"/>
              <w:bottom w:val="single" w:sz="4" w:space="0" w:color="auto"/>
              <w:right w:val="single" w:sz="4" w:space="0" w:color="auto"/>
            </w:tcBorders>
            <w:shd w:val="clear" w:color="auto" w:fill="FFFFFF"/>
          </w:tcPr>
          <w:p w:rsidR="001C02E1" w:rsidRPr="001478B4" w:rsidRDefault="001C02E1" w:rsidP="0098037B">
            <w:pPr>
              <w:pStyle w:val="111"/>
              <w:spacing w:line="276" w:lineRule="auto"/>
              <w:rPr>
                <w:rFonts w:ascii="Times New Roman" w:hAnsi="Times New Roman"/>
                <w:sz w:val="24"/>
                <w:szCs w:val="24"/>
              </w:rPr>
            </w:pPr>
            <w:r w:rsidRPr="001478B4">
              <w:rPr>
                <w:rFonts w:ascii="Times New Roman" w:hAnsi="Times New Roman"/>
                <w:sz w:val="24"/>
                <w:szCs w:val="24"/>
              </w:rPr>
              <w:t>1.</w:t>
            </w:r>
            <w:r w:rsidR="0098037B" w:rsidRPr="001478B4">
              <w:rPr>
                <w:rFonts w:ascii="Times New Roman" w:hAnsi="Times New Roman"/>
                <w:sz w:val="24"/>
                <w:szCs w:val="24"/>
              </w:rPr>
              <w:t>7</w:t>
            </w:r>
          </w:p>
        </w:tc>
        <w:tc>
          <w:tcPr>
            <w:tcW w:w="2290" w:type="dxa"/>
            <w:tcBorders>
              <w:top w:val="single" w:sz="4" w:space="0" w:color="auto"/>
              <w:left w:val="single" w:sz="4" w:space="0" w:color="auto"/>
              <w:bottom w:val="single" w:sz="4" w:space="0" w:color="auto"/>
              <w:right w:val="single" w:sz="4" w:space="0" w:color="auto"/>
            </w:tcBorders>
            <w:shd w:val="clear" w:color="auto" w:fill="FFFFFF"/>
            <w:hideMark/>
          </w:tcPr>
          <w:p w:rsidR="001C02E1" w:rsidRPr="00D337B9" w:rsidRDefault="001C02E1" w:rsidP="00773178">
            <w:pPr>
              <w:pStyle w:val="a7"/>
              <w:spacing w:line="276" w:lineRule="auto"/>
              <w:ind w:firstLine="0"/>
              <w:outlineLvl w:val="9"/>
              <w:rPr>
                <w:rFonts w:ascii="Times New Roman" w:hAnsi="Times New Roman"/>
                <w:sz w:val="24"/>
                <w:szCs w:val="24"/>
              </w:rPr>
            </w:pPr>
            <w:r w:rsidRPr="00D337B9">
              <w:rPr>
                <w:rFonts w:ascii="Times New Roman" w:hAnsi="Times New Roman"/>
                <w:sz w:val="24"/>
                <w:szCs w:val="24"/>
              </w:rPr>
              <w:t>Частичная компенсация расходов на повышение оплаты труда отдельным категориям работников бюджетной сферы</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1C02E1" w:rsidRPr="00D337B9" w:rsidRDefault="001C02E1" w:rsidP="00736FBF">
            <w:pPr>
              <w:pStyle w:val="111"/>
              <w:spacing w:line="276" w:lineRule="auto"/>
              <w:ind w:left="-51"/>
              <w:rPr>
                <w:rFonts w:ascii="Times New Roman" w:hAnsi="Times New Roman"/>
                <w:sz w:val="24"/>
                <w:szCs w:val="24"/>
              </w:rPr>
            </w:pPr>
            <w:r w:rsidRPr="00D337B9">
              <w:rPr>
                <w:rFonts w:ascii="Times New Roman" w:hAnsi="Times New Roman"/>
                <w:sz w:val="24"/>
                <w:szCs w:val="24"/>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shd w:val="clear" w:color="auto" w:fill="FFFFFF"/>
            <w:noWrap/>
          </w:tcPr>
          <w:p w:rsidR="001C02E1" w:rsidRPr="00D337B9" w:rsidRDefault="001C02E1" w:rsidP="00773178">
            <w:pPr>
              <w:pStyle w:val="111"/>
              <w:spacing w:line="276" w:lineRule="auto"/>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shd w:val="clear" w:color="auto" w:fill="FFFFFF"/>
            <w:noWrap/>
          </w:tcPr>
          <w:p w:rsidR="001C02E1" w:rsidRPr="00D337B9" w:rsidRDefault="001C02E1" w:rsidP="00773178">
            <w:pPr>
              <w:pStyle w:val="111"/>
              <w:spacing w:line="276" w:lineRule="auto"/>
              <w:rPr>
                <w:rFonts w:ascii="Times New Roman" w:hAnsi="Times New Roman"/>
                <w:sz w:val="24"/>
                <w:szCs w:val="24"/>
              </w:rPr>
            </w:pPr>
            <w:r w:rsidRPr="00D337B9">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shd w:val="clear" w:color="auto" w:fill="FFFFFF"/>
            <w:noWrap/>
          </w:tcPr>
          <w:p w:rsidR="001C02E1" w:rsidRPr="00D337B9" w:rsidRDefault="001C02E1" w:rsidP="00773178">
            <w:pPr>
              <w:pStyle w:val="111"/>
              <w:spacing w:line="276" w:lineRule="auto"/>
              <w:rPr>
                <w:rFonts w:ascii="Times New Roman" w:hAnsi="Times New Roman"/>
                <w:sz w:val="24"/>
                <w:szCs w:val="24"/>
              </w:rPr>
            </w:pPr>
            <w:r w:rsidRPr="00D337B9">
              <w:rPr>
                <w:rFonts w:ascii="Times New Roman" w:hAnsi="Times New Roman"/>
                <w:sz w:val="24"/>
                <w:szCs w:val="24"/>
              </w:rPr>
              <w:t>0130027240</w:t>
            </w:r>
          </w:p>
        </w:tc>
        <w:tc>
          <w:tcPr>
            <w:tcW w:w="778" w:type="dxa"/>
            <w:tcBorders>
              <w:top w:val="single" w:sz="4" w:space="0" w:color="auto"/>
              <w:left w:val="single" w:sz="4" w:space="0" w:color="auto"/>
              <w:bottom w:val="single" w:sz="4" w:space="0" w:color="auto"/>
              <w:right w:val="single" w:sz="4" w:space="0" w:color="auto"/>
            </w:tcBorders>
            <w:shd w:val="clear" w:color="auto" w:fill="FFFFFF"/>
            <w:noWrap/>
          </w:tcPr>
          <w:p w:rsidR="001C02E1" w:rsidRPr="00D337B9" w:rsidRDefault="001C02E1" w:rsidP="00773178">
            <w:pPr>
              <w:spacing w:after="0" w:line="240" w:lineRule="auto"/>
              <w:jc w:val="both"/>
              <w:rPr>
                <w:rFonts w:ascii="Times New Roman" w:hAnsi="Times New Roman"/>
                <w:sz w:val="24"/>
                <w:szCs w:val="24"/>
              </w:rPr>
            </w:pPr>
            <w:r w:rsidRPr="00D337B9">
              <w:rPr>
                <w:rFonts w:ascii="Times New Roman" w:hAnsi="Times New Roman"/>
                <w:sz w:val="24"/>
                <w:szCs w:val="24"/>
              </w:rPr>
              <w:t>110</w:t>
            </w:r>
          </w:p>
        </w:tc>
        <w:tc>
          <w:tcPr>
            <w:tcW w:w="978" w:type="dxa"/>
            <w:tcBorders>
              <w:top w:val="single" w:sz="4" w:space="0" w:color="auto"/>
              <w:left w:val="single" w:sz="4" w:space="0" w:color="auto"/>
              <w:bottom w:val="single" w:sz="4" w:space="0" w:color="auto"/>
              <w:right w:val="single" w:sz="4" w:space="0" w:color="auto"/>
            </w:tcBorders>
            <w:shd w:val="clear" w:color="auto" w:fill="FFFFFF"/>
            <w:noWrap/>
            <w:hideMark/>
          </w:tcPr>
          <w:p w:rsidR="001C02E1" w:rsidRPr="00821639" w:rsidRDefault="005D2446" w:rsidP="00766661">
            <w:pPr>
              <w:jc w:val="center"/>
              <w:rPr>
                <w:rFonts w:ascii="Times New Roman" w:hAnsi="Times New Roman"/>
              </w:rPr>
            </w:pPr>
            <w:r w:rsidRPr="00821639">
              <w:rPr>
                <w:rFonts w:ascii="Times New Roman" w:hAnsi="Times New Roman"/>
              </w:rPr>
              <w:t>829,7</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1C02E1" w:rsidRPr="00821639" w:rsidRDefault="001C02E1" w:rsidP="00766661">
            <w:pPr>
              <w:jc w:val="center"/>
              <w:rPr>
                <w:rFonts w:ascii="Times New Roman" w:hAnsi="Times New Roman"/>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1C02E1" w:rsidRPr="00821639" w:rsidRDefault="001C02E1" w:rsidP="00766661">
            <w:pPr>
              <w:jc w:val="center"/>
              <w:rPr>
                <w:rFonts w:ascii="Times New Roman" w:hAnsi="Times New Roman"/>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C02E1" w:rsidRPr="00821639" w:rsidRDefault="001C02E1" w:rsidP="00766661">
            <w:pPr>
              <w:jc w:val="center"/>
              <w:rPr>
                <w:rFonts w:ascii="Times New Roman" w:hAnsi="Times New Roman"/>
              </w:rPr>
            </w:pP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1C02E1" w:rsidRPr="00821639" w:rsidRDefault="005D2446" w:rsidP="00766661">
            <w:pPr>
              <w:jc w:val="center"/>
              <w:rPr>
                <w:rFonts w:ascii="Times New Roman" w:hAnsi="Times New Roman"/>
              </w:rPr>
            </w:pPr>
            <w:r w:rsidRPr="00821639">
              <w:rPr>
                <w:rFonts w:ascii="Times New Roman" w:hAnsi="Times New Roman"/>
              </w:rPr>
              <w:t>829,7</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1C02E1" w:rsidRPr="001478B4" w:rsidRDefault="001C02E1" w:rsidP="00773178">
            <w:pPr>
              <w:pStyle w:val="a7"/>
              <w:spacing w:line="276" w:lineRule="auto"/>
              <w:ind w:firstLine="0"/>
              <w:outlineLvl w:val="9"/>
              <w:rPr>
                <w:rFonts w:ascii="Times New Roman" w:hAnsi="Times New Roman"/>
                <w:sz w:val="24"/>
                <w:szCs w:val="24"/>
              </w:rPr>
            </w:pPr>
            <w:r w:rsidRPr="001478B4">
              <w:rPr>
                <w:rFonts w:ascii="Times New Roman" w:hAnsi="Times New Roman"/>
                <w:sz w:val="24"/>
                <w:szCs w:val="24"/>
              </w:rPr>
              <w:t>МКУ "Централизованная бухгалтерия учреждений образования"</w:t>
            </w:r>
          </w:p>
        </w:tc>
      </w:tr>
      <w:tr w:rsidR="0093257D" w:rsidRPr="001478B4" w:rsidTr="00340381">
        <w:trPr>
          <w:trHeight w:val="20"/>
          <w:jc w:val="center"/>
        </w:trPr>
        <w:tc>
          <w:tcPr>
            <w:tcW w:w="517" w:type="dxa"/>
            <w:tcBorders>
              <w:top w:val="single" w:sz="4" w:space="0" w:color="auto"/>
              <w:left w:val="single" w:sz="4" w:space="0" w:color="auto"/>
              <w:bottom w:val="single" w:sz="4" w:space="0" w:color="auto"/>
              <w:right w:val="single" w:sz="4" w:space="0" w:color="auto"/>
            </w:tcBorders>
            <w:shd w:val="clear" w:color="auto" w:fill="FFFFFF"/>
          </w:tcPr>
          <w:p w:rsidR="0093257D" w:rsidRPr="001478B4" w:rsidRDefault="0093257D" w:rsidP="0098037B">
            <w:pPr>
              <w:pStyle w:val="111"/>
              <w:spacing w:line="276" w:lineRule="auto"/>
              <w:rPr>
                <w:rFonts w:ascii="Times New Roman" w:hAnsi="Times New Roman"/>
                <w:sz w:val="24"/>
                <w:szCs w:val="24"/>
              </w:rPr>
            </w:pPr>
            <w:r w:rsidRPr="001478B4">
              <w:rPr>
                <w:rFonts w:ascii="Times New Roman" w:hAnsi="Times New Roman"/>
                <w:sz w:val="24"/>
                <w:szCs w:val="24"/>
              </w:rPr>
              <w:t>1.8</w:t>
            </w:r>
          </w:p>
        </w:tc>
        <w:tc>
          <w:tcPr>
            <w:tcW w:w="2290" w:type="dxa"/>
            <w:tcBorders>
              <w:top w:val="single" w:sz="4" w:space="0" w:color="auto"/>
              <w:left w:val="single" w:sz="4" w:space="0" w:color="auto"/>
              <w:bottom w:val="single" w:sz="4" w:space="0" w:color="auto"/>
              <w:right w:val="single" w:sz="4" w:space="0" w:color="auto"/>
            </w:tcBorders>
            <w:shd w:val="clear" w:color="auto" w:fill="FFFFFF"/>
            <w:hideMark/>
          </w:tcPr>
          <w:p w:rsidR="0093257D" w:rsidRPr="00D337B9" w:rsidRDefault="0093257D" w:rsidP="00773178">
            <w:pPr>
              <w:pStyle w:val="a7"/>
              <w:spacing w:line="276" w:lineRule="auto"/>
              <w:ind w:firstLine="0"/>
              <w:outlineLvl w:val="9"/>
              <w:rPr>
                <w:rFonts w:ascii="Times New Roman" w:hAnsi="Times New Roman"/>
                <w:sz w:val="24"/>
                <w:szCs w:val="24"/>
              </w:rPr>
            </w:pPr>
            <w:r w:rsidRPr="00D337B9">
              <w:rPr>
                <w:rFonts w:ascii="Times New Roman" w:hAnsi="Times New Roman"/>
                <w:sz w:val="24"/>
                <w:szCs w:val="24"/>
              </w:rPr>
              <w:t>Частичная компенсация расходов на повышение оплаты труда отдельным категориям работников бюджетной сферы</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93257D" w:rsidRPr="00D337B9" w:rsidRDefault="0093257D" w:rsidP="00736FBF">
            <w:pPr>
              <w:pStyle w:val="111"/>
              <w:spacing w:line="276" w:lineRule="auto"/>
              <w:ind w:left="-51"/>
              <w:rPr>
                <w:rFonts w:ascii="Times New Roman" w:hAnsi="Times New Roman"/>
                <w:sz w:val="24"/>
                <w:szCs w:val="24"/>
              </w:rPr>
            </w:pPr>
            <w:r w:rsidRPr="00D337B9">
              <w:rPr>
                <w:rFonts w:ascii="Times New Roman" w:hAnsi="Times New Roman"/>
                <w:sz w:val="24"/>
                <w:szCs w:val="24"/>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shd w:val="clear" w:color="auto" w:fill="FFFFFF"/>
            <w:noWrap/>
          </w:tcPr>
          <w:p w:rsidR="0093257D" w:rsidRPr="00D337B9" w:rsidRDefault="0093257D" w:rsidP="00B46D58">
            <w:pPr>
              <w:pStyle w:val="111"/>
              <w:spacing w:line="276" w:lineRule="auto"/>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shd w:val="clear" w:color="auto" w:fill="FFFFFF"/>
            <w:noWrap/>
          </w:tcPr>
          <w:p w:rsidR="0093257D" w:rsidRPr="00D337B9" w:rsidRDefault="0093257D" w:rsidP="00B46D58">
            <w:pPr>
              <w:pStyle w:val="111"/>
              <w:spacing w:line="276" w:lineRule="auto"/>
              <w:rPr>
                <w:rFonts w:ascii="Times New Roman" w:hAnsi="Times New Roman"/>
                <w:sz w:val="24"/>
                <w:szCs w:val="24"/>
              </w:rPr>
            </w:pPr>
            <w:r w:rsidRPr="00D337B9">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shd w:val="clear" w:color="auto" w:fill="FFFFFF"/>
            <w:noWrap/>
          </w:tcPr>
          <w:p w:rsidR="0093257D" w:rsidRPr="00D337B9" w:rsidRDefault="0093257D" w:rsidP="00773178">
            <w:pPr>
              <w:pStyle w:val="111"/>
              <w:spacing w:line="276" w:lineRule="auto"/>
              <w:rPr>
                <w:rFonts w:ascii="Times New Roman" w:hAnsi="Times New Roman"/>
                <w:sz w:val="24"/>
                <w:szCs w:val="24"/>
              </w:rPr>
            </w:pPr>
            <w:r w:rsidRPr="00D337B9">
              <w:rPr>
                <w:rFonts w:ascii="Times New Roman" w:hAnsi="Times New Roman"/>
                <w:sz w:val="24"/>
                <w:szCs w:val="24"/>
              </w:rPr>
              <w:t>0130027240</w:t>
            </w:r>
          </w:p>
        </w:tc>
        <w:tc>
          <w:tcPr>
            <w:tcW w:w="778" w:type="dxa"/>
            <w:tcBorders>
              <w:top w:val="single" w:sz="4" w:space="0" w:color="auto"/>
              <w:left w:val="single" w:sz="4" w:space="0" w:color="auto"/>
              <w:bottom w:val="single" w:sz="4" w:space="0" w:color="auto"/>
              <w:right w:val="single" w:sz="4" w:space="0" w:color="auto"/>
            </w:tcBorders>
            <w:shd w:val="clear" w:color="auto" w:fill="FFFFFF"/>
            <w:noWrap/>
          </w:tcPr>
          <w:p w:rsidR="0093257D" w:rsidRPr="00D337B9" w:rsidRDefault="0093257D" w:rsidP="00773178">
            <w:pPr>
              <w:spacing w:after="0" w:line="240" w:lineRule="auto"/>
              <w:jc w:val="both"/>
              <w:rPr>
                <w:rFonts w:ascii="Times New Roman" w:hAnsi="Times New Roman"/>
                <w:sz w:val="24"/>
                <w:szCs w:val="24"/>
              </w:rPr>
            </w:pPr>
            <w:r w:rsidRPr="00D337B9">
              <w:rPr>
                <w:rFonts w:ascii="Times New Roman" w:hAnsi="Times New Roman"/>
                <w:sz w:val="24"/>
                <w:szCs w:val="24"/>
              </w:rPr>
              <w:t>120</w:t>
            </w:r>
          </w:p>
        </w:tc>
        <w:tc>
          <w:tcPr>
            <w:tcW w:w="97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3257D" w:rsidRPr="00821639" w:rsidRDefault="005D2446" w:rsidP="002B5008">
            <w:pPr>
              <w:jc w:val="center"/>
              <w:rPr>
                <w:rFonts w:ascii="Times New Roman" w:hAnsi="Times New Roman"/>
              </w:rPr>
            </w:pPr>
            <w:r w:rsidRPr="00821639">
              <w:rPr>
                <w:rFonts w:ascii="Times New Roman" w:hAnsi="Times New Roman"/>
              </w:rPr>
              <w:t>281,2</w:t>
            </w:r>
          </w:p>
          <w:p w:rsidR="002B5008" w:rsidRPr="00821639" w:rsidRDefault="002B5008" w:rsidP="002B5008">
            <w:pPr>
              <w:jc w:val="center"/>
              <w:rPr>
                <w:rFonts w:ascii="Times New Roman" w:hAnsi="Times New Roman"/>
              </w:rPr>
            </w:pP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93257D" w:rsidRPr="00821639" w:rsidRDefault="0093257D" w:rsidP="00EE2FB9">
            <w:pPr>
              <w:jc w:val="center"/>
              <w:rPr>
                <w:rFonts w:ascii="Times New Roman" w:hAnsi="Times New Roman"/>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93257D" w:rsidRPr="00821639" w:rsidRDefault="0093257D" w:rsidP="00766661">
            <w:pPr>
              <w:jc w:val="center"/>
              <w:rPr>
                <w:rFonts w:ascii="Times New Roman" w:hAnsi="Times New Roman"/>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3257D" w:rsidRPr="00821639" w:rsidRDefault="0093257D" w:rsidP="00766661">
            <w:pPr>
              <w:jc w:val="center"/>
              <w:rPr>
                <w:rFonts w:ascii="Times New Roman" w:hAnsi="Times New Roman"/>
              </w:rPr>
            </w:pP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93257D" w:rsidRPr="00821639" w:rsidRDefault="005D2446" w:rsidP="00766661">
            <w:pPr>
              <w:jc w:val="center"/>
              <w:rPr>
                <w:rFonts w:ascii="Times New Roman" w:hAnsi="Times New Roman"/>
              </w:rPr>
            </w:pPr>
            <w:r w:rsidRPr="00821639">
              <w:rPr>
                <w:rFonts w:ascii="Times New Roman" w:hAnsi="Times New Roman"/>
              </w:rPr>
              <w:t>281,2</w:t>
            </w:r>
          </w:p>
          <w:p w:rsidR="008252A5" w:rsidRPr="00821639" w:rsidRDefault="008252A5" w:rsidP="00766661">
            <w:pPr>
              <w:jc w:val="center"/>
              <w:rPr>
                <w:rFonts w:ascii="Times New Roman" w:hAnsi="Times New Roman"/>
              </w:rPr>
            </w:pPr>
          </w:p>
          <w:p w:rsidR="0077113C" w:rsidRPr="00821639" w:rsidRDefault="0077113C" w:rsidP="00766661">
            <w:pPr>
              <w:jc w:val="center"/>
              <w:rPr>
                <w:rFonts w:ascii="Times New Roman" w:hAnsi="Times New Roman"/>
              </w:rPr>
            </w:pPr>
          </w:p>
          <w:p w:rsidR="00EE2FB9" w:rsidRPr="00821639" w:rsidRDefault="00EE2FB9" w:rsidP="00766661">
            <w:pPr>
              <w:jc w:val="center"/>
              <w:rPr>
                <w:rFonts w:ascii="Times New Roman" w:hAnsi="Times New Roman"/>
              </w:rPr>
            </w:pPr>
          </w:p>
          <w:p w:rsidR="007053C3" w:rsidRPr="00821639" w:rsidRDefault="007053C3" w:rsidP="00766661">
            <w:pPr>
              <w:jc w:val="center"/>
              <w:rPr>
                <w:rFonts w:ascii="Times New Roman" w:hAnsi="Times New Roman"/>
              </w:rPr>
            </w:pP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93257D" w:rsidRPr="001478B4" w:rsidRDefault="0093257D" w:rsidP="00773178">
            <w:pPr>
              <w:pStyle w:val="a7"/>
              <w:spacing w:line="276" w:lineRule="auto"/>
              <w:ind w:firstLine="0"/>
              <w:outlineLvl w:val="9"/>
              <w:rPr>
                <w:rFonts w:ascii="Times New Roman" w:hAnsi="Times New Roman"/>
                <w:sz w:val="24"/>
                <w:szCs w:val="24"/>
              </w:rPr>
            </w:pPr>
          </w:p>
        </w:tc>
      </w:tr>
      <w:tr w:rsidR="00F4346A" w:rsidRPr="001478B4" w:rsidTr="00340381">
        <w:trPr>
          <w:trHeight w:val="20"/>
          <w:jc w:val="center"/>
        </w:trPr>
        <w:tc>
          <w:tcPr>
            <w:tcW w:w="517" w:type="dxa"/>
            <w:tcBorders>
              <w:top w:val="single" w:sz="4" w:space="0" w:color="auto"/>
              <w:left w:val="single" w:sz="4" w:space="0" w:color="auto"/>
              <w:bottom w:val="single" w:sz="4" w:space="0" w:color="auto"/>
              <w:right w:val="single" w:sz="4" w:space="0" w:color="auto"/>
            </w:tcBorders>
            <w:shd w:val="clear" w:color="auto" w:fill="FFFFFF"/>
          </w:tcPr>
          <w:p w:rsidR="00F4346A" w:rsidRPr="001478B4" w:rsidRDefault="00F4346A" w:rsidP="0098037B">
            <w:pPr>
              <w:pStyle w:val="111"/>
              <w:spacing w:line="276" w:lineRule="auto"/>
              <w:rPr>
                <w:rFonts w:ascii="Times New Roman" w:hAnsi="Times New Roman"/>
                <w:sz w:val="24"/>
                <w:szCs w:val="24"/>
              </w:rPr>
            </w:pPr>
            <w:r>
              <w:rPr>
                <w:rFonts w:ascii="Times New Roman" w:hAnsi="Times New Roman"/>
                <w:sz w:val="24"/>
                <w:szCs w:val="24"/>
              </w:rPr>
              <w:t>1.9</w:t>
            </w:r>
          </w:p>
        </w:tc>
        <w:tc>
          <w:tcPr>
            <w:tcW w:w="2290" w:type="dxa"/>
            <w:tcBorders>
              <w:top w:val="single" w:sz="4" w:space="0" w:color="auto"/>
              <w:left w:val="single" w:sz="4" w:space="0" w:color="auto"/>
              <w:bottom w:val="single" w:sz="4" w:space="0" w:color="auto"/>
              <w:right w:val="single" w:sz="4" w:space="0" w:color="auto"/>
            </w:tcBorders>
            <w:shd w:val="clear" w:color="auto" w:fill="FFFFFF"/>
            <w:hideMark/>
          </w:tcPr>
          <w:p w:rsidR="00F4346A" w:rsidRPr="00D337B9" w:rsidRDefault="00F4346A" w:rsidP="00773178">
            <w:pPr>
              <w:pStyle w:val="a7"/>
              <w:spacing w:line="276" w:lineRule="auto"/>
              <w:ind w:firstLine="0"/>
              <w:outlineLvl w:val="9"/>
              <w:rPr>
                <w:rFonts w:ascii="Times New Roman" w:hAnsi="Times New Roman"/>
                <w:sz w:val="24"/>
                <w:szCs w:val="24"/>
              </w:rPr>
            </w:pPr>
            <w:r>
              <w:rPr>
                <w:rFonts w:ascii="Times New Roman" w:hAnsi="Times New Roman"/>
                <w:sz w:val="24"/>
                <w:szCs w:val="24"/>
              </w:rPr>
              <w:t>Оплата аренды жилья в рамках программы «Земский учитель»</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F4346A" w:rsidRPr="00D337B9" w:rsidRDefault="00F4346A" w:rsidP="00F4346A">
            <w:pPr>
              <w:pStyle w:val="111"/>
              <w:spacing w:line="276" w:lineRule="auto"/>
              <w:ind w:left="-51"/>
              <w:rPr>
                <w:rFonts w:ascii="Times New Roman" w:hAnsi="Times New Roman"/>
                <w:sz w:val="24"/>
                <w:szCs w:val="24"/>
              </w:rPr>
            </w:pPr>
            <w:r w:rsidRPr="00D337B9">
              <w:rPr>
                <w:rFonts w:ascii="Times New Roman" w:hAnsi="Times New Roman"/>
                <w:sz w:val="24"/>
                <w:szCs w:val="24"/>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shd w:val="clear" w:color="auto" w:fill="FFFFFF"/>
            <w:noWrap/>
          </w:tcPr>
          <w:p w:rsidR="00F4346A" w:rsidRPr="00D337B9" w:rsidRDefault="00F4346A" w:rsidP="00F4346A">
            <w:pPr>
              <w:pStyle w:val="111"/>
              <w:spacing w:line="276" w:lineRule="auto"/>
              <w:rPr>
                <w:rFonts w:ascii="Times New Roman" w:hAnsi="Times New Roman"/>
                <w:sz w:val="24"/>
                <w:szCs w:val="24"/>
              </w:rPr>
            </w:pPr>
            <w:r w:rsidRPr="00D337B9">
              <w:rPr>
                <w:rFonts w:ascii="Times New Roman" w:hAnsi="Times New Roman"/>
                <w:sz w:val="24"/>
                <w:szCs w:val="24"/>
              </w:rPr>
              <w:t>876</w:t>
            </w:r>
          </w:p>
        </w:tc>
        <w:tc>
          <w:tcPr>
            <w:tcW w:w="1326" w:type="dxa"/>
            <w:tcBorders>
              <w:top w:val="single" w:sz="4" w:space="0" w:color="auto"/>
              <w:left w:val="single" w:sz="4" w:space="0" w:color="auto"/>
              <w:bottom w:val="single" w:sz="4" w:space="0" w:color="auto"/>
              <w:right w:val="single" w:sz="4" w:space="0" w:color="auto"/>
            </w:tcBorders>
            <w:shd w:val="clear" w:color="auto" w:fill="FFFFFF"/>
            <w:noWrap/>
          </w:tcPr>
          <w:p w:rsidR="00F4346A" w:rsidRPr="00D337B9" w:rsidRDefault="00F4346A" w:rsidP="00F4346A">
            <w:pPr>
              <w:pStyle w:val="111"/>
              <w:spacing w:line="276" w:lineRule="auto"/>
              <w:rPr>
                <w:rFonts w:ascii="Times New Roman" w:hAnsi="Times New Roman"/>
                <w:sz w:val="24"/>
                <w:szCs w:val="24"/>
              </w:rPr>
            </w:pPr>
            <w:r w:rsidRPr="00D337B9">
              <w:rPr>
                <w:rFonts w:ascii="Times New Roman" w:hAnsi="Times New Roman"/>
                <w:sz w:val="24"/>
                <w:szCs w:val="24"/>
              </w:rPr>
              <w:t>0709</w:t>
            </w:r>
          </w:p>
        </w:tc>
        <w:tc>
          <w:tcPr>
            <w:tcW w:w="1123" w:type="dxa"/>
            <w:gridSpan w:val="2"/>
            <w:tcBorders>
              <w:top w:val="single" w:sz="4" w:space="0" w:color="auto"/>
              <w:left w:val="single" w:sz="4" w:space="0" w:color="auto"/>
              <w:bottom w:val="single" w:sz="4" w:space="0" w:color="auto"/>
              <w:right w:val="single" w:sz="4" w:space="0" w:color="auto"/>
            </w:tcBorders>
            <w:shd w:val="clear" w:color="auto" w:fill="FFFFFF"/>
            <w:noWrap/>
          </w:tcPr>
          <w:p w:rsidR="00F4346A" w:rsidRPr="00D337B9" w:rsidRDefault="00F4346A" w:rsidP="00773178">
            <w:pPr>
              <w:pStyle w:val="111"/>
              <w:spacing w:line="276" w:lineRule="auto"/>
              <w:rPr>
                <w:rFonts w:ascii="Times New Roman" w:hAnsi="Times New Roman"/>
                <w:sz w:val="24"/>
                <w:szCs w:val="24"/>
              </w:rPr>
            </w:pPr>
            <w:r>
              <w:rPr>
                <w:rFonts w:ascii="Times New Roman" w:hAnsi="Times New Roman"/>
                <w:sz w:val="24"/>
                <w:szCs w:val="24"/>
              </w:rPr>
              <w:t>0130082220</w:t>
            </w:r>
          </w:p>
        </w:tc>
        <w:tc>
          <w:tcPr>
            <w:tcW w:w="778" w:type="dxa"/>
            <w:tcBorders>
              <w:top w:val="single" w:sz="4" w:space="0" w:color="auto"/>
              <w:left w:val="single" w:sz="4" w:space="0" w:color="auto"/>
              <w:bottom w:val="single" w:sz="4" w:space="0" w:color="auto"/>
              <w:right w:val="single" w:sz="4" w:space="0" w:color="auto"/>
            </w:tcBorders>
            <w:shd w:val="clear" w:color="auto" w:fill="FFFFFF"/>
            <w:noWrap/>
          </w:tcPr>
          <w:p w:rsidR="00F4346A" w:rsidRPr="00D337B9" w:rsidRDefault="00F4346A" w:rsidP="00773178">
            <w:pPr>
              <w:spacing w:after="0" w:line="240" w:lineRule="auto"/>
              <w:jc w:val="both"/>
              <w:rPr>
                <w:rFonts w:ascii="Times New Roman" w:hAnsi="Times New Roman"/>
                <w:sz w:val="24"/>
                <w:szCs w:val="24"/>
              </w:rPr>
            </w:pPr>
            <w:r>
              <w:rPr>
                <w:rFonts w:ascii="Times New Roman" w:hAnsi="Times New Roman"/>
                <w:sz w:val="24"/>
                <w:szCs w:val="24"/>
              </w:rPr>
              <w:t>240</w:t>
            </w:r>
          </w:p>
        </w:tc>
        <w:tc>
          <w:tcPr>
            <w:tcW w:w="97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4346A" w:rsidRPr="00821639" w:rsidRDefault="00F4346A" w:rsidP="002B5008">
            <w:pPr>
              <w:jc w:val="center"/>
              <w:rPr>
                <w:rFonts w:ascii="Times New Roman" w:hAnsi="Times New Roman"/>
              </w:rPr>
            </w:pPr>
            <w:r w:rsidRPr="00821639">
              <w:rPr>
                <w:rFonts w:ascii="Times New Roman" w:hAnsi="Times New Roman"/>
              </w:rPr>
              <w:t>72,0</w:t>
            </w:r>
          </w:p>
        </w:tc>
        <w:tc>
          <w:tcPr>
            <w:tcW w:w="994" w:type="dxa"/>
            <w:tcBorders>
              <w:top w:val="single" w:sz="4" w:space="0" w:color="auto"/>
              <w:left w:val="single" w:sz="4" w:space="0" w:color="auto"/>
              <w:bottom w:val="single" w:sz="4" w:space="0" w:color="auto"/>
              <w:right w:val="single" w:sz="4" w:space="0" w:color="auto"/>
            </w:tcBorders>
            <w:shd w:val="clear" w:color="auto" w:fill="FFFFFF"/>
            <w:hideMark/>
          </w:tcPr>
          <w:p w:rsidR="00F4346A" w:rsidRPr="00821639" w:rsidRDefault="00F4346A" w:rsidP="00EE2FB9">
            <w:pPr>
              <w:jc w:val="center"/>
              <w:rPr>
                <w:rFonts w:ascii="Times New Roman" w:hAnsi="Times New Roman"/>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F4346A" w:rsidRPr="00821639" w:rsidRDefault="00F4346A" w:rsidP="00766661">
            <w:pPr>
              <w:jc w:val="center"/>
              <w:rPr>
                <w:rFonts w:ascii="Times New Roman" w:hAnsi="Times New Roman"/>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F4346A" w:rsidRPr="00821639" w:rsidRDefault="00F4346A" w:rsidP="00766661">
            <w:pPr>
              <w:jc w:val="center"/>
              <w:rPr>
                <w:rFonts w:ascii="Times New Roman" w:hAnsi="Times New Roman"/>
              </w:rPr>
            </w:pP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F4346A" w:rsidRPr="00821639" w:rsidRDefault="00F4346A" w:rsidP="00766661">
            <w:pPr>
              <w:jc w:val="center"/>
              <w:rPr>
                <w:rFonts w:ascii="Times New Roman" w:hAnsi="Times New Roman"/>
              </w:rPr>
            </w:pPr>
            <w:r w:rsidRPr="00821639">
              <w:rPr>
                <w:rFonts w:ascii="Times New Roman" w:hAnsi="Times New Roman"/>
              </w:rPr>
              <w:t>72,0</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4346A" w:rsidRPr="001478B4" w:rsidRDefault="00F4346A" w:rsidP="00773178">
            <w:pPr>
              <w:pStyle w:val="a7"/>
              <w:spacing w:line="276" w:lineRule="auto"/>
              <w:ind w:firstLine="0"/>
              <w:outlineLvl w:val="9"/>
              <w:rPr>
                <w:rFonts w:ascii="Times New Roman" w:hAnsi="Times New Roman"/>
                <w:sz w:val="24"/>
                <w:szCs w:val="24"/>
              </w:rPr>
            </w:pPr>
          </w:p>
        </w:tc>
      </w:tr>
      <w:tr w:rsidR="00821639" w:rsidRPr="001478B4" w:rsidTr="00340381">
        <w:trPr>
          <w:trHeight w:val="20"/>
          <w:jc w:val="center"/>
        </w:trPr>
        <w:tc>
          <w:tcPr>
            <w:tcW w:w="517" w:type="dxa"/>
            <w:tcBorders>
              <w:top w:val="single" w:sz="4" w:space="0" w:color="auto"/>
              <w:left w:val="single" w:sz="4" w:space="0" w:color="auto"/>
              <w:bottom w:val="single" w:sz="4" w:space="0" w:color="auto"/>
              <w:right w:val="single" w:sz="4" w:space="0" w:color="auto"/>
            </w:tcBorders>
            <w:shd w:val="clear" w:color="auto" w:fill="F2DBDB"/>
          </w:tcPr>
          <w:p w:rsidR="00821639" w:rsidRPr="001478B4" w:rsidRDefault="00821639">
            <w:pPr>
              <w:pStyle w:val="111"/>
              <w:spacing w:line="276" w:lineRule="auto"/>
              <w:rPr>
                <w:rFonts w:ascii="Times New Roman" w:hAnsi="Times New Roman"/>
                <w:b/>
                <w:sz w:val="24"/>
                <w:szCs w:val="24"/>
              </w:rPr>
            </w:pPr>
          </w:p>
        </w:tc>
        <w:tc>
          <w:tcPr>
            <w:tcW w:w="2290" w:type="dxa"/>
            <w:tcBorders>
              <w:top w:val="single" w:sz="4" w:space="0" w:color="auto"/>
              <w:left w:val="single" w:sz="4" w:space="0" w:color="auto"/>
              <w:bottom w:val="single" w:sz="4" w:space="0" w:color="auto"/>
              <w:right w:val="single" w:sz="4" w:space="0" w:color="auto"/>
            </w:tcBorders>
            <w:shd w:val="clear" w:color="auto" w:fill="F2DBDB"/>
            <w:hideMark/>
          </w:tcPr>
          <w:p w:rsidR="00821639" w:rsidRPr="001478B4" w:rsidRDefault="00821639">
            <w:pPr>
              <w:pStyle w:val="a7"/>
              <w:spacing w:line="276" w:lineRule="auto"/>
              <w:ind w:firstLine="0"/>
              <w:outlineLvl w:val="9"/>
              <w:rPr>
                <w:rFonts w:ascii="Times New Roman" w:hAnsi="Times New Roman"/>
                <w:b/>
                <w:sz w:val="24"/>
                <w:szCs w:val="24"/>
              </w:rPr>
            </w:pPr>
            <w:r w:rsidRPr="001478B4">
              <w:rPr>
                <w:rFonts w:ascii="Times New Roman" w:hAnsi="Times New Roman"/>
                <w:b/>
                <w:sz w:val="24"/>
                <w:szCs w:val="24"/>
              </w:rPr>
              <w:t xml:space="preserve">Итого по задаче </w:t>
            </w:r>
          </w:p>
        </w:tc>
        <w:tc>
          <w:tcPr>
            <w:tcW w:w="1475" w:type="dxa"/>
            <w:tcBorders>
              <w:top w:val="single" w:sz="4" w:space="0" w:color="auto"/>
              <w:left w:val="single" w:sz="4" w:space="0" w:color="auto"/>
              <w:bottom w:val="single" w:sz="4" w:space="0" w:color="auto"/>
              <w:right w:val="single" w:sz="4" w:space="0" w:color="auto"/>
            </w:tcBorders>
            <w:shd w:val="clear" w:color="auto" w:fill="F2DBDB"/>
          </w:tcPr>
          <w:p w:rsidR="00821639" w:rsidRPr="001478B4" w:rsidRDefault="00821639">
            <w:pPr>
              <w:pStyle w:val="111"/>
              <w:spacing w:line="276"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F2DBDB"/>
            <w:noWrap/>
          </w:tcPr>
          <w:p w:rsidR="00821639" w:rsidRPr="001478B4" w:rsidRDefault="00821639">
            <w:pPr>
              <w:pStyle w:val="111"/>
              <w:spacing w:line="276" w:lineRule="auto"/>
              <w:rPr>
                <w:rFonts w:ascii="Times New Roman" w:hAnsi="Times New Roman"/>
                <w:sz w:val="24"/>
                <w:szCs w:val="24"/>
              </w:rPr>
            </w:pPr>
          </w:p>
        </w:tc>
        <w:tc>
          <w:tcPr>
            <w:tcW w:w="1326" w:type="dxa"/>
            <w:tcBorders>
              <w:top w:val="single" w:sz="4" w:space="0" w:color="auto"/>
              <w:left w:val="single" w:sz="4" w:space="0" w:color="auto"/>
              <w:bottom w:val="single" w:sz="4" w:space="0" w:color="auto"/>
              <w:right w:val="single" w:sz="4" w:space="0" w:color="auto"/>
            </w:tcBorders>
            <w:shd w:val="clear" w:color="auto" w:fill="F2DBDB"/>
            <w:noWrap/>
          </w:tcPr>
          <w:p w:rsidR="00821639" w:rsidRPr="001478B4" w:rsidRDefault="00821639">
            <w:pPr>
              <w:pStyle w:val="111"/>
              <w:spacing w:line="276" w:lineRule="auto"/>
              <w:rPr>
                <w:rFonts w:ascii="Times New Roman" w:hAnsi="Times New Roman"/>
                <w:sz w:val="24"/>
                <w:szCs w:val="24"/>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F2DBDB"/>
            <w:noWrap/>
          </w:tcPr>
          <w:p w:rsidR="00821639" w:rsidRPr="001478B4" w:rsidRDefault="00821639">
            <w:pPr>
              <w:pStyle w:val="111"/>
              <w:spacing w:line="276" w:lineRule="auto"/>
              <w:rPr>
                <w:rFonts w:ascii="Times New Roman" w:hAnsi="Times New Roman"/>
                <w:sz w:val="24"/>
                <w:szCs w:val="24"/>
              </w:rPr>
            </w:pPr>
          </w:p>
        </w:tc>
        <w:tc>
          <w:tcPr>
            <w:tcW w:w="778" w:type="dxa"/>
            <w:tcBorders>
              <w:top w:val="single" w:sz="4" w:space="0" w:color="auto"/>
              <w:left w:val="single" w:sz="4" w:space="0" w:color="auto"/>
              <w:bottom w:val="single" w:sz="4" w:space="0" w:color="auto"/>
              <w:right w:val="single" w:sz="4" w:space="0" w:color="auto"/>
            </w:tcBorders>
            <w:shd w:val="clear" w:color="auto" w:fill="F2DBDB"/>
            <w:noWrap/>
          </w:tcPr>
          <w:p w:rsidR="00821639" w:rsidRPr="001478B4" w:rsidRDefault="00821639">
            <w:pPr>
              <w:spacing w:after="0" w:line="240" w:lineRule="auto"/>
              <w:jc w:val="both"/>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821639" w:rsidRPr="00821639" w:rsidRDefault="00821639" w:rsidP="00821639">
            <w:pPr>
              <w:rPr>
                <w:rFonts w:ascii="Times New Roman" w:hAnsi="Times New Roman"/>
                <w:b/>
                <w:color w:val="000000"/>
              </w:rPr>
            </w:pPr>
            <w:r w:rsidRPr="00821639">
              <w:rPr>
                <w:rFonts w:ascii="Times New Roman" w:hAnsi="Times New Roman"/>
                <w:b/>
                <w:color w:val="000000"/>
              </w:rPr>
              <w:t>29912,5</w:t>
            </w:r>
          </w:p>
        </w:tc>
        <w:tc>
          <w:tcPr>
            <w:tcW w:w="994"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821639" w:rsidRPr="00821639" w:rsidRDefault="00821639" w:rsidP="00821639">
            <w:pPr>
              <w:rPr>
                <w:rFonts w:ascii="Times New Roman" w:hAnsi="Times New Roman"/>
                <w:b/>
                <w:color w:val="000000"/>
              </w:rPr>
            </w:pPr>
            <w:r w:rsidRPr="00821639">
              <w:rPr>
                <w:rFonts w:ascii="Times New Roman" w:hAnsi="Times New Roman"/>
                <w:b/>
                <w:color w:val="000000"/>
              </w:rPr>
              <w:t>27680,3</w:t>
            </w:r>
          </w:p>
        </w:tc>
        <w:tc>
          <w:tcPr>
            <w:tcW w:w="992" w:type="dxa"/>
            <w:gridSpan w:val="3"/>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821639" w:rsidRPr="00821639" w:rsidRDefault="00821639" w:rsidP="00821639">
            <w:pPr>
              <w:rPr>
                <w:rFonts w:ascii="Times New Roman" w:hAnsi="Times New Roman"/>
                <w:b/>
                <w:color w:val="000000"/>
              </w:rPr>
            </w:pPr>
            <w:r w:rsidRPr="00821639">
              <w:rPr>
                <w:rFonts w:ascii="Times New Roman" w:hAnsi="Times New Roman"/>
                <w:b/>
                <w:color w:val="000000"/>
              </w:rPr>
              <w:t>27680,3</w:t>
            </w:r>
          </w:p>
        </w:tc>
        <w:tc>
          <w:tcPr>
            <w:tcW w:w="851"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821639" w:rsidRPr="00821639" w:rsidRDefault="00821639" w:rsidP="00821639">
            <w:pPr>
              <w:rPr>
                <w:rFonts w:ascii="Times New Roman" w:hAnsi="Times New Roman"/>
                <w:b/>
                <w:color w:val="000000"/>
              </w:rPr>
            </w:pPr>
            <w:r w:rsidRPr="00821639">
              <w:rPr>
                <w:rFonts w:ascii="Times New Roman" w:hAnsi="Times New Roman"/>
                <w:b/>
                <w:color w:val="000000"/>
              </w:rPr>
              <w:t>27680,3</w:t>
            </w:r>
          </w:p>
        </w:tc>
        <w:tc>
          <w:tcPr>
            <w:tcW w:w="1073"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821639" w:rsidRPr="00821639" w:rsidRDefault="00821639" w:rsidP="00821639">
            <w:pPr>
              <w:rPr>
                <w:rFonts w:ascii="Times New Roman" w:hAnsi="Times New Roman"/>
                <w:b/>
                <w:color w:val="000000"/>
              </w:rPr>
            </w:pPr>
            <w:r w:rsidRPr="00821639">
              <w:rPr>
                <w:rFonts w:ascii="Times New Roman" w:hAnsi="Times New Roman"/>
                <w:b/>
                <w:color w:val="000000"/>
              </w:rPr>
              <w:t>112853,5</w:t>
            </w:r>
          </w:p>
        </w:tc>
        <w:tc>
          <w:tcPr>
            <w:tcW w:w="1757" w:type="dxa"/>
            <w:tcBorders>
              <w:top w:val="single" w:sz="4" w:space="0" w:color="auto"/>
              <w:left w:val="single" w:sz="4" w:space="0" w:color="auto"/>
              <w:bottom w:val="single" w:sz="4" w:space="0" w:color="auto"/>
              <w:right w:val="single" w:sz="4" w:space="0" w:color="auto"/>
            </w:tcBorders>
            <w:shd w:val="clear" w:color="auto" w:fill="F2DBDB"/>
          </w:tcPr>
          <w:p w:rsidR="00821639" w:rsidRPr="001478B4" w:rsidRDefault="00821639">
            <w:pPr>
              <w:pStyle w:val="a7"/>
              <w:spacing w:line="276" w:lineRule="auto"/>
              <w:ind w:firstLine="0"/>
              <w:outlineLvl w:val="9"/>
              <w:rPr>
                <w:rFonts w:ascii="Times New Roman" w:hAnsi="Times New Roman"/>
                <w:color w:val="3399FF"/>
                <w:sz w:val="24"/>
                <w:szCs w:val="24"/>
              </w:rPr>
            </w:pPr>
          </w:p>
        </w:tc>
      </w:tr>
      <w:tr w:rsidR="00821639" w:rsidRPr="001478B4" w:rsidTr="00340381">
        <w:trPr>
          <w:trHeight w:val="20"/>
          <w:jc w:val="center"/>
        </w:trPr>
        <w:tc>
          <w:tcPr>
            <w:tcW w:w="517" w:type="dxa"/>
            <w:tcBorders>
              <w:top w:val="single" w:sz="4" w:space="0" w:color="auto"/>
              <w:left w:val="single" w:sz="4" w:space="0" w:color="auto"/>
              <w:bottom w:val="single" w:sz="4" w:space="0" w:color="auto"/>
              <w:right w:val="single" w:sz="4" w:space="0" w:color="auto"/>
            </w:tcBorders>
          </w:tcPr>
          <w:p w:rsidR="00821639" w:rsidRPr="001478B4" w:rsidRDefault="00821639">
            <w:pPr>
              <w:pStyle w:val="111"/>
              <w:spacing w:line="276" w:lineRule="auto"/>
              <w:rPr>
                <w:rFonts w:ascii="Times New Roman" w:hAnsi="Times New Roman"/>
                <w:b/>
                <w:sz w:val="24"/>
                <w:szCs w:val="24"/>
              </w:rPr>
            </w:pPr>
          </w:p>
        </w:tc>
        <w:tc>
          <w:tcPr>
            <w:tcW w:w="2290" w:type="dxa"/>
            <w:tcBorders>
              <w:top w:val="single" w:sz="4" w:space="0" w:color="auto"/>
              <w:left w:val="single" w:sz="4" w:space="0" w:color="auto"/>
              <w:bottom w:val="single" w:sz="4" w:space="0" w:color="auto"/>
              <w:right w:val="single" w:sz="4" w:space="0" w:color="auto"/>
            </w:tcBorders>
            <w:hideMark/>
          </w:tcPr>
          <w:p w:rsidR="00821639" w:rsidRPr="001478B4" w:rsidRDefault="00821639" w:rsidP="00766661">
            <w:pPr>
              <w:pStyle w:val="a7"/>
              <w:spacing w:line="276" w:lineRule="auto"/>
              <w:ind w:firstLine="0"/>
              <w:jc w:val="left"/>
              <w:outlineLvl w:val="9"/>
              <w:rPr>
                <w:rFonts w:ascii="Times New Roman" w:hAnsi="Times New Roman"/>
                <w:b/>
                <w:sz w:val="24"/>
                <w:szCs w:val="24"/>
              </w:rPr>
            </w:pPr>
            <w:r w:rsidRPr="001478B4">
              <w:rPr>
                <w:rFonts w:ascii="Times New Roman" w:hAnsi="Times New Roman"/>
                <w:b/>
                <w:sz w:val="24"/>
                <w:szCs w:val="24"/>
              </w:rPr>
              <w:t>Всего по подпрограмме</w:t>
            </w:r>
          </w:p>
        </w:tc>
        <w:tc>
          <w:tcPr>
            <w:tcW w:w="1475" w:type="dxa"/>
            <w:tcBorders>
              <w:top w:val="single" w:sz="4" w:space="0" w:color="auto"/>
              <w:left w:val="single" w:sz="4" w:space="0" w:color="auto"/>
              <w:bottom w:val="single" w:sz="4" w:space="0" w:color="auto"/>
              <w:right w:val="single" w:sz="4" w:space="0" w:color="auto"/>
            </w:tcBorders>
          </w:tcPr>
          <w:p w:rsidR="00821639" w:rsidRPr="001478B4" w:rsidRDefault="00821639">
            <w:pPr>
              <w:pStyle w:val="111"/>
              <w:spacing w:line="276"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tcPr>
          <w:p w:rsidR="00821639" w:rsidRPr="001478B4" w:rsidRDefault="00821639">
            <w:pPr>
              <w:pStyle w:val="111"/>
              <w:spacing w:line="276" w:lineRule="auto"/>
              <w:rPr>
                <w:rFonts w:ascii="Times New Roman" w:hAnsi="Times New Roman"/>
                <w:sz w:val="24"/>
                <w:szCs w:val="24"/>
              </w:rPr>
            </w:pPr>
          </w:p>
        </w:tc>
        <w:tc>
          <w:tcPr>
            <w:tcW w:w="1326" w:type="dxa"/>
            <w:tcBorders>
              <w:top w:val="single" w:sz="4" w:space="0" w:color="auto"/>
              <w:left w:val="single" w:sz="4" w:space="0" w:color="auto"/>
              <w:bottom w:val="single" w:sz="4" w:space="0" w:color="auto"/>
              <w:right w:val="single" w:sz="4" w:space="0" w:color="auto"/>
            </w:tcBorders>
            <w:noWrap/>
          </w:tcPr>
          <w:p w:rsidR="00821639" w:rsidRPr="001478B4" w:rsidRDefault="00821639">
            <w:pPr>
              <w:pStyle w:val="111"/>
              <w:spacing w:line="276" w:lineRule="auto"/>
              <w:rPr>
                <w:rFonts w:ascii="Times New Roman" w:hAnsi="Times New Roman"/>
                <w:sz w:val="24"/>
                <w:szCs w:val="24"/>
              </w:rPr>
            </w:pPr>
          </w:p>
        </w:tc>
        <w:tc>
          <w:tcPr>
            <w:tcW w:w="1123" w:type="dxa"/>
            <w:gridSpan w:val="2"/>
            <w:tcBorders>
              <w:top w:val="single" w:sz="4" w:space="0" w:color="auto"/>
              <w:left w:val="single" w:sz="4" w:space="0" w:color="auto"/>
              <w:bottom w:val="single" w:sz="4" w:space="0" w:color="auto"/>
              <w:right w:val="single" w:sz="4" w:space="0" w:color="auto"/>
            </w:tcBorders>
            <w:noWrap/>
          </w:tcPr>
          <w:p w:rsidR="00821639" w:rsidRPr="001478B4" w:rsidRDefault="00821639">
            <w:pPr>
              <w:pStyle w:val="111"/>
              <w:spacing w:line="276" w:lineRule="auto"/>
              <w:rPr>
                <w:rFonts w:ascii="Times New Roman" w:hAnsi="Times New Roman"/>
                <w:sz w:val="24"/>
                <w:szCs w:val="24"/>
              </w:rPr>
            </w:pPr>
          </w:p>
        </w:tc>
        <w:tc>
          <w:tcPr>
            <w:tcW w:w="778" w:type="dxa"/>
            <w:tcBorders>
              <w:top w:val="single" w:sz="4" w:space="0" w:color="auto"/>
              <w:left w:val="single" w:sz="4" w:space="0" w:color="auto"/>
              <w:bottom w:val="single" w:sz="4" w:space="0" w:color="auto"/>
              <w:right w:val="single" w:sz="4" w:space="0" w:color="auto"/>
            </w:tcBorders>
            <w:noWrap/>
          </w:tcPr>
          <w:p w:rsidR="00821639" w:rsidRPr="001478B4" w:rsidRDefault="00821639">
            <w:pPr>
              <w:spacing w:after="0" w:line="240" w:lineRule="auto"/>
              <w:jc w:val="both"/>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821639" w:rsidRPr="00821639" w:rsidRDefault="00821639" w:rsidP="00821639">
            <w:pPr>
              <w:rPr>
                <w:rFonts w:ascii="Times New Roman" w:hAnsi="Times New Roman"/>
                <w:color w:val="000000"/>
              </w:rPr>
            </w:pPr>
            <w:r w:rsidRPr="00821639">
              <w:rPr>
                <w:rFonts w:ascii="Times New Roman" w:hAnsi="Times New Roman"/>
                <w:color w:val="000000"/>
              </w:rPr>
              <w:t>29912,5</w:t>
            </w:r>
          </w:p>
        </w:tc>
        <w:tc>
          <w:tcPr>
            <w:tcW w:w="994" w:type="dxa"/>
            <w:tcBorders>
              <w:top w:val="single" w:sz="4" w:space="0" w:color="auto"/>
              <w:left w:val="single" w:sz="4" w:space="0" w:color="auto"/>
              <w:bottom w:val="single" w:sz="4" w:space="0" w:color="auto"/>
              <w:right w:val="single" w:sz="4" w:space="0" w:color="auto"/>
            </w:tcBorders>
            <w:vAlign w:val="bottom"/>
            <w:hideMark/>
          </w:tcPr>
          <w:p w:rsidR="00821639" w:rsidRPr="00821639" w:rsidRDefault="00821639" w:rsidP="00821639">
            <w:pPr>
              <w:rPr>
                <w:rFonts w:ascii="Times New Roman" w:hAnsi="Times New Roman"/>
                <w:color w:val="000000"/>
              </w:rPr>
            </w:pPr>
            <w:r w:rsidRPr="00821639">
              <w:rPr>
                <w:rFonts w:ascii="Times New Roman" w:hAnsi="Times New Roman"/>
                <w:color w:val="000000"/>
              </w:rPr>
              <w:t>27680,3</w:t>
            </w:r>
          </w:p>
        </w:tc>
        <w:tc>
          <w:tcPr>
            <w:tcW w:w="992" w:type="dxa"/>
            <w:gridSpan w:val="3"/>
            <w:tcBorders>
              <w:top w:val="single" w:sz="4" w:space="0" w:color="auto"/>
              <w:left w:val="single" w:sz="4" w:space="0" w:color="auto"/>
              <w:bottom w:val="single" w:sz="4" w:space="0" w:color="auto"/>
              <w:right w:val="single" w:sz="4" w:space="0" w:color="auto"/>
            </w:tcBorders>
            <w:noWrap/>
            <w:vAlign w:val="bottom"/>
            <w:hideMark/>
          </w:tcPr>
          <w:p w:rsidR="00821639" w:rsidRPr="00821639" w:rsidRDefault="00821639" w:rsidP="00821639">
            <w:pPr>
              <w:rPr>
                <w:rFonts w:ascii="Times New Roman" w:hAnsi="Times New Roman"/>
                <w:color w:val="000000"/>
              </w:rPr>
            </w:pPr>
            <w:r w:rsidRPr="00821639">
              <w:rPr>
                <w:rFonts w:ascii="Times New Roman" w:hAnsi="Times New Roman"/>
                <w:color w:val="000000"/>
              </w:rPr>
              <w:t>27680,3</w:t>
            </w:r>
          </w:p>
        </w:tc>
        <w:tc>
          <w:tcPr>
            <w:tcW w:w="851" w:type="dxa"/>
            <w:gridSpan w:val="2"/>
            <w:tcBorders>
              <w:top w:val="single" w:sz="4" w:space="0" w:color="auto"/>
              <w:left w:val="single" w:sz="4" w:space="0" w:color="auto"/>
              <w:bottom w:val="single" w:sz="4" w:space="0" w:color="auto"/>
              <w:right w:val="single" w:sz="4" w:space="0" w:color="auto"/>
            </w:tcBorders>
            <w:vAlign w:val="bottom"/>
            <w:hideMark/>
          </w:tcPr>
          <w:p w:rsidR="00821639" w:rsidRPr="00821639" w:rsidRDefault="00821639" w:rsidP="00821639">
            <w:pPr>
              <w:rPr>
                <w:rFonts w:ascii="Times New Roman" w:hAnsi="Times New Roman"/>
                <w:color w:val="000000"/>
              </w:rPr>
            </w:pPr>
            <w:r w:rsidRPr="00821639">
              <w:rPr>
                <w:rFonts w:ascii="Times New Roman" w:hAnsi="Times New Roman"/>
                <w:color w:val="000000"/>
              </w:rPr>
              <w:t>27680,3</w:t>
            </w:r>
          </w:p>
        </w:tc>
        <w:tc>
          <w:tcPr>
            <w:tcW w:w="1073" w:type="dxa"/>
            <w:tcBorders>
              <w:top w:val="single" w:sz="4" w:space="0" w:color="auto"/>
              <w:left w:val="single" w:sz="4" w:space="0" w:color="auto"/>
              <w:bottom w:val="single" w:sz="4" w:space="0" w:color="auto"/>
              <w:right w:val="single" w:sz="4" w:space="0" w:color="auto"/>
            </w:tcBorders>
            <w:vAlign w:val="bottom"/>
            <w:hideMark/>
          </w:tcPr>
          <w:p w:rsidR="00821639" w:rsidRPr="00821639" w:rsidRDefault="00821639" w:rsidP="00821639">
            <w:pPr>
              <w:rPr>
                <w:rFonts w:ascii="Times New Roman" w:hAnsi="Times New Roman"/>
                <w:color w:val="000000"/>
              </w:rPr>
            </w:pPr>
            <w:r w:rsidRPr="00821639">
              <w:rPr>
                <w:rFonts w:ascii="Times New Roman" w:hAnsi="Times New Roman"/>
                <w:color w:val="000000"/>
              </w:rPr>
              <w:t>112853,5</w:t>
            </w:r>
          </w:p>
        </w:tc>
        <w:tc>
          <w:tcPr>
            <w:tcW w:w="1757" w:type="dxa"/>
            <w:tcBorders>
              <w:top w:val="single" w:sz="4" w:space="0" w:color="auto"/>
              <w:left w:val="single" w:sz="4" w:space="0" w:color="auto"/>
              <w:bottom w:val="single" w:sz="4" w:space="0" w:color="auto"/>
              <w:right w:val="single" w:sz="4" w:space="0" w:color="auto"/>
            </w:tcBorders>
          </w:tcPr>
          <w:p w:rsidR="00821639" w:rsidRPr="001478B4" w:rsidRDefault="00821639">
            <w:pPr>
              <w:pStyle w:val="a7"/>
              <w:spacing w:line="276" w:lineRule="auto"/>
              <w:ind w:firstLine="0"/>
              <w:outlineLvl w:val="9"/>
              <w:rPr>
                <w:rFonts w:ascii="Times New Roman" w:hAnsi="Times New Roman"/>
                <w:color w:val="3399FF"/>
                <w:sz w:val="24"/>
                <w:szCs w:val="24"/>
              </w:rPr>
            </w:pPr>
          </w:p>
        </w:tc>
      </w:tr>
      <w:tr w:rsidR="00821639" w:rsidRPr="001478B4" w:rsidTr="00340381">
        <w:trPr>
          <w:trHeight w:val="20"/>
          <w:jc w:val="center"/>
        </w:trPr>
        <w:tc>
          <w:tcPr>
            <w:tcW w:w="517" w:type="dxa"/>
            <w:tcBorders>
              <w:top w:val="single" w:sz="4" w:space="0" w:color="auto"/>
              <w:left w:val="single" w:sz="4" w:space="0" w:color="auto"/>
              <w:bottom w:val="single" w:sz="4" w:space="0" w:color="auto"/>
              <w:right w:val="single" w:sz="4" w:space="0" w:color="auto"/>
            </w:tcBorders>
          </w:tcPr>
          <w:p w:rsidR="00821639" w:rsidRPr="001478B4" w:rsidRDefault="00821639">
            <w:pPr>
              <w:pStyle w:val="111"/>
              <w:spacing w:line="276" w:lineRule="auto"/>
              <w:rPr>
                <w:rFonts w:ascii="Times New Roman" w:hAnsi="Times New Roman"/>
                <w:b/>
                <w:sz w:val="24"/>
                <w:szCs w:val="24"/>
              </w:rPr>
            </w:pPr>
          </w:p>
        </w:tc>
        <w:tc>
          <w:tcPr>
            <w:tcW w:w="2290" w:type="dxa"/>
            <w:tcBorders>
              <w:top w:val="single" w:sz="4" w:space="0" w:color="auto"/>
              <w:left w:val="single" w:sz="4" w:space="0" w:color="auto"/>
              <w:bottom w:val="single" w:sz="4" w:space="0" w:color="auto"/>
              <w:right w:val="single" w:sz="4" w:space="0" w:color="auto"/>
            </w:tcBorders>
            <w:hideMark/>
          </w:tcPr>
          <w:p w:rsidR="00821639" w:rsidRPr="001478B4" w:rsidRDefault="00821639">
            <w:pPr>
              <w:pStyle w:val="a7"/>
              <w:spacing w:line="276" w:lineRule="auto"/>
              <w:ind w:firstLine="0"/>
              <w:outlineLvl w:val="9"/>
              <w:rPr>
                <w:rFonts w:ascii="Times New Roman" w:hAnsi="Times New Roman"/>
                <w:sz w:val="24"/>
                <w:szCs w:val="24"/>
              </w:rPr>
            </w:pPr>
            <w:r w:rsidRPr="001478B4">
              <w:rPr>
                <w:rFonts w:ascii="Times New Roman" w:hAnsi="Times New Roman"/>
                <w:sz w:val="24"/>
                <w:szCs w:val="24"/>
              </w:rPr>
              <w:t>в том числе краевой бюджет:</w:t>
            </w:r>
          </w:p>
        </w:tc>
        <w:tc>
          <w:tcPr>
            <w:tcW w:w="1475" w:type="dxa"/>
            <w:tcBorders>
              <w:top w:val="single" w:sz="4" w:space="0" w:color="auto"/>
              <w:left w:val="single" w:sz="4" w:space="0" w:color="auto"/>
              <w:bottom w:val="single" w:sz="4" w:space="0" w:color="auto"/>
              <w:right w:val="single" w:sz="4" w:space="0" w:color="auto"/>
            </w:tcBorders>
          </w:tcPr>
          <w:p w:rsidR="00821639" w:rsidRPr="001478B4" w:rsidRDefault="00821639">
            <w:pPr>
              <w:pStyle w:val="111"/>
              <w:spacing w:line="276"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tcPr>
          <w:p w:rsidR="00821639" w:rsidRPr="001478B4" w:rsidRDefault="00821639">
            <w:pPr>
              <w:pStyle w:val="111"/>
              <w:spacing w:line="276" w:lineRule="auto"/>
              <w:rPr>
                <w:rFonts w:ascii="Times New Roman" w:hAnsi="Times New Roman"/>
                <w:sz w:val="24"/>
                <w:szCs w:val="24"/>
              </w:rPr>
            </w:pPr>
          </w:p>
        </w:tc>
        <w:tc>
          <w:tcPr>
            <w:tcW w:w="1326" w:type="dxa"/>
            <w:tcBorders>
              <w:top w:val="single" w:sz="4" w:space="0" w:color="auto"/>
              <w:left w:val="single" w:sz="4" w:space="0" w:color="auto"/>
              <w:bottom w:val="single" w:sz="4" w:space="0" w:color="auto"/>
              <w:right w:val="single" w:sz="4" w:space="0" w:color="auto"/>
            </w:tcBorders>
            <w:noWrap/>
          </w:tcPr>
          <w:p w:rsidR="00821639" w:rsidRPr="001478B4" w:rsidRDefault="00821639">
            <w:pPr>
              <w:pStyle w:val="111"/>
              <w:spacing w:line="276" w:lineRule="auto"/>
              <w:rPr>
                <w:rFonts w:ascii="Times New Roman" w:hAnsi="Times New Roman"/>
                <w:sz w:val="24"/>
                <w:szCs w:val="24"/>
              </w:rPr>
            </w:pPr>
          </w:p>
        </w:tc>
        <w:tc>
          <w:tcPr>
            <w:tcW w:w="1123" w:type="dxa"/>
            <w:gridSpan w:val="2"/>
            <w:tcBorders>
              <w:top w:val="single" w:sz="4" w:space="0" w:color="auto"/>
              <w:left w:val="single" w:sz="4" w:space="0" w:color="auto"/>
              <w:bottom w:val="single" w:sz="4" w:space="0" w:color="auto"/>
              <w:right w:val="single" w:sz="4" w:space="0" w:color="auto"/>
            </w:tcBorders>
            <w:noWrap/>
          </w:tcPr>
          <w:p w:rsidR="00821639" w:rsidRPr="001478B4" w:rsidRDefault="00821639">
            <w:pPr>
              <w:pStyle w:val="111"/>
              <w:spacing w:line="276" w:lineRule="auto"/>
              <w:rPr>
                <w:rFonts w:ascii="Times New Roman" w:hAnsi="Times New Roman"/>
                <w:sz w:val="24"/>
                <w:szCs w:val="24"/>
              </w:rPr>
            </w:pPr>
          </w:p>
        </w:tc>
        <w:tc>
          <w:tcPr>
            <w:tcW w:w="778" w:type="dxa"/>
            <w:tcBorders>
              <w:top w:val="single" w:sz="4" w:space="0" w:color="auto"/>
              <w:left w:val="single" w:sz="4" w:space="0" w:color="auto"/>
              <w:bottom w:val="single" w:sz="4" w:space="0" w:color="auto"/>
              <w:right w:val="single" w:sz="4" w:space="0" w:color="auto"/>
            </w:tcBorders>
            <w:noWrap/>
          </w:tcPr>
          <w:p w:rsidR="00821639" w:rsidRPr="001478B4" w:rsidRDefault="00821639">
            <w:pPr>
              <w:spacing w:after="0" w:line="240" w:lineRule="auto"/>
              <w:jc w:val="both"/>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821639" w:rsidRPr="00821639" w:rsidRDefault="00821639" w:rsidP="00821639">
            <w:pPr>
              <w:rPr>
                <w:rFonts w:ascii="Times New Roman" w:hAnsi="Times New Roman"/>
                <w:color w:val="000000"/>
              </w:rPr>
            </w:pPr>
            <w:r w:rsidRPr="00821639">
              <w:rPr>
                <w:rFonts w:ascii="Times New Roman" w:hAnsi="Times New Roman"/>
                <w:color w:val="000000"/>
              </w:rPr>
              <w:t>7738,5</w:t>
            </w:r>
          </w:p>
        </w:tc>
        <w:tc>
          <w:tcPr>
            <w:tcW w:w="994" w:type="dxa"/>
            <w:tcBorders>
              <w:top w:val="single" w:sz="4" w:space="0" w:color="auto"/>
              <w:left w:val="single" w:sz="4" w:space="0" w:color="auto"/>
              <w:bottom w:val="single" w:sz="4" w:space="0" w:color="auto"/>
              <w:right w:val="single" w:sz="4" w:space="0" w:color="auto"/>
            </w:tcBorders>
            <w:vAlign w:val="bottom"/>
            <w:hideMark/>
          </w:tcPr>
          <w:p w:rsidR="00821639" w:rsidRPr="00821639" w:rsidRDefault="00821639" w:rsidP="00821639">
            <w:pPr>
              <w:rPr>
                <w:rFonts w:ascii="Times New Roman" w:hAnsi="Times New Roman"/>
                <w:color w:val="000000"/>
              </w:rPr>
            </w:pPr>
            <w:r w:rsidRPr="00821639">
              <w:rPr>
                <w:rFonts w:ascii="Times New Roman" w:hAnsi="Times New Roman"/>
                <w:color w:val="000000"/>
              </w:rPr>
              <w:t>5844,8</w:t>
            </w:r>
          </w:p>
        </w:tc>
        <w:tc>
          <w:tcPr>
            <w:tcW w:w="992" w:type="dxa"/>
            <w:gridSpan w:val="3"/>
            <w:tcBorders>
              <w:top w:val="single" w:sz="4" w:space="0" w:color="auto"/>
              <w:left w:val="single" w:sz="4" w:space="0" w:color="auto"/>
              <w:bottom w:val="single" w:sz="4" w:space="0" w:color="auto"/>
              <w:right w:val="single" w:sz="4" w:space="0" w:color="auto"/>
            </w:tcBorders>
            <w:noWrap/>
            <w:vAlign w:val="bottom"/>
            <w:hideMark/>
          </w:tcPr>
          <w:p w:rsidR="00821639" w:rsidRPr="00821639" w:rsidRDefault="00821639" w:rsidP="00821639">
            <w:pPr>
              <w:rPr>
                <w:rFonts w:ascii="Times New Roman" w:hAnsi="Times New Roman"/>
                <w:color w:val="000000"/>
              </w:rPr>
            </w:pPr>
            <w:r w:rsidRPr="00821639">
              <w:rPr>
                <w:rFonts w:ascii="Times New Roman" w:hAnsi="Times New Roman"/>
                <w:color w:val="000000"/>
              </w:rPr>
              <w:t>5844,8</w:t>
            </w:r>
          </w:p>
        </w:tc>
        <w:tc>
          <w:tcPr>
            <w:tcW w:w="851" w:type="dxa"/>
            <w:gridSpan w:val="2"/>
            <w:tcBorders>
              <w:top w:val="single" w:sz="4" w:space="0" w:color="auto"/>
              <w:left w:val="single" w:sz="4" w:space="0" w:color="auto"/>
              <w:bottom w:val="single" w:sz="4" w:space="0" w:color="auto"/>
              <w:right w:val="single" w:sz="4" w:space="0" w:color="auto"/>
            </w:tcBorders>
            <w:vAlign w:val="bottom"/>
            <w:hideMark/>
          </w:tcPr>
          <w:p w:rsidR="00821639" w:rsidRPr="00821639" w:rsidRDefault="00821639" w:rsidP="00821639">
            <w:pPr>
              <w:rPr>
                <w:rFonts w:ascii="Times New Roman" w:hAnsi="Times New Roman"/>
                <w:color w:val="000000"/>
              </w:rPr>
            </w:pPr>
            <w:r w:rsidRPr="00821639">
              <w:rPr>
                <w:rFonts w:ascii="Times New Roman" w:hAnsi="Times New Roman"/>
                <w:color w:val="000000"/>
              </w:rPr>
              <w:t>5844,8</w:t>
            </w:r>
          </w:p>
        </w:tc>
        <w:tc>
          <w:tcPr>
            <w:tcW w:w="1073" w:type="dxa"/>
            <w:tcBorders>
              <w:top w:val="single" w:sz="4" w:space="0" w:color="auto"/>
              <w:left w:val="single" w:sz="4" w:space="0" w:color="auto"/>
              <w:bottom w:val="single" w:sz="4" w:space="0" w:color="auto"/>
              <w:right w:val="single" w:sz="4" w:space="0" w:color="auto"/>
            </w:tcBorders>
            <w:vAlign w:val="bottom"/>
            <w:hideMark/>
          </w:tcPr>
          <w:p w:rsidR="00821639" w:rsidRPr="00821639" w:rsidRDefault="00821639" w:rsidP="00821639">
            <w:pPr>
              <w:rPr>
                <w:rFonts w:ascii="Times New Roman" w:hAnsi="Times New Roman"/>
                <w:color w:val="000000"/>
              </w:rPr>
            </w:pPr>
            <w:r w:rsidRPr="00821639">
              <w:rPr>
                <w:rFonts w:ascii="Times New Roman" w:hAnsi="Times New Roman"/>
                <w:color w:val="000000"/>
              </w:rPr>
              <w:t>25272,9</w:t>
            </w:r>
          </w:p>
        </w:tc>
        <w:tc>
          <w:tcPr>
            <w:tcW w:w="1757" w:type="dxa"/>
            <w:tcBorders>
              <w:top w:val="single" w:sz="4" w:space="0" w:color="auto"/>
              <w:left w:val="single" w:sz="4" w:space="0" w:color="auto"/>
              <w:bottom w:val="single" w:sz="4" w:space="0" w:color="auto"/>
              <w:right w:val="single" w:sz="4" w:space="0" w:color="auto"/>
            </w:tcBorders>
          </w:tcPr>
          <w:p w:rsidR="00821639" w:rsidRPr="001478B4" w:rsidRDefault="00821639">
            <w:pPr>
              <w:pStyle w:val="a7"/>
              <w:spacing w:line="276" w:lineRule="auto"/>
              <w:ind w:firstLine="0"/>
              <w:outlineLvl w:val="9"/>
              <w:rPr>
                <w:rFonts w:ascii="Times New Roman" w:hAnsi="Times New Roman"/>
                <w:color w:val="3399FF"/>
                <w:sz w:val="24"/>
                <w:szCs w:val="24"/>
              </w:rPr>
            </w:pPr>
          </w:p>
        </w:tc>
      </w:tr>
      <w:tr w:rsidR="00821639" w:rsidRPr="001478B4" w:rsidTr="00340381">
        <w:trPr>
          <w:trHeight w:val="20"/>
          <w:jc w:val="center"/>
        </w:trPr>
        <w:tc>
          <w:tcPr>
            <w:tcW w:w="517" w:type="dxa"/>
            <w:tcBorders>
              <w:top w:val="single" w:sz="4" w:space="0" w:color="auto"/>
              <w:left w:val="single" w:sz="4" w:space="0" w:color="auto"/>
              <w:bottom w:val="single" w:sz="4" w:space="0" w:color="auto"/>
              <w:right w:val="single" w:sz="4" w:space="0" w:color="auto"/>
            </w:tcBorders>
          </w:tcPr>
          <w:p w:rsidR="00821639" w:rsidRPr="001478B4" w:rsidRDefault="00821639">
            <w:pPr>
              <w:pStyle w:val="111"/>
              <w:spacing w:line="276" w:lineRule="auto"/>
              <w:rPr>
                <w:rFonts w:ascii="Times New Roman" w:hAnsi="Times New Roman"/>
                <w:b/>
                <w:sz w:val="24"/>
                <w:szCs w:val="24"/>
              </w:rPr>
            </w:pPr>
          </w:p>
        </w:tc>
        <w:tc>
          <w:tcPr>
            <w:tcW w:w="2290" w:type="dxa"/>
            <w:tcBorders>
              <w:top w:val="single" w:sz="4" w:space="0" w:color="auto"/>
              <w:left w:val="single" w:sz="4" w:space="0" w:color="auto"/>
              <w:bottom w:val="single" w:sz="4" w:space="0" w:color="auto"/>
              <w:right w:val="single" w:sz="4" w:space="0" w:color="auto"/>
            </w:tcBorders>
            <w:hideMark/>
          </w:tcPr>
          <w:p w:rsidR="00821639" w:rsidRPr="001478B4" w:rsidRDefault="00821639">
            <w:pPr>
              <w:pStyle w:val="a7"/>
              <w:spacing w:line="276" w:lineRule="auto"/>
              <w:ind w:firstLine="0"/>
              <w:outlineLvl w:val="9"/>
              <w:rPr>
                <w:rFonts w:ascii="Times New Roman" w:hAnsi="Times New Roman"/>
                <w:sz w:val="24"/>
                <w:szCs w:val="24"/>
              </w:rPr>
            </w:pPr>
            <w:r w:rsidRPr="001478B4">
              <w:rPr>
                <w:rFonts w:ascii="Times New Roman" w:hAnsi="Times New Roman"/>
                <w:sz w:val="24"/>
                <w:szCs w:val="24"/>
              </w:rPr>
              <w:t>в том числе районный бюджет:</w:t>
            </w:r>
          </w:p>
        </w:tc>
        <w:tc>
          <w:tcPr>
            <w:tcW w:w="1475" w:type="dxa"/>
            <w:tcBorders>
              <w:top w:val="single" w:sz="4" w:space="0" w:color="auto"/>
              <w:left w:val="single" w:sz="4" w:space="0" w:color="auto"/>
              <w:bottom w:val="single" w:sz="4" w:space="0" w:color="auto"/>
              <w:right w:val="single" w:sz="4" w:space="0" w:color="auto"/>
            </w:tcBorders>
          </w:tcPr>
          <w:p w:rsidR="00821639" w:rsidRPr="001478B4" w:rsidRDefault="00821639">
            <w:pPr>
              <w:pStyle w:val="111"/>
              <w:spacing w:line="276" w:lineRule="auto"/>
              <w:rPr>
                <w:rFonts w:ascii="Times New Roman" w:hAnsi="Times New Roman"/>
                <w:sz w:val="24"/>
                <w:szCs w:val="24"/>
              </w:rPr>
            </w:pPr>
          </w:p>
        </w:tc>
        <w:tc>
          <w:tcPr>
            <w:tcW w:w="756" w:type="dxa"/>
            <w:gridSpan w:val="3"/>
            <w:tcBorders>
              <w:top w:val="single" w:sz="4" w:space="0" w:color="auto"/>
              <w:left w:val="single" w:sz="4" w:space="0" w:color="auto"/>
              <w:bottom w:val="single" w:sz="4" w:space="0" w:color="auto"/>
              <w:right w:val="single" w:sz="4" w:space="0" w:color="auto"/>
            </w:tcBorders>
            <w:noWrap/>
          </w:tcPr>
          <w:p w:rsidR="00821639" w:rsidRPr="001478B4" w:rsidRDefault="00821639">
            <w:pPr>
              <w:pStyle w:val="111"/>
              <w:spacing w:line="276" w:lineRule="auto"/>
              <w:rPr>
                <w:rFonts w:ascii="Times New Roman" w:hAnsi="Times New Roman"/>
                <w:sz w:val="24"/>
                <w:szCs w:val="24"/>
              </w:rPr>
            </w:pPr>
          </w:p>
        </w:tc>
        <w:tc>
          <w:tcPr>
            <w:tcW w:w="1326" w:type="dxa"/>
            <w:tcBorders>
              <w:top w:val="single" w:sz="4" w:space="0" w:color="auto"/>
              <w:left w:val="single" w:sz="4" w:space="0" w:color="auto"/>
              <w:bottom w:val="single" w:sz="4" w:space="0" w:color="auto"/>
              <w:right w:val="single" w:sz="4" w:space="0" w:color="auto"/>
            </w:tcBorders>
            <w:noWrap/>
          </w:tcPr>
          <w:p w:rsidR="00821639" w:rsidRPr="001478B4" w:rsidRDefault="00821639">
            <w:pPr>
              <w:pStyle w:val="111"/>
              <w:spacing w:line="276" w:lineRule="auto"/>
              <w:rPr>
                <w:rFonts w:ascii="Times New Roman" w:hAnsi="Times New Roman"/>
                <w:sz w:val="24"/>
                <w:szCs w:val="24"/>
              </w:rPr>
            </w:pPr>
          </w:p>
        </w:tc>
        <w:tc>
          <w:tcPr>
            <w:tcW w:w="1123" w:type="dxa"/>
            <w:gridSpan w:val="2"/>
            <w:tcBorders>
              <w:top w:val="single" w:sz="4" w:space="0" w:color="auto"/>
              <w:left w:val="single" w:sz="4" w:space="0" w:color="auto"/>
              <w:bottom w:val="single" w:sz="4" w:space="0" w:color="auto"/>
              <w:right w:val="single" w:sz="4" w:space="0" w:color="auto"/>
            </w:tcBorders>
            <w:noWrap/>
          </w:tcPr>
          <w:p w:rsidR="00821639" w:rsidRPr="001478B4" w:rsidRDefault="00821639">
            <w:pPr>
              <w:pStyle w:val="111"/>
              <w:spacing w:line="276" w:lineRule="auto"/>
              <w:rPr>
                <w:rFonts w:ascii="Times New Roman" w:hAnsi="Times New Roman"/>
                <w:sz w:val="24"/>
                <w:szCs w:val="24"/>
              </w:rPr>
            </w:pPr>
          </w:p>
        </w:tc>
        <w:tc>
          <w:tcPr>
            <w:tcW w:w="778" w:type="dxa"/>
            <w:tcBorders>
              <w:top w:val="single" w:sz="4" w:space="0" w:color="auto"/>
              <w:left w:val="single" w:sz="4" w:space="0" w:color="auto"/>
              <w:bottom w:val="single" w:sz="4" w:space="0" w:color="auto"/>
              <w:right w:val="single" w:sz="4" w:space="0" w:color="auto"/>
            </w:tcBorders>
            <w:noWrap/>
          </w:tcPr>
          <w:p w:rsidR="00821639" w:rsidRPr="001478B4" w:rsidRDefault="00821639">
            <w:pPr>
              <w:spacing w:after="0" w:line="240" w:lineRule="auto"/>
              <w:jc w:val="both"/>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821639" w:rsidRPr="00821639" w:rsidRDefault="00821639" w:rsidP="00821639">
            <w:pPr>
              <w:rPr>
                <w:rFonts w:ascii="Times New Roman" w:hAnsi="Times New Roman"/>
                <w:color w:val="000000"/>
              </w:rPr>
            </w:pPr>
            <w:r w:rsidRPr="00821639">
              <w:rPr>
                <w:rFonts w:ascii="Times New Roman" w:hAnsi="Times New Roman"/>
                <w:color w:val="000000"/>
              </w:rPr>
              <w:t>22174</w:t>
            </w:r>
          </w:p>
        </w:tc>
        <w:tc>
          <w:tcPr>
            <w:tcW w:w="994" w:type="dxa"/>
            <w:tcBorders>
              <w:top w:val="single" w:sz="4" w:space="0" w:color="auto"/>
              <w:left w:val="single" w:sz="4" w:space="0" w:color="auto"/>
              <w:bottom w:val="single" w:sz="4" w:space="0" w:color="auto"/>
              <w:right w:val="single" w:sz="4" w:space="0" w:color="auto"/>
            </w:tcBorders>
            <w:vAlign w:val="bottom"/>
            <w:hideMark/>
          </w:tcPr>
          <w:p w:rsidR="00821639" w:rsidRPr="00821639" w:rsidRDefault="00821639" w:rsidP="00821639">
            <w:pPr>
              <w:rPr>
                <w:rFonts w:ascii="Times New Roman" w:hAnsi="Times New Roman"/>
                <w:color w:val="000000"/>
              </w:rPr>
            </w:pPr>
            <w:r w:rsidRPr="00821639">
              <w:rPr>
                <w:rFonts w:ascii="Times New Roman" w:hAnsi="Times New Roman"/>
                <w:color w:val="000000"/>
              </w:rPr>
              <w:t>21835,5</w:t>
            </w:r>
          </w:p>
        </w:tc>
        <w:tc>
          <w:tcPr>
            <w:tcW w:w="992" w:type="dxa"/>
            <w:gridSpan w:val="3"/>
            <w:tcBorders>
              <w:top w:val="single" w:sz="4" w:space="0" w:color="auto"/>
              <w:left w:val="single" w:sz="4" w:space="0" w:color="auto"/>
              <w:bottom w:val="single" w:sz="4" w:space="0" w:color="auto"/>
              <w:right w:val="single" w:sz="4" w:space="0" w:color="auto"/>
            </w:tcBorders>
            <w:noWrap/>
            <w:vAlign w:val="bottom"/>
            <w:hideMark/>
          </w:tcPr>
          <w:p w:rsidR="00821639" w:rsidRPr="00821639" w:rsidRDefault="00821639" w:rsidP="00821639">
            <w:pPr>
              <w:rPr>
                <w:rFonts w:ascii="Times New Roman" w:hAnsi="Times New Roman"/>
                <w:color w:val="000000"/>
              </w:rPr>
            </w:pPr>
            <w:r w:rsidRPr="00821639">
              <w:rPr>
                <w:rFonts w:ascii="Times New Roman" w:hAnsi="Times New Roman"/>
                <w:color w:val="000000"/>
              </w:rPr>
              <w:t>21835,5</w:t>
            </w:r>
          </w:p>
        </w:tc>
        <w:tc>
          <w:tcPr>
            <w:tcW w:w="851" w:type="dxa"/>
            <w:gridSpan w:val="2"/>
            <w:tcBorders>
              <w:top w:val="single" w:sz="4" w:space="0" w:color="auto"/>
              <w:left w:val="single" w:sz="4" w:space="0" w:color="auto"/>
              <w:bottom w:val="single" w:sz="4" w:space="0" w:color="auto"/>
              <w:right w:val="single" w:sz="4" w:space="0" w:color="auto"/>
            </w:tcBorders>
            <w:vAlign w:val="bottom"/>
            <w:hideMark/>
          </w:tcPr>
          <w:p w:rsidR="00821639" w:rsidRPr="00821639" w:rsidRDefault="00821639" w:rsidP="00821639">
            <w:pPr>
              <w:rPr>
                <w:rFonts w:ascii="Times New Roman" w:hAnsi="Times New Roman"/>
                <w:color w:val="000000"/>
              </w:rPr>
            </w:pPr>
            <w:r w:rsidRPr="00821639">
              <w:rPr>
                <w:rFonts w:ascii="Times New Roman" w:hAnsi="Times New Roman"/>
                <w:color w:val="000000"/>
              </w:rPr>
              <w:t>21835,5</w:t>
            </w:r>
          </w:p>
        </w:tc>
        <w:tc>
          <w:tcPr>
            <w:tcW w:w="1073" w:type="dxa"/>
            <w:tcBorders>
              <w:top w:val="single" w:sz="4" w:space="0" w:color="auto"/>
              <w:left w:val="single" w:sz="4" w:space="0" w:color="auto"/>
              <w:bottom w:val="single" w:sz="4" w:space="0" w:color="auto"/>
              <w:right w:val="single" w:sz="4" w:space="0" w:color="auto"/>
            </w:tcBorders>
            <w:vAlign w:val="bottom"/>
            <w:hideMark/>
          </w:tcPr>
          <w:p w:rsidR="00821639" w:rsidRPr="00821639" w:rsidRDefault="00821639" w:rsidP="00821639">
            <w:pPr>
              <w:rPr>
                <w:rFonts w:ascii="Times New Roman" w:hAnsi="Times New Roman"/>
                <w:color w:val="000000"/>
              </w:rPr>
            </w:pPr>
            <w:r w:rsidRPr="00821639">
              <w:rPr>
                <w:rFonts w:ascii="Times New Roman" w:hAnsi="Times New Roman"/>
                <w:color w:val="000000"/>
              </w:rPr>
              <w:t>87580,6</w:t>
            </w:r>
          </w:p>
        </w:tc>
        <w:tc>
          <w:tcPr>
            <w:tcW w:w="1757" w:type="dxa"/>
            <w:tcBorders>
              <w:top w:val="single" w:sz="4" w:space="0" w:color="auto"/>
              <w:left w:val="single" w:sz="4" w:space="0" w:color="auto"/>
              <w:bottom w:val="single" w:sz="4" w:space="0" w:color="auto"/>
              <w:right w:val="single" w:sz="4" w:space="0" w:color="auto"/>
            </w:tcBorders>
          </w:tcPr>
          <w:p w:rsidR="00821639" w:rsidRPr="001478B4" w:rsidRDefault="00821639">
            <w:pPr>
              <w:pStyle w:val="a7"/>
              <w:spacing w:line="276" w:lineRule="auto"/>
              <w:ind w:firstLine="0"/>
              <w:outlineLvl w:val="9"/>
              <w:rPr>
                <w:rFonts w:ascii="Times New Roman" w:hAnsi="Times New Roman"/>
                <w:color w:val="3399FF"/>
                <w:sz w:val="24"/>
                <w:szCs w:val="24"/>
              </w:rPr>
            </w:pPr>
          </w:p>
        </w:tc>
      </w:tr>
    </w:tbl>
    <w:p w:rsidR="00961284" w:rsidRPr="001478B4" w:rsidRDefault="00961284" w:rsidP="00A1758B">
      <w:pPr>
        <w:pStyle w:val="111"/>
        <w:ind w:firstLine="709"/>
        <w:jc w:val="center"/>
        <w:rPr>
          <w:rFonts w:ascii="Times New Roman" w:hAnsi="Times New Roman"/>
          <w:sz w:val="24"/>
          <w:szCs w:val="24"/>
          <w:u w:val="single"/>
        </w:rPr>
        <w:sectPr w:rsidR="00961284" w:rsidRPr="001478B4">
          <w:pgSz w:w="16838" w:h="11906" w:orient="landscape"/>
          <w:pgMar w:top="709" w:right="851" w:bottom="851" w:left="1701" w:header="709" w:footer="709" w:gutter="0"/>
          <w:cols w:space="720"/>
        </w:sectPr>
      </w:pPr>
    </w:p>
    <w:p w:rsidR="00A1758B" w:rsidRPr="001F4681" w:rsidRDefault="00A1758B" w:rsidP="00A1758B">
      <w:pPr>
        <w:pStyle w:val="111"/>
        <w:ind w:firstLine="709"/>
        <w:jc w:val="center"/>
        <w:rPr>
          <w:rFonts w:ascii="Times New Roman" w:hAnsi="Times New Roman"/>
          <w:color w:val="0000FF"/>
          <w:sz w:val="24"/>
          <w:szCs w:val="24"/>
          <w:u w:val="single"/>
        </w:rPr>
      </w:pPr>
      <w:r w:rsidRPr="001478B4">
        <w:rPr>
          <w:rFonts w:ascii="Times New Roman" w:hAnsi="Times New Roman"/>
          <w:sz w:val="24"/>
          <w:szCs w:val="24"/>
          <w:u w:val="single"/>
        </w:rPr>
        <w:t>3. Механизмы реализации подпрограммы</w:t>
      </w:r>
    </w:p>
    <w:p w:rsidR="00A1758B" w:rsidRPr="001F4681" w:rsidRDefault="00A1758B" w:rsidP="00A1758B">
      <w:pPr>
        <w:pStyle w:val="111"/>
        <w:ind w:firstLine="709"/>
        <w:rPr>
          <w:rFonts w:ascii="Times New Roman" w:hAnsi="Times New Roman"/>
          <w:sz w:val="24"/>
          <w:szCs w:val="24"/>
        </w:rPr>
      </w:pPr>
    </w:p>
    <w:p w:rsidR="00A1758B" w:rsidRPr="001F4681" w:rsidRDefault="00A1758B" w:rsidP="00A1758B">
      <w:pPr>
        <w:pStyle w:val="111"/>
        <w:ind w:firstLine="709"/>
        <w:rPr>
          <w:rFonts w:ascii="Times New Roman" w:hAnsi="Times New Roman"/>
          <w:sz w:val="24"/>
          <w:szCs w:val="24"/>
        </w:rPr>
      </w:pPr>
      <w:r w:rsidRPr="001F4681">
        <w:rPr>
          <w:rFonts w:ascii="Times New Roman" w:hAnsi="Times New Roman"/>
          <w:sz w:val="24"/>
          <w:szCs w:val="24"/>
        </w:rPr>
        <w:t>Реализация подпрограммы осуществляется управлением образования Администрации Иланского района подведомственными ему муниципальными бюджетными учреждениями в рамках действующего законодательства.</w:t>
      </w:r>
    </w:p>
    <w:p w:rsidR="00A1758B" w:rsidRPr="001F4681" w:rsidRDefault="00A1758B" w:rsidP="00A1758B">
      <w:pPr>
        <w:pStyle w:val="111"/>
        <w:ind w:firstLine="709"/>
        <w:rPr>
          <w:rFonts w:ascii="Times New Roman" w:hAnsi="Times New Roman"/>
          <w:sz w:val="24"/>
          <w:szCs w:val="24"/>
        </w:rPr>
      </w:pPr>
      <w:r w:rsidRPr="001F4681">
        <w:rPr>
          <w:rFonts w:ascii="Times New Roman" w:hAnsi="Times New Roman"/>
          <w:sz w:val="24"/>
          <w:szCs w:val="24"/>
        </w:rPr>
        <w:t>Финансирование подпрограммы осуществляется за счет сре</w:t>
      </w:r>
      <w:proofErr w:type="gramStart"/>
      <w:r w:rsidRPr="001F4681">
        <w:rPr>
          <w:rFonts w:ascii="Times New Roman" w:hAnsi="Times New Roman"/>
          <w:sz w:val="24"/>
          <w:szCs w:val="24"/>
        </w:rPr>
        <w:t>дств кр</w:t>
      </w:r>
      <w:proofErr w:type="gramEnd"/>
      <w:r w:rsidRPr="001F4681">
        <w:rPr>
          <w:rFonts w:ascii="Times New Roman" w:hAnsi="Times New Roman"/>
          <w:sz w:val="24"/>
          <w:szCs w:val="24"/>
        </w:rPr>
        <w:t>аевого бюджета в объемах, установленных краевым законодательством, и районного бюджета в соответствии с муниципальным заданием.</w:t>
      </w:r>
    </w:p>
    <w:p w:rsidR="00A1758B" w:rsidRPr="001F4681" w:rsidRDefault="00A1758B" w:rsidP="00A1758B">
      <w:pPr>
        <w:pStyle w:val="111"/>
        <w:ind w:firstLine="709"/>
        <w:rPr>
          <w:rFonts w:ascii="Times New Roman" w:hAnsi="Times New Roman"/>
          <w:sz w:val="24"/>
          <w:szCs w:val="24"/>
        </w:rPr>
      </w:pPr>
      <w:proofErr w:type="gramStart"/>
      <w:r w:rsidRPr="001F4681">
        <w:rPr>
          <w:rFonts w:ascii="Times New Roman" w:hAnsi="Times New Roman"/>
          <w:sz w:val="24"/>
          <w:szCs w:val="24"/>
        </w:rPr>
        <w:t xml:space="preserve">Реализация </w:t>
      </w:r>
      <w:hyperlink r:id="rId31" w:anchor="P16090" w:history="1">
        <w:r w:rsidRPr="001F4681">
          <w:rPr>
            <w:rStyle w:val="af5"/>
            <w:rFonts w:ascii="Times New Roman" w:hAnsi="Times New Roman"/>
            <w:color w:val="auto"/>
            <w:sz w:val="24"/>
            <w:szCs w:val="24"/>
            <w:u w:val="none"/>
          </w:rPr>
          <w:t>мероприятия</w:t>
        </w:r>
        <w:r w:rsidR="000C6D63" w:rsidRPr="001F4681">
          <w:rPr>
            <w:rStyle w:val="af5"/>
            <w:rFonts w:ascii="Times New Roman" w:hAnsi="Times New Roman"/>
            <w:color w:val="auto"/>
            <w:sz w:val="24"/>
            <w:szCs w:val="24"/>
            <w:u w:val="none"/>
          </w:rPr>
          <w:t xml:space="preserve"> </w:t>
        </w:r>
        <w:r w:rsidRPr="001F4681">
          <w:rPr>
            <w:rStyle w:val="af5"/>
            <w:rFonts w:ascii="Times New Roman" w:hAnsi="Times New Roman"/>
            <w:color w:val="auto"/>
            <w:sz w:val="24"/>
            <w:szCs w:val="24"/>
            <w:u w:val="none"/>
          </w:rPr>
          <w:t>1.3</w:t>
        </w:r>
      </w:hyperlink>
      <w:r w:rsidR="000C6D63" w:rsidRPr="001F4681">
        <w:t xml:space="preserve"> </w:t>
      </w:r>
      <w:r w:rsidRPr="001F4681">
        <w:rPr>
          <w:rFonts w:ascii="Times New Roman" w:hAnsi="Times New Roman"/>
          <w:sz w:val="24"/>
          <w:szCs w:val="24"/>
        </w:rPr>
        <w:t>осуществляется путем предоставления субвенции бюджету муниципального образования Иланский район Красноярского края на финансовое обеспечение функционирования органа опеки и попечительства, осуществляемого в порядке, определенном Законом Красноярского края от 20.12.2007 №4-1089 «О наделении органов местного самоуправления муниципальных районов и городских округов государственными полномочиями по организации и осуществлению деятельности по опеке и попечительству в отношении несовершеннолетних».</w:t>
      </w:r>
      <w:proofErr w:type="gramEnd"/>
    </w:p>
    <w:p w:rsidR="00A1758B" w:rsidRPr="001F4681" w:rsidRDefault="00A1758B" w:rsidP="00A1758B">
      <w:pPr>
        <w:pStyle w:val="a7"/>
        <w:ind w:firstLine="709"/>
        <w:rPr>
          <w:rFonts w:ascii="Times New Roman" w:hAnsi="Times New Roman"/>
          <w:sz w:val="24"/>
          <w:szCs w:val="24"/>
        </w:rPr>
      </w:pPr>
      <w:proofErr w:type="gramStart"/>
      <w:r w:rsidRPr="001F4681">
        <w:rPr>
          <w:rFonts w:ascii="Times New Roman" w:hAnsi="Times New Roman"/>
          <w:sz w:val="24"/>
          <w:szCs w:val="24"/>
        </w:rPr>
        <w:t xml:space="preserve">Реализация </w:t>
      </w:r>
      <w:hyperlink r:id="rId32" w:anchor="Par11791" w:history="1">
        <w:r w:rsidRPr="001F4681">
          <w:rPr>
            <w:rStyle w:val="af5"/>
            <w:rFonts w:ascii="Times New Roman" w:hAnsi="Times New Roman"/>
            <w:color w:val="auto"/>
            <w:sz w:val="24"/>
            <w:szCs w:val="24"/>
            <w:u w:val="none"/>
          </w:rPr>
          <w:t>мероприятия 1.5.</w:t>
        </w:r>
      </w:hyperlink>
      <w:r w:rsidRPr="001F4681">
        <w:rPr>
          <w:rFonts w:ascii="Times New Roman" w:hAnsi="Times New Roman"/>
          <w:sz w:val="24"/>
          <w:szCs w:val="24"/>
        </w:rPr>
        <w:t xml:space="preserve"> подпрограммы осуществляется во исполнение </w:t>
      </w:r>
      <w:hyperlink r:id="rId33" w:history="1">
        <w:r w:rsidRPr="001F4681">
          <w:rPr>
            <w:rStyle w:val="af5"/>
            <w:rFonts w:ascii="Times New Roman" w:hAnsi="Times New Roman"/>
            <w:color w:val="auto"/>
            <w:sz w:val="24"/>
            <w:szCs w:val="24"/>
            <w:u w:val="none"/>
          </w:rPr>
          <w:t>части 7 статьи 65</w:t>
        </w:r>
      </w:hyperlink>
      <w:r w:rsidRPr="001F4681">
        <w:rPr>
          <w:rFonts w:ascii="Times New Roman" w:hAnsi="Times New Roman"/>
          <w:sz w:val="24"/>
          <w:szCs w:val="24"/>
        </w:rPr>
        <w:t xml:space="preserve"> Федерального закона от 29.12.2012 N 273-ФЗ "Об образовании в Российской Федерации", </w:t>
      </w:r>
      <w:hyperlink r:id="rId34" w:history="1">
        <w:r w:rsidRPr="001F4681">
          <w:rPr>
            <w:rStyle w:val="af5"/>
            <w:rFonts w:ascii="Times New Roman" w:hAnsi="Times New Roman"/>
            <w:color w:val="auto"/>
            <w:sz w:val="24"/>
            <w:szCs w:val="24"/>
            <w:u w:val="none"/>
          </w:rPr>
          <w:t>статьи 15</w:t>
        </w:r>
      </w:hyperlink>
      <w:r w:rsidRPr="001F4681">
        <w:rPr>
          <w:rFonts w:ascii="Times New Roman" w:hAnsi="Times New Roman"/>
          <w:sz w:val="24"/>
          <w:szCs w:val="24"/>
        </w:rPr>
        <w:t xml:space="preserve"> Закона Красноярского края от 26.06.2014 N 6-2519 "Об образовании в Красноярском крае" путем предоставления субвенций бюджетам муниципальных образований на основании </w:t>
      </w:r>
      <w:hyperlink r:id="rId35" w:history="1">
        <w:r w:rsidRPr="001F4681">
          <w:rPr>
            <w:rStyle w:val="af5"/>
            <w:rFonts w:ascii="Times New Roman" w:hAnsi="Times New Roman"/>
            <w:color w:val="auto"/>
            <w:sz w:val="24"/>
            <w:szCs w:val="24"/>
            <w:u w:val="none"/>
          </w:rPr>
          <w:t>Закона</w:t>
        </w:r>
      </w:hyperlink>
      <w:r w:rsidRPr="001F4681">
        <w:rPr>
          <w:rFonts w:ascii="Times New Roman" w:hAnsi="Times New Roman"/>
          <w:sz w:val="24"/>
          <w:szCs w:val="24"/>
        </w:rPr>
        <w:t xml:space="preserve"> Красноярского края от 29.03.2007 N 22-6015 "О наделении органов местного самоуправления муниципальных районов и городских</w:t>
      </w:r>
      <w:proofErr w:type="gramEnd"/>
      <w:r w:rsidRPr="001F4681">
        <w:rPr>
          <w:rFonts w:ascii="Times New Roman" w:hAnsi="Times New Roman"/>
          <w:sz w:val="24"/>
          <w:szCs w:val="24"/>
        </w:rPr>
        <w:t xml:space="preserve"> округов края государственными полномочиями по выплате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w:t>
      </w:r>
      <w:proofErr w:type="gramStart"/>
      <w:r w:rsidRPr="001F4681">
        <w:rPr>
          <w:rFonts w:ascii="Times New Roman" w:hAnsi="Times New Roman"/>
          <w:sz w:val="24"/>
          <w:szCs w:val="24"/>
        </w:rPr>
        <w:t>Порядок обращения за получением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и ее выплаты, а также средний размер платы, взимаемой с родителей (законных представителей) за присмотр и уход за детьми, посещающими государственные и муниципальные образовательные организации, реализующие образовательную программу дошкольного образования, находящиеся на территории Красноярского края, утверждается постановлением Правительства Красноярского края "О выплате компенсации</w:t>
      </w:r>
      <w:proofErr w:type="gramEnd"/>
      <w:r w:rsidRPr="001F4681">
        <w:rPr>
          <w:rFonts w:ascii="Times New Roman" w:hAnsi="Times New Roman"/>
          <w:sz w:val="24"/>
          <w:szCs w:val="24"/>
        </w:rPr>
        <w:t xml:space="preserve">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на территории Красноярского края".</w:t>
      </w:r>
    </w:p>
    <w:p w:rsidR="00A1758B" w:rsidRPr="001F4681" w:rsidRDefault="00A1758B" w:rsidP="00A1758B">
      <w:pPr>
        <w:pStyle w:val="a7"/>
        <w:ind w:firstLine="709"/>
        <w:rPr>
          <w:rFonts w:ascii="Times New Roman" w:hAnsi="Times New Roman"/>
          <w:sz w:val="24"/>
          <w:szCs w:val="24"/>
        </w:rPr>
      </w:pPr>
    </w:p>
    <w:p w:rsidR="00A1758B" w:rsidRPr="001F4681" w:rsidRDefault="00A1758B" w:rsidP="00A1758B">
      <w:pPr>
        <w:pStyle w:val="111"/>
        <w:ind w:firstLine="709"/>
        <w:jc w:val="center"/>
        <w:rPr>
          <w:rFonts w:ascii="Times New Roman" w:hAnsi="Times New Roman"/>
          <w:sz w:val="24"/>
          <w:szCs w:val="24"/>
          <w:u w:val="single"/>
        </w:rPr>
      </w:pPr>
      <w:r w:rsidRPr="001F4681">
        <w:rPr>
          <w:rFonts w:ascii="Times New Roman" w:hAnsi="Times New Roman"/>
          <w:sz w:val="24"/>
          <w:szCs w:val="24"/>
          <w:u w:val="single"/>
        </w:rPr>
        <w:t>4. Управление подпрограммой и контроль</w:t>
      </w:r>
    </w:p>
    <w:p w:rsidR="00A1758B" w:rsidRPr="001F4681" w:rsidRDefault="00A1758B" w:rsidP="00A1758B">
      <w:pPr>
        <w:pStyle w:val="111"/>
        <w:ind w:firstLine="709"/>
        <w:jc w:val="center"/>
        <w:rPr>
          <w:rFonts w:ascii="Times New Roman" w:hAnsi="Times New Roman"/>
          <w:sz w:val="24"/>
          <w:szCs w:val="24"/>
          <w:u w:val="single"/>
        </w:rPr>
      </w:pPr>
      <w:r w:rsidRPr="001F4681">
        <w:rPr>
          <w:rFonts w:ascii="Times New Roman" w:hAnsi="Times New Roman"/>
          <w:sz w:val="24"/>
          <w:szCs w:val="24"/>
          <w:u w:val="single"/>
        </w:rPr>
        <w:t>за ходом ее выполнения</w:t>
      </w:r>
    </w:p>
    <w:p w:rsidR="00A1758B" w:rsidRPr="001F4681" w:rsidRDefault="00A1758B" w:rsidP="00A1758B">
      <w:pPr>
        <w:pStyle w:val="111"/>
        <w:ind w:firstLine="709"/>
        <w:jc w:val="center"/>
        <w:rPr>
          <w:rFonts w:ascii="Times New Roman" w:hAnsi="Times New Roman"/>
          <w:sz w:val="24"/>
          <w:szCs w:val="24"/>
          <w:u w:val="single"/>
        </w:rPr>
      </w:pPr>
    </w:p>
    <w:p w:rsidR="00A1758B" w:rsidRPr="001F4681" w:rsidRDefault="00A1758B" w:rsidP="00A1758B">
      <w:pPr>
        <w:pStyle w:val="a7"/>
        <w:ind w:firstLine="709"/>
        <w:rPr>
          <w:rFonts w:ascii="Times New Roman" w:hAnsi="Times New Roman"/>
          <w:sz w:val="24"/>
          <w:szCs w:val="24"/>
        </w:rPr>
      </w:pPr>
      <w:r w:rsidRPr="001F4681">
        <w:rPr>
          <w:rFonts w:ascii="Times New Roman" w:hAnsi="Times New Roman"/>
          <w:sz w:val="24"/>
          <w:szCs w:val="24"/>
        </w:rPr>
        <w:t>Управление реализацией подпрограммы, а также ответственность за выполнение мероприятий подпрограммы, целевое использование средств осуществляет управление образования Администрации Иланского района.</w:t>
      </w:r>
    </w:p>
    <w:p w:rsidR="00A1758B" w:rsidRPr="001F4681" w:rsidRDefault="00A1758B" w:rsidP="00A1758B">
      <w:pPr>
        <w:pStyle w:val="a7"/>
        <w:ind w:firstLine="709"/>
        <w:rPr>
          <w:rFonts w:ascii="Times New Roman" w:hAnsi="Times New Roman"/>
          <w:sz w:val="24"/>
          <w:szCs w:val="24"/>
        </w:rPr>
      </w:pPr>
      <w:proofErr w:type="gramStart"/>
      <w:r w:rsidRPr="001F4681">
        <w:rPr>
          <w:rFonts w:ascii="Times New Roman" w:hAnsi="Times New Roman"/>
          <w:sz w:val="24"/>
          <w:szCs w:val="24"/>
        </w:rPr>
        <w:t>МБУ «Централизованная бухгалтерия учреждений образования», МБУ «Ресурсный центр в сфере образования», а также специалисты управления образования ежеквартально не позднее 1-го числа второго месяца, следующего за отчетным, а по итогам года - до 20 февраля года, следующего за отчетным, направляют в управление образования Иланского района отчеты о реализации мероприятий, исполнителями которых являются, для обобщения и передачи в МКУ «финансовое управление Администрации Иланского</w:t>
      </w:r>
      <w:proofErr w:type="gramEnd"/>
      <w:r w:rsidRPr="001F4681">
        <w:rPr>
          <w:rFonts w:ascii="Times New Roman" w:hAnsi="Times New Roman"/>
          <w:sz w:val="24"/>
          <w:szCs w:val="24"/>
        </w:rPr>
        <w:t xml:space="preserve"> района Красноярского края» и МКУ «Отдел экономического развития и прогнозирования» Администрации Иланского района. </w:t>
      </w:r>
      <w:proofErr w:type="gramStart"/>
      <w:r w:rsidRPr="001F4681">
        <w:rPr>
          <w:rFonts w:ascii="Times New Roman" w:hAnsi="Times New Roman"/>
          <w:sz w:val="24"/>
          <w:szCs w:val="24"/>
        </w:rPr>
        <w:t>Контроль за</w:t>
      </w:r>
      <w:proofErr w:type="gramEnd"/>
      <w:r w:rsidRPr="001F4681">
        <w:rPr>
          <w:rFonts w:ascii="Times New Roman" w:hAnsi="Times New Roman"/>
          <w:sz w:val="24"/>
          <w:szCs w:val="24"/>
        </w:rPr>
        <w:t xml:space="preserve"> ходом реализации подпрограммы осуществляет управление образования Администрации Иланского района, М</w:t>
      </w:r>
      <w:r w:rsidR="00C32066" w:rsidRPr="001F4681">
        <w:rPr>
          <w:rFonts w:ascii="Times New Roman" w:hAnsi="Times New Roman"/>
          <w:sz w:val="24"/>
          <w:szCs w:val="24"/>
        </w:rPr>
        <w:t>К</w:t>
      </w:r>
      <w:r w:rsidRPr="001F4681">
        <w:rPr>
          <w:rFonts w:ascii="Times New Roman" w:hAnsi="Times New Roman"/>
          <w:sz w:val="24"/>
          <w:szCs w:val="24"/>
        </w:rPr>
        <w:t>У «Централизованная бухгалтерия учреждений образования», МКУ «финансовое управление Администрации Иланского района Красноярского края».</w:t>
      </w:r>
    </w:p>
    <w:p w:rsidR="00A1758B" w:rsidRPr="001F4681" w:rsidRDefault="00A1758B" w:rsidP="00A1758B">
      <w:pPr>
        <w:pStyle w:val="a7"/>
        <w:ind w:firstLine="709"/>
        <w:rPr>
          <w:rFonts w:ascii="Times New Roman" w:hAnsi="Times New Roman"/>
          <w:sz w:val="24"/>
          <w:szCs w:val="24"/>
        </w:rPr>
      </w:pPr>
      <w:r w:rsidRPr="001F4681">
        <w:rPr>
          <w:rFonts w:ascii="Times New Roman" w:hAnsi="Times New Roman"/>
          <w:sz w:val="24"/>
          <w:szCs w:val="24"/>
        </w:rPr>
        <w:t xml:space="preserve">Внешний финансовый </w:t>
      </w:r>
      <w:proofErr w:type="gramStart"/>
      <w:r w:rsidRPr="001F4681">
        <w:rPr>
          <w:rFonts w:ascii="Times New Roman" w:hAnsi="Times New Roman"/>
          <w:sz w:val="24"/>
          <w:szCs w:val="24"/>
        </w:rPr>
        <w:t>контроль за</w:t>
      </w:r>
      <w:proofErr w:type="gramEnd"/>
      <w:r w:rsidRPr="001F4681">
        <w:rPr>
          <w:rFonts w:ascii="Times New Roman" w:hAnsi="Times New Roman"/>
          <w:sz w:val="24"/>
          <w:szCs w:val="24"/>
        </w:rPr>
        <w:t xml:space="preserve"> использованием средств осуществляет контрольно-счетный орган Иланского района.</w:t>
      </w:r>
    </w:p>
    <w:p w:rsidR="00961284" w:rsidRPr="001F4681" w:rsidRDefault="00961284" w:rsidP="00A1758B">
      <w:pPr>
        <w:spacing w:after="0" w:line="240" w:lineRule="auto"/>
        <w:ind w:firstLine="709"/>
        <w:jc w:val="right"/>
        <w:rPr>
          <w:rFonts w:ascii="Times New Roman" w:hAnsi="Times New Roman"/>
          <w:sz w:val="24"/>
          <w:szCs w:val="24"/>
        </w:rPr>
        <w:sectPr w:rsidR="00961284" w:rsidRPr="001F4681" w:rsidSect="00961284">
          <w:pgSz w:w="11906" w:h="16838"/>
          <w:pgMar w:top="851" w:right="851" w:bottom="1701" w:left="709" w:header="709" w:footer="709" w:gutter="0"/>
          <w:cols w:space="720"/>
        </w:sectPr>
      </w:pPr>
    </w:p>
    <w:p w:rsidR="00A1758B" w:rsidRPr="001F4681" w:rsidRDefault="00A1758B" w:rsidP="00A1758B">
      <w:pPr>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 4</w:t>
      </w:r>
    </w:p>
    <w:p w:rsidR="00A1758B" w:rsidRPr="001F4681" w:rsidRDefault="00A1758B" w:rsidP="00A1758B">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муниципальной программе</w:t>
      </w:r>
    </w:p>
    <w:p w:rsidR="00A1758B" w:rsidRPr="001F4681" w:rsidRDefault="00A1758B" w:rsidP="00A1758B">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A1758B" w:rsidRPr="001F4681" w:rsidRDefault="00A1758B" w:rsidP="00A1758B">
      <w:pPr>
        <w:widowControl w:val="0"/>
        <w:autoSpaceDE w:val="0"/>
        <w:autoSpaceDN w:val="0"/>
        <w:spacing w:after="0" w:line="240" w:lineRule="auto"/>
        <w:ind w:firstLine="709"/>
        <w:jc w:val="center"/>
        <w:rPr>
          <w:rFonts w:ascii="Times New Roman" w:hAnsi="Times New Roman"/>
          <w:sz w:val="24"/>
          <w:szCs w:val="24"/>
          <w:u w:val="single"/>
        </w:rPr>
      </w:pPr>
    </w:p>
    <w:p w:rsidR="00A1758B" w:rsidRPr="001F4681" w:rsidRDefault="00A1758B" w:rsidP="00A1758B">
      <w:pPr>
        <w:widowControl w:val="0"/>
        <w:autoSpaceDE w:val="0"/>
        <w:autoSpaceDN w:val="0"/>
        <w:spacing w:after="0" w:line="240" w:lineRule="auto"/>
        <w:ind w:firstLine="709"/>
        <w:jc w:val="center"/>
        <w:rPr>
          <w:rFonts w:ascii="Times New Roman" w:hAnsi="Times New Roman"/>
          <w:sz w:val="24"/>
          <w:szCs w:val="24"/>
          <w:u w:val="single"/>
        </w:rPr>
      </w:pPr>
      <w:r w:rsidRPr="001F4681">
        <w:rPr>
          <w:rFonts w:ascii="Times New Roman" w:hAnsi="Times New Roman"/>
          <w:sz w:val="24"/>
          <w:szCs w:val="24"/>
          <w:u w:val="single"/>
        </w:rPr>
        <w:t>1.Информация об отдельном мероприятии</w:t>
      </w:r>
      <w:r w:rsidRPr="001F4681">
        <w:rPr>
          <w:rFonts w:ascii="Times New Roman" w:hAnsi="Times New Roman"/>
          <w:sz w:val="24"/>
          <w:szCs w:val="24"/>
          <w:u w:val="single"/>
        </w:rPr>
        <w:br/>
        <w:t>муниципальной программы Иланского района</w:t>
      </w:r>
    </w:p>
    <w:p w:rsidR="00A1758B" w:rsidRPr="001F4681" w:rsidRDefault="00A1758B" w:rsidP="00A1758B">
      <w:pPr>
        <w:widowControl w:val="0"/>
        <w:autoSpaceDE w:val="0"/>
        <w:autoSpaceDN w:val="0"/>
        <w:spacing w:after="0" w:line="240" w:lineRule="auto"/>
        <w:ind w:firstLine="709"/>
        <w:jc w:val="center"/>
        <w:rPr>
          <w:rFonts w:ascii="Times New Roman" w:hAnsi="Times New Roman"/>
          <w:color w:val="FF0000"/>
          <w:sz w:val="24"/>
          <w:szCs w:val="24"/>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72"/>
        <w:gridCol w:w="6690"/>
      </w:tblGrid>
      <w:tr w:rsidR="00A1758B" w:rsidRPr="001F4681" w:rsidTr="00753DEC">
        <w:tc>
          <w:tcPr>
            <w:tcW w:w="1833"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11"/>
              <w:ind w:firstLine="0"/>
              <w:outlineLvl w:val="9"/>
              <w:rPr>
                <w:sz w:val="24"/>
                <w:szCs w:val="24"/>
              </w:rPr>
            </w:pPr>
            <w:r w:rsidRPr="001F4681">
              <w:rPr>
                <w:sz w:val="24"/>
                <w:szCs w:val="24"/>
              </w:rPr>
              <w:t xml:space="preserve">Наименование муниципальной программы, в рамках которой реализуется отдельное мероприятие </w:t>
            </w:r>
          </w:p>
        </w:tc>
        <w:tc>
          <w:tcPr>
            <w:tcW w:w="3167"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11"/>
              <w:ind w:firstLine="0"/>
              <w:outlineLvl w:val="9"/>
              <w:rPr>
                <w:sz w:val="24"/>
                <w:szCs w:val="24"/>
              </w:rPr>
            </w:pPr>
            <w:r w:rsidRPr="001F4681">
              <w:rPr>
                <w:sz w:val="24"/>
                <w:szCs w:val="24"/>
              </w:rPr>
              <w:t xml:space="preserve"> «Развитие образования Иланского района» (далее - муниципальная программа)</w:t>
            </w:r>
          </w:p>
        </w:tc>
      </w:tr>
      <w:tr w:rsidR="00A1758B" w:rsidRPr="001F4681" w:rsidTr="00753DEC">
        <w:tc>
          <w:tcPr>
            <w:tcW w:w="1833"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11"/>
              <w:ind w:firstLine="0"/>
              <w:outlineLvl w:val="9"/>
              <w:rPr>
                <w:sz w:val="24"/>
                <w:szCs w:val="24"/>
              </w:rPr>
            </w:pPr>
            <w:r w:rsidRPr="001F4681">
              <w:rPr>
                <w:sz w:val="24"/>
                <w:szCs w:val="24"/>
              </w:rPr>
              <w:t>Наименование отдельного мероприятия</w:t>
            </w:r>
          </w:p>
        </w:tc>
        <w:tc>
          <w:tcPr>
            <w:tcW w:w="3167"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spacing w:after="0" w:line="240" w:lineRule="auto"/>
              <w:jc w:val="both"/>
              <w:rPr>
                <w:rFonts w:ascii="Times New Roman" w:hAnsi="Times New Roman"/>
                <w:sz w:val="24"/>
                <w:szCs w:val="24"/>
              </w:rPr>
            </w:pPr>
            <w:r w:rsidRPr="001F4681">
              <w:rPr>
                <w:rFonts w:ascii="Times New Roman" w:hAnsi="Times New Roman"/>
                <w:sz w:val="24"/>
                <w:szCs w:val="24"/>
              </w:rPr>
              <w:t>Обеспечение жилыми помещениями детей-сирот и детей, оставшихся без попечения родителей, не имеющих жилых помещений</w:t>
            </w:r>
          </w:p>
        </w:tc>
      </w:tr>
      <w:tr w:rsidR="00A1758B" w:rsidRPr="001F4681" w:rsidTr="00753DEC">
        <w:tc>
          <w:tcPr>
            <w:tcW w:w="1833"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11"/>
              <w:ind w:firstLine="0"/>
              <w:outlineLvl w:val="9"/>
              <w:rPr>
                <w:sz w:val="24"/>
                <w:szCs w:val="24"/>
              </w:rPr>
            </w:pPr>
            <w:r w:rsidRPr="001F4681">
              <w:rPr>
                <w:sz w:val="24"/>
                <w:szCs w:val="24"/>
              </w:rPr>
              <w:t>Сроки реализации отдельного мероприятия</w:t>
            </w:r>
          </w:p>
        </w:tc>
        <w:tc>
          <w:tcPr>
            <w:tcW w:w="3167"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spacing w:after="0" w:line="240" w:lineRule="auto"/>
              <w:jc w:val="both"/>
              <w:rPr>
                <w:rFonts w:ascii="Times New Roman" w:hAnsi="Times New Roman"/>
                <w:sz w:val="24"/>
                <w:szCs w:val="24"/>
              </w:rPr>
            </w:pPr>
            <w:r w:rsidRPr="001F4681">
              <w:rPr>
                <w:rFonts w:ascii="Times New Roman" w:hAnsi="Times New Roman"/>
                <w:sz w:val="24"/>
                <w:szCs w:val="24"/>
              </w:rPr>
              <w:t>2017-2030 годы</w:t>
            </w:r>
          </w:p>
        </w:tc>
      </w:tr>
      <w:tr w:rsidR="00A1758B" w:rsidRPr="001F4681" w:rsidTr="00753DEC">
        <w:tc>
          <w:tcPr>
            <w:tcW w:w="1833"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11"/>
              <w:ind w:firstLine="0"/>
              <w:outlineLvl w:val="9"/>
              <w:rPr>
                <w:sz w:val="24"/>
                <w:szCs w:val="24"/>
              </w:rPr>
            </w:pPr>
            <w:r w:rsidRPr="001F4681">
              <w:rPr>
                <w:sz w:val="24"/>
                <w:szCs w:val="24"/>
              </w:rPr>
              <w:t>Цель реализации отдельного мероприятия</w:t>
            </w:r>
          </w:p>
        </w:tc>
        <w:tc>
          <w:tcPr>
            <w:tcW w:w="3167"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spacing w:after="0" w:line="240" w:lineRule="auto"/>
              <w:jc w:val="both"/>
              <w:rPr>
                <w:rFonts w:ascii="Times New Roman" w:hAnsi="Times New Roman"/>
                <w:sz w:val="24"/>
                <w:szCs w:val="24"/>
              </w:rPr>
            </w:pPr>
            <w:r w:rsidRPr="001F4681">
              <w:rPr>
                <w:rFonts w:ascii="Times New Roman" w:hAnsi="Times New Roman"/>
                <w:sz w:val="24"/>
                <w:szCs w:val="24"/>
              </w:rPr>
              <w:t>Приобретение и предоставление жилых помещений детям-сиротам, и детям, оставшимся без попечения родителей, не имеющих жилых помещений</w:t>
            </w:r>
          </w:p>
        </w:tc>
      </w:tr>
      <w:tr w:rsidR="00A1758B" w:rsidRPr="001F4681" w:rsidTr="00753DEC">
        <w:tc>
          <w:tcPr>
            <w:tcW w:w="1833"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11"/>
              <w:ind w:firstLine="0"/>
              <w:outlineLvl w:val="9"/>
              <w:rPr>
                <w:sz w:val="24"/>
                <w:szCs w:val="24"/>
              </w:rPr>
            </w:pPr>
            <w:r w:rsidRPr="001F4681">
              <w:rPr>
                <w:sz w:val="24"/>
                <w:szCs w:val="24"/>
              </w:rPr>
              <w:t>Наименование главного распорядителя бюджетных средств, ответственного за реализацию отдельного мероприятия</w:t>
            </w:r>
          </w:p>
        </w:tc>
        <w:tc>
          <w:tcPr>
            <w:tcW w:w="3167"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spacing w:after="0" w:line="240" w:lineRule="auto"/>
              <w:jc w:val="both"/>
              <w:rPr>
                <w:rFonts w:ascii="Times New Roman" w:hAnsi="Times New Roman"/>
                <w:sz w:val="24"/>
                <w:szCs w:val="24"/>
              </w:rPr>
            </w:pPr>
            <w:r w:rsidRPr="001F4681">
              <w:rPr>
                <w:rFonts w:ascii="Times New Roman" w:hAnsi="Times New Roman"/>
                <w:sz w:val="24"/>
                <w:szCs w:val="24"/>
              </w:rPr>
              <w:t>Администрация Иланского района</w:t>
            </w:r>
          </w:p>
        </w:tc>
      </w:tr>
      <w:tr w:rsidR="00A1758B" w:rsidRPr="001F4681" w:rsidTr="00753DEC">
        <w:tc>
          <w:tcPr>
            <w:tcW w:w="1833"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11"/>
              <w:ind w:firstLine="0"/>
              <w:outlineLvl w:val="9"/>
              <w:rPr>
                <w:sz w:val="24"/>
                <w:szCs w:val="24"/>
              </w:rPr>
            </w:pPr>
            <w:r w:rsidRPr="001F4681">
              <w:rPr>
                <w:bCs/>
                <w:iCs/>
                <w:sz w:val="24"/>
                <w:szCs w:val="24"/>
              </w:rPr>
              <w:t>Ожидаемые результаты от реализации отдельного мероприятия</w:t>
            </w:r>
          </w:p>
        </w:tc>
        <w:tc>
          <w:tcPr>
            <w:tcW w:w="3167"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ab"/>
              <w:spacing w:after="0"/>
              <w:jc w:val="both"/>
            </w:pPr>
            <w:r w:rsidRPr="001F4681">
              <w:t>Реализация мероприятий по обеспечению жилыми помещениями детей-сирот, и детей, оставшихся без попечения родителей, не имеющих жилого помещения, позволит достичь следующих результатов:</w:t>
            </w:r>
          </w:p>
          <w:p w:rsidR="00A1758B" w:rsidRPr="001F4681" w:rsidRDefault="00A1758B" w:rsidP="00753DEC">
            <w:pPr>
              <w:pStyle w:val="ab"/>
              <w:spacing w:after="0"/>
              <w:jc w:val="both"/>
              <w:rPr>
                <w:color w:val="000000"/>
              </w:rPr>
            </w:pPr>
            <w:r w:rsidRPr="001F4681">
              <w:t xml:space="preserve">- исполнение соглашений по </w:t>
            </w:r>
            <w:r w:rsidRPr="001F4681">
              <w:rPr>
                <w:color w:val="000000"/>
              </w:rPr>
              <w:t>приобретению жилья в муниципальную собственность района для детей-сирот за федеральные и краевые средства и предоставление их по договорам специализированного найма на 5 лет, с последующей приватизацией, существенно сократит очередь не обеспеченных жильем сирот;</w:t>
            </w:r>
          </w:p>
          <w:p w:rsidR="00A1758B" w:rsidRPr="001F4681" w:rsidRDefault="00A1758B" w:rsidP="00753DEC">
            <w:pPr>
              <w:pStyle w:val="ab"/>
              <w:spacing w:after="0"/>
              <w:jc w:val="both"/>
              <w:rPr>
                <w:color w:val="000000"/>
              </w:rPr>
            </w:pPr>
            <w:r w:rsidRPr="001F4681">
              <w:t xml:space="preserve">- предоставление жилых помещений детям-сиротам, и детям, оставшихся без попечения родителей, не имеющих жилого помещения </w:t>
            </w:r>
          </w:p>
        </w:tc>
      </w:tr>
      <w:tr w:rsidR="00A1758B" w:rsidRPr="001F4681" w:rsidTr="00753DEC">
        <w:tc>
          <w:tcPr>
            <w:tcW w:w="1833"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pStyle w:val="11"/>
              <w:ind w:firstLine="0"/>
              <w:outlineLvl w:val="9"/>
              <w:rPr>
                <w:bCs/>
                <w:iCs/>
                <w:sz w:val="24"/>
                <w:szCs w:val="24"/>
              </w:rPr>
            </w:pPr>
            <w:proofErr w:type="gramStart"/>
            <w:r w:rsidRPr="001F4681">
              <w:rPr>
                <w:sz w:val="24"/>
                <w:szCs w:val="24"/>
              </w:rPr>
              <w:t>П</w:t>
            </w:r>
            <w:proofErr w:type="gramEnd"/>
            <w:r w:rsidR="00DD4172">
              <w:fldChar w:fldCharType="begin"/>
            </w:r>
            <w:r w:rsidR="00DD4172">
              <w:instrText>HYPERLINK "consultantplus://offline/ref=4A305980B79A8F8A6789199AE94FC415E54498CE3E9CAC83FCCE61D14C940180BE8F4F2E3E0BE6BC7C0664ED47cCI"</w:instrText>
            </w:r>
            <w:r w:rsidR="00DD4172">
              <w:fldChar w:fldCharType="separate"/>
            </w:r>
            <w:r w:rsidRPr="001F4681">
              <w:rPr>
                <w:rStyle w:val="af5"/>
                <w:bCs/>
                <w:iCs/>
                <w:color w:val="auto"/>
                <w:sz w:val="24"/>
                <w:szCs w:val="24"/>
                <w:u w:val="none"/>
              </w:rPr>
              <w:t>еречень</w:t>
            </w:r>
            <w:r w:rsidR="00DD4172">
              <w:fldChar w:fldCharType="end"/>
            </w:r>
            <w:r w:rsidRPr="001F4681">
              <w:rPr>
                <w:bCs/>
                <w:iCs/>
                <w:sz w:val="24"/>
                <w:szCs w:val="24"/>
              </w:rPr>
              <w:t xml:space="preserve"> показателей результативности</w:t>
            </w:r>
          </w:p>
        </w:tc>
        <w:tc>
          <w:tcPr>
            <w:tcW w:w="3167" w:type="pct"/>
            <w:tcBorders>
              <w:top w:val="single" w:sz="4" w:space="0" w:color="000000"/>
              <w:left w:val="single" w:sz="4" w:space="0" w:color="000000"/>
              <w:bottom w:val="single" w:sz="4" w:space="0" w:color="000000"/>
              <w:right w:val="single" w:sz="4" w:space="0" w:color="000000"/>
            </w:tcBorders>
            <w:hideMark/>
          </w:tcPr>
          <w:p w:rsidR="00A1758B" w:rsidRPr="001F4681" w:rsidRDefault="00A1758B" w:rsidP="00753DEC">
            <w:pPr>
              <w:spacing w:after="0" w:line="240" w:lineRule="auto"/>
              <w:jc w:val="both"/>
              <w:rPr>
                <w:rFonts w:ascii="Times New Roman" w:hAnsi="Times New Roman"/>
                <w:sz w:val="24"/>
                <w:szCs w:val="24"/>
              </w:rPr>
            </w:pPr>
            <w:r w:rsidRPr="001F4681">
              <w:rPr>
                <w:rFonts w:ascii="Times New Roman" w:hAnsi="Times New Roman"/>
                <w:sz w:val="24"/>
                <w:szCs w:val="24"/>
              </w:rPr>
              <w:t>Приложение № 3 к муниципальной программе</w:t>
            </w:r>
          </w:p>
        </w:tc>
      </w:tr>
      <w:tr w:rsidR="00A1758B" w:rsidRPr="001F4681" w:rsidTr="00753DEC">
        <w:tc>
          <w:tcPr>
            <w:tcW w:w="1833" w:type="pct"/>
            <w:tcBorders>
              <w:top w:val="single" w:sz="4" w:space="0" w:color="000000"/>
              <w:left w:val="single" w:sz="4" w:space="0" w:color="000000"/>
              <w:bottom w:val="single" w:sz="4" w:space="0" w:color="000000"/>
              <w:right w:val="single" w:sz="4" w:space="0" w:color="000000"/>
            </w:tcBorders>
            <w:hideMark/>
          </w:tcPr>
          <w:p w:rsidR="00A1758B" w:rsidRPr="001478B4" w:rsidRDefault="00A1758B" w:rsidP="00753DEC">
            <w:pPr>
              <w:pStyle w:val="11"/>
              <w:ind w:firstLine="0"/>
              <w:outlineLvl w:val="9"/>
              <w:rPr>
                <w:sz w:val="24"/>
                <w:szCs w:val="24"/>
              </w:rPr>
            </w:pPr>
            <w:r w:rsidRPr="001478B4">
              <w:rPr>
                <w:sz w:val="24"/>
                <w:szCs w:val="24"/>
              </w:rPr>
              <w:t>Информация по ресурсному обеспечению отдельного мероприятия</w:t>
            </w:r>
          </w:p>
        </w:tc>
        <w:tc>
          <w:tcPr>
            <w:tcW w:w="3167" w:type="pct"/>
            <w:tcBorders>
              <w:top w:val="single" w:sz="4" w:space="0" w:color="000000"/>
              <w:left w:val="single" w:sz="4" w:space="0" w:color="000000"/>
              <w:bottom w:val="single" w:sz="4" w:space="0" w:color="000000"/>
              <w:right w:val="single" w:sz="4" w:space="0" w:color="000000"/>
            </w:tcBorders>
          </w:tcPr>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Мероприятие финансируется за счет средств федерального и краевого бюджетов.</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 xml:space="preserve">Объем финансирования составит </w:t>
            </w:r>
            <w:r w:rsidR="008B39A1">
              <w:rPr>
                <w:rFonts w:ascii="Times New Roman" w:hAnsi="Times New Roman"/>
                <w:sz w:val="24"/>
                <w:szCs w:val="24"/>
              </w:rPr>
              <w:t>137514,1</w:t>
            </w:r>
            <w:r w:rsidRPr="001478B4">
              <w:rPr>
                <w:rFonts w:ascii="Times New Roman" w:hAnsi="Times New Roman"/>
                <w:sz w:val="24"/>
                <w:szCs w:val="24"/>
              </w:rPr>
              <w:t xml:space="preserve"> тыс. рублей, в том числе:</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 xml:space="preserve"> 2017 год – 14036,0 тыс. рублей, в том числе:</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 xml:space="preserve">за счет средств федерального бюджета – 5236,9 тыс. рублей, </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 8799,1 тыс. рублей;</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2018 год – 10913,5 тыс. рублей, в том числе:</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–10913,5 тыс. рублей;</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2019 год – 12652,2 тыс. рублей, в том числе:</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–7192,2 тыс. рублей;</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 xml:space="preserve">за счет </w:t>
            </w:r>
            <w:proofErr w:type="gramStart"/>
            <w:r w:rsidRPr="001478B4">
              <w:rPr>
                <w:rFonts w:ascii="Times New Roman" w:hAnsi="Times New Roman"/>
                <w:sz w:val="24"/>
                <w:szCs w:val="24"/>
              </w:rPr>
              <w:t>федерального</w:t>
            </w:r>
            <w:proofErr w:type="gramEnd"/>
            <w:r w:rsidRPr="001478B4">
              <w:rPr>
                <w:rFonts w:ascii="Times New Roman" w:hAnsi="Times New Roman"/>
                <w:sz w:val="24"/>
                <w:szCs w:val="24"/>
              </w:rPr>
              <w:t xml:space="preserve"> бюджета–5460,0 тыс. рублей</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2020 год – 10174,8 тыс. рублей, в том числе:</w:t>
            </w:r>
          </w:p>
          <w:p w:rsidR="00F54A8F" w:rsidRPr="001478B4" w:rsidRDefault="00A1758B" w:rsidP="00F54A8F">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–10174,8 тыс. рублей;</w:t>
            </w:r>
          </w:p>
          <w:p w:rsidR="00F54A8F" w:rsidRPr="001478B4" w:rsidRDefault="00F54A8F" w:rsidP="00F54A8F">
            <w:pPr>
              <w:spacing w:after="0" w:line="240" w:lineRule="auto"/>
              <w:jc w:val="both"/>
              <w:rPr>
                <w:rFonts w:ascii="Times New Roman" w:hAnsi="Times New Roman"/>
                <w:sz w:val="24"/>
                <w:szCs w:val="24"/>
              </w:rPr>
            </w:pPr>
            <w:r w:rsidRPr="001478B4">
              <w:rPr>
                <w:rFonts w:ascii="Times New Roman" w:hAnsi="Times New Roman"/>
                <w:sz w:val="24"/>
                <w:szCs w:val="24"/>
              </w:rPr>
              <w:t>2021 год – 6304,0 тыс. рублей, в том числе:</w:t>
            </w:r>
          </w:p>
          <w:p w:rsidR="00A1758B" w:rsidRPr="001478B4" w:rsidRDefault="00F54A8F" w:rsidP="00F54A8F">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–6304,0 тыс. рублей</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 xml:space="preserve">2022 год – </w:t>
            </w:r>
            <w:r w:rsidR="00531400" w:rsidRPr="001478B4">
              <w:rPr>
                <w:rFonts w:ascii="Times New Roman" w:hAnsi="Times New Roman"/>
                <w:sz w:val="24"/>
                <w:szCs w:val="24"/>
              </w:rPr>
              <w:t>24951,5</w:t>
            </w:r>
            <w:r w:rsidRPr="001478B4">
              <w:rPr>
                <w:rFonts w:ascii="Times New Roman" w:hAnsi="Times New Roman"/>
                <w:sz w:val="24"/>
                <w:szCs w:val="24"/>
              </w:rPr>
              <w:t xml:space="preserve"> тыс. рублей, в том числе:</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w:t>
            </w:r>
            <w:r w:rsidR="00DD79FB" w:rsidRPr="001478B4">
              <w:rPr>
                <w:rFonts w:ascii="Times New Roman" w:hAnsi="Times New Roman"/>
                <w:sz w:val="24"/>
                <w:szCs w:val="24"/>
              </w:rPr>
              <w:t>23091,5</w:t>
            </w:r>
            <w:r w:rsidRPr="001478B4">
              <w:rPr>
                <w:rFonts w:ascii="Times New Roman" w:hAnsi="Times New Roman"/>
                <w:sz w:val="24"/>
                <w:szCs w:val="24"/>
              </w:rPr>
              <w:t xml:space="preserve"> тыс. рублей;</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 xml:space="preserve">2023 год – </w:t>
            </w:r>
            <w:r w:rsidR="000E46AA">
              <w:rPr>
                <w:rFonts w:ascii="Times New Roman" w:hAnsi="Times New Roman"/>
                <w:sz w:val="24"/>
                <w:szCs w:val="24"/>
              </w:rPr>
              <w:t>14908,</w:t>
            </w:r>
            <w:r w:rsidR="00310EBB">
              <w:rPr>
                <w:rFonts w:ascii="Times New Roman" w:hAnsi="Times New Roman"/>
                <w:sz w:val="24"/>
                <w:szCs w:val="24"/>
              </w:rPr>
              <w:t>2</w:t>
            </w:r>
            <w:r w:rsidRPr="001478B4">
              <w:rPr>
                <w:rFonts w:ascii="Times New Roman" w:hAnsi="Times New Roman"/>
                <w:sz w:val="24"/>
                <w:szCs w:val="24"/>
              </w:rPr>
              <w:t xml:space="preserve"> тыс. рублей, в том числе:</w:t>
            </w:r>
          </w:p>
          <w:p w:rsidR="00A1758B" w:rsidRPr="001478B4" w:rsidRDefault="00A1758B" w:rsidP="00753DEC">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w:t>
            </w:r>
            <w:r w:rsidR="004038B8">
              <w:rPr>
                <w:rFonts w:ascii="Times New Roman" w:hAnsi="Times New Roman"/>
                <w:sz w:val="24"/>
                <w:szCs w:val="24"/>
              </w:rPr>
              <w:t>14880,</w:t>
            </w:r>
            <w:r w:rsidR="00310EBB">
              <w:rPr>
                <w:rFonts w:ascii="Times New Roman" w:hAnsi="Times New Roman"/>
                <w:sz w:val="24"/>
                <w:szCs w:val="24"/>
              </w:rPr>
              <w:t>2</w:t>
            </w:r>
            <w:r w:rsidRPr="001478B4">
              <w:rPr>
                <w:rFonts w:ascii="Times New Roman" w:hAnsi="Times New Roman"/>
                <w:sz w:val="24"/>
                <w:szCs w:val="24"/>
              </w:rPr>
              <w:t xml:space="preserve"> тыс. рублей;</w:t>
            </w:r>
          </w:p>
          <w:p w:rsidR="004038B8" w:rsidRPr="001478B4" w:rsidRDefault="004038B8" w:rsidP="004038B8">
            <w:pPr>
              <w:spacing w:after="0" w:line="240" w:lineRule="auto"/>
              <w:jc w:val="both"/>
              <w:rPr>
                <w:rFonts w:ascii="Times New Roman" w:hAnsi="Times New Roman"/>
                <w:sz w:val="24"/>
                <w:szCs w:val="24"/>
              </w:rPr>
            </w:pPr>
            <w:r w:rsidRPr="001478B4">
              <w:rPr>
                <w:rFonts w:ascii="Times New Roman" w:hAnsi="Times New Roman"/>
                <w:sz w:val="24"/>
                <w:szCs w:val="24"/>
              </w:rPr>
              <w:t xml:space="preserve">за счет </w:t>
            </w:r>
            <w:r>
              <w:rPr>
                <w:rFonts w:ascii="Times New Roman" w:hAnsi="Times New Roman"/>
                <w:sz w:val="24"/>
                <w:szCs w:val="24"/>
              </w:rPr>
              <w:t>местного</w:t>
            </w:r>
            <w:r w:rsidRPr="001478B4">
              <w:rPr>
                <w:rFonts w:ascii="Times New Roman" w:hAnsi="Times New Roman"/>
                <w:sz w:val="24"/>
                <w:szCs w:val="24"/>
              </w:rPr>
              <w:t xml:space="preserve"> бюджета –</w:t>
            </w:r>
            <w:r>
              <w:rPr>
                <w:rFonts w:ascii="Times New Roman" w:hAnsi="Times New Roman"/>
                <w:sz w:val="24"/>
                <w:szCs w:val="24"/>
              </w:rPr>
              <w:t>28,0</w:t>
            </w:r>
            <w:r w:rsidRPr="001478B4">
              <w:rPr>
                <w:rFonts w:ascii="Times New Roman" w:hAnsi="Times New Roman"/>
                <w:sz w:val="24"/>
                <w:szCs w:val="24"/>
              </w:rPr>
              <w:t xml:space="preserve"> тыс. рублей;</w:t>
            </w:r>
          </w:p>
          <w:p w:rsidR="0089560F" w:rsidRPr="001478B4" w:rsidRDefault="0089560F" w:rsidP="0089560F">
            <w:pPr>
              <w:spacing w:after="0" w:line="240" w:lineRule="auto"/>
              <w:jc w:val="both"/>
              <w:rPr>
                <w:rFonts w:ascii="Times New Roman" w:hAnsi="Times New Roman"/>
                <w:sz w:val="24"/>
                <w:szCs w:val="24"/>
              </w:rPr>
            </w:pPr>
            <w:r w:rsidRPr="001478B4">
              <w:rPr>
                <w:rFonts w:ascii="Times New Roman" w:hAnsi="Times New Roman"/>
                <w:sz w:val="24"/>
                <w:szCs w:val="24"/>
              </w:rPr>
              <w:t xml:space="preserve">2024 год – </w:t>
            </w:r>
            <w:r w:rsidR="00641717">
              <w:rPr>
                <w:rFonts w:ascii="Times New Roman" w:hAnsi="Times New Roman"/>
                <w:sz w:val="24"/>
                <w:szCs w:val="24"/>
              </w:rPr>
              <w:t>723,4</w:t>
            </w:r>
            <w:r w:rsidRPr="001478B4">
              <w:rPr>
                <w:rFonts w:ascii="Times New Roman" w:hAnsi="Times New Roman"/>
                <w:sz w:val="24"/>
                <w:szCs w:val="24"/>
              </w:rPr>
              <w:t xml:space="preserve"> тыс. рублей, в том числе:</w:t>
            </w:r>
          </w:p>
          <w:p w:rsidR="0089560F" w:rsidRPr="001478B4" w:rsidRDefault="0089560F" w:rsidP="0089560F">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w:t>
            </w:r>
            <w:r w:rsidR="00641717">
              <w:rPr>
                <w:rFonts w:ascii="Times New Roman" w:hAnsi="Times New Roman"/>
                <w:sz w:val="24"/>
                <w:szCs w:val="24"/>
              </w:rPr>
              <w:t>639,4</w:t>
            </w:r>
            <w:r w:rsidRPr="001478B4">
              <w:rPr>
                <w:rFonts w:ascii="Times New Roman" w:hAnsi="Times New Roman"/>
                <w:sz w:val="24"/>
                <w:szCs w:val="24"/>
              </w:rPr>
              <w:t xml:space="preserve"> тыс. рублей;</w:t>
            </w:r>
          </w:p>
          <w:p w:rsidR="004038B8" w:rsidRPr="001478B4" w:rsidRDefault="004038B8" w:rsidP="004038B8">
            <w:pPr>
              <w:spacing w:after="0" w:line="240" w:lineRule="auto"/>
              <w:jc w:val="both"/>
              <w:rPr>
                <w:rFonts w:ascii="Times New Roman" w:hAnsi="Times New Roman"/>
                <w:sz w:val="24"/>
                <w:szCs w:val="24"/>
              </w:rPr>
            </w:pPr>
            <w:r w:rsidRPr="001478B4">
              <w:rPr>
                <w:rFonts w:ascii="Times New Roman" w:hAnsi="Times New Roman"/>
                <w:sz w:val="24"/>
                <w:szCs w:val="24"/>
              </w:rPr>
              <w:t xml:space="preserve">за счет </w:t>
            </w:r>
            <w:r>
              <w:rPr>
                <w:rFonts w:ascii="Times New Roman" w:hAnsi="Times New Roman"/>
                <w:sz w:val="24"/>
                <w:szCs w:val="24"/>
              </w:rPr>
              <w:t>местного</w:t>
            </w:r>
            <w:r w:rsidRPr="001478B4">
              <w:rPr>
                <w:rFonts w:ascii="Times New Roman" w:hAnsi="Times New Roman"/>
                <w:sz w:val="24"/>
                <w:szCs w:val="24"/>
              </w:rPr>
              <w:t xml:space="preserve"> бюджета –</w:t>
            </w:r>
            <w:r>
              <w:rPr>
                <w:rFonts w:ascii="Times New Roman" w:hAnsi="Times New Roman"/>
                <w:sz w:val="24"/>
                <w:szCs w:val="24"/>
              </w:rPr>
              <w:t>84,0</w:t>
            </w:r>
            <w:r w:rsidRPr="001478B4">
              <w:rPr>
                <w:rFonts w:ascii="Times New Roman" w:hAnsi="Times New Roman"/>
                <w:sz w:val="24"/>
                <w:szCs w:val="24"/>
              </w:rPr>
              <w:t xml:space="preserve"> тыс. рублей;</w:t>
            </w:r>
          </w:p>
          <w:p w:rsidR="0066677B" w:rsidRPr="001478B4" w:rsidRDefault="0066677B" w:rsidP="0066677B">
            <w:pPr>
              <w:spacing w:after="0" w:line="240" w:lineRule="auto"/>
              <w:jc w:val="both"/>
              <w:rPr>
                <w:rFonts w:ascii="Times New Roman" w:hAnsi="Times New Roman"/>
                <w:sz w:val="24"/>
                <w:szCs w:val="24"/>
              </w:rPr>
            </w:pPr>
            <w:r w:rsidRPr="001478B4">
              <w:rPr>
                <w:rFonts w:ascii="Times New Roman" w:hAnsi="Times New Roman"/>
                <w:sz w:val="24"/>
                <w:szCs w:val="24"/>
              </w:rPr>
              <w:t xml:space="preserve">2025 год – </w:t>
            </w:r>
            <w:r w:rsidR="009E1858">
              <w:rPr>
                <w:rFonts w:ascii="Times New Roman" w:hAnsi="Times New Roman"/>
                <w:sz w:val="24"/>
                <w:szCs w:val="24"/>
              </w:rPr>
              <w:t>14734,1</w:t>
            </w:r>
            <w:r w:rsidRPr="001478B4">
              <w:rPr>
                <w:rFonts w:ascii="Times New Roman" w:hAnsi="Times New Roman"/>
                <w:sz w:val="24"/>
                <w:szCs w:val="24"/>
              </w:rPr>
              <w:t xml:space="preserve"> тыс. рублей, в том числе:</w:t>
            </w:r>
          </w:p>
          <w:p w:rsidR="0066677B" w:rsidRPr="001478B4" w:rsidRDefault="0066677B" w:rsidP="0066677B">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w:t>
            </w:r>
            <w:r w:rsidR="009E1858">
              <w:rPr>
                <w:rFonts w:ascii="Times New Roman" w:hAnsi="Times New Roman"/>
                <w:sz w:val="24"/>
                <w:szCs w:val="24"/>
              </w:rPr>
              <w:t>14734,1</w:t>
            </w:r>
            <w:r w:rsidRPr="001478B4">
              <w:rPr>
                <w:rFonts w:ascii="Times New Roman" w:hAnsi="Times New Roman"/>
                <w:sz w:val="24"/>
                <w:szCs w:val="24"/>
              </w:rPr>
              <w:t xml:space="preserve"> тыс. рублей;</w:t>
            </w:r>
          </w:p>
          <w:p w:rsidR="00B7759F" w:rsidRPr="001478B4" w:rsidRDefault="00B7759F" w:rsidP="00B7759F">
            <w:pPr>
              <w:spacing w:after="0" w:line="240" w:lineRule="auto"/>
              <w:jc w:val="both"/>
              <w:rPr>
                <w:rFonts w:ascii="Times New Roman" w:hAnsi="Times New Roman"/>
                <w:sz w:val="24"/>
                <w:szCs w:val="24"/>
              </w:rPr>
            </w:pPr>
            <w:r w:rsidRPr="001478B4">
              <w:rPr>
                <w:rFonts w:ascii="Times New Roman" w:hAnsi="Times New Roman"/>
                <w:sz w:val="24"/>
                <w:szCs w:val="24"/>
              </w:rPr>
              <w:t xml:space="preserve">2026 год – </w:t>
            </w:r>
            <w:r w:rsidR="009E1858">
              <w:rPr>
                <w:rFonts w:ascii="Times New Roman" w:hAnsi="Times New Roman"/>
                <w:sz w:val="24"/>
                <w:szCs w:val="24"/>
              </w:rPr>
              <w:t>14058,2</w:t>
            </w:r>
            <w:r w:rsidRPr="001478B4">
              <w:rPr>
                <w:rFonts w:ascii="Times New Roman" w:hAnsi="Times New Roman"/>
                <w:sz w:val="24"/>
                <w:szCs w:val="24"/>
              </w:rPr>
              <w:t xml:space="preserve"> тыс. рублей, в том числе:</w:t>
            </w:r>
          </w:p>
          <w:p w:rsidR="00B7759F" w:rsidRPr="001478B4" w:rsidRDefault="00B7759F" w:rsidP="00B7759F">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w:t>
            </w:r>
            <w:r w:rsidR="009E1858">
              <w:rPr>
                <w:rFonts w:ascii="Times New Roman" w:hAnsi="Times New Roman"/>
                <w:sz w:val="24"/>
                <w:szCs w:val="24"/>
              </w:rPr>
              <w:t>14058,2</w:t>
            </w:r>
            <w:r w:rsidRPr="001478B4">
              <w:rPr>
                <w:rFonts w:ascii="Times New Roman" w:hAnsi="Times New Roman"/>
                <w:sz w:val="24"/>
                <w:szCs w:val="24"/>
              </w:rPr>
              <w:t xml:space="preserve"> тыс. рублей;</w:t>
            </w:r>
          </w:p>
          <w:p w:rsidR="00641717" w:rsidRPr="001478B4" w:rsidRDefault="00641717" w:rsidP="00641717">
            <w:pPr>
              <w:spacing w:after="0" w:line="240" w:lineRule="auto"/>
              <w:jc w:val="both"/>
              <w:rPr>
                <w:rFonts w:ascii="Times New Roman" w:hAnsi="Times New Roman"/>
                <w:sz w:val="24"/>
                <w:szCs w:val="24"/>
              </w:rPr>
            </w:pPr>
            <w:r w:rsidRPr="001478B4">
              <w:rPr>
                <w:rFonts w:ascii="Times New Roman" w:hAnsi="Times New Roman"/>
                <w:sz w:val="24"/>
                <w:szCs w:val="24"/>
              </w:rPr>
              <w:t>202</w:t>
            </w:r>
            <w:r>
              <w:rPr>
                <w:rFonts w:ascii="Times New Roman" w:hAnsi="Times New Roman"/>
                <w:sz w:val="24"/>
                <w:szCs w:val="24"/>
              </w:rPr>
              <w:t>7</w:t>
            </w:r>
            <w:r w:rsidRPr="001478B4">
              <w:rPr>
                <w:rFonts w:ascii="Times New Roman" w:hAnsi="Times New Roman"/>
                <w:sz w:val="24"/>
                <w:szCs w:val="24"/>
              </w:rPr>
              <w:t xml:space="preserve"> год – </w:t>
            </w:r>
            <w:r>
              <w:rPr>
                <w:rFonts w:ascii="Times New Roman" w:hAnsi="Times New Roman"/>
                <w:sz w:val="24"/>
                <w:szCs w:val="24"/>
              </w:rPr>
              <w:t>14058,2</w:t>
            </w:r>
            <w:r w:rsidRPr="001478B4">
              <w:rPr>
                <w:rFonts w:ascii="Times New Roman" w:hAnsi="Times New Roman"/>
                <w:sz w:val="24"/>
                <w:szCs w:val="24"/>
              </w:rPr>
              <w:t xml:space="preserve"> тыс. рублей, в том числе:</w:t>
            </w:r>
          </w:p>
          <w:p w:rsidR="00641717" w:rsidRPr="001478B4" w:rsidRDefault="00641717" w:rsidP="00641717">
            <w:pPr>
              <w:spacing w:after="0" w:line="240" w:lineRule="auto"/>
              <w:jc w:val="both"/>
              <w:rPr>
                <w:rFonts w:ascii="Times New Roman" w:hAnsi="Times New Roman"/>
                <w:sz w:val="24"/>
                <w:szCs w:val="24"/>
              </w:rPr>
            </w:pPr>
            <w:r w:rsidRPr="001478B4">
              <w:rPr>
                <w:rFonts w:ascii="Times New Roman" w:hAnsi="Times New Roman"/>
                <w:sz w:val="24"/>
                <w:szCs w:val="24"/>
              </w:rPr>
              <w:t>за счет краевого бюджета –</w:t>
            </w:r>
            <w:r>
              <w:rPr>
                <w:rFonts w:ascii="Times New Roman" w:hAnsi="Times New Roman"/>
                <w:sz w:val="24"/>
                <w:szCs w:val="24"/>
              </w:rPr>
              <w:t>14058,2</w:t>
            </w:r>
            <w:r w:rsidRPr="001478B4">
              <w:rPr>
                <w:rFonts w:ascii="Times New Roman" w:hAnsi="Times New Roman"/>
                <w:sz w:val="24"/>
                <w:szCs w:val="24"/>
              </w:rPr>
              <w:t xml:space="preserve"> тыс. рублей;</w:t>
            </w:r>
          </w:p>
          <w:p w:rsidR="00A1758B" w:rsidRPr="001478B4" w:rsidRDefault="00A1758B" w:rsidP="00753DEC">
            <w:pPr>
              <w:spacing w:after="0" w:line="240" w:lineRule="auto"/>
              <w:jc w:val="both"/>
              <w:rPr>
                <w:rFonts w:ascii="Times New Roman" w:hAnsi="Times New Roman"/>
                <w:sz w:val="24"/>
                <w:szCs w:val="24"/>
              </w:rPr>
            </w:pPr>
          </w:p>
        </w:tc>
      </w:tr>
    </w:tbl>
    <w:p w:rsidR="00A1758B" w:rsidRPr="001F4681" w:rsidRDefault="00A1758B" w:rsidP="00A1758B">
      <w:pPr>
        <w:autoSpaceDE w:val="0"/>
        <w:autoSpaceDN w:val="0"/>
        <w:adjustRightInd w:val="0"/>
        <w:spacing w:after="0" w:line="240" w:lineRule="auto"/>
        <w:ind w:firstLine="709"/>
        <w:jc w:val="center"/>
        <w:rPr>
          <w:rFonts w:ascii="Times New Roman" w:eastAsia="Calibri" w:hAnsi="Times New Roman"/>
          <w:sz w:val="24"/>
          <w:szCs w:val="24"/>
          <w:u w:val="single"/>
        </w:rPr>
      </w:pPr>
    </w:p>
    <w:p w:rsidR="00A1758B" w:rsidRPr="001F4681" w:rsidRDefault="00A1758B" w:rsidP="00A1758B">
      <w:pPr>
        <w:autoSpaceDE w:val="0"/>
        <w:autoSpaceDN w:val="0"/>
        <w:adjustRightInd w:val="0"/>
        <w:spacing w:after="0" w:line="240" w:lineRule="auto"/>
        <w:ind w:firstLine="709"/>
        <w:jc w:val="center"/>
        <w:rPr>
          <w:rFonts w:ascii="Times New Roman" w:eastAsia="Calibri" w:hAnsi="Times New Roman"/>
          <w:sz w:val="24"/>
          <w:szCs w:val="24"/>
          <w:u w:val="single"/>
        </w:rPr>
      </w:pPr>
      <w:r w:rsidRPr="001F4681">
        <w:rPr>
          <w:rFonts w:ascii="Times New Roman" w:eastAsia="Calibri" w:hAnsi="Times New Roman"/>
          <w:sz w:val="24"/>
          <w:szCs w:val="24"/>
          <w:u w:val="single"/>
        </w:rPr>
        <w:t>2.Описание механизмов реализации отдельного мероприятия программы</w:t>
      </w:r>
    </w:p>
    <w:p w:rsidR="00A1758B" w:rsidRPr="001F4681" w:rsidRDefault="00A1758B" w:rsidP="00A1758B">
      <w:pPr>
        <w:spacing w:after="0" w:line="240" w:lineRule="auto"/>
        <w:ind w:firstLine="709"/>
        <w:jc w:val="both"/>
        <w:rPr>
          <w:rFonts w:ascii="Times New Roman" w:hAnsi="Times New Roman"/>
          <w:sz w:val="24"/>
          <w:szCs w:val="24"/>
        </w:rPr>
      </w:pPr>
      <w:proofErr w:type="gramStart"/>
      <w:r w:rsidRPr="001F4681">
        <w:rPr>
          <w:rFonts w:ascii="Times New Roman" w:hAnsi="Times New Roman"/>
          <w:sz w:val="24"/>
          <w:szCs w:val="24"/>
        </w:rPr>
        <w:t>Во исполнение Закона Красноярского края от 24.12.2009 года №9-4225 «О наделении органов местного самоуправления отдельных муниципальных районов и городских округов края государственными полномочиями по обеспечению жилыми помещениями детей сирот и детей, оставшихся без попечения родителей, а также лиц из их числа, не имеющих жилого помещения» бюджету муниципального образования выделяются субсидии из краевого и федерального бюджетов на приобретение жилья в муниципальную</w:t>
      </w:r>
      <w:proofErr w:type="gramEnd"/>
      <w:r w:rsidRPr="001F4681">
        <w:rPr>
          <w:rFonts w:ascii="Times New Roman" w:hAnsi="Times New Roman"/>
          <w:sz w:val="24"/>
          <w:szCs w:val="24"/>
        </w:rPr>
        <w:t xml:space="preserve"> собственность для детей-сирот.</w:t>
      </w:r>
    </w:p>
    <w:p w:rsidR="00A1758B" w:rsidRPr="001F4681" w:rsidRDefault="00A1758B" w:rsidP="00A1758B">
      <w:pPr>
        <w:spacing w:after="0" w:line="240" w:lineRule="auto"/>
        <w:ind w:firstLine="709"/>
        <w:jc w:val="both"/>
        <w:rPr>
          <w:rFonts w:ascii="Times New Roman" w:hAnsi="Times New Roman"/>
          <w:sz w:val="24"/>
          <w:szCs w:val="24"/>
        </w:rPr>
      </w:pPr>
      <w:r w:rsidRPr="001F4681">
        <w:rPr>
          <w:rFonts w:ascii="Times New Roman" w:hAnsi="Times New Roman"/>
          <w:sz w:val="24"/>
          <w:szCs w:val="24"/>
        </w:rPr>
        <w:t>Приобретение жилых помещений осуществляется в соответствии с результатами торгов, после подписания соглашения между министерством образования и Администрации района. В соглашении указывается сумма финансирования обязательства и список детей – сирот.</w:t>
      </w:r>
    </w:p>
    <w:p w:rsidR="00A1758B" w:rsidRPr="001F4681" w:rsidRDefault="00A1758B" w:rsidP="00A1758B">
      <w:pPr>
        <w:spacing w:after="0" w:line="240" w:lineRule="auto"/>
        <w:ind w:firstLine="709"/>
        <w:jc w:val="both"/>
        <w:rPr>
          <w:rFonts w:ascii="Times New Roman" w:hAnsi="Times New Roman"/>
          <w:sz w:val="24"/>
          <w:szCs w:val="24"/>
        </w:rPr>
      </w:pPr>
      <w:r w:rsidRPr="001F4681">
        <w:rPr>
          <w:rFonts w:ascii="Times New Roman" w:hAnsi="Times New Roman"/>
          <w:sz w:val="24"/>
          <w:szCs w:val="24"/>
        </w:rPr>
        <w:t xml:space="preserve">Организационную работу по выполнению соглашения организует отдел </w:t>
      </w:r>
      <w:proofErr w:type="gramStart"/>
      <w:r w:rsidRPr="001F4681">
        <w:rPr>
          <w:rFonts w:ascii="Times New Roman" w:hAnsi="Times New Roman"/>
          <w:sz w:val="24"/>
          <w:szCs w:val="24"/>
        </w:rPr>
        <w:t>опеки</w:t>
      </w:r>
      <w:proofErr w:type="gramEnd"/>
      <w:r w:rsidRPr="001F4681">
        <w:rPr>
          <w:rFonts w:ascii="Times New Roman" w:hAnsi="Times New Roman"/>
          <w:sz w:val="24"/>
          <w:szCs w:val="24"/>
        </w:rPr>
        <w:t xml:space="preserve"> и попечительства управления образования Администрации Иланского района в части подачи заявки в КУМИ с указанием объекта приобретения по лотам, обоснования цены, приобретаемого лота, перечня детей-сирот, кому приобретается имущество, сроки оплаты приобретаемого жилья. После приобретения жилья, Комитет предоставляет детям-сиротам данное жилое помещение по договорам специализированного найма на 5 лет, с последующей возможной приватизацией.</w:t>
      </w:r>
    </w:p>
    <w:p w:rsidR="002F7CBA" w:rsidRPr="001F4681" w:rsidRDefault="00A1758B" w:rsidP="003F5888">
      <w:pPr>
        <w:spacing w:after="0" w:line="240" w:lineRule="auto"/>
        <w:ind w:firstLine="709"/>
        <w:rPr>
          <w:rFonts w:ascii="Times New Roman" w:hAnsi="Times New Roman"/>
          <w:sz w:val="24"/>
          <w:szCs w:val="24"/>
        </w:rPr>
        <w:sectPr w:rsidR="002F7CBA" w:rsidRPr="001F4681" w:rsidSect="00961284">
          <w:pgSz w:w="11906" w:h="16838"/>
          <w:pgMar w:top="851" w:right="851" w:bottom="1701" w:left="709" w:header="709" w:footer="709" w:gutter="0"/>
          <w:cols w:space="720"/>
        </w:sectPr>
      </w:pPr>
      <w:r w:rsidRPr="001F4681">
        <w:rPr>
          <w:rFonts w:ascii="Times New Roman" w:hAnsi="Times New Roman"/>
          <w:sz w:val="24"/>
          <w:szCs w:val="24"/>
        </w:rPr>
        <w:br w:type="page"/>
      </w:r>
    </w:p>
    <w:p w:rsidR="002F7CBA" w:rsidRPr="001F4681" w:rsidRDefault="002F7CBA" w:rsidP="002F7CBA">
      <w:pPr>
        <w:widowControl w:val="0"/>
        <w:autoSpaceDE w:val="0"/>
        <w:autoSpaceDN w:val="0"/>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 1</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отдельному мероприятию муниципальной программы</w:t>
      </w:r>
    </w:p>
    <w:p w:rsidR="002F7CBA" w:rsidRPr="001F4681" w:rsidRDefault="002F7CBA" w:rsidP="002F7CBA">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2F7CBA" w:rsidRPr="001F4681" w:rsidRDefault="002F7CBA" w:rsidP="002F7CBA">
      <w:pPr>
        <w:widowControl w:val="0"/>
        <w:autoSpaceDE w:val="0"/>
        <w:autoSpaceDN w:val="0"/>
        <w:spacing w:after="0" w:line="240" w:lineRule="auto"/>
        <w:ind w:firstLine="709"/>
        <w:jc w:val="both"/>
        <w:rPr>
          <w:rFonts w:ascii="Times New Roman" w:hAnsi="Times New Roman"/>
          <w:sz w:val="24"/>
          <w:szCs w:val="24"/>
        </w:rPr>
      </w:pPr>
    </w:p>
    <w:p w:rsidR="002F7CBA" w:rsidRPr="001F4681" w:rsidRDefault="002F7CBA" w:rsidP="002F7CBA">
      <w:pPr>
        <w:autoSpaceDE w:val="0"/>
        <w:autoSpaceDN w:val="0"/>
        <w:adjustRightInd w:val="0"/>
        <w:spacing w:after="0" w:line="240" w:lineRule="auto"/>
        <w:ind w:firstLine="709"/>
        <w:jc w:val="center"/>
        <w:outlineLvl w:val="0"/>
        <w:rPr>
          <w:rFonts w:ascii="Times New Roman" w:eastAsia="Calibri" w:hAnsi="Times New Roman"/>
          <w:b/>
          <w:sz w:val="24"/>
          <w:szCs w:val="24"/>
        </w:rPr>
      </w:pPr>
      <w:r w:rsidRPr="001F4681">
        <w:rPr>
          <w:rFonts w:ascii="Times New Roman" w:eastAsia="Calibri" w:hAnsi="Times New Roman"/>
          <w:b/>
          <w:sz w:val="24"/>
          <w:szCs w:val="24"/>
        </w:rPr>
        <w:t>Перечень показателей результативности</w:t>
      </w:r>
    </w:p>
    <w:p w:rsidR="002F7CBA" w:rsidRPr="001F4681" w:rsidRDefault="002F7CBA" w:rsidP="002F7CBA">
      <w:pPr>
        <w:autoSpaceDE w:val="0"/>
        <w:autoSpaceDN w:val="0"/>
        <w:adjustRightInd w:val="0"/>
        <w:spacing w:after="0" w:line="240" w:lineRule="auto"/>
        <w:ind w:firstLine="709"/>
        <w:jc w:val="both"/>
        <w:rPr>
          <w:rFonts w:ascii="Times New Roman" w:eastAsia="Calibri" w:hAnsi="Times New Roman"/>
          <w:sz w:val="24"/>
          <w:szCs w:val="24"/>
        </w:rPr>
      </w:pPr>
    </w:p>
    <w:tbl>
      <w:tblPr>
        <w:tblW w:w="148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
        <w:gridCol w:w="3585"/>
        <w:gridCol w:w="2093"/>
        <w:gridCol w:w="2783"/>
        <w:gridCol w:w="1043"/>
        <w:gridCol w:w="1043"/>
        <w:gridCol w:w="1043"/>
        <w:gridCol w:w="1043"/>
        <w:gridCol w:w="1647"/>
      </w:tblGrid>
      <w:tr w:rsidR="002F7CBA" w:rsidRPr="001F4681" w:rsidTr="00246225">
        <w:trPr>
          <w:trHeight w:val="240"/>
        </w:trPr>
        <w:tc>
          <w:tcPr>
            <w:tcW w:w="569"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 xml:space="preserve">№ </w:t>
            </w:r>
            <w:proofErr w:type="spellStart"/>
            <w:proofErr w:type="gramStart"/>
            <w:r w:rsidRPr="001F4681">
              <w:rPr>
                <w:rFonts w:ascii="Times New Roman" w:hAnsi="Times New Roman"/>
                <w:sz w:val="24"/>
                <w:szCs w:val="24"/>
              </w:rPr>
              <w:t>п</w:t>
            </w:r>
            <w:proofErr w:type="spellEnd"/>
            <w:proofErr w:type="gramEnd"/>
            <w:r w:rsidRPr="001F4681">
              <w:rPr>
                <w:rFonts w:ascii="Times New Roman" w:hAnsi="Times New Roman"/>
                <w:sz w:val="24"/>
                <w:szCs w:val="24"/>
              </w:rPr>
              <w:t>/</w:t>
            </w:r>
            <w:proofErr w:type="spellStart"/>
            <w:r w:rsidRPr="001F4681">
              <w:rPr>
                <w:rFonts w:ascii="Times New Roman" w:hAnsi="Times New Roman"/>
                <w:sz w:val="24"/>
                <w:szCs w:val="24"/>
              </w:rPr>
              <w:t>п</w:t>
            </w:r>
            <w:proofErr w:type="spellEnd"/>
          </w:p>
        </w:tc>
        <w:tc>
          <w:tcPr>
            <w:tcW w:w="3585" w:type="dxa"/>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Цель, показатели результативности</w:t>
            </w:r>
          </w:p>
        </w:tc>
        <w:tc>
          <w:tcPr>
            <w:tcW w:w="0" w:type="auto"/>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Единица измерения</w:t>
            </w:r>
          </w:p>
        </w:tc>
        <w:tc>
          <w:tcPr>
            <w:tcW w:w="0" w:type="auto"/>
            <w:vMerge w:val="restart"/>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Источник информации</w:t>
            </w:r>
          </w:p>
        </w:tc>
        <w:tc>
          <w:tcPr>
            <w:tcW w:w="5819" w:type="dxa"/>
            <w:gridSpan w:val="5"/>
            <w:tcBorders>
              <w:top w:val="single" w:sz="4" w:space="0" w:color="auto"/>
              <w:left w:val="single" w:sz="4" w:space="0" w:color="auto"/>
              <w:bottom w:val="single" w:sz="4" w:space="0" w:color="auto"/>
              <w:right w:val="single" w:sz="4" w:space="0" w:color="auto"/>
            </w:tcBorders>
            <w:hideMark/>
          </w:tcPr>
          <w:p w:rsidR="002F7CBA" w:rsidRPr="001F4681" w:rsidRDefault="002F7CBA">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Годы реализации программы</w:t>
            </w:r>
          </w:p>
        </w:tc>
      </w:tr>
      <w:tr w:rsidR="00246225" w:rsidRPr="001F4681" w:rsidTr="00246225">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46225" w:rsidRPr="001F4681" w:rsidRDefault="00246225">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6225" w:rsidRPr="001F4681" w:rsidRDefault="00246225">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6225" w:rsidRPr="001F4681" w:rsidRDefault="00246225">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6225" w:rsidRPr="001F4681" w:rsidRDefault="00246225">
            <w:pPr>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641717">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202</w:t>
            </w:r>
            <w:r w:rsidR="00641717">
              <w:rPr>
                <w:rFonts w:ascii="Times New Roman" w:hAnsi="Times New Roman"/>
                <w:b/>
                <w:sz w:val="24"/>
                <w:szCs w:val="24"/>
              </w:rPr>
              <w:t>3</w:t>
            </w:r>
            <w:r w:rsidRPr="001F4681">
              <w:rPr>
                <w:rFonts w:ascii="Times New Roman" w:hAnsi="Times New Roman"/>
                <w:b/>
                <w:sz w:val="24"/>
                <w:szCs w:val="24"/>
              </w:rPr>
              <w:t xml:space="preserve"> год</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641717">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202</w:t>
            </w:r>
            <w:r w:rsidR="00641717">
              <w:rPr>
                <w:rFonts w:ascii="Times New Roman" w:hAnsi="Times New Roman"/>
                <w:b/>
                <w:sz w:val="24"/>
                <w:szCs w:val="24"/>
              </w:rPr>
              <w:t>4</w:t>
            </w:r>
            <w:r w:rsidRPr="001F4681">
              <w:rPr>
                <w:rFonts w:ascii="Times New Roman" w:hAnsi="Times New Roman"/>
                <w:b/>
                <w:sz w:val="24"/>
                <w:szCs w:val="24"/>
              </w:rPr>
              <w:t xml:space="preserve"> год</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641717">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202</w:t>
            </w:r>
            <w:r w:rsidR="00641717">
              <w:rPr>
                <w:rFonts w:ascii="Times New Roman" w:hAnsi="Times New Roman"/>
                <w:b/>
                <w:sz w:val="24"/>
                <w:szCs w:val="24"/>
              </w:rPr>
              <w:t>5</w:t>
            </w:r>
            <w:r w:rsidR="00B7759F">
              <w:rPr>
                <w:rFonts w:ascii="Times New Roman" w:hAnsi="Times New Roman"/>
                <w:b/>
                <w:sz w:val="24"/>
                <w:szCs w:val="24"/>
              </w:rPr>
              <w:t xml:space="preserve"> </w:t>
            </w:r>
            <w:r w:rsidRPr="001F4681">
              <w:rPr>
                <w:rFonts w:ascii="Times New Roman" w:hAnsi="Times New Roman"/>
                <w:b/>
                <w:sz w:val="24"/>
                <w:szCs w:val="24"/>
              </w:rPr>
              <w:t>год</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641717">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202</w:t>
            </w:r>
            <w:r w:rsidR="00641717">
              <w:rPr>
                <w:rFonts w:ascii="Times New Roman" w:hAnsi="Times New Roman"/>
                <w:b/>
                <w:sz w:val="24"/>
                <w:szCs w:val="24"/>
              </w:rPr>
              <w:t>6</w:t>
            </w:r>
            <w:r w:rsidRPr="001F4681">
              <w:rPr>
                <w:rFonts w:ascii="Times New Roman" w:hAnsi="Times New Roman"/>
                <w:b/>
                <w:sz w:val="24"/>
                <w:szCs w:val="24"/>
              </w:rPr>
              <w:t xml:space="preserve"> год</w:t>
            </w:r>
          </w:p>
        </w:tc>
        <w:tc>
          <w:tcPr>
            <w:tcW w:w="1647" w:type="dxa"/>
            <w:tcBorders>
              <w:top w:val="single" w:sz="4" w:space="0" w:color="auto"/>
              <w:left w:val="single" w:sz="4" w:space="0" w:color="auto"/>
              <w:bottom w:val="single" w:sz="4" w:space="0" w:color="auto"/>
              <w:right w:val="single" w:sz="4" w:space="0" w:color="auto"/>
            </w:tcBorders>
            <w:hideMark/>
          </w:tcPr>
          <w:p w:rsidR="00246225" w:rsidRPr="001F4681" w:rsidRDefault="00246225" w:rsidP="003F5888">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202</w:t>
            </w:r>
            <w:r w:rsidR="00641717">
              <w:rPr>
                <w:rFonts w:ascii="Times New Roman" w:hAnsi="Times New Roman"/>
                <w:b/>
                <w:sz w:val="24"/>
                <w:szCs w:val="24"/>
              </w:rPr>
              <w:t>7</w:t>
            </w:r>
          </w:p>
          <w:p w:rsidR="00246225" w:rsidRPr="001F4681" w:rsidRDefault="00246225" w:rsidP="003F5888">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год</w:t>
            </w:r>
          </w:p>
        </w:tc>
      </w:tr>
      <w:tr w:rsidR="00246225" w:rsidRPr="001F4681" w:rsidTr="00246225">
        <w:trPr>
          <w:trHeight w:val="240"/>
        </w:trPr>
        <w:tc>
          <w:tcPr>
            <w:tcW w:w="569" w:type="dxa"/>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1</w:t>
            </w:r>
          </w:p>
        </w:tc>
        <w:tc>
          <w:tcPr>
            <w:tcW w:w="3585" w:type="dxa"/>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6</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8</w:t>
            </w:r>
          </w:p>
        </w:tc>
        <w:tc>
          <w:tcPr>
            <w:tcW w:w="1647" w:type="dxa"/>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9</w:t>
            </w:r>
          </w:p>
        </w:tc>
      </w:tr>
      <w:tr w:rsidR="00246225" w:rsidRPr="001F4681" w:rsidTr="00246225">
        <w:trPr>
          <w:trHeight w:val="240"/>
        </w:trPr>
        <w:tc>
          <w:tcPr>
            <w:tcW w:w="569" w:type="dxa"/>
            <w:tcBorders>
              <w:top w:val="single" w:sz="4" w:space="0" w:color="auto"/>
              <w:left w:val="single" w:sz="4" w:space="0" w:color="auto"/>
              <w:bottom w:val="single" w:sz="4" w:space="0" w:color="auto"/>
              <w:right w:val="single" w:sz="4" w:space="0" w:color="auto"/>
            </w:tcBorders>
          </w:tcPr>
          <w:p w:rsidR="00246225" w:rsidRPr="001F4681" w:rsidRDefault="00246225">
            <w:pPr>
              <w:widowControl w:val="0"/>
              <w:autoSpaceDE w:val="0"/>
              <w:autoSpaceDN w:val="0"/>
              <w:spacing w:after="0" w:line="240" w:lineRule="auto"/>
              <w:jc w:val="both"/>
              <w:rPr>
                <w:rFonts w:ascii="Times New Roman" w:hAnsi="Times New Roman"/>
                <w:sz w:val="24"/>
                <w:szCs w:val="24"/>
              </w:rPr>
            </w:pPr>
          </w:p>
        </w:tc>
        <w:tc>
          <w:tcPr>
            <w:tcW w:w="14280" w:type="dxa"/>
            <w:gridSpan w:val="8"/>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Отдельное мероприятие</w:t>
            </w:r>
            <w:r w:rsidRPr="001F4681">
              <w:rPr>
                <w:rFonts w:ascii="Times New Roman" w:hAnsi="Times New Roman"/>
                <w:sz w:val="24"/>
                <w:szCs w:val="24"/>
              </w:rPr>
              <w:t>: Обеспечение жилыми помещениями детей-сирот, и детей, оставшихся без попечения родителей, не имеющих жилых помещений</w:t>
            </w:r>
          </w:p>
        </w:tc>
      </w:tr>
      <w:tr w:rsidR="00246225" w:rsidRPr="001F4681" w:rsidTr="00246225">
        <w:trPr>
          <w:trHeight w:val="360"/>
        </w:trPr>
        <w:tc>
          <w:tcPr>
            <w:tcW w:w="569" w:type="dxa"/>
            <w:tcBorders>
              <w:top w:val="single" w:sz="4" w:space="0" w:color="auto"/>
              <w:left w:val="single" w:sz="4" w:space="0" w:color="auto"/>
              <w:bottom w:val="single" w:sz="4" w:space="0" w:color="auto"/>
              <w:right w:val="single" w:sz="4" w:space="0" w:color="auto"/>
            </w:tcBorders>
          </w:tcPr>
          <w:p w:rsidR="00246225" w:rsidRPr="001F4681" w:rsidRDefault="00246225">
            <w:pPr>
              <w:widowControl w:val="0"/>
              <w:autoSpaceDE w:val="0"/>
              <w:autoSpaceDN w:val="0"/>
              <w:spacing w:after="0" w:line="240" w:lineRule="auto"/>
              <w:jc w:val="both"/>
              <w:rPr>
                <w:rFonts w:ascii="Times New Roman" w:hAnsi="Times New Roman"/>
                <w:sz w:val="24"/>
                <w:szCs w:val="24"/>
              </w:rPr>
            </w:pPr>
          </w:p>
        </w:tc>
        <w:tc>
          <w:tcPr>
            <w:tcW w:w="14280" w:type="dxa"/>
            <w:gridSpan w:val="8"/>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Цель реализации отдельного мероприятия:</w:t>
            </w:r>
            <w:r w:rsidRPr="001F4681">
              <w:rPr>
                <w:rFonts w:ascii="Times New Roman" w:hAnsi="Times New Roman"/>
                <w:sz w:val="24"/>
                <w:szCs w:val="24"/>
              </w:rPr>
              <w:t xml:space="preserve"> Приобретение и предоставление жилых помещений детям-сиротам, и детям, оставшимся без попечения родителей, не имеющих жилых помещений</w:t>
            </w:r>
          </w:p>
        </w:tc>
      </w:tr>
      <w:tr w:rsidR="00246225" w:rsidRPr="001F4681" w:rsidTr="00246225">
        <w:trPr>
          <w:trHeight w:val="360"/>
        </w:trPr>
        <w:tc>
          <w:tcPr>
            <w:tcW w:w="569" w:type="dxa"/>
            <w:tcBorders>
              <w:top w:val="single" w:sz="4" w:space="0" w:color="auto"/>
              <w:left w:val="single" w:sz="4" w:space="0" w:color="auto"/>
              <w:bottom w:val="single" w:sz="4" w:space="0" w:color="auto"/>
              <w:right w:val="single" w:sz="4" w:space="0" w:color="auto"/>
            </w:tcBorders>
          </w:tcPr>
          <w:p w:rsidR="00246225" w:rsidRPr="001F4681" w:rsidRDefault="00246225">
            <w:pPr>
              <w:widowControl w:val="0"/>
              <w:autoSpaceDE w:val="0"/>
              <w:autoSpaceDN w:val="0"/>
              <w:spacing w:after="0" w:line="240" w:lineRule="auto"/>
              <w:jc w:val="both"/>
              <w:rPr>
                <w:rFonts w:ascii="Times New Roman" w:hAnsi="Times New Roman"/>
                <w:sz w:val="24"/>
                <w:szCs w:val="24"/>
              </w:rPr>
            </w:pPr>
          </w:p>
        </w:tc>
        <w:tc>
          <w:tcPr>
            <w:tcW w:w="3585" w:type="dxa"/>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 xml:space="preserve"> Доля детей-сирот и лиц, которым приобретены жилые помещения от числа детей-сирот и лиц, стоящих на учете на получение жилого помещения</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Ведомственная отчетность</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B7759F" w:rsidP="001F5A55">
            <w:pPr>
              <w:pStyle w:val="ConsPlusNormal"/>
              <w:widowContro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5,7</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B7759F" w:rsidP="00B7759F">
            <w:pPr>
              <w:pStyle w:val="ConsPlusNormal"/>
              <w:widowContro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12,5</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1F5A55">
            <w:pPr>
              <w:pStyle w:val="ConsPlusNormal"/>
              <w:widowControl/>
              <w:spacing w:line="276" w:lineRule="auto"/>
              <w:ind w:firstLine="0"/>
              <w:jc w:val="both"/>
              <w:rPr>
                <w:rFonts w:ascii="Times New Roman" w:hAnsi="Times New Roman" w:cs="Times New Roman"/>
                <w:sz w:val="24"/>
                <w:szCs w:val="24"/>
              </w:rPr>
            </w:pPr>
            <w:r w:rsidRPr="001F4681">
              <w:rPr>
                <w:rFonts w:ascii="Times New Roman" w:hAnsi="Times New Roman" w:cs="Times New Roman"/>
                <w:sz w:val="24"/>
                <w:szCs w:val="24"/>
              </w:rPr>
              <w:t>12,5</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1F5A55">
            <w:pPr>
              <w:pStyle w:val="ConsPlusNormal"/>
              <w:widowControl/>
              <w:spacing w:line="276" w:lineRule="auto"/>
              <w:ind w:firstLine="0"/>
              <w:jc w:val="both"/>
              <w:rPr>
                <w:rFonts w:ascii="Times New Roman" w:hAnsi="Times New Roman" w:cs="Times New Roman"/>
                <w:sz w:val="24"/>
                <w:szCs w:val="24"/>
              </w:rPr>
            </w:pPr>
            <w:r w:rsidRPr="001F4681">
              <w:rPr>
                <w:rFonts w:ascii="Times New Roman" w:hAnsi="Times New Roman" w:cs="Times New Roman"/>
                <w:sz w:val="24"/>
                <w:szCs w:val="24"/>
              </w:rPr>
              <w:t>12,5</w:t>
            </w:r>
          </w:p>
        </w:tc>
        <w:tc>
          <w:tcPr>
            <w:tcW w:w="1647" w:type="dxa"/>
            <w:tcBorders>
              <w:top w:val="single" w:sz="4" w:space="0" w:color="auto"/>
              <w:left w:val="single" w:sz="4" w:space="0" w:color="auto"/>
              <w:bottom w:val="single" w:sz="4" w:space="0" w:color="auto"/>
              <w:right w:val="single" w:sz="4" w:space="0" w:color="auto"/>
            </w:tcBorders>
            <w:hideMark/>
          </w:tcPr>
          <w:p w:rsidR="00246225" w:rsidRDefault="00B7759F">
            <w:pPr>
              <w:pStyle w:val="ConsPlusNormal"/>
              <w:widowControl/>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12,5</w:t>
            </w:r>
          </w:p>
          <w:p w:rsidR="00B7759F" w:rsidRPr="001F4681" w:rsidRDefault="00B7759F">
            <w:pPr>
              <w:pStyle w:val="ConsPlusNormal"/>
              <w:widowControl/>
              <w:spacing w:line="276" w:lineRule="auto"/>
              <w:ind w:firstLine="0"/>
              <w:jc w:val="both"/>
              <w:rPr>
                <w:rFonts w:ascii="Times New Roman" w:hAnsi="Times New Roman" w:cs="Times New Roman"/>
                <w:sz w:val="24"/>
                <w:szCs w:val="24"/>
              </w:rPr>
            </w:pPr>
          </w:p>
        </w:tc>
      </w:tr>
      <w:tr w:rsidR="00246225" w:rsidRPr="001F4681" w:rsidTr="00246225">
        <w:trPr>
          <w:trHeight w:val="240"/>
        </w:trPr>
        <w:tc>
          <w:tcPr>
            <w:tcW w:w="569" w:type="dxa"/>
            <w:tcBorders>
              <w:top w:val="single" w:sz="4" w:space="0" w:color="auto"/>
              <w:left w:val="single" w:sz="4" w:space="0" w:color="auto"/>
              <w:bottom w:val="single" w:sz="4" w:space="0" w:color="auto"/>
              <w:right w:val="single" w:sz="4" w:space="0" w:color="auto"/>
            </w:tcBorders>
          </w:tcPr>
          <w:p w:rsidR="00246225" w:rsidRPr="001F4681" w:rsidRDefault="00246225">
            <w:pPr>
              <w:widowControl w:val="0"/>
              <w:autoSpaceDE w:val="0"/>
              <w:autoSpaceDN w:val="0"/>
              <w:spacing w:after="0" w:line="240" w:lineRule="auto"/>
              <w:jc w:val="both"/>
              <w:rPr>
                <w:rFonts w:ascii="Times New Roman" w:hAnsi="Times New Roman"/>
                <w:sz w:val="24"/>
                <w:szCs w:val="24"/>
              </w:rPr>
            </w:pPr>
          </w:p>
        </w:tc>
        <w:tc>
          <w:tcPr>
            <w:tcW w:w="3585" w:type="dxa"/>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 xml:space="preserve">Процент выполнения </w:t>
            </w:r>
          </w:p>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Соглашения по обеспечению жилыми помещениями детей-сирот</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pPr>
              <w:widowControl w:val="0"/>
              <w:autoSpaceDE w:val="0"/>
              <w:autoSpaceDN w:val="0"/>
              <w:spacing w:after="0" w:line="240" w:lineRule="auto"/>
              <w:jc w:val="both"/>
              <w:rPr>
                <w:rFonts w:ascii="Times New Roman" w:hAnsi="Times New Roman"/>
                <w:sz w:val="24"/>
                <w:szCs w:val="24"/>
              </w:rPr>
            </w:pPr>
            <w:r w:rsidRPr="001F4681">
              <w:rPr>
                <w:rFonts w:ascii="Times New Roman" w:hAnsi="Times New Roman"/>
                <w:sz w:val="24"/>
                <w:szCs w:val="24"/>
              </w:rPr>
              <w:t>Ведомственная отчетность</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1F5A55">
            <w:pPr>
              <w:pStyle w:val="ConsPlusNormal"/>
              <w:widowControl/>
              <w:spacing w:line="276" w:lineRule="auto"/>
              <w:ind w:firstLine="0"/>
              <w:jc w:val="both"/>
              <w:rPr>
                <w:rFonts w:ascii="Times New Roman" w:hAnsi="Times New Roman" w:cs="Times New Roman"/>
                <w:sz w:val="24"/>
                <w:szCs w:val="24"/>
              </w:rPr>
            </w:pPr>
            <w:r w:rsidRPr="001F4681">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1F5A55">
            <w:pPr>
              <w:pStyle w:val="ConsPlusNormal"/>
              <w:widowControl/>
              <w:spacing w:line="276" w:lineRule="auto"/>
              <w:ind w:firstLine="0"/>
              <w:jc w:val="both"/>
              <w:rPr>
                <w:rFonts w:ascii="Times New Roman" w:hAnsi="Times New Roman" w:cs="Times New Roman"/>
                <w:sz w:val="24"/>
                <w:szCs w:val="24"/>
              </w:rPr>
            </w:pPr>
            <w:r w:rsidRPr="001F4681">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1F5A55">
            <w:pPr>
              <w:pStyle w:val="ConsPlusNormal"/>
              <w:widowControl/>
              <w:spacing w:line="276" w:lineRule="auto"/>
              <w:ind w:firstLine="0"/>
              <w:jc w:val="both"/>
              <w:rPr>
                <w:rFonts w:ascii="Times New Roman" w:hAnsi="Times New Roman" w:cs="Times New Roman"/>
                <w:sz w:val="24"/>
                <w:szCs w:val="24"/>
              </w:rPr>
            </w:pPr>
            <w:r w:rsidRPr="001F4681">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hideMark/>
          </w:tcPr>
          <w:p w:rsidR="00246225" w:rsidRPr="001F4681" w:rsidRDefault="00246225" w:rsidP="001F5A55">
            <w:pPr>
              <w:pStyle w:val="ConsPlusNormal"/>
              <w:widowControl/>
              <w:spacing w:line="276" w:lineRule="auto"/>
              <w:ind w:firstLine="0"/>
              <w:jc w:val="both"/>
              <w:rPr>
                <w:rFonts w:ascii="Times New Roman" w:hAnsi="Times New Roman" w:cs="Times New Roman"/>
                <w:sz w:val="24"/>
                <w:szCs w:val="24"/>
              </w:rPr>
            </w:pPr>
            <w:r w:rsidRPr="001F4681">
              <w:rPr>
                <w:rFonts w:ascii="Times New Roman" w:hAnsi="Times New Roman" w:cs="Times New Roman"/>
                <w:sz w:val="24"/>
                <w:szCs w:val="24"/>
              </w:rPr>
              <w:t>100</w:t>
            </w:r>
          </w:p>
        </w:tc>
        <w:tc>
          <w:tcPr>
            <w:tcW w:w="1647" w:type="dxa"/>
            <w:tcBorders>
              <w:top w:val="single" w:sz="4" w:space="0" w:color="auto"/>
              <w:left w:val="single" w:sz="4" w:space="0" w:color="auto"/>
              <w:bottom w:val="single" w:sz="4" w:space="0" w:color="auto"/>
              <w:right w:val="single" w:sz="4" w:space="0" w:color="auto"/>
            </w:tcBorders>
            <w:hideMark/>
          </w:tcPr>
          <w:p w:rsidR="00246225" w:rsidRPr="001F4681" w:rsidRDefault="00246225">
            <w:pPr>
              <w:pStyle w:val="ConsPlusNormal"/>
              <w:widowControl/>
              <w:spacing w:line="276" w:lineRule="auto"/>
              <w:ind w:firstLine="0"/>
              <w:jc w:val="both"/>
              <w:rPr>
                <w:rFonts w:ascii="Times New Roman" w:hAnsi="Times New Roman" w:cs="Times New Roman"/>
                <w:sz w:val="24"/>
                <w:szCs w:val="24"/>
              </w:rPr>
            </w:pPr>
            <w:r w:rsidRPr="001F4681">
              <w:rPr>
                <w:rFonts w:ascii="Times New Roman" w:hAnsi="Times New Roman" w:cs="Times New Roman"/>
                <w:sz w:val="24"/>
                <w:szCs w:val="24"/>
              </w:rPr>
              <w:t>100</w:t>
            </w:r>
          </w:p>
        </w:tc>
      </w:tr>
    </w:tbl>
    <w:p w:rsidR="002F7CBA" w:rsidRPr="001F4681" w:rsidRDefault="002F7CBA" w:rsidP="002F7CBA">
      <w:pPr>
        <w:spacing w:after="0" w:line="240" w:lineRule="auto"/>
        <w:ind w:firstLine="709"/>
        <w:jc w:val="both"/>
        <w:rPr>
          <w:rFonts w:ascii="Times New Roman" w:eastAsia="Calibri" w:hAnsi="Times New Roman"/>
          <w:iCs/>
          <w:sz w:val="24"/>
          <w:szCs w:val="24"/>
        </w:rPr>
      </w:pPr>
    </w:p>
    <w:p w:rsidR="00C501CF" w:rsidRPr="001F4681" w:rsidRDefault="00C501CF" w:rsidP="00C501CF">
      <w:pPr>
        <w:pStyle w:val="11"/>
        <w:ind w:firstLine="709"/>
        <w:jc w:val="center"/>
        <w:rPr>
          <w:sz w:val="24"/>
          <w:szCs w:val="24"/>
        </w:rPr>
      </w:pPr>
    </w:p>
    <w:p w:rsidR="00C32066" w:rsidRPr="001F4681" w:rsidRDefault="00C32066" w:rsidP="00C501CF">
      <w:pPr>
        <w:pStyle w:val="11"/>
        <w:ind w:firstLine="709"/>
        <w:jc w:val="center"/>
        <w:rPr>
          <w:sz w:val="24"/>
          <w:szCs w:val="24"/>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p>
    <w:p w:rsidR="003F5888" w:rsidRPr="001F4681" w:rsidRDefault="003F5888" w:rsidP="003F5888">
      <w:pPr>
        <w:widowControl w:val="0"/>
        <w:autoSpaceDE w:val="0"/>
        <w:autoSpaceDN w:val="0"/>
        <w:spacing w:after="0" w:line="240" w:lineRule="auto"/>
        <w:ind w:firstLine="709"/>
        <w:jc w:val="right"/>
        <w:rPr>
          <w:rFonts w:ascii="Times New Roman" w:hAnsi="Times New Roman"/>
          <w:spacing w:val="-4"/>
          <w:sz w:val="24"/>
          <w:szCs w:val="24"/>
          <w:u w:val="single"/>
        </w:rPr>
      </w:pPr>
      <w:r w:rsidRPr="001F4681">
        <w:rPr>
          <w:rFonts w:ascii="Times New Roman" w:hAnsi="Times New Roman"/>
          <w:spacing w:val="-4"/>
          <w:sz w:val="24"/>
          <w:szCs w:val="24"/>
          <w:u w:val="single"/>
        </w:rPr>
        <w:t>Приложение № 2</w:t>
      </w:r>
    </w:p>
    <w:p w:rsidR="003F5888" w:rsidRPr="001F4681" w:rsidRDefault="003F5888" w:rsidP="003F5888">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к отдельному мероприятию муниципальной программы</w:t>
      </w:r>
    </w:p>
    <w:p w:rsidR="003F5888" w:rsidRPr="001F4681" w:rsidRDefault="003F5888" w:rsidP="003F5888">
      <w:pPr>
        <w:widowControl w:val="0"/>
        <w:autoSpaceDE w:val="0"/>
        <w:autoSpaceDN w:val="0"/>
        <w:adjustRightInd w:val="0"/>
        <w:spacing w:after="0" w:line="240" w:lineRule="auto"/>
        <w:ind w:firstLine="709"/>
        <w:jc w:val="right"/>
        <w:rPr>
          <w:rFonts w:ascii="Times New Roman" w:hAnsi="Times New Roman"/>
          <w:sz w:val="24"/>
          <w:szCs w:val="24"/>
        </w:rPr>
      </w:pPr>
      <w:r w:rsidRPr="001F4681">
        <w:rPr>
          <w:rFonts w:ascii="Times New Roman" w:hAnsi="Times New Roman"/>
          <w:sz w:val="24"/>
          <w:szCs w:val="24"/>
        </w:rPr>
        <w:t>«Развитие образования Иланского района»</w:t>
      </w:r>
    </w:p>
    <w:p w:rsidR="003F5888" w:rsidRPr="001F4681" w:rsidRDefault="003F5888" w:rsidP="003F5888">
      <w:pPr>
        <w:widowControl w:val="0"/>
        <w:autoSpaceDE w:val="0"/>
        <w:autoSpaceDN w:val="0"/>
        <w:spacing w:after="0" w:line="240" w:lineRule="auto"/>
        <w:ind w:firstLine="709"/>
        <w:jc w:val="both"/>
        <w:rPr>
          <w:rFonts w:ascii="Times New Roman" w:hAnsi="Times New Roman"/>
          <w:sz w:val="24"/>
          <w:szCs w:val="24"/>
        </w:rPr>
      </w:pPr>
    </w:p>
    <w:p w:rsidR="003F5888" w:rsidRPr="001F4681" w:rsidRDefault="003F5888" w:rsidP="003F5888">
      <w:pPr>
        <w:widowControl w:val="0"/>
        <w:autoSpaceDE w:val="0"/>
        <w:autoSpaceDN w:val="0"/>
        <w:spacing w:after="0" w:line="240" w:lineRule="auto"/>
        <w:jc w:val="both"/>
        <w:rPr>
          <w:rFonts w:ascii="Times New Roman" w:hAnsi="Times New Roman"/>
          <w:sz w:val="24"/>
          <w:szCs w:val="24"/>
        </w:rPr>
      </w:pPr>
    </w:p>
    <w:p w:rsidR="003F5888" w:rsidRPr="001F4681" w:rsidRDefault="003F5888" w:rsidP="003F5888">
      <w:pPr>
        <w:pStyle w:val="a7"/>
        <w:ind w:firstLine="709"/>
        <w:jc w:val="right"/>
        <w:rPr>
          <w:rFonts w:ascii="Times New Roman" w:hAnsi="Times New Roman"/>
          <w:sz w:val="24"/>
          <w:szCs w:val="24"/>
        </w:rPr>
      </w:pPr>
    </w:p>
    <w:p w:rsidR="003F5888" w:rsidRPr="001F4681" w:rsidRDefault="003F5888" w:rsidP="003F5888">
      <w:pPr>
        <w:widowControl w:val="0"/>
        <w:autoSpaceDE w:val="0"/>
        <w:autoSpaceDN w:val="0"/>
        <w:spacing w:after="0" w:line="240" w:lineRule="auto"/>
        <w:ind w:firstLine="709"/>
        <w:jc w:val="both"/>
        <w:rPr>
          <w:rFonts w:ascii="Times New Roman" w:hAnsi="Times New Roman"/>
          <w:sz w:val="24"/>
          <w:szCs w:val="24"/>
        </w:rPr>
      </w:pPr>
    </w:p>
    <w:p w:rsidR="003F5888" w:rsidRPr="001F4681" w:rsidRDefault="003F5888" w:rsidP="003F5888">
      <w:pPr>
        <w:jc w:val="center"/>
        <w:rPr>
          <w:rFonts w:ascii="Times New Roman" w:hAnsi="Times New Roman"/>
        </w:rPr>
      </w:pPr>
      <w:r w:rsidRPr="001F4681">
        <w:rPr>
          <w:rFonts w:ascii="Times New Roman" w:eastAsia="Calibri" w:hAnsi="Times New Roman"/>
          <w:b/>
          <w:sz w:val="24"/>
          <w:szCs w:val="24"/>
        </w:rPr>
        <w:t>Перечень мероприятий</w:t>
      </w:r>
    </w:p>
    <w:tbl>
      <w:tblPr>
        <w:tblW w:w="14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
        <w:gridCol w:w="2290"/>
        <w:gridCol w:w="1486"/>
        <w:gridCol w:w="739"/>
        <w:gridCol w:w="1332"/>
        <w:gridCol w:w="1117"/>
        <w:gridCol w:w="784"/>
        <w:gridCol w:w="950"/>
        <w:gridCol w:w="1053"/>
        <w:gridCol w:w="950"/>
        <w:gridCol w:w="848"/>
        <w:gridCol w:w="1087"/>
        <w:gridCol w:w="1757"/>
      </w:tblGrid>
      <w:tr w:rsidR="003F5888" w:rsidRPr="001F4681" w:rsidTr="002E1A2D">
        <w:trPr>
          <w:trHeight w:val="96"/>
          <w:tblHeader/>
          <w:jc w:val="center"/>
        </w:trPr>
        <w:tc>
          <w:tcPr>
            <w:tcW w:w="517" w:type="dxa"/>
            <w:vMerge w:val="restart"/>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 xml:space="preserve">№ </w:t>
            </w:r>
            <w:proofErr w:type="spellStart"/>
            <w:proofErr w:type="gramStart"/>
            <w:r w:rsidRPr="001F4681">
              <w:rPr>
                <w:rFonts w:ascii="Times New Roman" w:hAnsi="Times New Roman"/>
                <w:spacing w:val="-4"/>
                <w:sz w:val="24"/>
                <w:szCs w:val="24"/>
              </w:rPr>
              <w:t>п</w:t>
            </w:r>
            <w:proofErr w:type="spellEnd"/>
            <w:proofErr w:type="gramEnd"/>
            <w:r w:rsidRPr="001F4681">
              <w:rPr>
                <w:rFonts w:ascii="Times New Roman" w:hAnsi="Times New Roman"/>
                <w:spacing w:val="-4"/>
                <w:sz w:val="24"/>
                <w:szCs w:val="24"/>
              </w:rPr>
              <w:t>/</w:t>
            </w:r>
            <w:proofErr w:type="spellStart"/>
            <w:r w:rsidRPr="001F4681">
              <w:rPr>
                <w:rFonts w:ascii="Times New Roman" w:hAnsi="Times New Roman"/>
                <w:spacing w:val="-4"/>
                <w:sz w:val="24"/>
                <w:szCs w:val="24"/>
              </w:rPr>
              <w:t>п</w:t>
            </w:r>
            <w:proofErr w:type="spellEnd"/>
          </w:p>
        </w:tc>
        <w:tc>
          <w:tcPr>
            <w:tcW w:w="2290" w:type="dxa"/>
            <w:vMerge w:val="restart"/>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Цели, задачи, мероприятия подпрограммы</w:t>
            </w:r>
          </w:p>
        </w:tc>
        <w:tc>
          <w:tcPr>
            <w:tcW w:w="1486" w:type="dxa"/>
            <w:vMerge w:val="restart"/>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ГРБС</w:t>
            </w:r>
          </w:p>
        </w:tc>
        <w:tc>
          <w:tcPr>
            <w:tcW w:w="3972" w:type="dxa"/>
            <w:gridSpan w:val="4"/>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Код бюджетной классификации</w:t>
            </w:r>
          </w:p>
        </w:tc>
        <w:tc>
          <w:tcPr>
            <w:tcW w:w="4888" w:type="dxa"/>
            <w:gridSpan w:val="5"/>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eastAsia="Calibri" w:hAnsi="Times New Roman"/>
                <w:spacing w:val="-4"/>
                <w:sz w:val="24"/>
                <w:szCs w:val="24"/>
              </w:rPr>
            </w:pPr>
            <w:r w:rsidRPr="001F4681">
              <w:rPr>
                <w:rFonts w:ascii="Times New Roman" w:hAnsi="Times New Roman"/>
                <w:spacing w:val="-4"/>
                <w:sz w:val="24"/>
                <w:szCs w:val="24"/>
              </w:rPr>
              <w:t>Расходы по годам реализации программы (тыс. руб.)</w:t>
            </w:r>
          </w:p>
        </w:tc>
        <w:tc>
          <w:tcPr>
            <w:tcW w:w="175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eastAsia="Calibri" w:hAnsi="Times New Roman"/>
                <w:spacing w:val="-4"/>
                <w:sz w:val="24"/>
                <w:szCs w:val="24"/>
              </w:rPr>
              <w:t>Ожидаемый непосредственный результат (краткое описание)</w:t>
            </w:r>
            <w:r w:rsidRPr="001F4681">
              <w:rPr>
                <w:rFonts w:ascii="Times New Roman" w:hAnsi="Times New Roman"/>
                <w:spacing w:val="-4"/>
                <w:sz w:val="24"/>
                <w:szCs w:val="24"/>
              </w:rPr>
              <w:t xml:space="preserve"> от реализации </w:t>
            </w:r>
            <w:proofErr w:type="gramStart"/>
            <w:r w:rsidRPr="001F4681">
              <w:rPr>
                <w:rFonts w:ascii="Times New Roman" w:hAnsi="Times New Roman"/>
                <w:spacing w:val="-4"/>
                <w:sz w:val="24"/>
                <w:szCs w:val="24"/>
              </w:rPr>
              <w:t>подпрограммного</w:t>
            </w:r>
            <w:proofErr w:type="gramEnd"/>
          </w:p>
          <w:p w:rsidR="003F5888" w:rsidRPr="001F4681" w:rsidRDefault="003F5888" w:rsidP="002E1A2D">
            <w:pPr>
              <w:spacing w:after="0" w:line="240" w:lineRule="auto"/>
              <w:jc w:val="both"/>
              <w:rPr>
                <w:rFonts w:ascii="Times New Roman" w:eastAsia="Calibri" w:hAnsi="Times New Roman"/>
                <w:spacing w:val="-4"/>
                <w:sz w:val="24"/>
                <w:szCs w:val="24"/>
              </w:rPr>
            </w:pPr>
            <w:r w:rsidRPr="001F4681">
              <w:rPr>
                <w:rFonts w:ascii="Times New Roman" w:hAnsi="Times New Roman"/>
                <w:spacing w:val="-4"/>
                <w:sz w:val="24"/>
                <w:szCs w:val="24"/>
              </w:rPr>
              <w:t xml:space="preserve">мероприятия (в том числе </w:t>
            </w:r>
            <w:r w:rsidRPr="001F4681">
              <w:rPr>
                <w:rFonts w:ascii="Times New Roman" w:hAnsi="Times New Roman"/>
                <w:spacing w:val="-4"/>
                <w:sz w:val="24"/>
                <w:szCs w:val="24"/>
              </w:rPr>
              <w:br/>
              <w:t>в натуральном выражении)</w:t>
            </w:r>
          </w:p>
        </w:tc>
      </w:tr>
      <w:tr w:rsidR="003F5888" w:rsidRPr="001F4681" w:rsidTr="002E1A2D">
        <w:trPr>
          <w:trHeight w:val="96"/>
          <w:tblHeader/>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3F5888" w:rsidRPr="001F4681" w:rsidRDefault="003F5888" w:rsidP="002E1A2D">
            <w:pPr>
              <w:spacing w:after="0" w:line="240" w:lineRule="auto"/>
              <w:rPr>
                <w:rFonts w:ascii="Times New Roman" w:hAnsi="Times New Roman"/>
                <w:spacing w:val="-4"/>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3F5888" w:rsidRPr="001F4681" w:rsidRDefault="003F5888" w:rsidP="002E1A2D">
            <w:pPr>
              <w:spacing w:after="0" w:line="240" w:lineRule="auto"/>
              <w:rPr>
                <w:rFonts w:ascii="Times New Roman" w:hAnsi="Times New Roman"/>
                <w:spacing w:val="-4"/>
                <w:sz w:val="24"/>
                <w:szCs w:val="24"/>
              </w:rPr>
            </w:pPr>
          </w:p>
        </w:tc>
        <w:tc>
          <w:tcPr>
            <w:tcW w:w="1486" w:type="dxa"/>
            <w:vMerge/>
            <w:tcBorders>
              <w:top w:val="single" w:sz="4" w:space="0" w:color="auto"/>
              <w:left w:val="single" w:sz="4" w:space="0" w:color="auto"/>
              <w:bottom w:val="single" w:sz="4" w:space="0" w:color="auto"/>
              <w:right w:val="single" w:sz="4" w:space="0" w:color="auto"/>
            </w:tcBorders>
            <w:vAlign w:val="center"/>
            <w:hideMark/>
          </w:tcPr>
          <w:p w:rsidR="003F5888" w:rsidRPr="001F4681" w:rsidRDefault="003F5888" w:rsidP="002E1A2D">
            <w:pPr>
              <w:spacing w:after="0" w:line="240" w:lineRule="auto"/>
              <w:rPr>
                <w:rFonts w:ascii="Times New Roman" w:hAnsi="Times New Roman"/>
                <w:spacing w:val="-4"/>
                <w:sz w:val="24"/>
                <w:szCs w:val="24"/>
              </w:rPr>
            </w:pPr>
          </w:p>
        </w:tc>
        <w:tc>
          <w:tcPr>
            <w:tcW w:w="739"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ГРБС</w:t>
            </w:r>
          </w:p>
        </w:tc>
        <w:tc>
          <w:tcPr>
            <w:tcW w:w="1332"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proofErr w:type="spellStart"/>
            <w:r w:rsidRPr="001F4681">
              <w:rPr>
                <w:rFonts w:ascii="Times New Roman" w:hAnsi="Times New Roman"/>
                <w:spacing w:val="-4"/>
                <w:sz w:val="24"/>
                <w:szCs w:val="24"/>
              </w:rPr>
              <w:t>РзПр</w:t>
            </w:r>
            <w:proofErr w:type="spellEnd"/>
          </w:p>
        </w:tc>
        <w:tc>
          <w:tcPr>
            <w:tcW w:w="1117"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ЦСР</w:t>
            </w:r>
          </w:p>
        </w:tc>
        <w:tc>
          <w:tcPr>
            <w:tcW w:w="784"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ВР</w:t>
            </w:r>
          </w:p>
        </w:tc>
        <w:tc>
          <w:tcPr>
            <w:tcW w:w="950"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F2705D">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202</w:t>
            </w:r>
            <w:r w:rsidR="00F2705D">
              <w:rPr>
                <w:rFonts w:ascii="Times New Roman" w:hAnsi="Times New Roman"/>
                <w:b/>
                <w:spacing w:val="-4"/>
                <w:sz w:val="24"/>
                <w:szCs w:val="24"/>
              </w:rPr>
              <w:t>4</w:t>
            </w:r>
            <w:r w:rsidR="00092A20">
              <w:rPr>
                <w:rFonts w:ascii="Times New Roman" w:hAnsi="Times New Roman"/>
                <w:b/>
                <w:spacing w:val="-4"/>
                <w:sz w:val="24"/>
                <w:szCs w:val="24"/>
              </w:rPr>
              <w:t xml:space="preserve"> </w:t>
            </w:r>
            <w:r w:rsidRPr="001F4681">
              <w:rPr>
                <w:rFonts w:ascii="Times New Roman" w:hAnsi="Times New Roman"/>
                <w:b/>
                <w:spacing w:val="-4"/>
                <w:sz w:val="24"/>
                <w:szCs w:val="24"/>
              </w:rPr>
              <w:t>год</w:t>
            </w:r>
          </w:p>
        </w:tc>
        <w:tc>
          <w:tcPr>
            <w:tcW w:w="1053"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w:t>
            </w:r>
            <w:r w:rsidR="00F2705D">
              <w:rPr>
                <w:rFonts w:ascii="Times New Roman" w:hAnsi="Times New Roman"/>
                <w:b/>
                <w:spacing w:val="-4"/>
                <w:sz w:val="24"/>
                <w:szCs w:val="24"/>
              </w:rPr>
              <w:t>5</w:t>
            </w:r>
          </w:p>
          <w:p w:rsidR="003F5888" w:rsidRPr="001F4681" w:rsidRDefault="003F5888" w:rsidP="002E1A2D">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год</w:t>
            </w:r>
          </w:p>
        </w:tc>
        <w:tc>
          <w:tcPr>
            <w:tcW w:w="950"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F2705D">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202</w:t>
            </w:r>
            <w:r w:rsidR="00F2705D">
              <w:rPr>
                <w:rFonts w:ascii="Times New Roman" w:hAnsi="Times New Roman"/>
                <w:b/>
                <w:spacing w:val="-4"/>
                <w:sz w:val="24"/>
                <w:szCs w:val="24"/>
              </w:rPr>
              <w:t>6</w:t>
            </w:r>
            <w:r w:rsidRPr="001F4681">
              <w:rPr>
                <w:rFonts w:ascii="Times New Roman" w:hAnsi="Times New Roman"/>
                <w:b/>
                <w:spacing w:val="-4"/>
                <w:sz w:val="24"/>
                <w:szCs w:val="24"/>
              </w:rPr>
              <w:t xml:space="preserve"> год</w:t>
            </w:r>
          </w:p>
        </w:tc>
        <w:tc>
          <w:tcPr>
            <w:tcW w:w="848"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202</w:t>
            </w:r>
            <w:r w:rsidR="00F2705D">
              <w:rPr>
                <w:rFonts w:ascii="Times New Roman" w:hAnsi="Times New Roman"/>
                <w:b/>
                <w:spacing w:val="-4"/>
                <w:sz w:val="24"/>
                <w:szCs w:val="24"/>
              </w:rPr>
              <w:t>7</w:t>
            </w:r>
          </w:p>
          <w:p w:rsidR="003F5888" w:rsidRPr="001F4681" w:rsidRDefault="003F5888" w:rsidP="002E1A2D">
            <w:pPr>
              <w:widowControl w:val="0"/>
              <w:autoSpaceDE w:val="0"/>
              <w:autoSpaceDN w:val="0"/>
              <w:spacing w:after="0" w:line="240" w:lineRule="auto"/>
              <w:jc w:val="both"/>
              <w:rPr>
                <w:rFonts w:ascii="Times New Roman" w:hAnsi="Times New Roman"/>
                <w:b/>
                <w:spacing w:val="-4"/>
                <w:sz w:val="24"/>
                <w:szCs w:val="24"/>
              </w:rPr>
            </w:pPr>
            <w:r w:rsidRPr="001F4681">
              <w:rPr>
                <w:rFonts w:ascii="Times New Roman" w:hAnsi="Times New Roman"/>
                <w:b/>
                <w:spacing w:val="-4"/>
                <w:sz w:val="24"/>
                <w:szCs w:val="24"/>
              </w:rPr>
              <w:t>год</w:t>
            </w:r>
          </w:p>
        </w:tc>
        <w:tc>
          <w:tcPr>
            <w:tcW w:w="1087"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widowControl w:val="0"/>
              <w:autoSpaceDE w:val="0"/>
              <w:autoSpaceDN w:val="0"/>
              <w:spacing w:after="0" w:line="240" w:lineRule="auto"/>
              <w:jc w:val="both"/>
              <w:rPr>
                <w:rFonts w:ascii="Times New Roman" w:hAnsi="Times New Roman"/>
                <w:spacing w:val="-4"/>
                <w:sz w:val="24"/>
                <w:szCs w:val="24"/>
              </w:rPr>
            </w:pPr>
            <w:r w:rsidRPr="001F4681">
              <w:rPr>
                <w:rFonts w:ascii="Times New Roman" w:hAnsi="Times New Roman"/>
                <w:b/>
                <w:spacing w:val="-4"/>
                <w:sz w:val="24"/>
                <w:szCs w:val="24"/>
              </w:rPr>
              <w:t>итого</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3F5888" w:rsidRPr="001F4681" w:rsidRDefault="003F5888" w:rsidP="002E1A2D">
            <w:pPr>
              <w:spacing w:after="0" w:line="240" w:lineRule="auto"/>
              <w:rPr>
                <w:rFonts w:ascii="Times New Roman" w:eastAsia="Calibri" w:hAnsi="Times New Roman"/>
                <w:spacing w:val="-4"/>
                <w:sz w:val="24"/>
                <w:szCs w:val="24"/>
              </w:rPr>
            </w:pPr>
          </w:p>
        </w:tc>
      </w:tr>
      <w:tr w:rsidR="003F5888" w:rsidRPr="001F4681" w:rsidTr="002E1A2D">
        <w:trPr>
          <w:trHeight w:val="20"/>
          <w:tblHeader/>
          <w:jc w:val="center"/>
        </w:trPr>
        <w:tc>
          <w:tcPr>
            <w:tcW w:w="517"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w:t>
            </w:r>
          </w:p>
        </w:tc>
        <w:tc>
          <w:tcPr>
            <w:tcW w:w="2290"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2</w:t>
            </w:r>
          </w:p>
        </w:tc>
        <w:tc>
          <w:tcPr>
            <w:tcW w:w="1486"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3</w:t>
            </w:r>
          </w:p>
        </w:tc>
        <w:tc>
          <w:tcPr>
            <w:tcW w:w="739"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4</w:t>
            </w:r>
          </w:p>
        </w:tc>
        <w:tc>
          <w:tcPr>
            <w:tcW w:w="1332"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5</w:t>
            </w:r>
          </w:p>
        </w:tc>
        <w:tc>
          <w:tcPr>
            <w:tcW w:w="1117"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6</w:t>
            </w:r>
          </w:p>
        </w:tc>
        <w:tc>
          <w:tcPr>
            <w:tcW w:w="784"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7</w:t>
            </w:r>
          </w:p>
        </w:tc>
        <w:tc>
          <w:tcPr>
            <w:tcW w:w="950"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8</w:t>
            </w:r>
          </w:p>
        </w:tc>
        <w:tc>
          <w:tcPr>
            <w:tcW w:w="1053"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9</w:t>
            </w:r>
          </w:p>
        </w:tc>
        <w:tc>
          <w:tcPr>
            <w:tcW w:w="950" w:type="dxa"/>
            <w:tcBorders>
              <w:top w:val="single" w:sz="4" w:space="0" w:color="auto"/>
              <w:left w:val="single" w:sz="4" w:space="0" w:color="auto"/>
              <w:bottom w:val="single" w:sz="4" w:space="0" w:color="auto"/>
              <w:right w:val="single" w:sz="4" w:space="0" w:color="auto"/>
            </w:tcBorders>
            <w:noWrap/>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10</w:t>
            </w:r>
          </w:p>
        </w:tc>
        <w:tc>
          <w:tcPr>
            <w:tcW w:w="848"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11</w:t>
            </w:r>
          </w:p>
        </w:tc>
        <w:tc>
          <w:tcPr>
            <w:tcW w:w="1087"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12</w:t>
            </w:r>
          </w:p>
        </w:tc>
        <w:tc>
          <w:tcPr>
            <w:tcW w:w="1757" w:type="dxa"/>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hAnsi="Times New Roman"/>
                <w:spacing w:val="-4"/>
                <w:sz w:val="24"/>
                <w:szCs w:val="24"/>
              </w:rPr>
            </w:pPr>
            <w:r w:rsidRPr="001F4681">
              <w:rPr>
                <w:rFonts w:ascii="Times New Roman" w:hAnsi="Times New Roman"/>
                <w:spacing w:val="-4"/>
                <w:sz w:val="24"/>
                <w:szCs w:val="24"/>
              </w:rPr>
              <w:t>13</w:t>
            </w:r>
          </w:p>
        </w:tc>
      </w:tr>
      <w:tr w:rsidR="003F5888" w:rsidRPr="001F4681" w:rsidTr="002E1A2D">
        <w:trPr>
          <w:trHeight w:val="20"/>
          <w:jc w:val="center"/>
        </w:trPr>
        <w:tc>
          <w:tcPr>
            <w:tcW w:w="517" w:type="dxa"/>
            <w:tcBorders>
              <w:top w:val="single" w:sz="4" w:space="0" w:color="auto"/>
              <w:left w:val="single" w:sz="4" w:space="0" w:color="auto"/>
              <w:bottom w:val="single" w:sz="4" w:space="0" w:color="auto"/>
              <w:right w:val="single" w:sz="4" w:space="0" w:color="auto"/>
            </w:tcBorders>
          </w:tcPr>
          <w:p w:rsidR="003F5888" w:rsidRPr="001F4681" w:rsidRDefault="003F5888" w:rsidP="002E1A2D">
            <w:pPr>
              <w:spacing w:after="0" w:line="240" w:lineRule="auto"/>
              <w:jc w:val="both"/>
              <w:rPr>
                <w:rFonts w:ascii="Times New Roman" w:hAnsi="Times New Roman"/>
                <w:spacing w:val="-4"/>
                <w:sz w:val="24"/>
                <w:szCs w:val="24"/>
              </w:rPr>
            </w:pPr>
          </w:p>
        </w:tc>
        <w:tc>
          <w:tcPr>
            <w:tcW w:w="14393" w:type="dxa"/>
            <w:gridSpan w:val="12"/>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widowControl w:val="0"/>
              <w:autoSpaceDE w:val="0"/>
              <w:autoSpaceDN w:val="0"/>
              <w:spacing w:after="0" w:line="240" w:lineRule="auto"/>
              <w:jc w:val="both"/>
              <w:rPr>
                <w:rFonts w:ascii="Times New Roman" w:hAnsi="Times New Roman"/>
                <w:b/>
                <w:sz w:val="24"/>
                <w:szCs w:val="24"/>
              </w:rPr>
            </w:pPr>
            <w:r w:rsidRPr="001F4681">
              <w:rPr>
                <w:rFonts w:ascii="Times New Roman" w:hAnsi="Times New Roman"/>
                <w:b/>
                <w:sz w:val="24"/>
                <w:szCs w:val="24"/>
              </w:rPr>
              <w:t>Отдельное мероприятие</w:t>
            </w:r>
            <w:r w:rsidRPr="001F4681">
              <w:rPr>
                <w:rFonts w:ascii="Times New Roman" w:hAnsi="Times New Roman"/>
                <w:sz w:val="24"/>
                <w:szCs w:val="24"/>
              </w:rPr>
              <w:t>: Обеспечение жилыми помещениями детей-сирот, и детей, оставшихся без попечения родителей, не имеющих жилых помещений</w:t>
            </w:r>
          </w:p>
        </w:tc>
      </w:tr>
      <w:tr w:rsidR="003F5888" w:rsidRPr="001F4681" w:rsidTr="002E1A2D">
        <w:trPr>
          <w:trHeight w:val="691"/>
          <w:jc w:val="center"/>
        </w:trPr>
        <w:tc>
          <w:tcPr>
            <w:tcW w:w="517" w:type="dxa"/>
            <w:tcBorders>
              <w:top w:val="single" w:sz="4" w:space="0" w:color="auto"/>
              <w:left w:val="single" w:sz="4" w:space="0" w:color="auto"/>
              <w:bottom w:val="single" w:sz="4" w:space="0" w:color="auto"/>
              <w:right w:val="single" w:sz="4" w:space="0" w:color="auto"/>
            </w:tcBorders>
          </w:tcPr>
          <w:p w:rsidR="003F5888" w:rsidRPr="001F4681" w:rsidRDefault="003F5888" w:rsidP="002E1A2D">
            <w:pPr>
              <w:spacing w:after="0" w:line="240" w:lineRule="auto"/>
              <w:jc w:val="both"/>
              <w:rPr>
                <w:rFonts w:ascii="Times New Roman" w:hAnsi="Times New Roman"/>
                <w:spacing w:val="-4"/>
                <w:sz w:val="24"/>
                <w:szCs w:val="24"/>
              </w:rPr>
            </w:pPr>
          </w:p>
        </w:tc>
        <w:tc>
          <w:tcPr>
            <w:tcW w:w="14393" w:type="dxa"/>
            <w:gridSpan w:val="12"/>
            <w:tcBorders>
              <w:top w:val="single" w:sz="4" w:space="0" w:color="auto"/>
              <w:left w:val="single" w:sz="4" w:space="0" w:color="auto"/>
              <w:bottom w:val="single" w:sz="4" w:space="0" w:color="auto"/>
              <w:right w:val="single" w:sz="4" w:space="0" w:color="auto"/>
            </w:tcBorders>
            <w:hideMark/>
          </w:tcPr>
          <w:p w:rsidR="003F5888" w:rsidRPr="001F4681" w:rsidRDefault="003F5888" w:rsidP="002E1A2D">
            <w:pPr>
              <w:spacing w:after="0" w:line="240" w:lineRule="auto"/>
              <w:jc w:val="both"/>
              <w:rPr>
                <w:rFonts w:ascii="Times New Roman" w:eastAsia="Calibri" w:hAnsi="Times New Roman"/>
                <w:b/>
                <w:spacing w:val="-4"/>
                <w:sz w:val="24"/>
                <w:szCs w:val="24"/>
              </w:rPr>
            </w:pPr>
            <w:r w:rsidRPr="001F4681">
              <w:rPr>
                <w:rFonts w:ascii="Times New Roman" w:hAnsi="Times New Roman"/>
                <w:b/>
                <w:sz w:val="24"/>
                <w:szCs w:val="24"/>
              </w:rPr>
              <w:t>Цель реализации отдельного мероприятия:</w:t>
            </w:r>
            <w:r w:rsidRPr="001F4681">
              <w:rPr>
                <w:rFonts w:ascii="Times New Roman" w:hAnsi="Times New Roman"/>
                <w:sz w:val="24"/>
                <w:szCs w:val="24"/>
              </w:rPr>
              <w:t xml:space="preserve"> Приобретение и предоставление жилых помещений детям-сиротам, и детям, оставшимся без попечения родителей, не имеющих жилых помещений</w:t>
            </w:r>
          </w:p>
        </w:tc>
      </w:tr>
    </w:tbl>
    <w:p w:rsidR="003F5888" w:rsidRPr="001F4681" w:rsidRDefault="003F5888" w:rsidP="003F5888">
      <w:pPr>
        <w:spacing w:after="0" w:line="240" w:lineRule="auto"/>
        <w:jc w:val="both"/>
        <w:rPr>
          <w:rFonts w:ascii="Times New Roman" w:eastAsia="Calibri" w:hAnsi="Times New Roman"/>
          <w:b/>
          <w:sz w:val="24"/>
          <w:szCs w:val="24"/>
        </w:rPr>
      </w:pPr>
    </w:p>
    <w:tbl>
      <w:tblPr>
        <w:tblW w:w="15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255"/>
        <w:gridCol w:w="1713"/>
        <w:gridCol w:w="629"/>
        <w:gridCol w:w="722"/>
        <w:gridCol w:w="1416"/>
        <w:gridCol w:w="576"/>
        <w:gridCol w:w="1159"/>
        <w:gridCol w:w="1134"/>
        <w:gridCol w:w="1134"/>
        <w:gridCol w:w="1134"/>
        <w:gridCol w:w="1184"/>
        <w:gridCol w:w="1685"/>
      </w:tblGrid>
      <w:tr w:rsidR="00F2705D" w:rsidRPr="001478B4" w:rsidTr="002E1A2D">
        <w:trPr>
          <w:trHeight w:val="2691"/>
          <w:jc w:val="center"/>
        </w:trPr>
        <w:tc>
          <w:tcPr>
            <w:tcW w:w="709" w:type="dxa"/>
            <w:vMerge w:val="restart"/>
            <w:tcBorders>
              <w:top w:val="single" w:sz="4" w:space="0" w:color="auto"/>
              <w:left w:val="single" w:sz="4" w:space="0" w:color="auto"/>
              <w:right w:val="single" w:sz="4" w:space="0" w:color="auto"/>
            </w:tcBorders>
            <w:shd w:val="clear" w:color="auto" w:fill="FFFFFF"/>
            <w:hideMark/>
          </w:tcPr>
          <w:p w:rsidR="00F2705D" w:rsidRPr="001478B4" w:rsidRDefault="00F2705D" w:rsidP="00E06C85">
            <w:pPr>
              <w:pStyle w:val="111"/>
              <w:spacing w:line="276" w:lineRule="auto"/>
              <w:rPr>
                <w:rFonts w:ascii="Times New Roman" w:hAnsi="Times New Roman"/>
                <w:sz w:val="24"/>
                <w:szCs w:val="24"/>
              </w:rPr>
            </w:pPr>
            <w:r w:rsidRPr="001478B4">
              <w:rPr>
                <w:rFonts w:ascii="Times New Roman" w:hAnsi="Times New Roman"/>
                <w:sz w:val="24"/>
                <w:szCs w:val="24"/>
              </w:rPr>
              <w:t>1.1</w:t>
            </w:r>
          </w:p>
        </w:tc>
        <w:tc>
          <w:tcPr>
            <w:tcW w:w="2255" w:type="dxa"/>
            <w:vMerge w:val="restart"/>
            <w:tcBorders>
              <w:top w:val="single" w:sz="4" w:space="0" w:color="auto"/>
              <w:left w:val="single" w:sz="4" w:space="0" w:color="auto"/>
              <w:right w:val="single" w:sz="4" w:space="0" w:color="auto"/>
            </w:tcBorders>
            <w:shd w:val="clear" w:color="auto" w:fill="FFFFFF"/>
            <w:hideMark/>
          </w:tcPr>
          <w:p w:rsidR="00F2705D" w:rsidRPr="001478B4" w:rsidRDefault="00F2705D" w:rsidP="00CD05A8">
            <w:pPr>
              <w:pStyle w:val="111"/>
              <w:spacing w:line="276" w:lineRule="auto"/>
              <w:rPr>
                <w:rFonts w:ascii="Times New Roman" w:hAnsi="Times New Roman"/>
                <w:sz w:val="24"/>
                <w:szCs w:val="24"/>
              </w:rPr>
            </w:pPr>
            <w:r w:rsidRPr="001478B4">
              <w:rPr>
                <w:rFonts w:ascii="Times New Roman" w:hAnsi="Times New Roman"/>
                <w:sz w:val="24"/>
                <w:szCs w:val="24"/>
              </w:rPr>
              <w:t xml:space="preserve">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w:t>
            </w:r>
          </w:p>
        </w:tc>
        <w:tc>
          <w:tcPr>
            <w:tcW w:w="1713" w:type="dxa"/>
            <w:vMerge w:val="restart"/>
            <w:tcBorders>
              <w:top w:val="single" w:sz="4" w:space="0" w:color="auto"/>
              <w:left w:val="single" w:sz="4" w:space="0" w:color="auto"/>
              <w:right w:val="single" w:sz="4" w:space="0" w:color="auto"/>
            </w:tcBorders>
            <w:shd w:val="clear" w:color="auto" w:fill="FFFFFF"/>
            <w:hideMark/>
          </w:tcPr>
          <w:p w:rsidR="00F2705D" w:rsidRPr="001478B4" w:rsidRDefault="00F2705D" w:rsidP="00B749F8">
            <w:pPr>
              <w:pStyle w:val="111"/>
              <w:spacing w:line="276" w:lineRule="auto"/>
              <w:rPr>
                <w:rFonts w:ascii="Times New Roman" w:hAnsi="Times New Roman"/>
                <w:sz w:val="24"/>
                <w:szCs w:val="24"/>
              </w:rPr>
            </w:pPr>
            <w:r w:rsidRPr="001478B4">
              <w:rPr>
                <w:rFonts w:ascii="Times New Roman" w:hAnsi="Times New Roman"/>
                <w:sz w:val="24"/>
                <w:szCs w:val="24"/>
              </w:rPr>
              <w:t>КУМИ</w:t>
            </w:r>
          </w:p>
        </w:tc>
        <w:tc>
          <w:tcPr>
            <w:tcW w:w="629" w:type="dxa"/>
            <w:vMerge w:val="restart"/>
            <w:tcBorders>
              <w:top w:val="single" w:sz="4" w:space="0" w:color="auto"/>
              <w:left w:val="single" w:sz="4" w:space="0" w:color="auto"/>
              <w:right w:val="single" w:sz="4" w:space="0" w:color="auto"/>
            </w:tcBorders>
            <w:shd w:val="clear" w:color="auto" w:fill="FFFFFF"/>
            <w:noWrap/>
            <w:hideMark/>
          </w:tcPr>
          <w:p w:rsidR="00F2705D" w:rsidRPr="001478B4" w:rsidRDefault="00F2705D" w:rsidP="00B749F8">
            <w:pPr>
              <w:pStyle w:val="111"/>
              <w:spacing w:line="276" w:lineRule="auto"/>
              <w:rPr>
                <w:rFonts w:ascii="Times New Roman" w:hAnsi="Times New Roman"/>
                <w:sz w:val="24"/>
                <w:szCs w:val="24"/>
              </w:rPr>
            </w:pPr>
            <w:r w:rsidRPr="001478B4">
              <w:rPr>
                <w:rFonts w:ascii="Times New Roman" w:hAnsi="Times New Roman"/>
                <w:sz w:val="24"/>
                <w:szCs w:val="24"/>
              </w:rPr>
              <w:t>965</w:t>
            </w:r>
          </w:p>
          <w:p w:rsidR="00F2705D" w:rsidRPr="001478B4" w:rsidRDefault="00F2705D" w:rsidP="00B749F8">
            <w:pPr>
              <w:pStyle w:val="111"/>
              <w:spacing w:line="276" w:lineRule="auto"/>
              <w:rPr>
                <w:rFonts w:ascii="Times New Roman" w:hAnsi="Times New Roman"/>
                <w:sz w:val="24"/>
                <w:szCs w:val="24"/>
              </w:rPr>
            </w:pPr>
          </w:p>
        </w:tc>
        <w:tc>
          <w:tcPr>
            <w:tcW w:w="722" w:type="dxa"/>
            <w:vMerge w:val="restart"/>
            <w:tcBorders>
              <w:top w:val="single" w:sz="4" w:space="0" w:color="auto"/>
              <w:left w:val="single" w:sz="4" w:space="0" w:color="auto"/>
              <w:right w:val="single" w:sz="4" w:space="0" w:color="auto"/>
            </w:tcBorders>
            <w:shd w:val="clear" w:color="auto" w:fill="FFFFFF"/>
            <w:noWrap/>
            <w:hideMark/>
          </w:tcPr>
          <w:p w:rsidR="00F2705D" w:rsidRPr="001478B4" w:rsidRDefault="00F2705D" w:rsidP="00B749F8">
            <w:pPr>
              <w:pStyle w:val="111"/>
              <w:spacing w:line="276" w:lineRule="auto"/>
              <w:rPr>
                <w:rFonts w:ascii="Times New Roman" w:hAnsi="Times New Roman"/>
                <w:sz w:val="24"/>
                <w:szCs w:val="24"/>
              </w:rPr>
            </w:pPr>
            <w:r w:rsidRPr="001478B4">
              <w:rPr>
                <w:rFonts w:ascii="Times New Roman" w:hAnsi="Times New Roman"/>
                <w:sz w:val="24"/>
                <w:szCs w:val="24"/>
              </w:rPr>
              <w:t>01113</w:t>
            </w:r>
          </w:p>
        </w:tc>
        <w:tc>
          <w:tcPr>
            <w:tcW w:w="1416" w:type="dxa"/>
            <w:vMerge w:val="restart"/>
            <w:tcBorders>
              <w:top w:val="single" w:sz="4" w:space="0" w:color="auto"/>
              <w:left w:val="single" w:sz="4" w:space="0" w:color="auto"/>
              <w:right w:val="single" w:sz="4" w:space="0" w:color="auto"/>
            </w:tcBorders>
            <w:shd w:val="clear" w:color="auto" w:fill="FFFFFF"/>
            <w:noWrap/>
            <w:hideMark/>
          </w:tcPr>
          <w:p w:rsidR="00F2705D" w:rsidRPr="001478B4" w:rsidRDefault="00F2705D" w:rsidP="00B749F8">
            <w:pPr>
              <w:pStyle w:val="111"/>
              <w:spacing w:line="276" w:lineRule="auto"/>
              <w:rPr>
                <w:rFonts w:ascii="Times New Roman" w:hAnsi="Times New Roman"/>
                <w:sz w:val="24"/>
                <w:szCs w:val="24"/>
              </w:rPr>
            </w:pPr>
            <w:r w:rsidRPr="001478B4">
              <w:rPr>
                <w:rFonts w:ascii="Times New Roman" w:hAnsi="Times New Roman"/>
                <w:sz w:val="24"/>
                <w:szCs w:val="24"/>
              </w:rPr>
              <w:t>0190078460</w:t>
            </w: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F2705D" w:rsidRPr="001478B4" w:rsidRDefault="00F2705D" w:rsidP="00B749F8">
            <w:pPr>
              <w:pStyle w:val="111"/>
              <w:spacing w:line="276" w:lineRule="auto"/>
              <w:rPr>
                <w:rFonts w:ascii="Times New Roman" w:hAnsi="Times New Roman"/>
                <w:sz w:val="24"/>
                <w:szCs w:val="24"/>
              </w:rPr>
            </w:pPr>
            <w:r w:rsidRPr="001478B4">
              <w:rPr>
                <w:rFonts w:ascii="Times New Roman" w:hAnsi="Times New Roman"/>
                <w:sz w:val="24"/>
                <w:szCs w:val="24"/>
              </w:rPr>
              <w:t>120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F2705D" w:rsidRPr="00E3173B" w:rsidRDefault="00F2705D" w:rsidP="00F2705D">
            <w:pPr>
              <w:spacing w:after="0" w:line="240" w:lineRule="auto"/>
              <w:jc w:val="both"/>
              <w:rPr>
                <w:rFonts w:ascii="Times New Roman" w:hAnsi="Times New Roman"/>
                <w:sz w:val="24"/>
                <w:szCs w:val="24"/>
              </w:rPr>
            </w:pPr>
            <w:r>
              <w:rPr>
                <w:rFonts w:ascii="Times New Roman" w:hAnsi="Times New Roman"/>
                <w:sz w:val="24"/>
                <w:szCs w:val="24"/>
              </w:rPr>
              <w:t>222,8</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F2705D" w:rsidRPr="00E3173B" w:rsidRDefault="00F2705D" w:rsidP="008C636F">
            <w:pPr>
              <w:spacing w:after="0" w:line="240" w:lineRule="auto"/>
              <w:jc w:val="both"/>
              <w:rPr>
                <w:rFonts w:ascii="Times New Roman" w:hAnsi="Times New Roman"/>
                <w:sz w:val="24"/>
                <w:szCs w:val="24"/>
              </w:rPr>
            </w:pPr>
            <w:r>
              <w:rPr>
                <w:rFonts w:ascii="Times New Roman" w:hAnsi="Times New Roman"/>
                <w:sz w:val="24"/>
                <w:szCs w:val="24"/>
              </w:rPr>
              <w:t>204,8</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F2705D" w:rsidRPr="00E3173B" w:rsidRDefault="00F2705D" w:rsidP="008C636F">
            <w:pPr>
              <w:rPr>
                <w:rFonts w:ascii="Times New Roman" w:hAnsi="Times New Roman"/>
                <w:sz w:val="24"/>
                <w:szCs w:val="24"/>
              </w:rPr>
            </w:pPr>
            <w:r w:rsidRPr="00E3173B">
              <w:rPr>
                <w:rFonts w:ascii="Times New Roman" w:hAnsi="Times New Roman"/>
                <w:sz w:val="24"/>
                <w:szCs w:val="24"/>
              </w:rPr>
              <w:t>204,8</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F2705D" w:rsidRPr="00E3173B" w:rsidRDefault="00F2705D" w:rsidP="008C636F">
            <w:pPr>
              <w:rPr>
                <w:rFonts w:ascii="Times New Roman" w:hAnsi="Times New Roman"/>
                <w:sz w:val="24"/>
                <w:szCs w:val="24"/>
              </w:rPr>
            </w:pPr>
            <w:r w:rsidRPr="00E3173B">
              <w:rPr>
                <w:rFonts w:ascii="Times New Roman" w:hAnsi="Times New Roman"/>
                <w:sz w:val="24"/>
                <w:szCs w:val="24"/>
              </w:rPr>
              <w:t>204,8</w:t>
            </w:r>
          </w:p>
        </w:tc>
        <w:tc>
          <w:tcPr>
            <w:tcW w:w="1184" w:type="dxa"/>
            <w:tcBorders>
              <w:top w:val="single" w:sz="4" w:space="0" w:color="auto"/>
              <w:left w:val="single" w:sz="4" w:space="0" w:color="auto"/>
              <w:bottom w:val="single" w:sz="4" w:space="0" w:color="auto"/>
              <w:right w:val="single" w:sz="4" w:space="0" w:color="auto"/>
            </w:tcBorders>
            <w:shd w:val="clear" w:color="auto" w:fill="FFFFFF"/>
            <w:hideMark/>
          </w:tcPr>
          <w:p w:rsidR="00F2705D" w:rsidRPr="00E3173B" w:rsidRDefault="00F2705D" w:rsidP="00B749F8">
            <w:pPr>
              <w:pStyle w:val="111"/>
              <w:spacing w:line="276" w:lineRule="auto"/>
              <w:rPr>
                <w:rFonts w:ascii="Times New Roman" w:hAnsi="Times New Roman"/>
                <w:sz w:val="24"/>
                <w:szCs w:val="24"/>
              </w:rPr>
            </w:pPr>
            <w:r>
              <w:rPr>
                <w:rFonts w:ascii="Times New Roman" w:hAnsi="Times New Roman"/>
                <w:sz w:val="24"/>
                <w:szCs w:val="24"/>
              </w:rPr>
              <w:t>837,2</w:t>
            </w:r>
          </w:p>
        </w:tc>
        <w:tc>
          <w:tcPr>
            <w:tcW w:w="1685" w:type="dxa"/>
            <w:tcBorders>
              <w:top w:val="single" w:sz="4" w:space="0" w:color="auto"/>
              <w:left w:val="single" w:sz="4" w:space="0" w:color="auto"/>
              <w:bottom w:val="single" w:sz="4" w:space="0" w:color="auto"/>
              <w:right w:val="single" w:sz="4" w:space="0" w:color="auto"/>
            </w:tcBorders>
            <w:shd w:val="clear" w:color="auto" w:fill="FFFFFF"/>
            <w:hideMark/>
          </w:tcPr>
          <w:p w:rsidR="00F2705D" w:rsidRPr="00200DF7" w:rsidRDefault="00F2705D" w:rsidP="00C32066">
            <w:pPr>
              <w:pStyle w:val="111"/>
              <w:spacing w:line="276" w:lineRule="auto"/>
              <w:rPr>
                <w:rFonts w:ascii="Times New Roman" w:hAnsi="Times New Roman"/>
                <w:sz w:val="24"/>
                <w:szCs w:val="24"/>
                <w:highlight w:val="yellow"/>
              </w:rPr>
            </w:pPr>
          </w:p>
        </w:tc>
      </w:tr>
      <w:tr w:rsidR="00CD05A8" w:rsidRPr="001478B4" w:rsidTr="002E1A2D">
        <w:trPr>
          <w:trHeight w:val="2691"/>
          <w:jc w:val="center"/>
        </w:trPr>
        <w:tc>
          <w:tcPr>
            <w:tcW w:w="709" w:type="dxa"/>
            <w:vMerge/>
            <w:tcBorders>
              <w:left w:val="single" w:sz="4" w:space="0" w:color="auto"/>
              <w:right w:val="single" w:sz="4" w:space="0" w:color="auto"/>
            </w:tcBorders>
            <w:shd w:val="clear" w:color="auto" w:fill="FFFFFF"/>
            <w:hideMark/>
          </w:tcPr>
          <w:p w:rsidR="00CD05A8" w:rsidRPr="001478B4" w:rsidRDefault="00CD05A8" w:rsidP="00B749F8">
            <w:pPr>
              <w:pStyle w:val="111"/>
              <w:spacing w:line="276" w:lineRule="auto"/>
              <w:rPr>
                <w:rFonts w:ascii="Times New Roman" w:hAnsi="Times New Roman"/>
                <w:sz w:val="24"/>
                <w:szCs w:val="24"/>
              </w:rPr>
            </w:pPr>
          </w:p>
        </w:tc>
        <w:tc>
          <w:tcPr>
            <w:tcW w:w="2255" w:type="dxa"/>
            <w:vMerge/>
            <w:tcBorders>
              <w:left w:val="single" w:sz="4" w:space="0" w:color="auto"/>
              <w:right w:val="single" w:sz="4" w:space="0" w:color="auto"/>
            </w:tcBorders>
            <w:shd w:val="clear" w:color="auto" w:fill="FFFFFF"/>
            <w:hideMark/>
          </w:tcPr>
          <w:p w:rsidR="00CD05A8" w:rsidRPr="001478B4" w:rsidRDefault="00CD05A8" w:rsidP="00CD05A8">
            <w:pPr>
              <w:pStyle w:val="111"/>
              <w:spacing w:line="276" w:lineRule="auto"/>
              <w:rPr>
                <w:rFonts w:ascii="Times New Roman" w:hAnsi="Times New Roman"/>
                <w:sz w:val="24"/>
                <w:szCs w:val="24"/>
              </w:rPr>
            </w:pPr>
          </w:p>
        </w:tc>
        <w:tc>
          <w:tcPr>
            <w:tcW w:w="1713" w:type="dxa"/>
            <w:vMerge/>
            <w:tcBorders>
              <w:left w:val="single" w:sz="4" w:space="0" w:color="auto"/>
              <w:right w:val="single" w:sz="4" w:space="0" w:color="auto"/>
            </w:tcBorders>
            <w:shd w:val="clear" w:color="auto" w:fill="FFFFFF"/>
            <w:hideMark/>
          </w:tcPr>
          <w:p w:rsidR="00CD05A8" w:rsidRPr="001478B4" w:rsidRDefault="00CD05A8" w:rsidP="00B749F8">
            <w:pPr>
              <w:pStyle w:val="111"/>
              <w:spacing w:line="276" w:lineRule="auto"/>
              <w:rPr>
                <w:rFonts w:ascii="Times New Roman" w:hAnsi="Times New Roman"/>
                <w:sz w:val="24"/>
                <w:szCs w:val="24"/>
              </w:rPr>
            </w:pPr>
          </w:p>
        </w:tc>
        <w:tc>
          <w:tcPr>
            <w:tcW w:w="629" w:type="dxa"/>
            <w:vMerge/>
            <w:tcBorders>
              <w:left w:val="single" w:sz="4" w:space="0" w:color="auto"/>
              <w:right w:val="single" w:sz="4" w:space="0" w:color="auto"/>
            </w:tcBorders>
            <w:shd w:val="clear" w:color="auto" w:fill="FFFFFF"/>
            <w:noWrap/>
            <w:hideMark/>
          </w:tcPr>
          <w:p w:rsidR="00CD05A8" w:rsidRPr="001478B4" w:rsidRDefault="00CD05A8" w:rsidP="00B749F8">
            <w:pPr>
              <w:pStyle w:val="111"/>
              <w:spacing w:line="276" w:lineRule="auto"/>
              <w:rPr>
                <w:rFonts w:ascii="Times New Roman" w:hAnsi="Times New Roman"/>
                <w:sz w:val="24"/>
                <w:szCs w:val="24"/>
              </w:rPr>
            </w:pPr>
          </w:p>
        </w:tc>
        <w:tc>
          <w:tcPr>
            <w:tcW w:w="722" w:type="dxa"/>
            <w:vMerge/>
            <w:tcBorders>
              <w:left w:val="single" w:sz="4" w:space="0" w:color="auto"/>
              <w:right w:val="single" w:sz="4" w:space="0" w:color="auto"/>
            </w:tcBorders>
            <w:shd w:val="clear" w:color="auto" w:fill="FFFFFF"/>
            <w:noWrap/>
            <w:hideMark/>
          </w:tcPr>
          <w:p w:rsidR="00CD05A8" w:rsidRPr="001478B4" w:rsidRDefault="00CD05A8" w:rsidP="00B749F8">
            <w:pPr>
              <w:pStyle w:val="111"/>
              <w:spacing w:line="276" w:lineRule="auto"/>
              <w:rPr>
                <w:rFonts w:ascii="Times New Roman" w:hAnsi="Times New Roman"/>
                <w:sz w:val="24"/>
                <w:szCs w:val="24"/>
              </w:rPr>
            </w:pPr>
          </w:p>
        </w:tc>
        <w:tc>
          <w:tcPr>
            <w:tcW w:w="1416" w:type="dxa"/>
            <w:vMerge/>
            <w:tcBorders>
              <w:left w:val="single" w:sz="4" w:space="0" w:color="auto"/>
              <w:right w:val="single" w:sz="4" w:space="0" w:color="auto"/>
            </w:tcBorders>
            <w:shd w:val="clear" w:color="auto" w:fill="FFFFFF"/>
            <w:noWrap/>
            <w:hideMark/>
          </w:tcPr>
          <w:p w:rsidR="00CD05A8" w:rsidRPr="001478B4" w:rsidRDefault="00CD05A8" w:rsidP="00B749F8">
            <w:pPr>
              <w:pStyle w:val="111"/>
              <w:spacing w:line="276" w:lineRule="auto"/>
              <w:rPr>
                <w:rFonts w:ascii="Times New Roman" w:hAnsi="Times New Roman"/>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CD05A8" w:rsidRPr="001478B4" w:rsidRDefault="00CD05A8" w:rsidP="002E1A2D">
            <w:pPr>
              <w:pStyle w:val="111"/>
              <w:spacing w:line="276" w:lineRule="auto"/>
              <w:rPr>
                <w:rFonts w:ascii="Times New Roman" w:hAnsi="Times New Roman"/>
                <w:sz w:val="24"/>
                <w:szCs w:val="24"/>
              </w:rPr>
            </w:pPr>
            <w:r w:rsidRPr="001478B4">
              <w:rPr>
                <w:rFonts w:ascii="Times New Roman" w:hAnsi="Times New Roman"/>
                <w:sz w:val="24"/>
                <w:szCs w:val="24"/>
              </w:rPr>
              <w:t>240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CD05A8" w:rsidRPr="001478B4" w:rsidRDefault="00092A20" w:rsidP="003E7FCC">
            <w:pPr>
              <w:pStyle w:val="111"/>
              <w:spacing w:line="276" w:lineRule="auto"/>
              <w:rPr>
                <w:rFonts w:ascii="Times New Roman" w:hAnsi="Times New Roman"/>
                <w:sz w:val="24"/>
                <w:szCs w:val="24"/>
              </w:rPr>
            </w:pPr>
            <w:r w:rsidRPr="001478B4">
              <w:rPr>
                <w:rFonts w:ascii="Times New Roman" w:hAnsi="Times New Roman"/>
                <w:sz w:val="24"/>
                <w:szCs w:val="24"/>
              </w:rPr>
              <w:t>5,6</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CD05A8" w:rsidRPr="00E3173B" w:rsidRDefault="0089560F" w:rsidP="00D1253B">
            <w:pPr>
              <w:spacing w:after="0" w:line="240" w:lineRule="auto"/>
              <w:jc w:val="both"/>
              <w:rPr>
                <w:rFonts w:ascii="Times New Roman" w:hAnsi="Times New Roman"/>
                <w:sz w:val="24"/>
                <w:szCs w:val="24"/>
              </w:rPr>
            </w:pPr>
            <w:r w:rsidRPr="00E3173B">
              <w:rPr>
                <w:rFonts w:ascii="Times New Roman" w:hAnsi="Times New Roman"/>
                <w:sz w:val="24"/>
                <w:szCs w:val="24"/>
              </w:rPr>
              <w:t>5,</w:t>
            </w:r>
            <w:r w:rsidR="00D1253B" w:rsidRPr="00E3173B">
              <w:rPr>
                <w:rFonts w:ascii="Times New Roman" w:hAnsi="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CD05A8" w:rsidRPr="00E3173B" w:rsidRDefault="0089560F" w:rsidP="00D1253B">
            <w:pPr>
              <w:rPr>
                <w:rFonts w:ascii="Times New Roman" w:hAnsi="Times New Roman"/>
              </w:rPr>
            </w:pPr>
            <w:r w:rsidRPr="00E3173B">
              <w:rPr>
                <w:rFonts w:ascii="Times New Roman" w:hAnsi="Times New Roman"/>
              </w:rPr>
              <w:t>5,</w:t>
            </w:r>
            <w:r w:rsidR="00D1253B" w:rsidRPr="00E3173B">
              <w:rPr>
                <w:rFonts w:ascii="Times New Roman" w:hAnsi="Times New Roman"/>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CD05A8" w:rsidRPr="00E3173B" w:rsidRDefault="0089560F" w:rsidP="00D1253B">
            <w:r w:rsidRPr="00E3173B">
              <w:rPr>
                <w:rFonts w:ascii="Times New Roman" w:hAnsi="Times New Roman"/>
                <w:sz w:val="24"/>
                <w:szCs w:val="24"/>
              </w:rPr>
              <w:t>5,</w:t>
            </w:r>
            <w:r w:rsidR="00D1253B" w:rsidRPr="00E3173B">
              <w:rPr>
                <w:rFonts w:ascii="Times New Roman" w:hAnsi="Times New Roman"/>
                <w:sz w:val="24"/>
                <w:szCs w:val="24"/>
              </w:rPr>
              <w:t>6</w:t>
            </w:r>
          </w:p>
        </w:tc>
        <w:tc>
          <w:tcPr>
            <w:tcW w:w="1184" w:type="dxa"/>
            <w:tcBorders>
              <w:top w:val="single" w:sz="4" w:space="0" w:color="auto"/>
              <w:left w:val="single" w:sz="4" w:space="0" w:color="auto"/>
              <w:bottom w:val="single" w:sz="4" w:space="0" w:color="auto"/>
              <w:right w:val="single" w:sz="4" w:space="0" w:color="auto"/>
            </w:tcBorders>
            <w:shd w:val="clear" w:color="auto" w:fill="FFFFFF"/>
            <w:hideMark/>
          </w:tcPr>
          <w:p w:rsidR="00CD05A8" w:rsidRPr="00E3173B" w:rsidRDefault="00291573" w:rsidP="002E1A2D">
            <w:pPr>
              <w:pStyle w:val="111"/>
              <w:spacing w:line="276" w:lineRule="auto"/>
              <w:rPr>
                <w:rFonts w:ascii="Times New Roman" w:hAnsi="Times New Roman"/>
                <w:sz w:val="24"/>
                <w:szCs w:val="24"/>
              </w:rPr>
            </w:pPr>
            <w:r w:rsidRPr="00E3173B">
              <w:rPr>
                <w:rFonts w:ascii="Times New Roman" w:hAnsi="Times New Roman"/>
                <w:sz w:val="24"/>
                <w:szCs w:val="24"/>
              </w:rPr>
              <w:t>22,4</w:t>
            </w:r>
          </w:p>
        </w:tc>
        <w:tc>
          <w:tcPr>
            <w:tcW w:w="1685" w:type="dxa"/>
            <w:tcBorders>
              <w:top w:val="single" w:sz="4" w:space="0" w:color="auto"/>
              <w:left w:val="single" w:sz="4" w:space="0" w:color="auto"/>
              <w:bottom w:val="single" w:sz="4" w:space="0" w:color="auto"/>
              <w:right w:val="single" w:sz="4" w:space="0" w:color="auto"/>
            </w:tcBorders>
            <w:shd w:val="clear" w:color="auto" w:fill="FFFFFF"/>
            <w:hideMark/>
          </w:tcPr>
          <w:p w:rsidR="00CD05A8" w:rsidRPr="001478B4" w:rsidRDefault="00CD05A8" w:rsidP="00C32066">
            <w:pPr>
              <w:pStyle w:val="111"/>
              <w:spacing w:line="276" w:lineRule="auto"/>
              <w:rPr>
                <w:rFonts w:ascii="Times New Roman" w:hAnsi="Times New Roman"/>
                <w:sz w:val="24"/>
                <w:szCs w:val="24"/>
              </w:rPr>
            </w:pPr>
          </w:p>
        </w:tc>
      </w:tr>
      <w:tr w:rsidR="00092A20" w:rsidRPr="001478B4" w:rsidTr="00CC3955">
        <w:trPr>
          <w:trHeight w:val="557"/>
          <w:jc w:val="center"/>
        </w:trPr>
        <w:tc>
          <w:tcPr>
            <w:tcW w:w="709" w:type="dxa"/>
            <w:vMerge w:val="restart"/>
            <w:tcBorders>
              <w:left w:val="single" w:sz="4" w:space="0" w:color="auto"/>
              <w:right w:val="single" w:sz="4" w:space="0" w:color="auto"/>
            </w:tcBorders>
            <w:shd w:val="clear" w:color="auto" w:fill="FFFFFF"/>
            <w:hideMark/>
          </w:tcPr>
          <w:p w:rsidR="00092A20" w:rsidRPr="001478B4" w:rsidRDefault="00092A20" w:rsidP="00E06C85">
            <w:pPr>
              <w:pStyle w:val="111"/>
              <w:spacing w:line="276" w:lineRule="auto"/>
              <w:rPr>
                <w:rFonts w:ascii="Times New Roman" w:hAnsi="Times New Roman"/>
                <w:sz w:val="24"/>
                <w:szCs w:val="24"/>
              </w:rPr>
            </w:pPr>
            <w:r w:rsidRPr="001478B4">
              <w:rPr>
                <w:rFonts w:ascii="Times New Roman" w:hAnsi="Times New Roman"/>
                <w:sz w:val="24"/>
                <w:szCs w:val="24"/>
              </w:rPr>
              <w:t>1.2</w:t>
            </w:r>
          </w:p>
        </w:tc>
        <w:tc>
          <w:tcPr>
            <w:tcW w:w="2255" w:type="dxa"/>
            <w:vMerge w:val="restart"/>
            <w:tcBorders>
              <w:left w:val="single" w:sz="4" w:space="0" w:color="auto"/>
              <w:right w:val="single" w:sz="4" w:space="0" w:color="auto"/>
            </w:tcBorders>
            <w:shd w:val="clear" w:color="auto" w:fill="FFFFFF"/>
            <w:hideMark/>
          </w:tcPr>
          <w:p w:rsidR="00092A20" w:rsidRPr="001478B4" w:rsidRDefault="00092A20" w:rsidP="00C43606">
            <w:pPr>
              <w:pStyle w:val="a7"/>
              <w:spacing w:line="276" w:lineRule="auto"/>
              <w:ind w:firstLine="0"/>
              <w:outlineLvl w:val="9"/>
              <w:rPr>
                <w:rFonts w:ascii="Times New Roman" w:hAnsi="Times New Roman"/>
                <w:sz w:val="24"/>
                <w:szCs w:val="24"/>
              </w:rPr>
            </w:pPr>
            <w:r w:rsidRPr="001478B4">
              <w:rPr>
                <w:rFonts w:ascii="Times New Roman" w:hAnsi="Times New Roman"/>
                <w:sz w:val="24"/>
                <w:szCs w:val="24"/>
              </w:rPr>
              <w:t>Обеспечение жилыми помещениями детей-сирот и детей, оставшихся без попечения родителей, лиц из числа детей сирот и детей, оставшихся без попечения родителей, лиц, которые относились к категории детей-сирот и достигли возраста 23 лет за счет сре</w:t>
            </w:r>
            <w:proofErr w:type="gramStart"/>
            <w:r w:rsidRPr="001478B4">
              <w:rPr>
                <w:rFonts w:ascii="Times New Roman" w:hAnsi="Times New Roman"/>
                <w:sz w:val="24"/>
                <w:szCs w:val="24"/>
              </w:rPr>
              <w:t>дств кр</w:t>
            </w:r>
            <w:proofErr w:type="gramEnd"/>
            <w:r w:rsidRPr="001478B4">
              <w:rPr>
                <w:rFonts w:ascii="Times New Roman" w:hAnsi="Times New Roman"/>
                <w:sz w:val="24"/>
                <w:szCs w:val="24"/>
              </w:rPr>
              <w:t>аевого бюджета</w:t>
            </w:r>
          </w:p>
        </w:tc>
        <w:tc>
          <w:tcPr>
            <w:tcW w:w="1713" w:type="dxa"/>
            <w:vMerge w:val="restart"/>
            <w:tcBorders>
              <w:left w:val="single" w:sz="4" w:space="0" w:color="auto"/>
              <w:right w:val="single" w:sz="4" w:space="0" w:color="auto"/>
            </w:tcBorders>
            <w:shd w:val="clear" w:color="auto" w:fill="FFFFFF"/>
            <w:hideMark/>
          </w:tcPr>
          <w:p w:rsidR="00092A20" w:rsidRPr="001478B4" w:rsidRDefault="00092A20" w:rsidP="00B749F8">
            <w:pPr>
              <w:pStyle w:val="111"/>
              <w:spacing w:line="276" w:lineRule="auto"/>
              <w:rPr>
                <w:rFonts w:ascii="Times New Roman" w:hAnsi="Times New Roman"/>
                <w:sz w:val="24"/>
                <w:szCs w:val="24"/>
              </w:rPr>
            </w:pPr>
            <w:r w:rsidRPr="001478B4">
              <w:rPr>
                <w:rFonts w:ascii="Times New Roman" w:hAnsi="Times New Roman"/>
                <w:sz w:val="24"/>
                <w:szCs w:val="24"/>
              </w:rPr>
              <w:t>КУМИ</w:t>
            </w:r>
          </w:p>
        </w:tc>
        <w:tc>
          <w:tcPr>
            <w:tcW w:w="629" w:type="dxa"/>
            <w:tcBorders>
              <w:left w:val="single" w:sz="4" w:space="0" w:color="auto"/>
              <w:bottom w:val="single" w:sz="4" w:space="0" w:color="auto"/>
              <w:right w:val="single" w:sz="4" w:space="0" w:color="auto"/>
            </w:tcBorders>
            <w:shd w:val="clear" w:color="auto" w:fill="FFFFFF"/>
            <w:noWrap/>
            <w:hideMark/>
          </w:tcPr>
          <w:p w:rsidR="00092A20" w:rsidRPr="001478B4" w:rsidRDefault="00092A20" w:rsidP="00B749F8">
            <w:pPr>
              <w:pStyle w:val="111"/>
              <w:spacing w:line="276" w:lineRule="auto"/>
              <w:rPr>
                <w:rFonts w:ascii="Times New Roman" w:hAnsi="Times New Roman"/>
                <w:sz w:val="24"/>
                <w:szCs w:val="24"/>
              </w:rPr>
            </w:pPr>
            <w:r w:rsidRPr="001478B4">
              <w:rPr>
                <w:rFonts w:ascii="Times New Roman" w:hAnsi="Times New Roman"/>
                <w:sz w:val="24"/>
                <w:szCs w:val="24"/>
              </w:rPr>
              <w:t>965</w:t>
            </w:r>
          </w:p>
        </w:tc>
        <w:tc>
          <w:tcPr>
            <w:tcW w:w="722" w:type="dxa"/>
            <w:tcBorders>
              <w:left w:val="single" w:sz="4" w:space="0" w:color="auto"/>
              <w:bottom w:val="single" w:sz="4" w:space="0" w:color="auto"/>
              <w:right w:val="single" w:sz="4" w:space="0" w:color="auto"/>
            </w:tcBorders>
            <w:shd w:val="clear" w:color="auto" w:fill="FFFFFF"/>
            <w:noWrap/>
            <w:hideMark/>
          </w:tcPr>
          <w:p w:rsidR="00092A20" w:rsidRPr="001478B4" w:rsidRDefault="00092A20" w:rsidP="00B749F8">
            <w:pPr>
              <w:pStyle w:val="111"/>
              <w:spacing w:line="276" w:lineRule="auto"/>
              <w:rPr>
                <w:rFonts w:ascii="Times New Roman" w:hAnsi="Times New Roman"/>
                <w:sz w:val="24"/>
                <w:szCs w:val="24"/>
              </w:rPr>
            </w:pPr>
            <w:r w:rsidRPr="001478B4">
              <w:rPr>
                <w:rFonts w:ascii="Times New Roman" w:hAnsi="Times New Roman"/>
                <w:sz w:val="24"/>
                <w:szCs w:val="24"/>
              </w:rPr>
              <w:t>0113</w:t>
            </w:r>
          </w:p>
        </w:tc>
        <w:tc>
          <w:tcPr>
            <w:tcW w:w="1416" w:type="dxa"/>
            <w:tcBorders>
              <w:left w:val="single" w:sz="4" w:space="0" w:color="auto"/>
              <w:bottom w:val="single" w:sz="4" w:space="0" w:color="auto"/>
              <w:right w:val="single" w:sz="4" w:space="0" w:color="auto"/>
            </w:tcBorders>
            <w:shd w:val="clear" w:color="auto" w:fill="FFFFFF"/>
            <w:noWrap/>
            <w:hideMark/>
          </w:tcPr>
          <w:p w:rsidR="00092A20" w:rsidRPr="001478B4" w:rsidRDefault="00092A20" w:rsidP="00B749F8">
            <w:pPr>
              <w:pStyle w:val="111"/>
              <w:spacing w:line="276" w:lineRule="auto"/>
              <w:rPr>
                <w:rFonts w:ascii="Times New Roman" w:hAnsi="Times New Roman"/>
                <w:sz w:val="24"/>
                <w:szCs w:val="24"/>
              </w:rPr>
            </w:pPr>
            <w:r w:rsidRPr="001478B4">
              <w:rPr>
                <w:rFonts w:ascii="Times New Roman" w:hAnsi="Times New Roman"/>
                <w:sz w:val="24"/>
                <w:szCs w:val="24"/>
              </w:rPr>
              <w:t>0190075870</w:t>
            </w: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092A20" w:rsidRPr="001478B4" w:rsidRDefault="00092A20" w:rsidP="00B749F8">
            <w:pPr>
              <w:pStyle w:val="111"/>
              <w:spacing w:line="276" w:lineRule="auto"/>
              <w:rPr>
                <w:rFonts w:ascii="Times New Roman" w:hAnsi="Times New Roman"/>
                <w:sz w:val="24"/>
                <w:szCs w:val="24"/>
              </w:rPr>
            </w:pPr>
            <w:r w:rsidRPr="001478B4">
              <w:rPr>
                <w:rFonts w:ascii="Times New Roman" w:hAnsi="Times New Roman"/>
                <w:sz w:val="24"/>
                <w:szCs w:val="24"/>
              </w:rPr>
              <w:t>120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092A20" w:rsidRPr="00E3173B" w:rsidRDefault="00F2705D" w:rsidP="00092A20">
            <w:pPr>
              <w:spacing w:after="0" w:line="240" w:lineRule="auto"/>
              <w:jc w:val="both"/>
              <w:rPr>
                <w:rFonts w:ascii="Times New Roman" w:hAnsi="Times New Roman"/>
                <w:sz w:val="24"/>
                <w:szCs w:val="24"/>
              </w:rPr>
            </w:pPr>
            <w:r>
              <w:rPr>
                <w:rFonts w:ascii="Times New Roman" w:hAnsi="Times New Roman"/>
                <w:sz w:val="24"/>
                <w:szCs w:val="24"/>
              </w:rPr>
              <w:t>398,5</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92A20" w:rsidRPr="00E3173B" w:rsidRDefault="00F2705D" w:rsidP="00F2705D">
            <w:pPr>
              <w:spacing w:after="0" w:line="240" w:lineRule="auto"/>
              <w:jc w:val="both"/>
              <w:rPr>
                <w:rFonts w:ascii="Times New Roman" w:hAnsi="Times New Roman"/>
                <w:sz w:val="24"/>
                <w:szCs w:val="24"/>
              </w:rPr>
            </w:pPr>
            <w:r>
              <w:rPr>
                <w:rFonts w:ascii="Times New Roman" w:hAnsi="Times New Roman"/>
                <w:sz w:val="24"/>
                <w:szCs w:val="24"/>
              </w:rPr>
              <w:t>320,6</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092A20" w:rsidRPr="00E3173B" w:rsidRDefault="00200DF7" w:rsidP="0089560F">
            <w:pPr>
              <w:rPr>
                <w:rFonts w:ascii="Times New Roman" w:hAnsi="Times New Roman"/>
                <w:sz w:val="24"/>
                <w:szCs w:val="24"/>
              </w:rPr>
            </w:pPr>
            <w:r w:rsidRPr="00E3173B">
              <w:rPr>
                <w:rFonts w:ascii="Times New Roman" w:hAnsi="Times New Roman"/>
                <w:sz w:val="24"/>
                <w:szCs w:val="24"/>
              </w:rPr>
              <w:t>320,6</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92A20" w:rsidRPr="00E3173B" w:rsidRDefault="00200DF7" w:rsidP="0089560F">
            <w:pPr>
              <w:rPr>
                <w:rFonts w:ascii="Times New Roman" w:hAnsi="Times New Roman"/>
                <w:sz w:val="24"/>
                <w:szCs w:val="24"/>
              </w:rPr>
            </w:pPr>
            <w:r w:rsidRPr="00E3173B">
              <w:rPr>
                <w:rFonts w:ascii="Times New Roman" w:hAnsi="Times New Roman"/>
                <w:sz w:val="24"/>
                <w:szCs w:val="24"/>
              </w:rPr>
              <w:t>320,6</w:t>
            </w:r>
          </w:p>
        </w:tc>
        <w:tc>
          <w:tcPr>
            <w:tcW w:w="1184" w:type="dxa"/>
            <w:tcBorders>
              <w:top w:val="single" w:sz="4" w:space="0" w:color="auto"/>
              <w:left w:val="single" w:sz="4" w:space="0" w:color="auto"/>
              <w:bottom w:val="single" w:sz="4" w:space="0" w:color="auto"/>
              <w:right w:val="single" w:sz="4" w:space="0" w:color="auto"/>
            </w:tcBorders>
            <w:shd w:val="clear" w:color="auto" w:fill="FFFFFF"/>
            <w:hideMark/>
          </w:tcPr>
          <w:p w:rsidR="00092A20" w:rsidRPr="00E3173B" w:rsidRDefault="00F2705D" w:rsidP="00B3425C">
            <w:pPr>
              <w:pStyle w:val="111"/>
              <w:spacing w:line="276" w:lineRule="auto"/>
              <w:rPr>
                <w:rFonts w:ascii="Times New Roman" w:hAnsi="Times New Roman"/>
                <w:sz w:val="24"/>
                <w:szCs w:val="24"/>
              </w:rPr>
            </w:pPr>
            <w:r>
              <w:rPr>
                <w:rFonts w:ascii="Times New Roman" w:hAnsi="Times New Roman"/>
                <w:sz w:val="24"/>
                <w:szCs w:val="24"/>
              </w:rPr>
              <w:t>1360,3</w:t>
            </w:r>
          </w:p>
        </w:tc>
        <w:tc>
          <w:tcPr>
            <w:tcW w:w="1685" w:type="dxa"/>
            <w:tcBorders>
              <w:top w:val="single" w:sz="4" w:space="0" w:color="auto"/>
              <w:left w:val="single" w:sz="4" w:space="0" w:color="auto"/>
              <w:bottom w:val="single" w:sz="4" w:space="0" w:color="auto"/>
              <w:right w:val="single" w:sz="4" w:space="0" w:color="auto"/>
            </w:tcBorders>
            <w:shd w:val="clear" w:color="auto" w:fill="FFFFFF"/>
            <w:hideMark/>
          </w:tcPr>
          <w:p w:rsidR="00092A20" w:rsidRPr="001478B4" w:rsidRDefault="00092A20" w:rsidP="00B749F8">
            <w:pPr>
              <w:pStyle w:val="111"/>
              <w:spacing w:line="276" w:lineRule="auto"/>
              <w:rPr>
                <w:rFonts w:ascii="Times New Roman" w:hAnsi="Times New Roman"/>
                <w:sz w:val="24"/>
                <w:szCs w:val="24"/>
              </w:rPr>
            </w:pPr>
          </w:p>
        </w:tc>
      </w:tr>
      <w:tr w:rsidR="00092A20" w:rsidRPr="001478B4" w:rsidTr="00CD05A8">
        <w:trPr>
          <w:trHeight w:val="557"/>
          <w:jc w:val="center"/>
        </w:trPr>
        <w:tc>
          <w:tcPr>
            <w:tcW w:w="709" w:type="dxa"/>
            <w:vMerge/>
            <w:tcBorders>
              <w:left w:val="single" w:sz="4" w:space="0" w:color="auto"/>
              <w:bottom w:val="single" w:sz="4" w:space="0" w:color="auto"/>
              <w:right w:val="single" w:sz="4" w:space="0" w:color="auto"/>
            </w:tcBorders>
            <w:shd w:val="clear" w:color="auto" w:fill="FFFFFF"/>
            <w:hideMark/>
          </w:tcPr>
          <w:p w:rsidR="00092A20" w:rsidRPr="001478B4" w:rsidRDefault="00092A20" w:rsidP="00B749F8">
            <w:pPr>
              <w:pStyle w:val="111"/>
              <w:spacing w:line="276" w:lineRule="auto"/>
              <w:rPr>
                <w:rFonts w:ascii="Times New Roman" w:hAnsi="Times New Roman"/>
                <w:sz w:val="24"/>
                <w:szCs w:val="24"/>
              </w:rPr>
            </w:pPr>
          </w:p>
        </w:tc>
        <w:tc>
          <w:tcPr>
            <w:tcW w:w="2255" w:type="dxa"/>
            <w:vMerge/>
            <w:tcBorders>
              <w:left w:val="single" w:sz="4" w:space="0" w:color="auto"/>
              <w:bottom w:val="single" w:sz="4" w:space="0" w:color="auto"/>
              <w:right w:val="single" w:sz="4" w:space="0" w:color="auto"/>
            </w:tcBorders>
            <w:shd w:val="clear" w:color="auto" w:fill="FFFFFF"/>
            <w:hideMark/>
          </w:tcPr>
          <w:p w:rsidR="00092A20" w:rsidRPr="001478B4" w:rsidRDefault="00092A20" w:rsidP="00C43606">
            <w:pPr>
              <w:pStyle w:val="a7"/>
              <w:spacing w:line="276" w:lineRule="auto"/>
              <w:ind w:firstLine="0"/>
              <w:outlineLvl w:val="9"/>
              <w:rPr>
                <w:rFonts w:ascii="Times New Roman" w:hAnsi="Times New Roman"/>
                <w:sz w:val="24"/>
                <w:szCs w:val="24"/>
              </w:rPr>
            </w:pPr>
          </w:p>
        </w:tc>
        <w:tc>
          <w:tcPr>
            <w:tcW w:w="1713" w:type="dxa"/>
            <w:vMerge/>
            <w:tcBorders>
              <w:left w:val="single" w:sz="4" w:space="0" w:color="auto"/>
              <w:bottom w:val="single" w:sz="4" w:space="0" w:color="auto"/>
              <w:right w:val="single" w:sz="4" w:space="0" w:color="auto"/>
            </w:tcBorders>
            <w:shd w:val="clear" w:color="auto" w:fill="FFFFFF"/>
            <w:hideMark/>
          </w:tcPr>
          <w:p w:rsidR="00092A20" w:rsidRPr="001478B4" w:rsidRDefault="00092A20" w:rsidP="00B749F8">
            <w:pPr>
              <w:pStyle w:val="111"/>
              <w:spacing w:line="276" w:lineRule="auto"/>
              <w:rPr>
                <w:rFonts w:ascii="Times New Roman" w:hAnsi="Times New Roman"/>
                <w:sz w:val="24"/>
                <w:szCs w:val="24"/>
              </w:rPr>
            </w:pPr>
          </w:p>
        </w:tc>
        <w:tc>
          <w:tcPr>
            <w:tcW w:w="629" w:type="dxa"/>
            <w:tcBorders>
              <w:left w:val="single" w:sz="4" w:space="0" w:color="auto"/>
              <w:bottom w:val="single" w:sz="4" w:space="0" w:color="auto"/>
              <w:right w:val="single" w:sz="4" w:space="0" w:color="auto"/>
            </w:tcBorders>
            <w:shd w:val="clear" w:color="auto" w:fill="FFFFFF"/>
            <w:noWrap/>
            <w:hideMark/>
          </w:tcPr>
          <w:p w:rsidR="00092A20" w:rsidRPr="001478B4" w:rsidRDefault="00092A20" w:rsidP="00CC3955">
            <w:pPr>
              <w:pStyle w:val="111"/>
              <w:spacing w:line="276" w:lineRule="auto"/>
              <w:rPr>
                <w:rFonts w:ascii="Times New Roman" w:hAnsi="Times New Roman"/>
                <w:sz w:val="24"/>
                <w:szCs w:val="24"/>
              </w:rPr>
            </w:pPr>
            <w:r w:rsidRPr="001478B4">
              <w:rPr>
                <w:rFonts w:ascii="Times New Roman" w:hAnsi="Times New Roman"/>
                <w:sz w:val="24"/>
                <w:szCs w:val="24"/>
              </w:rPr>
              <w:t>965</w:t>
            </w:r>
          </w:p>
        </w:tc>
        <w:tc>
          <w:tcPr>
            <w:tcW w:w="722" w:type="dxa"/>
            <w:tcBorders>
              <w:left w:val="single" w:sz="4" w:space="0" w:color="auto"/>
              <w:bottom w:val="single" w:sz="4" w:space="0" w:color="auto"/>
              <w:right w:val="single" w:sz="4" w:space="0" w:color="auto"/>
            </w:tcBorders>
            <w:shd w:val="clear" w:color="auto" w:fill="FFFFFF"/>
            <w:noWrap/>
            <w:hideMark/>
          </w:tcPr>
          <w:p w:rsidR="00092A20" w:rsidRPr="001478B4" w:rsidRDefault="00092A20" w:rsidP="00CC3955">
            <w:pPr>
              <w:pStyle w:val="111"/>
              <w:spacing w:line="276" w:lineRule="auto"/>
              <w:rPr>
                <w:rFonts w:ascii="Times New Roman" w:hAnsi="Times New Roman"/>
                <w:sz w:val="24"/>
                <w:szCs w:val="24"/>
              </w:rPr>
            </w:pPr>
            <w:r w:rsidRPr="001478B4">
              <w:rPr>
                <w:rFonts w:ascii="Times New Roman" w:hAnsi="Times New Roman"/>
                <w:sz w:val="24"/>
                <w:szCs w:val="24"/>
              </w:rPr>
              <w:t>0113</w:t>
            </w:r>
          </w:p>
        </w:tc>
        <w:tc>
          <w:tcPr>
            <w:tcW w:w="1416" w:type="dxa"/>
            <w:tcBorders>
              <w:left w:val="single" w:sz="4" w:space="0" w:color="auto"/>
              <w:bottom w:val="single" w:sz="4" w:space="0" w:color="auto"/>
              <w:right w:val="single" w:sz="4" w:space="0" w:color="auto"/>
            </w:tcBorders>
            <w:shd w:val="clear" w:color="auto" w:fill="FFFFFF"/>
            <w:noWrap/>
            <w:hideMark/>
          </w:tcPr>
          <w:p w:rsidR="00092A20" w:rsidRPr="001478B4" w:rsidRDefault="00092A20" w:rsidP="00CC3955">
            <w:pPr>
              <w:pStyle w:val="111"/>
              <w:spacing w:line="276" w:lineRule="auto"/>
              <w:rPr>
                <w:rFonts w:ascii="Times New Roman" w:hAnsi="Times New Roman"/>
                <w:sz w:val="24"/>
                <w:szCs w:val="24"/>
              </w:rPr>
            </w:pPr>
            <w:r w:rsidRPr="001478B4">
              <w:rPr>
                <w:rFonts w:ascii="Times New Roman" w:hAnsi="Times New Roman"/>
                <w:sz w:val="24"/>
                <w:szCs w:val="24"/>
              </w:rPr>
              <w:t>0190075870</w:t>
            </w: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092A20" w:rsidRPr="001478B4" w:rsidRDefault="00092A20" w:rsidP="00B749F8">
            <w:pPr>
              <w:pStyle w:val="111"/>
              <w:spacing w:line="276" w:lineRule="auto"/>
              <w:rPr>
                <w:rFonts w:ascii="Times New Roman" w:hAnsi="Times New Roman"/>
                <w:sz w:val="24"/>
                <w:szCs w:val="24"/>
              </w:rPr>
            </w:pPr>
            <w:r w:rsidRPr="001478B4">
              <w:rPr>
                <w:rFonts w:ascii="Times New Roman" w:hAnsi="Times New Roman"/>
                <w:sz w:val="24"/>
                <w:szCs w:val="24"/>
              </w:rPr>
              <w:t>200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092A20" w:rsidRPr="00E3173B" w:rsidRDefault="00F2705D" w:rsidP="00310EBB">
            <w:pPr>
              <w:spacing w:after="0" w:line="240" w:lineRule="auto"/>
              <w:jc w:val="both"/>
              <w:rPr>
                <w:rFonts w:ascii="Times New Roman" w:hAnsi="Times New Roman"/>
                <w:sz w:val="24"/>
                <w:szCs w:val="24"/>
              </w:rPr>
            </w:pPr>
            <w:r>
              <w:rPr>
                <w:rFonts w:ascii="Times New Roman" w:hAnsi="Times New Roman"/>
                <w:sz w:val="24"/>
                <w:szCs w:val="24"/>
              </w:rPr>
              <w:t>12,5</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92A20" w:rsidRPr="00E3173B" w:rsidRDefault="00F2705D" w:rsidP="00F2705D">
            <w:pPr>
              <w:spacing w:after="0" w:line="240" w:lineRule="auto"/>
              <w:jc w:val="both"/>
              <w:rPr>
                <w:rFonts w:ascii="Times New Roman" w:hAnsi="Times New Roman"/>
                <w:sz w:val="24"/>
                <w:szCs w:val="24"/>
              </w:rPr>
            </w:pPr>
            <w:r>
              <w:rPr>
                <w:rFonts w:ascii="Times New Roman" w:hAnsi="Times New Roman"/>
                <w:sz w:val="24"/>
                <w:szCs w:val="24"/>
              </w:rPr>
              <w:t>10,4</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092A20" w:rsidRPr="00E3173B" w:rsidRDefault="00200DF7" w:rsidP="0089560F">
            <w:pPr>
              <w:rPr>
                <w:rFonts w:ascii="Times New Roman" w:hAnsi="Times New Roman"/>
                <w:sz w:val="24"/>
                <w:szCs w:val="24"/>
              </w:rPr>
            </w:pPr>
            <w:r w:rsidRPr="00E3173B">
              <w:rPr>
                <w:rFonts w:ascii="Times New Roman" w:hAnsi="Times New Roman"/>
                <w:sz w:val="24"/>
                <w:szCs w:val="24"/>
              </w:rPr>
              <w:t>10,4</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92A20" w:rsidRPr="00E3173B" w:rsidRDefault="00200DF7" w:rsidP="0089560F">
            <w:pPr>
              <w:rPr>
                <w:rFonts w:ascii="Times New Roman" w:hAnsi="Times New Roman"/>
                <w:sz w:val="24"/>
                <w:szCs w:val="24"/>
              </w:rPr>
            </w:pPr>
            <w:r w:rsidRPr="00E3173B">
              <w:rPr>
                <w:rFonts w:ascii="Times New Roman" w:hAnsi="Times New Roman"/>
                <w:sz w:val="24"/>
                <w:szCs w:val="24"/>
              </w:rPr>
              <w:t>10,4</w:t>
            </w:r>
          </w:p>
        </w:tc>
        <w:tc>
          <w:tcPr>
            <w:tcW w:w="1184" w:type="dxa"/>
            <w:tcBorders>
              <w:top w:val="single" w:sz="4" w:space="0" w:color="auto"/>
              <w:left w:val="single" w:sz="4" w:space="0" w:color="auto"/>
              <w:bottom w:val="single" w:sz="4" w:space="0" w:color="auto"/>
              <w:right w:val="single" w:sz="4" w:space="0" w:color="auto"/>
            </w:tcBorders>
            <w:shd w:val="clear" w:color="auto" w:fill="FFFFFF"/>
            <w:hideMark/>
          </w:tcPr>
          <w:p w:rsidR="00092A20" w:rsidRPr="00E3173B" w:rsidRDefault="00F2705D" w:rsidP="00310EBB">
            <w:pPr>
              <w:pStyle w:val="111"/>
              <w:spacing w:line="276" w:lineRule="auto"/>
              <w:rPr>
                <w:rFonts w:ascii="Times New Roman" w:hAnsi="Times New Roman"/>
                <w:sz w:val="24"/>
                <w:szCs w:val="24"/>
              </w:rPr>
            </w:pPr>
            <w:r>
              <w:rPr>
                <w:rFonts w:ascii="Times New Roman" w:hAnsi="Times New Roman"/>
                <w:sz w:val="24"/>
                <w:szCs w:val="24"/>
              </w:rPr>
              <w:t>43,7</w:t>
            </w:r>
          </w:p>
        </w:tc>
        <w:tc>
          <w:tcPr>
            <w:tcW w:w="1685" w:type="dxa"/>
            <w:tcBorders>
              <w:top w:val="single" w:sz="4" w:space="0" w:color="auto"/>
              <w:left w:val="single" w:sz="4" w:space="0" w:color="auto"/>
              <w:bottom w:val="single" w:sz="4" w:space="0" w:color="auto"/>
              <w:right w:val="single" w:sz="4" w:space="0" w:color="auto"/>
            </w:tcBorders>
            <w:shd w:val="clear" w:color="auto" w:fill="FFFFFF"/>
            <w:hideMark/>
          </w:tcPr>
          <w:p w:rsidR="00092A20" w:rsidRPr="001478B4" w:rsidRDefault="00092A20" w:rsidP="00B749F8">
            <w:pPr>
              <w:pStyle w:val="111"/>
              <w:spacing w:line="276" w:lineRule="auto"/>
              <w:rPr>
                <w:rFonts w:ascii="Times New Roman" w:hAnsi="Times New Roman"/>
                <w:sz w:val="24"/>
                <w:szCs w:val="24"/>
              </w:rPr>
            </w:pPr>
          </w:p>
        </w:tc>
      </w:tr>
      <w:tr w:rsidR="00E06C85" w:rsidRPr="001478B4" w:rsidTr="00CD05A8">
        <w:trPr>
          <w:trHeight w:val="557"/>
          <w:jc w:val="center"/>
        </w:trPr>
        <w:tc>
          <w:tcPr>
            <w:tcW w:w="709" w:type="dxa"/>
            <w:tcBorders>
              <w:left w:val="single" w:sz="4" w:space="0" w:color="auto"/>
              <w:bottom w:val="single" w:sz="4" w:space="0" w:color="auto"/>
              <w:right w:val="single" w:sz="4" w:space="0" w:color="auto"/>
            </w:tcBorders>
            <w:shd w:val="clear" w:color="auto" w:fill="FFFFFF"/>
            <w:hideMark/>
          </w:tcPr>
          <w:p w:rsidR="00E06C85" w:rsidRPr="001478B4" w:rsidRDefault="00E06C85" w:rsidP="00E06C85">
            <w:pPr>
              <w:pStyle w:val="111"/>
              <w:spacing w:line="276" w:lineRule="auto"/>
              <w:rPr>
                <w:rFonts w:ascii="Times New Roman" w:hAnsi="Times New Roman"/>
                <w:sz w:val="24"/>
                <w:szCs w:val="24"/>
              </w:rPr>
            </w:pPr>
            <w:r w:rsidRPr="001478B4">
              <w:rPr>
                <w:rFonts w:ascii="Times New Roman" w:hAnsi="Times New Roman"/>
                <w:sz w:val="24"/>
                <w:szCs w:val="24"/>
              </w:rPr>
              <w:t>1.3</w:t>
            </w:r>
          </w:p>
        </w:tc>
        <w:tc>
          <w:tcPr>
            <w:tcW w:w="2255" w:type="dxa"/>
            <w:tcBorders>
              <w:left w:val="single" w:sz="4" w:space="0" w:color="auto"/>
              <w:bottom w:val="single" w:sz="4" w:space="0" w:color="auto"/>
              <w:right w:val="single" w:sz="4" w:space="0" w:color="auto"/>
            </w:tcBorders>
            <w:shd w:val="clear" w:color="auto" w:fill="FFFFFF"/>
            <w:hideMark/>
          </w:tcPr>
          <w:p w:rsidR="00E06C85" w:rsidRPr="001478B4" w:rsidRDefault="00E06C85" w:rsidP="00C43606">
            <w:pPr>
              <w:pStyle w:val="a7"/>
              <w:spacing w:line="276" w:lineRule="auto"/>
              <w:ind w:firstLine="0"/>
              <w:outlineLvl w:val="9"/>
              <w:rPr>
                <w:rFonts w:ascii="Times New Roman" w:hAnsi="Times New Roman"/>
                <w:sz w:val="24"/>
                <w:szCs w:val="24"/>
              </w:rPr>
            </w:pPr>
            <w:r w:rsidRPr="001478B4">
              <w:rPr>
                <w:rFonts w:ascii="Times New Roman" w:hAnsi="Times New Roman"/>
                <w:sz w:val="24"/>
                <w:szCs w:val="24"/>
              </w:rPr>
              <w:t xml:space="preserve">Капитальные вложения в </w:t>
            </w:r>
            <w:proofErr w:type="spellStart"/>
            <w:r w:rsidRPr="001478B4">
              <w:rPr>
                <w:rFonts w:ascii="Times New Roman" w:hAnsi="Times New Roman"/>
                <w:sz w:val="24"/>
                <w:szCs w:val="24"/>
              </w:rPr>
              <w:t>обьекты</w:t>
            </w:r>
            <w:proofErr w:type="spellEnd"/>
            <w:r w:rsidRPr="001478B4">
              <w:rPr>
                <w:rFonts w:ascii="Times New Roman" w:hAnsi="Times New Roman"/>
                <w:sz w:val="24"/>
                <w:szCs w:val="24"/>
              </w:rPr>
              <w:t xml:space="preserve"> недвижимого имущества государственной (муниципальной) собственности</w:t>
            </w:r>
          </w:p>
        </w:tc>
        <w:tc>
          <w:tcPr>
            <w:tcW w:w="1713" w:type="dxa"/>
            <w:tcBorders>
              <w:left w:val="single" w:sz="4" w:space="0" w:color="auto"/>
              <w:bottom w:val="single" w:sz="4" w:space="0" w:color="auto"/>
              <w:right w:val="single" w:sz="4" w:space="0" w:color="auto"/>
            </w:tcBorders>
            <w:shd w:val="clear" w:color="auto" w:fill="FFFFFF"/>
            <w:hideMark/>
          </w:tcPr>
          <w:p w:rsidR="00E06C85" w:rsidRPr="001478B4" w:rsidRDefault="00E06C85" w:rsidP="00B749F8">
            <w:pPr>
              <w:pStyle w:val="111"/>
              <w:spacing w:line="276" w:lineRule="auto"/>
              <w:rPr>
                <w:rFonts w:ascii="Times New Roman" w:hAnsi="Times New Roman"/>
                <w:sz w:val="24"/>
                <w:szCs w:val="24"/>
              </w:rPr>
            </w:pPr>
            <w:r w:rsidRPr="001478B4">
              <w:rPr>
                <w:rFonts w:ascii="Times New Roman" w:hAnsi="Times New Roman"/>
                <w:sz w:val="24"/>
                <w:szCs w:val="24"/>
              </w:rPr>
              <w:t>КУМИ</w:t>
            </w:r>
          </w:p>
        </w:tc>
        <w:tc>
          <w:tcPr>
            <w:tcW w:w="629" w:type="dxa"/>
            <w:tcBorders>
              <w:left w:val="single" w:sz="4" w:space="0" w:color="auto"/>
              <w:bottom w:val="single" w:sz="4" w:space="0" w:color="auto"/>
              <w:right w:val="single" w:sz="4" w:space="0" w:color="auto"/>
            </w:tcBorders>
            <w:shd w:val="clear" w:color="auto" w:fill="FFFFFF"/>
            <w:noWrap/>
            <w:hideMark/>
          </w:tcPr>
          <w:p w:rsidR="00E06C85" w:rsidRPr="001478B4" w:rsidRDefault="00E06C85" w:rsidP="00B749F8">
            <w:pPr>
              <w:pStyle w:val="111"/>
              <w:spacing w:line="276" w:lineRule="auto"/>
              <w:rPr>
                <w:rFonts w:ascii="Times New Roman" w:hAnsi="Times New Roman"/>
                <w:sz w:val="24"/>
                <w:szCs w:val="24"/>
              </w:rPr>
            </w:pPr>
            <w:r w:rsidRPr="001478B4">
              <w:rPr>
                <w:rFonts w:ascii="Times New Roman" w:hAnsi="Times New Roman"/>
                <w:sz w:val="24"/>
                <w:szCs w:val="24"/>
              </w:rPr>
              <w:t>965</w:t>
            </w:r>
          </w:p>
        </w:tc>
        <w:tc>
          <w:tcPr>
            <w:tcW w:w="722" w:type="dxa"/>
            <w:tcBorders>
              <w:left w:val="single" w:sz="4" w:space="0" w:color="auto"/>
              <w:bottom w:val="single" w:sz="4" w:space="0" w:color="auto"/>
              <w:right w:val="single" w:sz="4" w:space="0" w:color="auto"/>
            </w:tcBorders>
            <w:shd w:val="clear" w:color="auto" w:fill="FFFFFF"/>
            <w:noWrap/>
            <w:hideMark/>
          </w:tcPr>
          <w:p w:rsidR="00E06C85" w:rsidRPr="001478B4" w:rsidRDefault="00E06C85" w:rsidP="00DD79FB">
            <w:pPr>
              <w:pStyle w:val="111"/>
              <w:spacing w:line="276" w:lineRule="auto"/>
              <w:rPr>
                <w:rFonts w:ascii="Times New Roman" w:hAnsi="Times New Roman"/>
                <w:sz w:val="24"/>
                <w:szCs w:val="24"/>
              </w:rPr>
            </w:pPr>
            <w:r w:rsidRPr="001478B4">
              <w:rPr>
                <w:rFonts w:ascii="Times New Roman" w:hAnsi="Times New Roman"/>
                <w:sz w:val="24"/>
                <w:szCs w:val="24"/>
              </w:rPr>
              <w:t>1003</w:t>
            </w:r>
          </w:p>
        </w:tc>
        <w:tc>
          <w:tcPr>
            <w:tcW w:w="1416" w:type="dxa"/>
            <w:tcBorders>
              <w:left w:val="single" w:sz="4" w:space="0" w:color="auto"/>
              <w:bottom w:val="single" w:sz="4" w:space="0" w:color="auto"/>
              <w:right w:val="single" w:sz="4" w:space="0" w:color="auto"/>
            </w:tcBorders>
            <w:shd w:val="clear" w:color="auto" w:fill="FFFFFF"/>
            <w:noWrap/>
            <w:hideMark/>
          </w:tcPr>
          <w:p w:rsidR="00E06C85" w:rsidRPr="001478B4" w:rsidRDefault="00E06C85" w:rsidP="00B749F8">
            <w:pPr>
              <w:pStyle w:val="111"/>
              <w:spacing w:line="276" w:lineRule="auto"/>
              <w:rPr>
                <w:rFonts w:ascii="Times New Roman" w:hAnsi="Times New Roman"/>
                <w:sz w:val="24"/>
                <w:szCs w:val="24"/>
              </w:rPr>
            </w:pPr>
            <w:r w:rsidRPr="001478B4">
              <w:rPr>
                <w:rFonts w:ascii="Times New Roman" w:hAnsi="Times New Roman"/>
                <w:sz w:val="24"/>
                <w:szCs w:val="24"/>
              </w:rPr>
              <w:t>0190075870</w:t>
            </w: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E06C85" w:rsidRPr="001478B4" w:rsidRDefault="00E06C85" w:rsidP="00B749F8">
            <w:pPr>
              <w:pStyle w:val="111"/>
              <w:spacing w:line="276" w:lineRule="auto"/>
              <w:rPr>
                <w:rFonts w:ascii="Times New Roman" w:hAnsi="Times New Roman"/>
                <w:sz w:val="24"/>
                <w:szCs w:val="24"/>
              </w:rPr>
            </w:pPr>
            <w:r w:rsidRPr="001478B4">
              <w:rPr>
                <w:rFonts w:ascii="Times New Roman" w:hAnsi="Times New Roman"/>
                <w:sz w:val="24"/>
                <w:szCs w:val="24"/>
              </w:rPr>
              <w:t>410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E06C85" w:rsidRPr="00E3173B" w:rsidRDefault="00E06C85" w:rsidP="00D1253B">
            <w:pPr>
              <w:spacing w:after="0" w:line="240" w:lineRule="auto"/>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E06C85" w:rsidRPr="00E3173B" w:rsidRDefault="00F2705D" w:rsidP="00641717">
            <w:pPr>
              <w:rPr>
                <w:rFonts w:ascii="Times New Roman" w:hAnsi="Times New Roman"/>
                <w:sz w:val="24"/>
                <w:szCs w:val="24"/>
              </w:rPr>
            </w:pPr>
            <w:r>
              <w:rPr>
                <w:rFonts w:ascii="Times New Roman" w:hAnsi="Times New Roman"/>
                <w:sz w:val="24"/>
                <w:szCs w:val="24"/>
              </w:rPr>
              <w:t>12165,</w:t>
            </w:r>
            <w:r w:rsidR="00641717">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E06C85" w:rsidRPr="00E3173B" w:rsidRDefault="00F2705D" w:rsidP="00641717">
            <w:pPr>
              <w:rPr>
                <w:rFonts w:ascii="Times New Roman" w:hAnsi="Times New Roman"/>
                <w:sz w:val="24"/>
                <w:szCs w:val="24"/>
              </w:rPr>
            </w:pPr>
            <w:r>
              <w:rPr>
                <w:rFonts w:ascii="Times New Roman" w:hAnsi="Times New Roman"/>
                <w:sz w:val="24"/>
                <w:szCs w:val="24"/>
              </w:rPr>
              <w:t>11585,</w:t>
            </w:r>
            <w:r w:rsidR="00641717">
              <w:rPr>
                <w:rFonts w:ascii="Times New Roman" w:hAnsi="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E06C85" w:rsidRPr="00E3173B" w:rsidRDefault="00C338CF" w:rsidP="00641717">
            <w:pPr>
              <w:rPr>
                <w:rFonts w:ascii="Times New Roman" w:hAnsi="Times New Roman"/>
                <w:sz w:val="24"/>
                <w:szCs w:val="24"/>
              </w:rPr>
            </w:pPr>
            <w:r>
              <w:rPr>
                <w:rFonts w:ascii="Times New Roman" w:hAnsi="Times New Roman"/>
                <w:sz w:val="24"/>
                <w:szCs w:val="24"/>
              </w:rPr>
              <w:t>11585,</w:t>
            </w:r>
            <w:r w:rsidR="00641717">
              <w:rPr>
                <w:rFonts w:ascii="Times New Roman" w:hAnsi="Times New Roman"/>
                <w:sz w:val="24"/>
                <w:szCs w:val="24"/>
              </w:rPr>
              <w:t>8</w:t>
            </w:r>
          </w:p>
        </w:tc>
        <w:tc>
          <w:tcPr>
            <w:tcW w:w="1184" w:type="dxa"/>
            <w:tcBorders>
              <w:top w:val="single" w:sz="4" w:space="0" w:color="auto"/>
              <w:left w:val="single" w:sz="4" w:space="0" w:color="auto"/>
              <w:bottom w:val="single" w:sz="4" w:space="0" w:color="auto"/>
              <w:right w:val="single" w:sz="4" w:space="0" w:color="auto"/>
            </w:tcBorders>
            <w:shd w:val="clear" w:color="auto" w:fill="FFFFFF"/>
            <w:hideMark/>
          </w:tcPr>
          <w:p w:rsidR="00E06C85" w:rsidRDefault="00F2705D" w:rsidP="000D5F59">
            <w:pPr>
              <w:pStyle w:val="111"/>
              <w:spacing w:line="276" w:lineRule="auto"/>
              <w:rPr>
                <w:rFonts w:ascii="Times New Roman" w:hAnsi="Times New Roman"/>
                <w:sz w:val="24"/>
                <w:szCs w:val="24"/>
              </w:rPr>
            </w:pPr>
            <w:r>
              <w:rPr>
                <w:rFonts w:ascii="Times New Roman" w:hAnsi="Times New Roman"/>
                <w:sz w:val="24"/>
                <w:szCs w:val="24"/>
              </w:rPr>
              <w:t>35336,</w:t>
            </w:r>
            <w:r w:rsidR="00641717">
              <w:rPr>
                <w:rFonts w:ascii="Times New Roman" w:hAnsi="Times New Roman"/>
                <w:sz w:val="24"/>
                <w:szCs w:val="24"/>
              </w:rPr>
              <w:t>8</w:t>
            </w:r>
          </w:p>
          <w:p w:rsidR="00F2705D" w:rsidRPr="00E3173B" w:rsidRDefault="00F2705D" w:rsidP="000D5F59">
            <w:pPr>
              <w:pStyle w:val="111"/>
              <w:spacing w:line="276" w:lineRule="auto"/>
              <w:rPr>
                <w:rFonts w:ascii="Times New Roman" w:hAnsi="Times New Roman"/>
                <w:sz w:val="24"/>
                <w:szCs w:val="24"/>
              </w:rPr>
            </w:pPr>
          </w:p>
          <w:p w:rsidR="000D5F59" w:rsidRPr="00E3173B" w:rsidRDefault="000D5F59" w:rsidP="000D5F59">
            <w:pPr>
              <w:pStyle w:val="111"/>
              <w:spacing w:line="276" w:lineRule="auto"/>
              <w:rPr>
                <w:rFonts w:ascii="Times New Roman" w:hAnsi="Times New Roman"/>
                <w:sz w:val="24"/>
                <w:szCs w:val="24"/>
              </w:rPr>
            </w:pPr>
          </w:p>
        </w:tc>
        <w:tc>
          <w:tcPr>
            <w:tcW w:w="1685" w:type="dxa"/>
            <w:tcBorders>
              <w:top w:val="single" w:sz="4" w:space="0" w:color="auto"/>
              <w:left w:val="single" w:sz="4" w:space="0" w:color="auto"/>
              <w:bottom w:val="single" w:sz="4" w:space="0" w:color="auto"/>
              <w:right w:val="single" w:sz="4" w:space="0" w:color="auto"/>
            </w:tcBorders>
            <w:shd w:val="clear" w:color="auto" w:fill="FFFFFF"/>
            <w:hideMark/>
          </w:tcPr>
          <w:p w:rsidR="00E06C85" w:rsidRPr="001478B4" w:rsidRDefault="00E06C85" w:rsidP="00B749F8">
            <w:pPr>
              <w:pStyle w:val="111"/>
              <w:spacing w:line="276" w:lineRule="auto"/>
              <w:rPr>
                <w:rFonts w:ascii="Times New Roman" w:hAnsi="Times New Roman"/>
                <w:sz w:val="24"/>
                <w:szCs w:val="24"/>
              </w:rPr>
            </w:pPr>
          </w:p>
        </w:tc>
      </w:tr>
      <w:tr w:rsidR="000D5F59" w:rsidRPr="001478B4" w:rsidTr="00CD05A8">
        <w:trPr>
          <w:trHeight w:val="557"/>
          <w:jc w:val="center"/>
        </w:trPr>
        <w:tc>
          <w:tcPr>
            <w:tcW w:w="709" w:type="dxa"/>
            <w:tcBorders>
              <w:left w:val="single" w:sz="4" w:space="0" w:color="auto"/>
              <w:bottom w:val="single" w:sz="4" w:space="0" w:color="auto"/>
              <w:right w:val="single" w:sz="4" w:space="0" w:color="auto"/>
            </w:tcBorders>
            <w:shd w:val="clear" w:color="auto" w:fill="FFFFFF"/>
            <w:hideMark/>
          </w:tcPr>
          <w:p w:rsidR="000D5F59" w:rsidRPr="001478B4" w:rsidRDefault="000D5F59" w:rsidP="00E06C85">
            <w:pPr>
              <w:pStyle w:val="111"/>
              <w:spacing w:line="276" w:lineRule="auto"/>
              <w:rPr>
                <w:rFonts w:ascii="Times New Roman" w:hAnsi="Times New Roman"/>
                <w:sz w:val="24"/>
                <w:szCs w:val="24"/>
              </w:rPr>
            </w:pPr>
            <w:r w:rsidRPr="001478B4">
              <w:rPr>
                <w:rFonts w:ascii="Times New Roman" w:hAnsi="Times New Roman"/>
                <w:sz w:val="24"/>
                <w:szCs w:val="24"/>
              </w:rPr>
              <w:t>1.4</w:t>
            </w:r>
          </w:p>
        </w:tc>
        <w:tc>
          <w:tcPr>
            <w:tcW w:w="2255" w:type="dxa"/>
            <w:tcBorders>
              <w:left w:val="single" w:sz="4" w:space="0" w:color="auto"/>
              <w:bottom w:val="single" w:sz="4" w:space="0" w:color="auto"/>
              <w:right w:val="single" w:sz="4" w:space="0" w:color="auto"/>
            </w:tcBorders>
            <w:shd w:val="clear" w:color="auto" w:fill="FFFFFF"/>
            <w:hideMark/>
          </w:tcPr>
          <w:p w:rsidR="00C338CF" w:rsidRDefault="000D5F59" w:rsidP="00C43606">
            <w:pPr>
              <w:pStyle w:val="a7"/>
              <w:spacing w:line="276" w:lineRule="auto"/>
              <w:ind w:firstLine="0"/>
              <w:outlineLvl w:val="9"/>
              <w:rPr>
                <w:rFonts w:ascii="Times New Roman" w:hAnsi="Times New Roman"/>
                <w:sz w:val="24"/>
                <w:szCs w:val="24"/>
              </w:rPr>
            </w:pPr>
            <w:r w:rsidRPr="001478B4">
              <w:rPr>
                <w:rFonts w:ascii="Times New Roman" w:hAnsi="Times New Roman"/>
                <w:sz w:val="24"/>
                <w:szCs w:val="24"/>
              </w:rPr>
              <w:t xml:space="preserve">Предоставление жилых помещений детям-сиротам и детям, оставшимся без попечения родителей, лицам из их числа </w:t>
            </w:r>
            <w:proofErr w:type="gramStart"/>
            <w:r w:rsidRPr="001478B4">
              <w:rPr>
                <w:rFonts w:ascii="Times New Roman" w:hAnsi="Times New Roman"/>
                <w:sz w:val="24"/>
                <w:szCs w:val="24"/>
              </w:rPr>
              <w:t>по</w:t>
            </w:r>
            <w:proofErr w:type="gramEnd"/>
          </w:p>
          <w:p w:rsidR="000D5F59" w:rsidRPr="001478B4" w:rsidRDefault="000D5F59" w:rsidP="00C43606">
            <w:pPr>
              <w:pStyle w:val="a7"/>
              <w:spacing w:line="276" w:lineRule="auto"/>
              <w:ind w:firstLine="0"/>
              <w:outlineLvl w:val="9"/>
              <w:rPr>
                <w:rFonts w:ascii="Times New Roman" w:hAnsi="Times New Roman"/>
                <w:sz w:val="24"/>
                <w:szCs w:val="24"/>
              </w:rPr>
            </w:pPr>
            <w:r w:rsidRPr="001478B4">
              <w:rPr>
                <w:rFonts w:ascii="Times New Roman" w:hAnsi="Times New Roman"/>
                <w:sz w:val="24"/>
                <w:szCs w:val="24"/>
              </w:rPr>
              <w:t>договорам найма специализированных жилых помещений</w:t>
            </w:r>
          </w:p>
        </w:tc>
        <w:tc>
          <w:tcPr>
            <w:tcW w:w="1713" w:type="dxa"/>
            <w:tcBorders>
              <w:left w:val="single" w:sz="4" w:space="0" w:color="auto"/>
              <w:bottom w:val="single" w:sz="4" w:space="0" w:color="auto"/>
              <w:right w:val="single" w:sz="4" w:space="0" w:color="auto"/>
            </w:tcBorders>
            <w:shd w:val="clear" w:color="auto" w:fill="FFFFFF"/>
            <w:hideMark/>
          </w:tcPr>
          <w:p w:rsidR="000D5F59" w:rsidRPr="001478B4" w:rsidRDefault="000D5F59" w:rsidP="00B749F8">
            <w:pPr>
              <w:pStyle w:val="111"/>
              <w:spacing w:line="276" w:lineRule="auto"/>
              <w:rPr>
                <w:rFonts w:ascii="Times New Roman" w:hAnsi="Times New Roman"/>
                <w:sz w:val="24"/>
                <w:szCs w:val="24"/>
              </w:rPr>
            </w:pPr>
            <w:r w:rsidRPr="001478B4">
              <w:rPr>
                <w:rFonts w:ascii="Times New Roman" w:hAnsi="Times New Roman"/>
                <w:sz w:val="24"/>
                <w:szCs w:val="24"/>
              </w:rPr>
              <w:t>КУМИ</w:t>
            </w:r>
          </w:p>
        </w:tc>
        <w:tc>
          <w:tcPr>
            <w:tcW w:w="629" w:type="dxa"/>
            <w:tcBorders>
              <w:left w:val="single" w:sz="4" w:space="0" w:color="auto"/>
              <w:bottom w:val="single" w:sz="4" w:space="0" w:color="auto"/>
              <w:right w:val="single" w:sz="4" w:space="0" w:color="auto"/>
            </w:tcBorders>
            <w:shd w:val="clear" w:color="auto" w:fill="FFFFFF"/>
            <w:noWrap/>
            <w:hideMark/>
          </w:tcPr>
          <w:p w:rsidR="000D5F59" w:rsidRPr="001478B4" w:rsidRDefault="000D5F59" w:rsidP="00B749F8">
            <w:pPr>
              <w:pStyle w:val="111"/>
              <w:spacing w:line="276" w:lineRule="auto"/>
              <w:rPr>
                <w:rFonts w:ascii="Times New Roman" w:hAnsi="Times New Roman"/>
                <w:sz w:val="24"/>
                <w:szCs w:val="24"/>
              </w:rPr>
            </w:pPr>
            <w:r w:rsidRPr="001478B4">
              <w:rPr>
                <w:rFonts w:ascii="Times New Roman" w:hAnsi="Times New Roman"/>
                <w:sz w:val="24"/>
                <w:szCs w:val="24"/>
              </w:rPr>
              <w:t>965</w:t>
            </w:r>
          </w:p>
        </w:tc>
        <w:tc>
          <w:tcPr>
            <w:tcW w:w="722" w:type="dxa"/>
            <w:tcBorders>
              <w:left w:val="single" w:sz="4" w:space="0" w:color="auto"/>
              <w:bottom w:val="single" w:sz="4" w:space="0" w:color="auto"/>
              <w:right w:val="single" w:sz="4" w:space="0" w:color="auto"/>
            </w:tcBorders>
            <w:shd w:val="clear" w:color="auto" w:fill="FFFFFF"/>
            <w:noWrap/>
            <w:hideMark/>
          </w:tcPr>
          <w:p w:rsidR="000D5F59" w:rsidRPr="001478B4" w:rsidRDefault="000D5F59" w:rsidP="00DD79FB">
            <w:pPr>
              <w:pStyle w:val="111"/>
              <w:spacing w:line="276" w:lineRule="auto"/>
              <w:rPr>
                <w:rFonts w:ascii="Times New Roman" w:hAnsi="Times New Roman"/>
                <w:sz w:val="24"/>
                <w:szCs w:val="24"/>
              </w:rPr>
            </w:pPr>
            <w:r w:rsidRPr="001478B4">
              <w:rPr>
                <w:rFonts w:ascii="Times New Roman" w:hAnsi="Times New Roman"/>
                <w:sz w:val="24"/>
                <w:szCs w:val="24"/>
              </w:rPr>
              <w:t>1003</w:t>
            </w:r>
          </w:p>
        </w:tc>
        <w:tc>
          <w:tcPr>
            <w:tcW w:w="1416" w:type="dxa"/>
            <w:tcBorders>
              <w:left w:val="single" w:sz="4" w:space="0" w:color="auto"/>
              <w:bottom w:val="single" w:sz="4" w:space="0" w:color="auto"/>
              <w:right w:val="single" w:sz="4" w:space="0" w:color="auto"/>
            </w:tcBorders>
            <w:shd w:val="clear" w:color="auto" w:fill="FFFFFF"/>
            <w:noWrap/>
            <w:hideMark/>
          </w:tcPr>
          <w:p w:rsidR="000D5F59" w:rsidRPr="001478B4" w:rsidRDefault="000D5F59" w:rsidP="00B749F8">
            <w:pPr>
              <w:pStyle w:val="111"/>
              <w:spacing w:line="276" w:lineRule="auto"/>
              <w:rPr>
                <w:rFonts w:ascii="Times New Roman" w:hAnsi="Times New Roman"/>
                <w:sz w:val="22"/>
                <w:szCs w:val="22"/>
              </w:rPr>
            </w:pPr>
            <w:r w:rsidRPr="001478B4">
              <w:rPr>
                <w:rFonts w:ascii="Times New Roman" w:hAnsi="Times New Roman"/>
                <w:sz w:val="22"/>
                <w:szCs w:val="22"/>
              </w:rPr>
              <w:t>01900R0820</w:t>
            </w: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0D5F59" w:rsidRPr="001478B4" w:rsidRDefault="000D5F59" w:rsidP="00B749F8">
            <w:pPr>
              <w:pStyle w:val="111"/>
              <w:spacing w:line="276" w:lineRule="auto"/>
              <w:rPr>
                <w:rFonts w:ascii="Times New Roman" w:hAnsi="Times New Roman"/>
                <w:sz w:val="24"/>
                <w:szCs w:val="24"/>
              </w:rPr>
            </w:pPr>
            <w:r w:rsidRPr="001478B4">
              <w:rPr>
                <w:rFonts w:ascii="Times New Roman" w:hAnsi="Times New Roman"/>
                <w:sz w:val="24"/>
                <w:szCs w:val="24"/>
              </w:rPr>
              <w:t>410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0D5F59" w:rsidRPr="00E3173B" w:rsidRDefault="000D5F59" w:rsidP="00D1253B">
            <w:pPr>
              <w:spacing w:after="0" w:line="240" w:lineRule="auto"/>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D5F59" w:rsidRPr="00E3173B" w:rsidRDefault="00F2705D" w:rsidP="00E06C85">
            <w:pPr>
              <w:rPr>
                <w:rFonts w:ascii="Times New Roman" w:hAnsi="Times New Roman"/>
                <w:sz w:val="24"/>
                <w:szCs w:val="24"/>
              </w:rPr>
            </w:pPr>
            <w:r>
              <w:rPr>
                <w:rFonts w:ascii="Times New Roman" w:hAnsi="Times New Roman"/>
                <w:sz w:val="24"/>
                <w:szCs w:val="24"/>
              </w:rPr>
              <w:t>2027,5</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0D5F59" w:rsidRPr="00E3173B" w:rsidRDefault="00F2705D" w:rsidP="00B3425C">
            <w:pPr>
              <w:rPr>
                <w:rFonts w:ascii="Times New Roman" w:hAnsi="Times New Roman"/>
                <w:sz w:val="24"/>
                <w:szCs w:val="24"/>
              </w:rPr>
            </w:pPr>
            <w:r>
              <w:rPr>
                <w:rFonts w:ascii="Times New Roman" w:hAnsi="Times New Roman"/>
                <w:sz w:val="24"/>
                <w:szCs w:val="24"/>
              </w:rPr>
              <w:t>1931,0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D5F59" w:rsidRDefault="00C338CF" w:rsidP="009A5CB8">
            <w:pPr>
              <w:rPr>
                <w:rFonts w:ascii="Times New Roman" w:hAnsi="Times New Roman"/>
                <w:sz w:val="24"/>
                <w:szCs w:val="24"/>
              </w:rPr>
            </w:pPr>
            <w:r>
              <w:rPr>
                <w:rFonts w:ascii="Times New Roman" w:hAnsi="Times New Roman"/>
                <w:sz w:val="24"/>
                <w:szCs w:val="24"/>
              </w:rPr>
              <w:t>1931,0</w:t>
            </w:r>
          </w:p>
          <w:p w:rsidR="00C338CF" w:rsidRPr="00E3173B" w:rsidRDefault="00C338CF" w:rsidP="009A5CB8">
            <w:pPr>
              <w:rPr>
                <w:rFonts w:ascii="Times New Roman" w:hAnsi="Times New Roman"/>
                <w:sz w:val="24"/>
                <w:szCs w:val="24"/>
              </w:rPr>
            </w:pPr>
          </w:p>
        </w:tc>
        <w:tc>
          <w:tcPr>
            <w:tcW w:w="1184" w:type="dxa"/>
            <w:tcBorders>
              <w:top w:val="single" w:sz="4" w:space="0" w:color="auto"/>
              <w:left w:val="single" w:sz="4" w:space="0" w:color="auto"/>
              <w:bottom w:val="single" w:sz="4" w:space="0" w:color="auto"/>
              <w:right w:val="single" w:sz="4" w:space="0" w:color="auto"/>
            </w:tcBorders>
            <w:shd w:val="clear" w:color="auto" w:fill="FFFFFF"/>
            <w:hideMark/>
          </w:tcPr>
          <w:p w:rsidR="000D5F59" w:rsidRPr="00E3173B" w:rsidRDefault="00F2705D" w:rsidP="00B3425C">
            <w:pPr>
              <w:pStyle w:val="111"/>
              <w:spacing w:line="276" w:lineRule="auto"/>
              <w:rPr>
                <w:rFonts w:ascii="Times New Roman" w:hAnsi="Times New Roman"/>
                <w:sz w:val="24"/>
                <w:szCs w:val="24"/>
              </w:rPr>
            </w:pPr>
            <w:r>
              <w:rPr>
                <w:rFonts w:ascii="Times New Roman" w:hAnsi="Times New Roman"/>
                <w:sz w:val="24"/>
                <w:szCs w:val="24"/>
              </w:rPr>
              <w:t>5889,5</w:t>
            </w:r>
          </w:p>
        </w:tc>
        <w:tc>
          <w:tcPr>
            <w:tcW w:w="1685" w:type="dxa"/>
            <w:tcBorders>
              <w:top w:val="single" w:sz="4" w:space="0" w:color="auto"/>
              <w:left w:val="single" w:sz="4" w:space="0" w:color="auto"/>
              <w:bottom w:val="single" w:sz="4" w:space="0" w:color="auto"/>
              <w:right w:val="single" w:sz="4" w:space="0" w:color="auto"/>
            </w:tcBorders>
            <w:shd w:val="clear" w:color="auto" w:fill="FFFFFF"/>
            <w:hideMark/>
          </w:tcPr>
          <w:p w:rsidR="000D5F59" w:rsidRPr="001478B4" w:rsidRDefault="000D5F59" w:rsidP="00B749F8">
            <w:pPr>
              <w:pStyle w:val="111"/>
              <w:spacing w:line="276" w:lineRule="auto"/>
              <w:rPr>
                <w:rFonts w:ascii="Times New Roman" w:hAnsi="Times New Roman"/>
                <w:sz w:val="24"/>
                <w:szCs w:val="24"/>
              </w:rPr>
            </w:pPr>
          </w:p>
        </w:tc>
      </w:tr>
      <w:tr w:rsidR="00DA6CD7" w:rsidRPr="00753DEC" w:rsidTr="00CD05A8">
        <w:trPr>
          <w:trHeight w:val="557"/>
          <w:jc w:val="center"/>
        </w:trPr>
        <w:tc>
          <w:tcPr>
            <w:tcW w:w="709" w:type="dxa"/>
            <w:tcBorders>
              <w:left w:val="single" w:sz="4" w:space="0" w:color="auto"/>
              <w:bottom w:val="single" w:sz="4" w:space="0" w:color="auto"/>
              <w:right w:val="single" w:sz="4" w:space="0" w:color="auto"/>
            </w:tcBorders>
            <w:shd w:val="clear" w:color="auto" w:fill="FFFFFF"/>
            <w:hideMark/>
          </w:tcPr>
          <w:p w:rsidR="00DA6CD7" w:rsidRPr="001478B4" w:rsidRDefault="00DA6CD7" w:rsidP="00B749F8">
            <w:pPr>
              <w:pStyle w:val="111"/>
              <w:spacing w:line="276" w:lineRule="auto"/>
              <w:rPr>
                <w:rFonts w:ascii="Times New Roman" w:hAnsi="Times New Roman"/>
                <w:sz w:val="24"/>
                <w:szCs w:val="24"/>
              </w:rPr>
            </w:pPr>
            <w:r>
              <w:rPr>
                <w:rFonts w:ascii="Times New Roman" w:hAnsi="Times New Roman"/>
                <w:sz w:val="24"/>
                <w:szCs w:val="24"/>
              </w:rPr>
              <w:t>1.5</w:t>
            </w:r>
          </w:p>
        </w:tc>
        <w:tc>
          <w:tcPr>
            <w:tcW w:w="2255" w:type="dxa"/>
            <w:tcBorders>
              <w:left w:val="single" w:sz="4" w:space="0" w:color="auto"/>
              <w:bottom w:val="single" w:sz="4" w:space="0" w:color="auto"/>
              <w:right w:val="single" w:sz="4" w:space="0" w:color="auto"/>
            </w:tcBorders>
            <w:shd w:val="clear" w:color="auto" w:fill="FFFFFF"/>
            <w:hideMark/>
          </w:tcPr>
          <w:p w:rsidR="00DA6CD7" w:rsidRPr="00DA6CD7" w:rsidRDefault="00DA6CD7" w:rsidP="00C43606">
            <w:pPr>
              <w:pStyle w:val="a7"/>
              <w:spacing w:line="276" w:lineRule="auto"/>
              <w:ind w:firstLine="0"/>
              <w:outlineLvl w:val="9"/>
              <w:rPr>
                <w:rFonts w:ascii="Times New Roman" w:hAnsi="Times New Roman"/>
                <w:sz w:val="24"/>
                <w:szCs w:val="24"/>
              </w:rPr>
            </w:pPr>
            <w:r w:rsidRPr="00DA6CD7">
              <w:rPr>
                <w:rFonts w:ascii="Times New Roman" w:hAnsi="Times New Roman"/>
                <w:sz w:val="24"/>
                <w:szCs w:val="24"/>
              </w:rPr>
              <w:t>Предоставление частичной компенсации</w:t>
            </w:r>
            <w:r>
              <w:rPr>
                <w:rFonts w:ascii="Times New Roman" w:hAnsi="Times New Roman"/>
                <w:sz w:val="24"/>
                <w:szCs w:val="24"/>
              </w:rPr>
              <w:t xml:space="preserve"> арендной платы по договорам аренды (найма) жилья педагогическим работникам</w:t>
            </w:r>
          </w:p>
        </w:tc>
        <w:tc>
          <w:tcPr>
            <w:tcW w:w="1713" w:type="dxa"/>
            <w:tcBorders>
              <w:left w:val="single" w:sz="4" w:space="0" w:color="auto"/>
              <w:bottom w:val="single" w:sz="4" w:space="0" w:color="auto"/>
              <w:right w:val="single" w:sz="4" w:space="0" w:color="auto"/>
            </w:tcBorders>
            <w:shd w:val="clear" w:color="auto" w:fill="FFFFFF"/>
            <w:hideMark/>
          </w:tcPr>
          <w:p w:rsidR="00DA6CD7" w:rsidRPr="00DA6CD7" w:rsidRDefault="00DA6CD7" w:rsidP="00B749F8">
            <w:pPr>
              <w:pStyle w:val="111"/>
              <w:spacing w:line="276" w:lineRule="auto"/>
              <w:rPr>
                <w:rFonts w:ascii="Times New Roman" w:hAnsi="Times New Roman"/>
                <w:sz w:val="24"/>
                <w:szCs w:val="24"/>
              </w:rPr>
            </w:pPr>
            <w:r>
              <w:rPr>
                <w:rFonts w:ascii="Times New Roman" w:hAnsi="Times New Roman"/>
                <w:sz w:val="24"/>
                <w:szCs w:val="24"/>
              </w:rPr>
              <w:t>876</w:t>
            </w:r>
          </w:p>
        </w:tc>
        <w:tc>
          <w:tcPr>
            <w:tcW w:w="629" w:type="dxa"/>
            <w:tcBorders>
              <w:left w:val="single" w:sz="4" w:space="0" w:color="auto"/>
              <w:bottom w:val="single" w:sz="4" w:space="0" w:color="auto"/>
              <w:right w:val="single" w:sz="4" w:space="0" w:color="auto"/>
            </w:tcBorders>
            <w:shd w:val="clear" w:color="auto" w:fill="FFFFFF"/>
            <w:noWrap/>
            <w:hideMark/>
          </w:tcPr>
          <w:p w:rsidR="00DA6CD7" w:rsidRPr="00DA6CD7" w:rsidRDefault="00DA6CD7" w:rsidP="00B749F8">
            <w:pPr>
              <w:pStyle w:val="111"/>
              <w:spacing w:line="276" w:lineRule="auto"/>
              <w:rPr>
                <w:rFonts w:ascii="Times New Roman" w:hAnsi="Times New Roman"/>
                <w:sz w:val="24"/>
                <w:szCs w:val="24"/>
              </w:rPr>
            </w:pPr>
            <w:r>
              <w:rPr>
                <w:rFonts w:ascii="Times New Roman" w:hAnsi="Times New Roman"/>
                <w:sz w:val="24"/>
                <w:szCs w:val="24"/>
              </w:rPr>
              <w:t>07</w:t>
            </w:r>
          </w:p>
        </w:tc>
        <w:tc>
          <w:tcPr>
            <w:tcW w:w="722" w:type="dxa"/>
            <w:tcBorders>
              <w:left w:val="single" w:sz="4" w:space="0" w:color="auto"/>
              <w:bottom w:val="single" w:sz="4" w:space="0" w:color="auto"/>
              <w:right w:val="single" w:sz="4" w:space="0" w:color="auto"/>
            </w:tcBorders>
            <w:shd w:val="clear" w:color="auto" w:fill="FFFFFF"/>
            <w:noWrap/>
            <w:hideMark/>
          </w:tcPr>
          <w:p w:rsidR="00DA6CD7" w:rsidRPr="00DA6CD7" w:rsidRDefault="00DA6CD7" w:rsidP="00B749F8">
            <w:pPr>
              <w:pStyle w:val="111"/>
              <w:spacing w:line="276" w:lineRule="auto"/>
              <w:rPr>
                <w:rFonts w:ascii="Times New Roman" w:hAnsi="Times New Roman"/>
                <w:sz w:val="24"/>
                <w:szCs w:val="24"/>
              </w:rPr>
            </w:pPr>
            <w:r>
              <w:rPr>
                <w:rFonts w:ascii="Times New Roman" w:hAnsi="Times New Roman"/>
                <w:sz w:val="24"/>
                <w:szCs w:val="24"/>
              </w:rPr>
              <w:t>02</w:t>
            </w:r>
          </w:p>
        </w:tc>
        <w:tc>
          <w:tcPr>
            <w:tcW w:w="1416" w:type="dxa"/>
            <w:tcBorders>
              <w:left w:val="single" w:sz="4" w:space="0" w:color="auto"/>
              <w:bottom w:val="single" w:sz="4" w:space="0" w:color="auto"/>
              <w:right w:val="single" w:sz="4" w:space="0" w:color="auto"/>
            </w:tcBorders>
            <w:shd w:val="clear" w:color="auto" w:fill="FFFFFF"/>
            <w:noWrap/>
            <w:hideMark/>
          </w:tcPr>
          <w:p w:rsidR="00DA6CD7" w:rsidRPr="00DA6CD7" w:rsidRDefault="00DA6CD7" w:rsidP="00B749F8">
            <w:pPr>
              <w:pStyle w:val="111"/>
              <w:spacing w:line="276" w:lineRule="auto"/>
              <w:rPr>
                <w:rFonts w:ascii="Times New Roman" w:hAnsi="Times New Roman"/>
                <w:sz w:val="24"/>
                <w:szCs w:val="24"/>
              </w:rPr>
            </w:pPr>
            <w:r>
              <w:rPr>
                <w:rFonts w:ascii="Times New Roman" w:hAnsi="Times New Roman"/>
                <w:sz w:val="24"/>
                <w:szCs w:val="24"/>
              </w:rPr>
              <w:t>0190082190</w:t>
            </w: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DA6CD7" w:rsidRPr="00DA6CD7" w:rsidRDefault="00DA6CD7" w:rsidP="00B749F8">
            <w:pPr>
              <w:pStyle w:val="111"/>
              <w:spacing w:line="276" w:lineRule="auto"/>
              <w:rPr>
                <w:rFonts w:ascii="Times New Roman" w:hAnsi="Times New Roman"/>
                <w:sz w:val="24"/>
                <w:szCs w:val="24"/>
              </w:rPr>
            </w:pPr>
            <w:r>
              <w:rPr>
                <w:rFonts w:ascii="Times New Roman" w:hAnsi="Times New Roman"/>
                <w:sz w:val="24"/>
                <w:szCs w:val="24"/>
              </w:rPr>
              <w:t>320</w:t>
            </w: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DA6CD7" w:rsidRPr="00DA6CD7" w:rsidRDefault="00F2705D" w:rsidP="00312805">
            <w:pPr>
              <w:spacing w:after="0" w:line="240" w:lineRule="auto"/>
              <w:jc w:val="both"/>
              <w:rPr>
                <w:rFonts w:ascii="Times New Roman" w:hAnsi="Times New Roman"/>
                <w:sz w:val="24"/>
                <w:szCs w:val="24"/>
              </w:rPr>
            </w:pPr>
            <w:r>
              <w:rPr>
                <w:rFonts w:ascii="Times New Roman" w:hAnsi="Times New Roman"/>
                <w:sz w:val="24"/>
                <w:szCs w:val="24"/>
              </w:rPr>
              <w:t>84,0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DA6CD7" w:rsidRPr="00DA6CD7" w:rsidRDefault="00312805" w:rsidP="00F2705D">
            <w:pPr>
              <w:rPr>
                <w:rFonts w:ascii="Times New Roman" w:hAnsi="Times New Roman"/>
                <w:sz w:val="24"/>
                <w:szCs w:val="24"/>
              </w:rPr>
            </w:pPr>
            <w:r>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DA6CD7" w:rsidRPr="00DA6CD7" w:rsidRDefault="00DA6CD7" w:rsidP="00E06C85">
            <w:pPr>
              <w:rPr>
                <w:rFonts w:ascii="Times New Roman" w:hAnsi="Times New Roman"/>
                <w:sz w:val="24"/>
                <w:szCs w:val="24"/>
              </w:rPr>
            </w:pPr>
            <w:r>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DA6CD7" w:rsidRPr="00DA6CD7" w:rsidRDefault="00DA6CD7" w:rsidP="009A5CB8">
            <w:pPr>
              <w:rPr>
                <w:rFonts w:ascii="Times New Roman" w:hAnsi="Times New Roman"/>
                <w:sz w:val="24"/>
                <w:szCs w:val="24"/>
              </w:rPr>
            </w:pPr>
            <w:r>
              <w:rPr>
                <w:rFonts w:ascii="Times New Roman" w:hAnsi="Times New Roman"/>
                <w:sz w:val="24"/>
                <w:szCs w:val="24"/>
              </w:rPr>
              <w:t>0</w:t>
            </w:r>
          </w:p>
        </w:tc>
        <w:tc>
          <w:tcPr>
            <w:tcW w:w="1184" w:type="dxa"/>
            <w:tcBorders>
              <w:top w:val="single" w:sz="4" w:space="0" w:color="auto"/>
              <w:left w:val="single" w:sz="4" w:space="0" w:color="auto"/>
              <w:bottom w:val="single" w:sz="4" w:space="0" w:color="auto"/>
              <w:right w:val="single" w:sz="4" w:space="0" w:color="auto"/>
            </w:tcBorders>
            <w:shd w:val="clear" w:color="auto" w:fill="FFFFFF"/>
            <w:hideMark/>
          </w:tcPr>
          <w:p w:rsidR="00DA6CD7" w:rsidRDefault="00F2705D" w:rsidP="00B749F8">
            <w:pPr>
              <w:pStyle w:val="111"/>
              <w:spacing w:line="276" w:lineRule="auto"/>
              <w:rPr>
                <w:rFonts w:ascii="Times New Roman" w:hAnsi="Times New Roman"/>
                <w:sz w:val="24"/>
                <w:szCs w:val="24"/>
              </w:rPr>
            </w:pPr>
            <w:r>
              <w:rPr>
                <w:rFonts w:ascii="Times New Roman" w:hAnsi="Times New Roman"/>
                <w:sz w:val="24"/>
                <w:szCs w:val="24"/>
              </w:rPr>
              <w:t>84,0</w:t>
            </w:r>
          </w:p>
          <w:p w:rsidR="00F2705D" w:rsidRPr="00DA6CD7" w:rsidRDefault="00F2705D" w:rsidP="00B749F8">
            <w:pPr>
              <w:pStyle w:val="111"/>
              <w:spacing w:line="276" w:lineRule="auto"/>
              <w:rPr>
                <w:rFonts w:ascii="Times New Roman" w:hAnsi="Times New Roman"/>
                <w:sz w:val="24"/>
                <w:szCs w:val="24"/>
              </w:rPr>
            </w:pPr>
          </w:p>
        </w:tc>
        <w:tc>
          <w:tcPr>
            <w:tcW w:w="1685" w:type="dxa"/>
            <w:tcBorders>
              <w:top w:val="single" w:sz="4" w:space="0" w:color="auto"/>
              <w:left w:val="single" w:sz="4" w:space="0" w:color="auto"/>
              <w:bottom w:val="single" w:sz="4" w:space="0" w:color="auto"/>
              <w:right w:val="single" w:sz="4" w:space="0" w:color="auto"/>
            </w:tcBorders>
            <w:shd w:val="clear" w:color="auto" w:fill="FFFFFF"/>
            <w:hideMark/>
          </w:tcPr>
          <w:p w:rsidR="00DA6CD7" w:rsidRPr="00DA6CD7" w:rsidRDefault="00DA6CD7" w:rsidP="00B749F8">
            <w:pPr>
              <w:pStyle w:val="111"/>
              <w:spacing w:line="276" w:lineRule="auto"/>
              <w:rPr>
                <w:rFonts w:ascii="Times New Roman" w:hAnsi="Times New Roman"/>
                <w:sz w:val="24"/>
                <w:szCs w:val="24"/>
              </w:rPr>
            </w:pPr>
          </w:p>
        </w:tc>
      </w:tr>
      <w:tr w:rsidR="004038B8" w:rsidRPr="00753DEC" w:rsidTr="00CD05A8">
        <w:trPr>
          <w:trHeight w:val="557"/>
          <w:jc w:val="center"/>
        </w:trPr>
        <w:tc>
          <w:tcPr>
            <w:tcW w:w="709" w:type="dxa"/>
            <w:tcBorders>
              <w:left w:val="single" w:sz="4" w:space="0" w:color="auto"/>
              <w:bottom w:val="single" w:sz="4" w:space="0" w:color="auto"/>
              <w:right w:val="single" w:sz="4" w:space="0" w:color="auto"/>
            </w:tcBorders>
            <w:shd w:val="clear" w:color="auto" w:fill="FFFFFF"/>
            <w:hideMark/>
          </w:tcPr>
          <w:p w:rsidR="004038B8" w:rsidRPr="001478B4" w:rsidRDefault="004038B8" w:rsidP="00B749F8">
            <w:pPr>
              <w:pStyle w:val="111"/>
              <w:spacing w:line="276" w:lineRule="auto"/>
              <w:rPr>
                <w:rFonts w:ascii="Times New Roman" w:hAnsi="Times New Roman"/>
                <w:sz w:val="24"/>
                <w:szCs w:val="24"/>
              </w:rPr>
            </w:pPr>
          </w:p>
        </w:tc>
        <w:tc>
          <w:tcPr>
            <w:tcW w:w="2255" w:type="dxa"/>
            <w:tcBorders>
              <w:left w:val="single" w:sz="4" w:space="0" w:color="auto"/>
              <w:bottom w:val="single" w:sz="4" w:space="0" w:color="auto"/>
              <w:right w:val="single" w:sz="4" w:space="0" w:color="auto"/>
            </w:tcBorders>
            <w:shd w:val="clear" w:color="auto" w:fill="FFFFFF"/>
            <w:hideMark/>
          </w:tcPr>
          <w:p w:rsidR="004038B8" w:rsidRPr="001478B4" w:rsidRDefault="004038B8" w:rsidP="00C43606">
            <w:pPr>
              <w:pStyle w:val="a7"/>
              <w:spacing w:line="276" w:lineRule="auto"/>
              <w:ind w:firstLine="0"/>
              <w:outlineLvl w:val="9"/>
              <w:rPr>
                <w:rFonts w:ascii="Times New Roman" w:hAnsi="Times New Roman"/>
                <w:b/>
                <w:sz w:val="24"/>
                <w:szCs w:val="24"/>
              </w:rPr>
            </w:pPr>
            <w:r w:rsidRPr="001478B4">
              <w:rPr>
                <w:rFonts w:ascii="Times New Roman" w:hAnsi="Times New Roman"/>
                <w:b/>
                <w:sz w:val="24"/>
                <w:szCs w:val="24"/>
              </w:rPr>
              <w:t>Всего по мероприятию</w:t>
            </w:r>
          </w:p>
        </w:tc>
        <w:tc>
          <w:tcPr>
            <w:tcW w:w="1713" w:type="dxa"/>
            <w:tcBorders>
              <w:left w:val="single" w:sz="4" w:space="0" w:color="auto"/>
              <w:bottom w:val="single" w:sz="4" w:space="0" w:color="auto"/>
              <w:right w:val="single" w:sz="4" w:space="0" w:color="auto"/>
            </w:tcBorders>
            <w:shd w:val="clear" w:color="auto" w:fill="FFFFFF"/>
            <w:hideMark/>
          </w:tcPr>
          <w:p w:rsidR="004038B8" w:rsidRPr="001478B4" w:rsidRDefault="004038B8" w:rsidP="00B749F8">
            <w:pPr>
              <w:pStyle w:val="111"/>
              <w:spacing w:line="276" w:lineRule="auto"/>
              <w:rPr>
                <w:rFonts w:ascii="Times New Roman" w:hAnsi="Times New Roman"/>
                <w:sz w:val="24"/>
                <w:szCs w:val="24"/>
              </w:rPr>
            </w:pPr>
          </w:p>
        </w:tc>
        <w:tc>
          <w:tcPr>
            <w:tcW w:w="629" w:type="dxa"/>
            <w:tcBorders>
              <w:left w:val="single" w:sz="4" w:space="0" w:color="auto"/>
              <w:bottom w:val="single" w:sz="4" w:space="0" w:color="auto"/>
              <w:right w:val="single" w:sz="4" w:space="0" w:color="auto"/>
            </w:tcBorders>
            <w:shd w:val="clear" w:color="auto" w:fill="FFFFFF"/>
            <w:noWrap/>
            <w:hideMark/>
          </w:tcPr>
          <w:p w:rsidR="004038B8" w:rsidRPr="001478B4" w:rsidRDefault="004038B8" w:rsidP="00B749F8">
            <w:pPr>
              <w:pStyle w:val="111"/>
              <w:spacing w:line="276" w:lineRule="auto"/>
              <w:rPr>
                <w:rFonts w:ascii="Times New Roman" w:hAnsi="Times New Roman"/>
                <w:sz w:val="24"/>
                <w:szCs w:val="24"/>
              </w:rPr>
            </w:pPr>
          </w:p>
        </w:tc>
        <w:tc>
          <w:tcPr>
            <w:tcW w:w="722" w:type="dxa"/>
            <w:tcBorders>
              <w:left w:val="single" w:sz="4" w:space="0" w:color="auto"/>
              <w:bottom w:val="single" w:sz="4" w:space="0" w:color="auto"/>
              <w:right w:val="single" w:sz="4" w:space="0" w:color="auto"/>
            </w:tcBorders>
            <w:shd w:val="clear" w:color="auto" w:fill="FFFFFF"/>
            <w:noWrap/>
            <w:hideMark/>
          </w:tcPr>
          <w:p w:rsidR="004038B8" w:rsidRPr="001478B4" w:rsidRDefault="004038B8" w:rsidP="00B749F8">
            <w:pPr>
              <w:pStyle w:val="111"/>
              <w:spacing w:line="276" w:lineRule="auto"/>
              <w:rPr>
                <w:rFonts w:ascii="Times New Roman" w:hAnsi="Times New Roman"/>
                <w:sz w:val="24"/>
                <w:szCs w:val="24"/>
              </w:rPr>
            </w:pPr>
          </w:p>
        </w:tc>
        <w:tc>
          <w:tcPr>
            <w:tcW w:w="1416" w:type="dxa"/>
            <w:tcBorders>
              <w:left w:val="single" w:sz="4" w:space="0" w:color="auto"/>
              <w:bottom w:val="single" w:sz="4" w:space="0" w:color="auto"/>
              <w:right w:val="single" w:sz="4" w:space="0" w:color="auto"/>
            </w:tcBorders>
            <w:shd w:val="clear" w:color="auto" w:fill="FFFFFF"/>
            <w:noWrap/>
            <w:hideMark/>
          </w:tcPr>
          <w:p w:rsidR="004038B8" w:rsidRPr="001478B4" w:rsidRDefault="004038B8" w:rsidP="00B749F8">
            <w:pPr>
              <w:pStyle w:val="111"/>
              <w:spacing w:line="276" w:lineRule="auto"/>
              <w:rPr>
                <w:rFonts w:ascii="Times New Roman" w:hAnsi="Times New Roman"/>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noWrap/>
            <w:hideMark/>
          </w:tcPr>
          <w:p w:rsidR="004038B8" w:rsidRPr="001478B4" w:rsidRDefault="004038B8" w:rsidP="00B749F8">
            <w:pPr>
              <w:pStyle w:val="111"/>
              <w:spacing w:line="276" w:lineRule="auto"/>
              <w:rPr>
                <w:rFonts w:ascii="Times New Roman" w:hAnsi="Times New Roman"/>
                <w:sz w:val="24"/>
                <w:szCs w:val="24"/>
              </w:rPr>
            </w:pPr>
          </w:p>
        </w:tc>
        <w:tc>
          <w:tcPr>
            <w:tcW w:w="1159" w:type="dxa"/>
            <w:tcBorders>
              <w:top w:val="single" w:sz="4" w:space="0" w:color="auto"/>
              <w:left w:val="single" w:sz="4" w:space="0" w:color="auto"/>
              <w:bottom w:val="single" w:sz="4" w:space="0" w:color="auto"/>
              <w:right w:val="single" w:sz="4" w:space="0" w:color="auto"/>
            </w:tcBorders>
            <w:shd w:val="clear" w:color="auto" w:fill="FFFFFF"/>
            <w:noWrap/>
            <w:hideMark/>
          </w:tcPr>
          <w:p w:rsidR="004038B8" w:rsidRPr="004038B8" w:rsidRDefault="00F2705D" w:rsidP="00E124E9">
            <w:pPr>
              <w:jc w:val="both"/>
              <w:rPr>
                <w:rFonts w:ascii="Times New Roman" w:hAnsi="Times New Roman"/>
                <w:b/>
                <w:bCs/>
                <w:color w:val="000000"/>
                <w:sz w:val="24"/>
                <w:szCs w:val="24"/>
              </w:rPr>
            </w:pPr>
            <w:r>
              <w:rPr>
                <w:rFonts w:ascii="Times New Roman" w:hAnsi="Times New Roman"/>
                <w:b/>
                <w:bCs/>
                <w:color w:val="000000"/>
                <w:sz w:val="24"/>
                <w:szCs w:val="24"/>
              </w:rPr>
              <w:t>723,4</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4038B8" w:rsidRPr="004038B8" w:rsidRDefault="00F2705D">
            <w:pPr>
              <w:jc w:val="both"/>
              <w:rPr>
                <w:rFonts w:ascii="Times New Roman" w:hAnsi="Times New Roman"/>
                <w:b/>
                <w:bCs/>
                <w:color w:val="000000"/>
                <w:sz w:val="24"/>
                <w:szCs w:val="24"/>
              </w:rPr>
            </w:pPr>
            <w:r>
              <w:rPr>
                <w:rFonts w:ascii="Times New Roman" w:hAnsi="Times New Roman"/>
                <w:b/>
                <w:bCs/>
                <w:color w:val="000000"/>
                <w:sz w:val="24"/>
                <w:szCs w:val="24"/>
              </w:rPr>
              <w:t>14734,1</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4038B8" w:rsidRPr="004038B8" w:rsidRDefault="00F2705D">
            <w:pPr>
              <w:jc w:val="both"/>
              <w:rPr>
                <w:rFonts w:ascii="Times New Roman" w:hAnsi="Times New Roman"/>
                <w:b/>
                <w:bCs/>
                <w:color w:val="000000"/>
                <w:sz w:val="24"/>
                <w:szCs w:val="24"/>
              </w:rPr>
            </w:pPr>
            <w:r>
              <w:rPr>
                <w:rFonts w:ascii="Times New Roman" w:hAnsi="Times New Roman"/>
                <w:b/>
                <w:bCs/>
                <w:color w:val="000000"/>
                <w:sz w:val="24"/>
                <w:szCs w:val="24"/>
              </w:rPr>
              <w:t>14058,2</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4038B8" w:rsidRPr="004038B8" w:rsidRDefault="004038B8">
            <w:pPr>
              <w:jc w:val="both"/>
              <w:rPr>
                <w:rFonts w:ascii="Times New Roman" w:hAnsi="Times New Roman"/>
                <w:b/>
                <w:bCs/>
                <w:color w:val="000000"/>
                <w:sz w:val="24"/>
                <w:szCs w:val="24"/>
              </w:rPr>
            </w:pPr>
            <w:r w:rsidRPr="004038B8">
              <w:rPr>
                <w:rFonts w:ascii="Times New Roman" w:hAnsi="Times New Roman"/>
                <w:b/>
                <w:bCs/>
                <w:color w:val="000000"/>
                <w:sz w:val="24"/>
                <w:szCs w:val="24"/>
              </w:rPr>
              <w:t>14058,2</w:t>
            </w:r>
          </w:p>
        </w:tc>
        <w:tc>
          <w:tcPr>
            <w:tcW w:w="1184" w:type="dxa"/>
            <w:tcBorders>
              <w:top w:val="single" w:sz="4" w:space="0" w:color="auto"/>
              <w:left w:val="single" w:sz="4" w:space="0" w:color="auto"/>
              <w:bottom w:val="single" w:sz="4" w:space="0" w:color="auto"/>
              <w:right w:val="single" w:sz="4" w:space="0" w:color="auto"/>
            </w:tcBorders>
            <w:shd w:val="clear" w:color="auto" w:fill="FFFFFF"/>
            <w:hideMark/>
          </w:tcPr>
          <w:p w:rsidR="004038B8" w:rsidRDefault="00F2705D" w:rsidP="004038B8">
            <w:pPr>
              <w:jc w:val="both"/>
              <w:rPr>
                <w:rFonts w:ascii="Times New Roman" w:hAnsi="Times New Roman"/>
                <w:b/>
                <w:bCs/>
                <w:color w:val="000000"/>
                <w:sz w:val="24"/>
                <w:szCs w:val="24"/>
              </w:rPr>
            </w:pPr>
            <w:r>
              <w:rPr>
                <w:rFonts w:ascii="Times New Roman" w:hAnsi="Times New Roman"/>
                <w:b/>
                <w:bCs/>
                <w:color w:val="000000"/>
                <w:sz w:val="24"/>
                <w:szCs w:val="24"/>
              </w:rPr>
              <w:t>43573,9</w:t>
            </w:r>
          </w:p>
          <w:p w:rsidR="00F2705D" w:rsidRDefault="00F2705D" w:rsidP="004038B8">
            <w:pPr>
              <w:jc w:val="both"/>
              <w:rPr>
                <w:rFonts w:ascii="Times New Roman" w:hAnsi="Times New Roman"/>
                <w:b/>
                <w:bCs/>
                <w:color w:val="000000"/>
                <w:sz w:val="24"/>
                <w:szCs w:val="24"/>
              </w:rPr>
            </w:pPr>
          </w:p>
          <w:p w:rsidR="003B0BAE" w:rsidRPr="004038B8" w:rsidRDefault="003B0BAE" w:rsidP="004038B8">
            <w:pPr>
              <w:jc w:val="both"/>
              <w:rPr>
                <w:rFonts w:ascii="Times New Roman" w:hAnsi="Times New Roman"/>
                <w:b/>
                <w:bCs/>
                <w:color w:val="000000"/>
                <w:sz w:val="24"/>
                <w:szCs w:val="24"/>
              </w:rPr>
            </w:pPr>
          </w:p>
        </w:tc>
        <w:tc>
          <w:tcPr>
            <w:tcW w:w="1685" w:type="dxa"/>
            <w:tcBorders>
              <w:top w:val="single" w:sz="4" w:space="0" w:color="auto"/>
              <w:left w:val="single" w:sz="4" w:space="0" w:color="auto"/>
              <w:bottom w:val="single" w:sz="4" w:space="0" w:color="auto"/>
              <w:right w:val="single" w:sz="4" w:space="0" w:color="auto"/>
            </w:tcBorders>
            <w:shd w:val="clear" w:color="auto" w:fill="FFFFFF"/>
            <w:hideMark/>
          </w:tcPr>
          <w:p w:rsidR="004038B8" w:rsidRPr="00F54A8F" w:rsidRDefault="004038B8" w:rsidP="00B749F8">
            <w:pPr>
              <w:pStyle w:val="111"/>
              <w:spacing w:line="276" w:lineRule="auto"/>
              <w:rPr>
                <w:rFonts w:ascii="Times New Roman" w:hAnsi="Times New Roman"/>
                <w:sz w:val="24"/>
                <w:szCs w:val="24"/>
              </w:rPr>
            </w:pPr>
          </w:p>
        </w:tc>
      </w:tr>
    </w:tbl>
    <w:p w:rsidR="00C32066" w:rsidRPr="002F7CBA" w:rsidRDefault="00C32066" w:rsidP="00C501CF">
      <w:pPr>
        <w:pStyle w:val="11"/>
        <w:ind w:firstLine="709"/>
        <w:jc w:val="center"/>
        <w:rPr>
          <w:sz w:val="24"/>
          <w:szCs w:val="24"/>
        </w:rPr>
      </w:pPr>
    </w:p>
    <w:sectPr w:rsidR="00C32066" w:rsidRPr="002F7CBA" w:rsidSect="00AA72E0">
      <w:pgSz w:w="16838" w:h="11906" w:orient="landscape"/>
      <w:pgMar w:top="993" w:right="1134" w:bottom="70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3E6" w:rsidRPr="00DB1B43" w:rsidRDefault="009263E6" w:rsidP="00DB1B43">
      <w:pPr>
        <w:pStyle w:val="a7"/>
        <w:rPr>
          <w:rFonts w:ascii="Calibri" w:eastAsia="Times New Roman" w:hAnsi="Calibri"/>
          <w:snapToGrid/>
          <w:lang w:bidi="ar-SA"/>
        </w:rPr>
      </w:pPr>
      <w:r>
        <w:separator/>
      </w:r>
    </w:p>
  </w:endnote>
  <w:endnote w:type="continuationSeparator" w:id="0">
    <w:p w:rsidR="009263E6" w:rsidRPr="00DB1B43" w:rsidRDefault="009263E6" w:rsidP="00DB1B43">
      <w:pPr>
        <w:pStyle w:val="a7"/>
        <w:rPr>
          <w:rFonts w:ascii="Calibri" w:eastAsia="Times New Roman" w:hAnsi="Calibri"/>
          <w:snapToGrid/>
          <w:lang w:bidi="ar-SA"/>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3E6" w:rsidRPr="00DB1B43" w:rsidRDefault="009263E6" w:rsidP="00DB1B43">
      <w:pPr>
        <w:pStyle w:val="a7"/>
        <w:rPr>
          <w:rFonts w:ascii="Calibri" w:eastAsia="Times New Roman" w:hAnsi="Calibri"/>
          <w:snapToGrid/>
          <w:lang w:bidi="ar-SA"/>
        </w:rPr>
      </w:pPr>
      <w:r>
        <w:separator/>
      </w:r>
    </w:p>
  </w:footnote>
  <w:footnote w:type="continuationSeparator" w:id="0">
    <w:p w:rsidR="009263E6" w:rsidRPr="00DB1B43" w:rsidRDefault="009263E6" w:rsidP="00DB1B43">
      <w:pPr>
        <w:pStyle w:val="a7"/>
        <w:rPr>
          <w:rFonts w:ascii="Calibri" w:eastAsia="Times New Roman" w:hAnsi="Calibri"/>
          <w:snapToGrid/>
          <w:lang w:bidi="ar-S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C6C4E9F"/>
    <w:multiLevelType w:val="hybridMultilevel"/>
    <w:tmpl w:val="0040EF3A"/>
    <w:lvl w:ilvl="0" w:tplc="7B60AAF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17802D16"/>
    <w:multiLevelType w:val="hybridMultilevel"/>
    <w:tmpl w:val="A6465DE4"/>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228803F2"/>
    <w:multiLevelType w:val="hybridMultilevel"/>
    <w:tmpl w:val="32A2DB42"/>
    <w:lvl w:ilvl="0" w:tplc="7B60A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1B50C4"/>
    <w:multiLevelType w:val="hybridMultilevel"/>
    <w:tmpl w:val="4DF8846C"/>
    <w:lvl w:ilvl="0" w:tplc="7B60AAFC">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nsid w:val="2AE14511"/>
    <w:multiLevelType w:val="hybridMultilevel"/>
    <w:tmpl w:val="AA5C2032"/>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2CFB4595"/>
    <w:multiLevelType w:val="hybridMultilevel"/>
    <w:tmpl w:val="5D7E2D66"/>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2F981132"/>
    <w:multiLevelType w:val="hybridMultilevel"/>
    <w:tmpl w:val="E05CBC4A"/>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397C1415"/>
    <w:multiLevelType w:val="hybridMultilevel"/>
    <w:tmpl w:val="15A23FB6"/>
    <w:lvl w:ilvl="0" w:tplc="7B60A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D7283A"/>
    <w:multiLevelType w:val="hybridMultilevel"/>
    <w:tmpl w:val="CC60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E952F6"/>
    <w:multiLevelType w:val="hybridMultilevel"/>
    <w:tmpl w:val="FB9ADCD2"/>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44246B98"/>
    <w:multiLevelType w:val="hybridMultilevel"/>
    <w:tmpl w:val="8B6651EC"/>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4D4B7B58"/>
    <w:multiLevelType w:val="hybridMultilevel"/>
    <w:tmpl w:val="EFDED3D8"/>
    <w:lvl w:ilvl="0" w:tplc="A6D8497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067CD1"/>
    <w:multiLevelType w:val="hybridMultilevel"/>
    <w:tmpl w:val="52562718"/>
    <w:lvl w:ilvl="0" w:tplc="B50888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7E24719"/>
    <w:multiLevelType w:val="hybridMultilevel"/>
    <w:tmpl w:val="FD08CECE"/>
    <w:lvl w:ilvl="0" w:tplc="7B60A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4F5AE7"/>
    <w:multiLevelType w:val="hybridMultilevel"/>
    <w:tmpl w:val="23049DA6"/>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5CFE3E91"/>
    <w:multiLevelType w:val="hybridMultilevel"/>
    <w:tmpl w:val="12DCF7E4"/>
    <w:lvl w:ilvl="0" w:tplc="0FFA52E0">
      <w:numFmt w:val="bullet"/>
      <w:lvlText w:val="•"/>
      <w:lvlJc w:val="left"/>
      <w:pPr>
        <w:ind w:left="786"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1FF4BC0"/>
    <w:multiLevelType w:val="hybridMultilevel"/>
    <w:tmpl w:val="BEECF9D0"/>
    <w:lvl w:ilvl="0" w:tplc="2D7093D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63155DB9"/>
    <w:multiLevelType w:val="hybridMultilevel"/>
    <w:tmpl w:val="A4E2FEA0"/>
    <w:lvl w:ilvl="0" w:tplc="7B60A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72D3958"/>
    <w:multiLevelType w:val="hybridMultilevel"/>
    <w:tmpl w:val="79E82554"/>
    <w:lvl w:ilvl="0" w:tplc="72C687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7C372FF6"/>
    <w:multiLevelType w:val="hybridMultilevel"/>
    <w:tmpl w:val="9F44A424"/>
    <w:lvl w:ilvl="0" w:tplc="57DE7CA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DC847D9"/>
    <w:multiLevelType w:val="hybridMultilevel"/>
    <w:tmpl w:val="829AE068"/>
    <w:lvl w:ilvl="0" w:tplc="5B4846B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6"/>
  </w:num>
  <w:num w:numId="3">
    <w:abstractNumId w:val="3"/>
  </w:num>
  <w:num w:numId="4">
    <w:abstractNumId w:val="11"/>
  </w:num>
  <w:num w:numId="5">
    <w:abstractNumId w:val="10"/>
  </w:num>
  <w:num w:numId="6">
    <w:abstractNumId w:val="5"/>
  </w:num>
  <w:num w:numId="7">
    <w:abstractNumId w:val="7"/>
  </w:num>
  <w:num w:numId="8">
    <w:abstractNumId w:val="15"/>
  </w:num>
  <w:num w:numId="9">
    <w:abstractNumId w:val="14"/>
  </w:num>
  <w:num w:numId="10">
    <w:abstractNumId w:val="17"/>
  </w:num>
  <w:num w:numId="11">
    <w:abstractNumId w:val="4"/>
  </w:num>
  <w:num w:numId="12">
    <w:abstractNumId w:val="18"/>
  </w:num>
  <w:num w:numId="13">
    <w:abstractNumId w:val="19"/>
  </w:num>
  <w:num w:numId="14">
    <w:abstractNumId w:val="12"/>
  </w:num>
  <w:num w:numId="15">
    <w:abstractNumId w:val="8"/>
  </w:num>
  <w:num w:numId="16">
    <w:abstractNumId w:val="1"/>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20"/>
  </w:num>
  <w:num w:numId="20">
    <w:abstractNumId w:val="13"/>
  </w:num>
  <w:num w:numId="21">
    <w:abstractNumId w:val="9"/>
  </w:num>
  <w:num w:numId="22">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hdrShapeDefaults>
    <o:shapedefaults v:ext="edit" spidmax="214018"/>
  </w:hdrShapeDefaults>
  <w:footnotePr>
    <w:footnote w:id="-1"/>
    <w:footnote w:id="0"/>
  </w:footnotePr>
  <w:endnotePr>
    <w:endnote w:id="-1"/>
    <w:endnote w:id="0"/>
  </w:endnotePr>
  <w:compat/>
  <w:rsids>
    <w:rsidRoot w:val="008D092F"/>
    <w:rsid w:val="000002AE"/>
    <w:rsid w:val="000003A9"/>
    <w:rsid w:val="00001852"/>
    <w:rsid w:val="000028D0"/>
    <w:rsid w:val="00002BA3"/>
    <w:rsid w:val="00004412"/>
    <w:rsid w:val="0000471B"/>
    <w:rsid w:val="00004AE2"/>
    <w:rsid w:val="00004FB3"/>
    <w:rsid w:val="00005276"/>
    <w:rsid w:val="000052D3"/>
    <w:rsid w:val="00007B13"/>
    <w:rsid w:val="000102BD"/>
    <w:rsid w:val="00010683"/>
    <w:rsid w:val="00011EE4"/>
    <w:rsid w:val="00012073"/>
    <w:rsid w:val="0001208E"/>
    <w:rsid w:val="00012AB4"/>
    <w:rsid w:val="00013715"/>
    <w:rsid w:val="000137F9"/>
    <w:rsid w:val="00014697"/>
    <w:rsid w:val="00014DCB"/>
    <w:rsid w:val="00014F82"/>
    <w:rsid w:val="000171EE"/>
    <w:rsid w:val="00017683"/>
    <w:rsid w:val="00017AA5"/>
    <w:rsid w:val="00020C56"/>
    <w:rsid w:val="000229B2"/>
    <w:rsid w:val="00023038"/>
    <w:rsid w:val="00023B60"/>
    <w:rsid w:val="000249EF"/>
    <w:rsid w:val="00025544"/>
    <w:rsid w:val="00025C48"/>
    <w:rsid w:val="0003211C"/>
    <w:rsid w:val="00032F80"/>
    <w:rsid w:val="000356BC"/>
    <w:rsid w:val="00036DFF"/>
    <w:rsid w:val="00041600"/>
    <w:rsid w:val="00041A32"/>
    <w:rsid w:val="00042A83"/>
    <w:rsid w:val="00043AD3"/>
    <w:rsid w:val="0004467A"/>
    <w:rsid w:val="0004577F"/>
    <w:rsid w:val="000469F7"/>
    <w:rsid w:val="00046EE3"/>
    <w:rsid w:val="00047698"/>
    <w:rsid w:val="00047BAF"/>
    <w:rsid w:val="0005123D"/>
    <w:rsid w:val="000514D7"/>
    <w:rsid w:val="00051815"/>
    <w:rsid w:val="0005181F"/>
    <w:rsid w:val="00051EE7"/>
    <w:rsid w:val="00053636"/>
    <w:rsid w:val="00053A61"/>
    <w:rsid w:val="00055011"/>
    <w:rsid w:val="0005543C"/>
    <w:rsid w:val="000554BF"/>
    <w:rsid w:val="00056587"/>
    <w:rsid w:val="000566C1"/>
    <w:rsid w:val="00060046"/>
    <w:rsid w:val="0006019B"/>
    <w:rsid w:val="00062739"/>
    <w:rsid w:val="00062B24"/>
    <w:rsid w:val="000632E1"/>
    <w:rsid w:val="000637F3"/>
    <w:rsid w:val="00063DE6"/>
    <w:rsid w:val="00066E14"/>
    <w:rsid w:val="00067D89"/>
    <w:rsid w:val="000708EA"/>
    <w:rsid w:val="00071CB1"/>
    <w:rsid w:val="0007315B"/>
    <w:rsid w:val="000741BA"/>
    <w:rsid w:val="00074CE6"/>
    <w:rsid w:val="00074DAB"/>
    <w:rsid w:val="0007571F"/>
    <w:rsid w:val="0007720C"/>
    <w:rsid w:val="00077C19"/>
    <w:rsid w:val="0008134C"/>
    <w:rsid w:val="00082C6D"/>
    <w:rsid w:val="0008408D"/>
    <w:rsid w:val="000841A3"/>
    <w:rsid w:val="00084C00"/>
    <w:rsid w:val="00085461"/>
    <w:rsid w:val="000857B0"/>
    <w:rsid w:val="00086658"/>
    <w:rsid w:val="00086DAB"/>
    <w:rsid w:val="00087ADE"/>
    <w:rsid w:val="00087CAA"/>
    <w:rsid w:val="00091231"/>
    <w:rsid w:val="00091327"/>
    <w:rsid w:val="000917C1"/>
    <w:rsid w:val="00092A20"/>
    <w:rsid w:val="00092A45"/>
    <w:rsid w:val="0009308B"/>
    <w:rsid w:val="00093B2D"/>
    <w:rsid w:val="00095DE0"/>
    <w:rsid w:val="000A0659"/>
    <w:rsid w:val="000A088C"/>
    <w:rsid w:val="000A3EDD"/>
    <w:rsid w:val="000A4A1D"/>
    <w:rsid w:val="000A5732"/>
    <w:rsid w:val="000A5CBC"/>
    <w:rsid w:val="000A609A"/>
    <w:rsid w:val="000A628B"/>
    <w:rsid w:val="000A6536"/>
    <w:rsid w:val="000A77CA"/>
    <w:rsid w:val="000B0799"/>
    <w:rsid w:val="000B0FA0"/>
    <w:rsid w:val="000B1D7A"/>
    <w:rsid w:val="000B20D7"/>
    <w:rsid w:val="000B324F"/>
    <w:rsid w:val="000B393B"/>
    <w:rsid w:val="000B4147"/>
    <w:rsid w:val="000B42D2"/>
    <w:rsid w:val="000B4568"/>
    <w:rsid w:val="000B4691"/>
    <w:rsid w:val="000B4A9E"/>
    <w:rsid w:val="000B4D98"/>
    <w:rsid w:val="000B5993"/>
    <w:rsid w:val="000B6320"/>
    <w:rsid w:val="000B7ACB"/>
    <w:rsid w:val="000C04F7"/>
    <w:rsid w:val="000C055E"/>
    <w:rsid w:val="000C0B3B"/>
    <w:rsid w:val="000C12C7"/>
    <w:rsid w:val="000C2266"/>
    <w:rsid w:val="000C5668"/>
    <w:rsid w:val="000C5CF2"/>
    <w:rsid w:val="000C6B87"/>
    <w:rsid w:val="000C6D63"/>
    <w:rsid w:val="000C7318"/>
    <w:rsid w:val="000C7559"/>
    <w:rsid w:val="000C773B"/>
    <w:rsid w:val="000D045F"/>
    <w:rsid w:val="000D1C8B"/>
    <w:rsid w:val="000D2DE0"/>
    <w:rsid w:val="000D2FC5"/>
    <w:rsid w:val="000D49B6"/>
    <w:rsid w:val="000D4ABA"/>
    <w:rsid w:val="000D4E5B"/>
    <w:rsid w:val="000D4E8B"/>
    <w:rsid w:val="000D57BC"/>
    <w:rsid w:val="000D5839"/>
    <w:rsid w:val="000D5F59"/>
    <w:rsid w:val="000D6710"/>
    <w:rsid w:val="000D6B92"/>
    <w:rsid w:val="000D716B"/>
    <w:rsid w:val="000D7626"/>
    <w:rsid w:val="000D76DE"/>
    <w:rsid w:val="000D788D"/>
    <w:rsid w:val="000D7B53"/>
    <w:rsid w:val="000E03ED"/>
    <w:rsid w:val="000E0440"/>
    <w:rsid w:val="000E0651"/>
    <w:rsid w:val="000E1123"/>
    <w:rsid w:val="000E1187"/>
    <w:rsid w:val="000E344D"/>
    <w:rsid w:val="000E3904"/>
    <w:rsid w:val="000E3CE8"/>
    <w:rsid w:val="000E3ECF"/>
    <w:rsid w:val="000E46AA"/>
    <w:rsid w:val="000E4DA3"/>
    <w:rsid w:val="000E5088"/>
    <w:rsid w:val="000F0CC5"/>
    <w:rsid w:val="000F274D"/>
    <w:rsid w:val="000F33D2"/>
    <w:rsid w:val="000F34A3"/>
    <w:rsid w:val="000F4BB1"/>
    <w:rsid w:val="000F4CD0"/>
    <w:rsid w:val="000F4E1E"/>
    <w:rsid w:val="000F57BC"/>
    <w:rsid w:val="000F5C60"/>
    <w:rsid w:val="000F6B53"/>
    <w:rsid w:val="000F70B7"/>
    <w:rsid w:val="000F73B4"/>
    <w:rsid w:val="0010010A"/>
    <w:rsid w:val="00100B6B"/>
    <w:rsid w:val="001016C7"/>
    <w:rsid w:val="001017A7"/>
    <w:rsid w:val="0010555B"/>
    <w:rsid w:val="00107FC5"/>
    <w:rsid w:val="00110832"/>
    <w:rsid w:val="00111165"/>
    <w:rsid w:val="001128BD"/>
    <w:rsid w:val="00112D4C"/>
    <w:rsid w:val="00114A1A"/>
    <w:rsid w:val="00115573"/>
    <w:rsid w:val="00115699"/>
    <w:rsid w:val="0011570B"/>
    <w:rsid w:val="00116B62"/>
    <w:rsid w:val="00116B70"/>
    <w:rsid w:val="001176D2"/>
    <w:rsid w:val="00120A2A"/>
    <w:rsid w:val="00122F85"/>
    <w:rsid w:val="00123249"/>
    <w:rsid w:val="0012336B"/>
    <w:rsid w:val="00123610"/>
    <w:rsid w:val="00123884"/>
    <w:rsid w:val="00123ABD"/>
    <w:rsid w:val="00123B6F"/>
    <w:rsid w:val="001260B9"/>
    <w:rsid w:val="001301C2"/>
    <w:rsid w:val="001303A6"/>
    <w:rsid w:val="00130C53"/>
    <w:rsid w:val="001310C2"/>
    <w:rsid w:val="001313C7"/>
    <w:rsid w:val="00131B72"/>
    <w:rsid w:val="00131EF3"/>
    <w:rsid w:val="00132C66"/>
    <w:rsid w:val="00132F9C"/>
    <w:rsid w:val="001333FB"/>
    <w:rsid w:val="00133404"/>
    <w:rsid w:val="00134F4A"/>
    <w:rsid w:val="001362C0"/>
    <w:rsid w:val="0013767D"/>
    <w:rsid w:val="00140CA4"/>
    <w:rsid w:val="00141AA5"/>
    <w:rsid w:val="00141FDE"/>
    <w:rsid w:val="00143434"/>
    <w:rsid w:val="0014457C"/>
    <w:rsid w:val="001446AD"/>
    <w:rsid w:val="00144E6D"/>
    <w:rsid w:val="001453B5"/>
    <w:rsid w:val="001465A1"/>
    <w:rsid w:val="0014662E"/>
    <w:rsid w:val="00146881"/>
    <w:rsid w:val="001478B4"/>
    <w:rsid w:val="001500F2"/>
    <w:rsid w:val="0015110D"/>
    <w:rsid w:val="00151F9C"/>
    <w:rsid w:val="00151FBF"/>
    <w:rsid w:val="00153804"/>
    <w:rsid w:val="00153FB0"/>
    <w:rsid w:val="00154143"/>
    <w:rsid w:val="00154C90"/>
    <w:rsid w:val="00154F24"/>
    <w:rsid w:val="0015719C"/>
    <w:rsid w:val="001575BE"/>
    <w:rsid w:val="00157984"/>
    <w:rsid w:val="00162F98"/>
    <w:rsid w:val="00163103"/>
    <w:rsid w:val="0016494B"/>
    <w:rsid w:val="0016574B"/>
    <w:rsid w:val="0016777B"/>
    <w:rsid w:val="00167E3B"/>
    <w:rsid w:val="0017005F"/>
    <w:rsid w:val="0017126D"/>
    <w:rsid w:val="00171ACD"/>
    <w:rsid w:val="00173428"/>
    <w:rsid w:val="001743A1"/>
    <w:rsid w:val="00176117"/>
    <w:rsid w:val="00176BCE"/>
    <w:rsid w:val="00180F4B"/>
    <w:rsid w:val="00183298"/>
    <w:rsid w:val="0018662F"/>
    <w:rsid w:val="00186EB1"/>
    <w:rsid w:val="00192A7E"/>
    <w:rsid w:val="00193EB4"/>
    <w:rsid w:val="00194195"/>
    <w:rsid w:val="00194B5D"/>
    <w:rsid w:val="001961FE"/>
    <w:rsid w:val="00196252"/>
    <w:rsid w:val="001963D6"/>
    <w:rsid w:val="0019667E"/>
    <w:rsid w:val="00196862"/>
    <w:rsid w:val="00197223"/>
    <w:rsid w:val="00197739"/>
    <w:rsid w:val="001A0056"/>
    <w:rsid w:val="001A11D1"/>
    <w:rsid w:val="001A19DE"/>
    <w:rsid w:val="001A1A17"/>
    <w:rsid w:val="001A2412"/>
    <w:rsid w:val="001A249C"/>
    <w:rsid w:val="001A55BD"/>
    <w:rsid w:val="001A5F98"/>
    <w:rsid w:val="001A6577"/>
    <w:rsid w:val="001A65A0"/>
    <w:rsid w:val="001A6A48"/>
    <w:rsid w:val="001A72A3"/>
    <w:rsid w:val="001A7B04"/>
    <w:rsid w:val="001A7BB8"/>
    <w:rsid w:val="001B02A6"/>
    <w:rsid w:val="001B04A7"/>
    <w:rsid w:val="001B0A3A"/>
    <w:rsid w:val="001B1895"/>
    <w:rsid w:val="001B1937"/>
    <w:rsid w:val="001B44C6"/>
    <w:rsid w:val="001B4B45"/>
    <w:rsid w:val="001B4D5C"/>
    <w:rsid w:val="001B4DB7"/>
    <w:rsid w:val="001B5349"/>
    <w:rsid w:val="001B6BC6"/>
    <w:rsid w:val="001B78AF"/>
    <w:rsid w:val="001C02E1"/>
    <w:rsid w:val="001C0B0A"/>
    <w:rsid w:val="001C1212"/>
    <w:rsid w:val="001C177F"/>
    <w:rsid w:val="001C1F10"/>
    <w:rsid w:val="001C2609"/>
    <w:rsid w:val="001C2761"/>
    <w:rsid w:val="001C2816"/>
    <w:rsid w:val="001C356E"/>
    <w:rsid w:val="001C5748"/>
    <w:rsid w:val="001C5E90"/>
    <w:rsid w:val="001C6D93"/>
    <w:rsid w:val="001C73A1"/>
    <w:rsid w:val="001D0B58"/>
    <w:rsid w:val="001D0BE5"/>
    <w:rsid w:val="001D10D1"/>
    <w:rsid w:val="001D1CED"/>
    <w:rsid w:val="001D2205"/>
    <w:rsid w:val="001D2691"/>
    <w:rsid w:val="001D4384"/>
    <w:rsid w:val="001D58DD"/>
    <w:rsid w:val="001D6254"/>
    <w:rsid w:val="001D639E"/>
    <w:rsid w:val="001D6F0B"/>
    <w:rsid w:val="001E0A39"/>
    <w:rsid w:val="001E0C30"/>
    <w:rsid w:val="001E121D"/>
    <w:rsid w:val="001E20E4"/>
    <w:rsid w:val="001E28CF"/>
    <w:rsid w:val="001E2F65"/>
    <w:rsid w:val="001E368A"/>
    <w:rsid w:val="001E48AA"/>
    <w:rsid w:val="001E490F"/>
    <w:rsid w:val="001E49D3"/>
    <w:rsid w:val="001E50D8"/>
    <w:rsid w:val="001E5562"/>
    <w:rsid w:val="001E5606"/>
    <w:rsid w:val="001E5A43"/>
    <w:rsid w:val="001E6B1F"/>
    <w:rsid w:val="001E743E"/>
    <w:rsid w:val="001E7968"/>
    <w:rsid w:val="001F06EB"/>
    <w:rsid w:val="001F130C"/>
    <w:rsid w:val="001F1574"/>
    <w:rsid w:val="001F1C81"/>
    <w:rsid w:val="001F2407"/>
    <w:rsid w:val="001F314F"/>
    <w:rsid w:val="001F45B8"/>
    <w:rsid w:val="001F45D3"/>
    <w:rsid w:val="001F4681"/>
    <w:rsid w:val="001F52C3"/>
    <w:rsid w:val="001F5A55"/>
    <w:rsid w:val="001F60C7"/>
    <w:rsid w:val="001F67D1"/>
    <w:rsid w:val="001F6ED7"/>
    <w:rsid w:val="001F730C"/>
    <w:rsid w:val="001F76CD"/>
    <w:rsid w:val="001F7835"/>
    <w:rsid w:val="001F7E9C"/>
    <w:rsid w:val="002003AD"/>
    <w:rsid w:val="00200DF7"/>
    <w:rsid w:val="00200E8A"/>
    <w:rsid w:val="00200F88"/>
    <w:rsid w:val="00201053"/>
    <w:rsid w:val="002015A4"/>
    <w:rsid w:val="00201E78"/>
    <w:rsid w:val="00202DE1"/>
    <w:rsid w:val="002031C4"/>
    <w:rsid w:val="002038BC"/>
    <w:rsid w:val="00204755"/>
    <w:rsid w:val="002049B8"/>
    <w:rsid w:val="0020563B"/>
    <w:rsid w:val="00205929"/>
    <w:rsid w:val="002064B9"/>
    <w:rsid w:val="00207550"/>
    <w:rsid w:val="00211F6D"/>
    <w:rsid w:val="00213DB9"/>
    <w:rsid w:val="002153C9"/>
    <w:rsid w:val="0021688C"/>
    <w:rsid w:val="0021774C"/>
    <w:rsid w:val="00217B61"/>
    <w:rsid w:val="002202FE"/>
    <w:rsid w:val="0022159E"/>
    <w:rsid w:val="0022160E"/>
    <w:rsid w:val="00221A2F"/>
    <w:rsid w:val="00221C2A"/>
    <w:rsid w:val="002240D2"/>
    <w:rsid w:val="00231521"/>
    <w:rsid w:val="00231642"/>
    <w:rsid w:val="00231928"/>
    <w:rsid w:val="00231C50"/>
    <w:rsid w:val="00232BCA"/>
    <w:rsid w:val="002335F5"/>
    <w:rsid w:val="0023516C"/>
    <w:rsid w:val="0023592F"/>
    <w:rsid w:val="002362D7"/>
    <w:rsid w:val="00236AD6"/>
    <w:rsid w:val="00237B5D"/>
    <w:rsid w:val="00237FC2"/>
    <w:rsid w:val="00241970"/>
    <w:rsid w:val="00241BEE"/>
    <w:rsid w:val="00242244"/>
    <w:rsid w:val="00242836"/>
    <w:rsid w:val="0024394F"/>
    <w:rsid w:val="00244249"/>
    <w:rsid w:val="00244D42"/>
    <w:rsid w:val="00245BB8"/>
    <w:rsid w:val="00245ED0"/>
    <w:rsid w:val="00246225"/>
    <w:rsid w:val="00246A17"/>
    <w:rsid w:val="00250DDC"/>
    <w:rsid w:val="00250F1C"/>
    <w:rsid w:val="00252939"/>
    <w:rsid w:val="00252A91"/>
    <w:rsid w:val="00252B03"/>
    <w:rsid w:val="00252EB1"/>
    <w:rsid w:val="0025392E"/>
    <w:rsid w:val="002545C0"/>
    <w:rsid w:val="00254813"/>
    <w:rsid w:val="00254E3E"/>
    <w:rsid w:val="002557A5"/>
    <w:rsid w:val="00255AD8"/>
    <w:rsid w:val="00257E24"/>
    <w:rsid w:val="002600C7"/>
    <w:rsid w:val="00260AF5"/>
    <w:rsid w:val="00261D45"/>
    <w:rsid w:val="002637B7"/>
    <w:rsid w:val="00264569"/>
    <w:rsid w:val="002645EE"/>
    <w:rsid w:val="00264A43"/>
    <w:rsid w:val="00264F9E"/>
    <w:rsid w:val="0026611C"/>
    <w:rsid w:val="002665B7"/>
    <w:rsid w:val="00267D33"/>
    <w:rsid w:val="002708C3"/>
    <w:rsid w:val="002713C2"/>
    <w:rsid w:val="002714CB"/>
    <w:rsid w:val="00272084"/>
    <w:rsid w:val="002721A8"/>
    <w:rsid w:val="00274A04"/>
    <w:rsid w:val="002756B0"/>
    <w:rsid w:val="00275D3C"/>
    <w:rsid w:val="00276E46"/>
    <w:rsid w:val="00281366"/>
    <w:rsid w:val="0028179F"/>
    <w:rsid w:val="00282AC7"/>
    <w:rsid w:val="00283C3C"/>
    <w:rsid w:val="0028404B"/>
    <w:rsid w:val="0028602F"/>
    <w:rsid w:val="00287130"/>
    <w:rsid w:val="002877B2"/>
    <w:rsid w:val="00287F48"/>
    <w:rsid w:val="0029017B"/>
    <w:rsid w:val="00291573"/>
    <w:rsid w:val="00292B44"/>
    <w:rsid w:val="00292E53"/>
    <w:rsid w:val="00292F24"/>
    <w:rsid w:val="00294C39"/>
    <w:rsid w:val="00296CAA"/>
    <w:rsid w:val="00296FBD"/>
    <w:rsid w:val="00297107"/>
    <w:rsid w:val="002974B6"/>
    <w:rsid w:val="00297FDE"/>
    <w:rsid w:val="002A2731"/>
    <w:rsid w:val="002A3464"/>
    <w:rsid w:val="002A351A"/>
    <w:rsid w:val="002A4512"/>
    <w:rsid w:val="002A45D0"/>
    <w:rsid w:val="002A4AAC"/>
    <w:rsid w:val="002A4D29"/>
    <w:rsid w:val="002A5BF6"/>
    <w:rsid w:val="002A5C54"/>
    <w:rsid w:val="002A63EB"/>
    <w:rsid w:val="002A6A4D"/>
    <w:rsid w:val="002A6FA4"/>
    <w:rsid w:val="002A7A76"/>
    <w:rsid w:val="002A7FF4"/>
    <w:rsid w:val="002B0DE9"/>
    <w:rsid w:val="002B1305"/>
    <w:rsid w:val="002B2165"/>
    <w:rsid w:val="002B23CB"/>
    <w:rsid w:val="002B28F9"/>
    <w:rsid w:val="002B2B48"/>
    <w:rsid w:val="002B36C8"/>
    <w:rsid w:val="002B4446"/>
    <w:rsid w:val="002B4CA2"/>
    <w:rsid w:val="002B4E91"/>
    <w:rsid w:val="002B4F75"/>
    <w:rsid w:val="002B5008"/>
    <w:rsid w:val="002B511A"/>
    <w:rsid w:val="002B62F0"/>
    <w:rsid w:val="002C0219"/>
    <w:rsid w:val="002C0A71"/>
    <w:rsid w:val="002C1400"/>
    <w:rsid w:val="002C419E"/>
    <w:rsid w:val="002C50E6"/>
    <w:rsid w:val="002C611F"/>
    <w:rsid w:val="002C7159"/>
    <w:rsid w:val="002C7A9A"/>
    <w:rsid w:val="002C7BC7"/>
    <w:rsid w:val="002C7D50"/>
    <w:rsid w:val="002D04DC"/>
    <w:rsid w:val="002D12FF"/>
    <w:rsid w:val="002D1E67"/>
    <w:rsid w:val="002D1FEB"/>
    <w:rsid w:val="002D427E"/>
    <w:rsid w:val="002D5658"/>
    <w:rsid w:val="002D5BB8"/>
    <w:rsid w:val="002D6092"/>
    <w:rsid w:val="002D699C"/>
    <w:rsid w:val="002D6E21"/>
    <w:rsid w:val="002D7B95"/>
    <w:rsid w:val="002E0744"/>
    <w:rsid w:val="002E0EA6"/>
    <w:rsid w:val="002E1423"/>
    <w:rsid w:val="002E162E"/>
    <w:rsid w:val="002E1A2D"/>
    <w:rsid w:val="002E1AE5"/>
    <w:rsid w:val="002E2925"/>
    <w:rsid w:val="002E3BE9"/>
    <w:rsid w:val="002E499E"/>
    <w:rsid w:val="002E5A79"/>
    <w:rsid w:val="002E62F2"/>
    <w:rsid w:val="002E6474"/>
    <w:rsid w:val="002E72C3"/>
    <w:rsid w:val="002F014C"/>
    <w:rsid w:val="002F0842"/>
    <w:rsid w:val="002F1F2A"/>
    <w:rsid w:val="002F27E2"/>
    <w:rsid w:val="002F3C27"/>
    <w:rsid w:val="002F6DE7"/>
    <w:rsid w:val="002F7241"/>
    <w:rsid w:val="002F7613"/>
    <w:rsid w:val="002F79FA"/>
    <w:rsid w:val="002F7CBA"/>
    <w:rsid w:val="0030065C"/>
    <w:rsid w:val="00300716"/>
    <w:rsid w:val="0030167A"/>
    <w:rsid w:val="00302E25"/>
    <w:rsid w:val="00303E0A"/>
    <w:rsid w:val="00303F3B"/>
    <w:rsid w:val="00304157"/>
    <w:rsid w:val="00304EF4"/>
    <w:rsid w:val="00306A1D"/>
    <w:rsid w:val="00307148"/>
    <w:rsid w:val="00307C8F"/>
    <w:rsid w:val="00310855"/>
    <w:rsid w:val="00310AA4"/>
    <w:rsid w:val="00310EBB"/>
    <w:rsid w:val="00311BC4"/>
    <w:rsid w:val="00312805"/>
    <w:rsid w:val="00312952"/>
    <w:rsid w:val="003136D6"/>
    <w:rsid w:val="00313C12"/>
    <w:rsid w:val="003141B8"/>
    <w:rsid w:val="003151AC"/>
    <w:rsid w:val="003155E9"/>
    <w:rsid w:val="00316AE3"/>
    <w:rsid w:val="00317001"/>
    <w:rsid w:val="0031707E"/>
    <w:rsid w:val="00320841"/>
    <w:rsid w:val="003231DB"/>
    <w:rsid w:val="00324835"/>
    <w:rsid w:val="00325A83"/>
    <w:rsid w:val="00327598"/>
    <w:rsid w:val="00327B85"/>
    <w:rsid w:val="00330B39"/>
    <w:rsid w:val="00330FA7"/>
    <w:rsid w:val="00331839"/>
    <w:rsid w:val="003321F3"/>
    <w:rsid w:val="003329BE"/>
    <w:rsid w:val="00333976"/>
    <w:rsid w:val="00333A97"/>
    <w:rsid w:val="00334219"/>
    <w:rsid w:val="0033424B"/>
    <w:rsid w:val="00334B8A"/>
    <w:rsid w:val="00335048"/>
    <w:rsid w:val="00336ACC"/>
    <w:rsid w:val="00336E13"/>
    <w:rsid w:val="00340112"/>
    <w:rsid w:val="00340381"/>
    <w:rsid w:val="003408E8"/>
    <w:rsid w:val="003417D1"/>
    <w:rsid w:val="00341821"/>
    <w:rsid w:val="00342967"/>
    <w:rsid w:val="00342F32"/>
    <w:rsid w:val="00345B25"/>
    <w:rsid w:val="0034704F"/>
    <w:rsid w:val="00350232"/>
    <w:rsid w:val="00351918"/>
    <w:rsid w:val="003528CD"/>
    <w:rsid w:val="00353059"/>
    <w:rsid w:val="00354CD1"/>
    <w:rsid w:val="00356408"/>
    <w:rsid w:val="003568FB"/>
    <w:rsid w:val="00356C1F"/>
    <w:rsid w:val="0035761F"/>
    <w:rsid w:val="003577B5"/>
    <w:rsid w:val="00361B2B"/>
    <w:rsid w:val="003629F0"/>
    <w:rsid w:val="00363AF2"/>
    <w:rsid w:val="00363F6E"/>
    <w:rsid w:val="003642A3"/>
    <w:rsid w:val="003642CC"/>
    <w:rsid w:val="00364548"/>
    <w:rsid w:val="003645C9"/>
    <w:rsid w:val="003675BD"/>
    <w:rsid w:val="00367C55"/>
    <w:rsid w:val="00371796"/>
    <w:rsid w:val="0037185F"/>
    <w:rsid w:val="00371B86"/>
    <w:rsid w:val="00372336"/>
    <w:rsid w:val="00372EC1"/>
    <w:rsid w:val="00374223"/>
    <w:rsid w:val="0037646C"/>
    <w:rsid w:val="00377022"/>
    <w:rsid w:val="00377589"/>
    <w:rsid w:val="00377A75"/>
    <w:rsid w:val="00377C1D"/>
    <w:rsid w:val="0038120B"/>
    <w:rsid w:val="003816AE"/>
    <w:rsid w:val="003820E5"/>
    <w:rsid w:val="003834A7"/>
    <w:rsid w:val="0038352F"/>
    <w:rsid w:val="0038392C"/>
    <w:rsid w:val="00383F8C"/>
    <w:rsid w:val="00384467"/>
    <w:rsid w:val="00384C2F"/>
    <w:rsid w:val="00384DB9"/>
    <w:rsid w:val="0038523A"/>
    <w:rsid w:val="00385CE0"/>
    <w:rsid w:val="00391318"/>
    <w:rsid w:val="00391895"/>
    <w:rsid w:val="00391EAD"/>
    <w:rsid w:val="003926D8"/>
    <w:rsid w:val="00393799"/>
    <w:rsid w:val="00393CE1"/>
    <w:rsid w:val="0039409C"/>
    <w:rsid w:val="0039536B"/>
    <w:rsid w:val="0039540C"/>
    <w:rsid w:val="00395436"/>
    <w:rsid w:val="003956B6"/>
    <w:rsid w:val="003975FE"/>
    <w:rsid w:val="00397832"/>
    <w:rsid w:val="00397B87"/>
    <w:rsid w:val="003A007C"/>
    <w:rsid w:val="003A014E"/>
    <w:rsid w:val="003A4935"/>
    <w:rsid w:val="003A6228"/>
    <w:rsid w:val="003A6627"/>
    <w:rsid w:val="003A66A1"/>
    <w:rsid w:val="003B0157"/>
    <w:rsid w:val="003B022A"/>
    <w:rsid w:val="003B0AF1"/>
    <w:rsid w:val="003B0BAE"/>
    <w:rsid w:val="003B151B"/>
    <w:rsid w:val="003B171B"/>
    <w:rsid w:val="003B1F47"/>
    <w:rsid w:val="003B2360"/>
    <w:rsid w:val="003B2732"/>
    <w:rsid w:val="003B3F6B"/>
    <w:rsid w:val="003B5DD4"/>
    <w:rsid w:val="003B6283"/>
    <w:rsid w:val="003B7B0F"/>
    <w:rsid w:val="003C0036"/>
    <w:rsid w:val="003C2003"/>
    <w:rsid w:val="003C37A4"/>
    <w:rsid w:val="003C4D7B"/>
    <w:rsid w:val="003C555F"/>
    <w:rsid w:val="003C5A20"/>
    <w:rsid w:val="003C5A93"/>
    <w:rsid w:val="003D09FE"/>
    <w:rsid w:val="003D11E5"/>
    <w:rsid w:val="003D14E2"/>
    <w:rsid w:val="003D23A6"/>
    <w:rsid w:val="003D5320"/>
    <w:rsid w:val="003D552A"/>
    <w:rsid w:val="003D580E"/>
    <w:rsid w:val="003D5CA8"/>
    <w:rsid w:val="003D68DD"/>
    <w:rsid w:val="003D7849"/>
    <w:rsid w:val="003E0FAA"/>
    <w:rsid w:val="003E0FF0"/>
    <w:rsid w:val="003E1012"/>
    <w:rsid w:val="003E1E11"/>
    <w:rsid w:val="003E1FEC"/>
    <w:rsid w:val="003E21F2"/>
    <w:rsid w:val="003E390E"/>
    <w:rsid w:val="003E3D8A"/>
    <w:rsid w:val="003E5954"/>
    <w:rsid w:val="003E5FF5"/>
    <w:rsid w:val="003E67AD"/>
    <w:rsid w:val="003E6807"/>
    <w:rsid w:val="003E76FF"/>
    <w:rsid w:val="003E770D"/>
    <w:rsid w:val="003E7FCC"/>
    <w:rsid w:val="003F273E"/>
    <w:rsid w:val="003F35D0"/>
    <w:rsid w:val="003F41DC"/>
    <w:rsid w:val="003F57C6"/>
    <w:rsid w:val="003F5864"/>
    <w:rsid w:val="003F5888"/>
    <w:rsid w:val="003F619F"/>
    <w:rsid w:val="003F77C2"/>
    <w:rsid w:val="004038B8"/>
    <w:rsid w:val="00403928"/>
    <w:rsid w:val="00403A20"/>
    <w:rsid w:val="004049B8"/>
    <w:rsid w:val="004055E9"/>
    <w:rsid w:val="0040580D"/>
    <w:rsid w:val="00405889"/>
    <w:rsid w:val="00405EBA"/>
    <w:rsid w:val="00406ACA"/>
    <w:rsid w:val="004104CC"/>
    <w:rsid w:val="00411005"/>
    <w:rsid w:val="004135B5"/>
    <w:rsid w:val="0041502E"/>
    <w:rsid w:val="004151C5"/>
    <w:rsid w:val="00416A73"/>
    <w:rsid w:val="00416ECD"/>
    <w:rsid w:val="00417DA7"/>
    <w:rsid w:val="00420157"/>
    <w:rsid w:val="00420D12"/>
    <w:rsid w:val="00421560"/>
    <w:rsid w:val="00424D21"/>
    <w:rsid w:val="00425578"/>
    <w:rsid w:val="00425CA6"/>
    <w:rsid w:val="00426412"/>
    <w:rsid w:val="00427C74"/>
    <w:rsid w:val="00430F56"/>
    <w:rsid w:val="0043225C"/>
    <w:rsid w:val="00432C12"/>
    <w:rsid w:val="0043409E"/>
    <w:rsid w:val="00434EBE"/>
    <w:rsid w:val="00435F46"/>
    <w:rsid w:val="004363F2"/>
    <w:rsid w:val="00437D36"/>
    <w:rsid w:val="00437F20"/>
    <w:rsid w:val="00437F86"/>
    <w:rsid w:val="00441177"/>
    <w:rsid w:val="00441AC7"/>
    <w:rsid w:val="00441BB7"/>
    <w:rsid w:val="00441FAC"/>
    <w:rsid w:val="00443034"/>
    <w:rsid w:val="00444A18"/>
    <w:rsid w:val="00444A67"/>
    <w:rsid w:val="00446039"/>
    <w:rsid w:val="00446DF5"/>
    <w:rsid w:val="00451D43"/>
    <w:rsid w:val="00452A6B"/>
    <w:rsid w:val="00452D63"/>
    <w:rsid w:val="004539FD"/>
    <w:rsid w:val="00453DD5"/>
    <w:rsid w:val="00454817"/>
    <w:rsid w:val="004556D0"/>
    <w:rsid w:val="00457EC3"/>
    <w:rsid w:val="00460E57"/>
    <w:rsid w:val="004610A1"/>
    <w:rsid w:val="00461188"/>
    <w:rsid w:val="00461520"/>
    <w:rsid w:val="0046265F"/>
    <w:rsid w:val="00462935"/>
    <w:rsid w:val="00462CEE"/>
    <w:rsid w:val="0046762F"/>
    <w:rsid w:val="00467A7F"/>
    <w:rsid w:val="004701D1"/>
    <w:rsid w:val="00470B37"/>
    <w:rsid w:val="0047127B"/>
    <w:rsid w:val="00472027"/>
    <w:rsid w:val="004720E4"/>
    <w:rsid w:val="004726B7"/>
    <w:rsid w:val="00472C88"/>
    <w:rsid w:val="00473047"/>
    <w:rsid w:val="00473C04"/>
    <w:rsid w:val="00473D8F"/>
    <w:rsid w:val="00474CFC"/>
    <w:rsid w:val="004755D5"/>
    <w:rsid w:val="004757C2"/>
    <w:rsid w:val="00476162"/>
    <w:rsid w:val="00481306"/>
    <w:rsid w:val="00481C8E"/>
    <w:rsid w:val="00483261"/>
    <w:rsid w:val="00483C30"/>
    <w:rsid w:val="0048496B"/>
    <w:rsid w:val="00484CE9"/>
    <w:rsid w:val="004853E7"/>
    <w:rsid w:val="00485437"/>
    <w:rsid w:val="004872EB"/>
    <w:rsid w:val="00487ED6"/>
    <w:rsid w:val="00487F38"/>
    <w:rsid w:val="004921DF"/>
    <w:rsid w:val="0049257A"/>
    <w:rsid w:val="0049367F"/>
    <w:rsid w:val="00494677"/>
    <w:rsid w:val="00495DD4"/>
    <w:rsid w:val="00496079"/>
    <w:rsid w:val="00496478"/>
    <w:rsid w:val="00497413"/>
    <w:rsid w:val="0049762D"/>
    <w:rsid w:val="004A0392"/>
    <w:rsid w:val="004A0A75"/>
    <w:rsid w:val="004A1475"/>
    <w:rsid w:val="004A15FD"/>
    <w:rsid w:val="004A33B7"/>
    <w:rsid w:val="004A4CD1"/>
    <w:rsid w:val="004A4FA8"/>
    <w:rsid w:val="004A5037"/>
    <w:rsid w:val="004A5316"/>
    <w:rsid w:val="004A533A"/>
    <w:rsid w:val="004A5B07"/>
    <w:rsid w:val="004A6A87"/>
    <w:rsid w:val="004A7407"/>
    <w:rsid w:val="004A7CCE"/>
    <w:rsid w:val="004B07C4"/>
    <w:rsid w:val="004B0D5F"/>
    <w:rsid w:val="004B451B"/>
    <w:rsid w:val="004B4B92"/>
    <w:rsid w:val="004B509D"/>
    <w:rsid w:val="004B58E8"/>
    <w:rsid w:val="004B5A8D"/>
    <w:rsid w:val="004B63A6"/>
    <w:rsid w:val="004B652B"/>
    <w:rsid w:val="004B6A9A"/>
    <w:rsid w:val="004B76F2"/>
    <w:rsid w:val="004C02CC"/>
    <w:rsid w:val="004C04A2"/>
    <w:rsid w:val="004C095A"/>
    <w:rsid w:val="004C0D93"/>
    <w:rsid w:val="004C217D"/>
    <w:rsid w:val="004C39D9"/>
    <w:rsid w:val="004C3B62"/>
    <w:rsid w:val="004C3BFB"/>
    <w:rsid w:val="004C3CC6"/>
    <w:rsid w:val="004C3E39"/>
    <w:rsid w:val="004C554C"/>
    <w:rsid w:val="004C78FA"/>
    <w:rsid w:val="004D04AA"/>
    <w:rsid w:val="004D1AC1"/>
    <w:rsid w:val="004D2059"/>
    <w:rsid w:val="004D47D7"/>
    <w:rsid w:val="004D512C"/>
    <w:rsid w:val="004D64B3"/>
    <w:rsid w:val="004D6B9C"/>
    <w:rsid w:val="004D7EB3"/>
    <w:rsid w:val="004E13EE"/>
    <w:rsid w:val="004E24CC"/>
    <w:rsid w:val="004E4A7E"/>
    <w:rsid w:val="004E62FF"/>
    <w:rsid w:val="004E6812"/>
    <w:rsid w:val="004F03B0"/>
    <w:rsid w:val="004F05F2"/>
    <w:rsid w:val="004F0666"/>
    <w:rsid w:val="004F1460"/>
    <w:rsid w:val="004F1A76"/>
    <w:rsid w:val="004F2669"/>
    <w:rsid w:val="004F27DD"/>
    <w:rsid w:val="004F28C2"/>
    <w:rsid w:val="004F2B81"/>
    <w:rsid w:val="004F2BDD"/>
    <w:rsid w:val="004F2F7E"/>
    <w:rsid w:val="004F35D9"/>
    <w:rsid w:val="004F3876"/>
    <w:rsid w:val="004F3C9E"/>
    <w:rsid w:val="004F52E9"/>
    <w:rsid w:val="004F602B"/>
    <w:rsid w:val="004F6C12"/>
    <w:rsid w:val="00501150"/>
    <w:rsid w:val="0050199E"/>
    <w:rsid w:val="00502049"/>
    <w:rsid w:val="005020AF"/>
    <w:rsid w:val="00502DCA"/>
    <w:rsid w:val="00503F0E"/>
    <w:rsid w:val="00504FB5"/>
    <w:rsid w:val="0050502F"/>
    <w:rsid w:val="00505073"/>
    <w:rsid w:val="00505298"/>
    <w:rsid w:val="005073DF"/>
    <w:rsid w:val="00507EDC"/>
    <w:rsid w:val="005109B6"/>
    <w:rsid w:val="005118A1"/>
    <w:rsid w:val="00513876"/>
    <w:rsid w:val="00513931"/>
    <w:rsid w:val="00513DB0"/>
    <w:rsid w:val="00514668"/>
    <w:rsid w:val="00515C1F"/>
    <w:rsid w:val="005162D0"/>
    <w:rsid w:val="00516DD3"/>
    <w:rsid w:val="00516EAA"/>
    <w:rsid w:val="005173E5"/>
    <w:rsid w:val="00520286"/>
    <w:rsid w:val="00520759"/>
    <w:rsid w:val="00522692"/>
    <w:rsid w:val="005228B8"/>
    <w:rsid w:val="00522CDD"/>
    <w:rsid w:val="00523457"/>
    <w:rsid w:val="00523C5C"/>
    <w:rsid w:val="00523FB5"/>
    <w:rsid w:val="005253FF"/>
    <w:rsid w:val="00525F18"/>
    <w:rsid w:val="00525F37"/>
    <w:rsid w:val="00530087"/>
    <w:rsid w:val="00530A80"/>
    <w:rsid w:val="005313F5"/>
    <w:rsid w:val="00531400"/>
    <w:rsid w:val="00531AB6"/>
    <w:rsid w:val="00532189"/>
    <w:rsid w:val="005326B3"/>
    <w:rsid w:val="00532D09"/>
    <w:rsid w:val="00532FE9"/>
    <w:rsid w:val="00533103"/>
    <w:rsid w:val="00535305"/>
    <w:rsid w:val="00535BE3"/>
    <w:rsid w:val="005377A3"/>
    <w:rsid w:val="00540F76"/>
    <w:rsid w:val="00541116"/>
    <w:rsid w:val="00541282"/>
    <w:rsid w:val="00541735"/>
    <w:rsid w:val="00541E50"/>
    <w:rsid w:val="00541F68"/>
    <w:rsid w:val="0054207B"/>
    <w:rsid w:val="00542D45"/>
    <w:rsid w:val="00542EEB"/>
    <w:rsid w:val="0054372C"/>
    <w:rsid w:val="00543F0B"/>
    <w:rsid w:val="0054433B"/>
    <w:rsid w:val="005447DF"/>
    <w:rsid w:val="00546796"/>
    <w:rsid w:val="005467B1"/>
    <w:rsid w:val="0054757B"/>
    <w:rsid w:val="005507D4"/>
    <w:rsid w:val="005512E6"/>
    <w:rsid w:val="00551762"/>
    <w:rsid w:val="00551AD0"/>
    <w:rsid w:val="005520A9"/>
    <w:rsid w:val="005543CA"/>
    <w:rsid w:val="005547E6"/>
    <w:rsid w:val="00554F04"/>
    <w:rsid w:val="005553E1"/>
    <w:rsid w:val="00555C0F"/>
    <w:rsid w:val="0055650B"/>
    <w:rsid w:val="00556708"/>
    <w:rsid w:val="00557B0D"/>
    <w:rsid w:val="00562286"/>
    <w:rsid w:val="00562C41"/>
    <w:rsid w:val="00562D48"/>
    <w:rsid w:val="0056329D"/>
    <w:rsid w:val="00565212"/>
    <w:rsid w:val="00565DEF"/>
    <w:rsid w:val="00567507"/>
    <w:rsid w:val="005679D0"/>
    <w:rsid w:val="00570661"/>
    <w:rsid w:val="00570BE2"/>
    <w:rsid w:val="0057147A"/>
    <w:rsid w:val="005719F0"/>
    <w:rsid w:val="00571B85"/>
    <w:rsid w:val="00573793"/>
    <w:rsid w:val="00573AF6"/>
    <w:rsid w:val="00574828"/>
    <w:rsid w:val="00575624"/>
    <w:rsid w:val="00576896"/>
    <w:rsid w:val="00576C74"/>
    <w:rsid w:val="00577217"/>
    <w:rsid w:val="00577451"/>
    <w:rsid w:val="00581AEB"/>
    <w:rsid w:val="005822E2"/>
    <w:rsid w:val="00583445"/>
    <w:rsid w:val="0058380E"/>
    <w:rsid w:val="0058422D"/>
    <w:rsid w:val="00584BE7"/>
    <w:rsid w:val="00585329"/>
    <w:rsid w:val="005858FD"/>
    <w:rsid w:val="00585DA2"/>
    <w:rsid w:val="0058705B"/>
    <w:rsid w:val="0058792C"/>
    <w:rsid w:val="00587C39"/>
    <w:rsid w:val="005902A7"/>
    <w:rsid w:val="0059206F"/>
    <w:rsid w:val="00592224"/>
    <w:rsid w:val="00592DA2"/>
    <w:rsid w:val="0059387F"/>
    <w:rsid w:val="00594D0D"/>
    <w:rsid w:val="00596728"/>
    <w:rsid w:val="00596BFC"/>
    <w:rsid w:val="005A0DD7"/>
    <w:rsid w:val="005A1DB5"/>
    <w:rsid w:val="005A1DCF"/>
    <w:rsid w:val="005A206A"/>
    <w:rsid w:val="005A263E"/>
    <w:rsid w:val="005A3AAE"/>
    <w:rsid w:val="005A48D3"/>
    <w:rsid w:val="005A5296"/>
    <w:rsid w:val="005A5B04"/>
    <w:rsid w:val="005A654F"/>
    <w:rsid w:val="005A7BF2"/>
    <w:rsid w:val="005B250D"/>
    <w:rsid w:val="005B274A"/>
    <w:rsid w:val="005B392C"/>
    <w:rsid w:val="005B59F2"/>
    <w:rsid w:val="005B6413"/>
    <w:rsid w:val="005B67F1"/>
    <w:rsid w:val="005B6D24"/>
    <w:rsid w:val="005B6E00"/>
    <w:rsid w:val="005B7003"/>
    <w:rsid w:val="005C1FF3"/>
    <w:rsid w:val="005C20B4"/>
    <w:rsid w:val="005C2460"/>
    <w:rsid w:val="005C2630"/>
    <w:rsid w:val="005C3CB7"/>
    <w:rsid w:val="005C417C"/>
    <w:rsid w:val="005C463A"/>
    <w:rsid w:val="005C5824"/>
    <w:rsid w:val="005D0219"/>
    <w:rsid w:val="005D0B46"/>
    <w:rsid w:val="005D18B2"/>
    <w:rsid w:val="005D2446"/>
    <w:rsid w:val="005D2877"/>
    <w:rsid w:val="005D28AE"/>
    <w:rsid w:val="005D291A"/>
    <w:rsid w:val="005D345B"/>
    <w:rsid w:val="005D3BAC"/>
    <w:rsid w:val="005D5116"/>
    <w:rsid w:val="005D577D"/>
    <w:rsid w:val="005D5E75"/>
    <w:rsid w:val="005D6272"/>
    <w:rsid w:val="005D6DFB"/>
    <w:rsid w:val="005D7DB4"/>
    <w:rsid w:val="005E0500"/>
    <w:rsid w:val="005E0E9C"/>
    <w:rsid w:val="005E0EBE"/>
    <w:rsid w:val="005E2369"/>
    <w:rsid w:val="005E2F73"/>
    <w:rsid w:val="005E39CD"/>
    <w:rsid w:val="005E42CC"/>
    <w:rsid w:val="005E44AE"/>
    <w:rsid w:val="005E6199"/>
    <w:rsid w:val="005E6CAD"/>
    <w:rsid w:val="005E7808"/>
    <w:rsid w:val="005F0BD9"/>
    <w:rsid w:val="005F0E8E"/>
    <w:rsid w:val="005F125C"/>
    <w:rsid w:val="005F648A"/>
    <w:rsid w:val="005F6A5A"/>
    <w:rsid w:val="005F6D84"/>
    <w:rsid w:val="006009EB"/>
    <w:rsid w:val="00600DD4"/>
    <w:rsid w:val="00601049"/>
    <w:rsid w:val="00602713"/>
    <w:rsid w:val="0060278F"/>
    <w:rsid w:val="00602D9F"/>
    <w:rsid w:val="00603543"/>
    <w:rsid w:val="00604874"/>
    <w:rsid w:val="00605366"/>
    <w:rsid w:val="006063C1"/>
    <w:rsid w:val="006067EE"/>
    <w:rsid w:val="00606875"/>
    <w:rsid w:val="00606E7B"/>
    <w:rsid w:val="00607FAC"/>
    <w:rsid w:val="00610349"/>
    <w:rsid w:val="00610E14"/>
    <w:rsid w:val="0061202A"/>
    <w:rsid w:val="00612936"/>
    <w:rsid w:val="00613C64"/>
    <w:rsid w:val="00616B07"/>
    <w:rsid w:val="00617FC0"/>
    <w:rsid w:val="0062031E"/>
    <w:rsid w:val="00620D6C"/>
    <w:rsid w:val="00622E5A"/>
    <w:rsid w:val="00624113"/>
    <w:rsid w:val="006254E4"/>
    <w:rsid w:val="00625BB5"/>
    <w:rsid w:val="00625C95"/>
    <w:rsid w:val="00626216"/>
    <w:rsid w:val="0062632E"/>
    <w:rsid w:val="00626333"/>
    <w:rsid w:val="00626635"/>
    <w:rsid w:val="00627015"/>
    <w:rsid w:val="006278AB"/>
    <w:rsid w:val="0063208A"/>
    <w:rsid w:val="00633CBD"/>
    <w:rsid w:val="00633EAE"/>
    <w:rsid w:val="00633ECC"/>
    <w:rsid w:val="00634769"/>
    <w:rsid w:val="006349CD"/>
    <w:rsid w:val="00637F8A"/>
    <w:rsid w:val="00641717"/>
    <w:rsid w:val="00642668"/>
    <w:rsid w:val="00643C04"/>
    <w:rsid w:val="00644A45"/>
    <w:rsid w:val="00644C18"/>
    <w:rsid w:val="00644FB6"/>
    <w:rsid w:val="00645D9D"/>
    <w:rsid w:val="00646260"/>
    <w:rsid w:val="00646A7C"/>
    <w:rsid w:val="00646CEB"/>
    <w:rsid w:val="00646FFB"/>
    <w:rsid w:val="0064724F"/>
    <w:rsid w:val="00647A05"/>
    <w:rsid w:val="00647BDC"/>
    <w:rsid w:val="006501B6"/>
    <w:rsid w:val="00652773"/>
    <w:rsid w:val="00652EE7"/>
    <w:rsid w:val="0065385D"/>
    <w:rsid w:val="00653F80"/>
    <w:rsid w:val="0065401F"/>
    <w:rsid w:val="006543E2"/>
    <w:rsid w:val="00654A73"/>
    <w:rsid w:val="00654B09"/>
    <w:rsid w:val="00655B23"/>
    <w:rsid w:val="00655E5F"/>
    <w:rsid w:val="00656871"/>
    <w:rsid w:val="00656F29"/>
    <w:rsid w:val="0065727B"/>
    <w:rsid w:val="00660AD4"/>
    <w:rsid w:val="00661446"/>
    <w:rsid w:val="0066147B"/>
    <w:rsid w:val="006622A8"/>
    <w:rsid w:val="006623AA"/>
    <w:rsid w:val="00662FBF"/>
    <w:rsid w:val="006637DD"/>
    <w:rsid w:val="0066403F"/>
    <w:rsid w:val="006656F8"/>
    <w:rsid w:val="00665F43"/>
    <w:rsid w:val="0066677B"/>
    <w:rsid w:val="006706B2"/>
    <w:rsid w:val="00672F9D"/>
    <w:rsid w:val="006735AE"/>
    <w:rsid w:val="00674792"/>
    <w:rsid w:val="00674FCC"/>
    <w:rsid w:val="0067528D"/>
    <w:rsid w:val="0067790E"/>
    <w:rsid w:val="00677C85"/>
    <w:rsid w:val="006814B6"/>
    <w:rsid w:val="00681AC6"/>
    <w:rsid w:val="00682D41"/>
    <w:rsid w:val="00683193"/>
    <w:rsid w:val="0068386D"/>
    <w:rsid w:val="006866B3"/>
    <w:rsid w:val="00687DCB"/>
    <w:rsid w:val="006909BD"/>
    <w:rsid w:val="00691366"/>
    <w:rsid w:val="00692EF5"/>
    <w:rsid w:val="006932BC"/>
    <w:rsid w:val="00693A1B"/>
    <w:rsid w:val="006948C1"/>
    <w:rsid w:val="00695A5D"/>
    <w:rsid w:val="00695DA0"/>
    <w:rsid w:val="00696205"/>
    <w:rsid w:val="006A07C1"/>
    <w:rsid w:val="006A0B07"/>
    <w:rsid w:val="006A0F58"/>
    <w:rsid w:val="006A30D8"/>
    <w:rsid w:val="006A5DBB"/>
    <w:rsid w:val="006B0519"/>
    <w:rsid w:val="006B0744"/>
    <w:rsid w:val="006B0DAD"/>
    <w:rsid w:val="006B16C5"/>
    <w:rsid w:val="006B19FB"/>
    <w:rsid w:val="006B1E59"/>
    <w:rsid w:val="006B1E82"/>
    <w:rsid w:val="006B2991"/>
    <w:rsid w:val="006B32A9"/>
    <w:rsid w:val="006B455E"/>
    <w:rsid w:val="006B53E5"/>
    <w:rsid w:val="006B61A2"/>
    <w:rsid w:val="006B6D0F"/>
    <w:rsid w:val="006B71F6"/>
    <w:rsid w:val="006B7B63"/>
    <w:rsid w:val="006C0A82"/>
    <w:rsid w:val="006C0D93"/>
    <w:rsid w:val="006C2E86"/>
    <w:rsid w:val="006C40E0"/>
    <w:rsid w:val="006C4422"/>
    <w:rsid w:val="006C4553"/>
    <w:rsid w:val="006C4C64"/>
    <w:rsid w:val="006C6BF3"/>
    <w:rsid w:val="006C7D49"/>
    <w:rsid w:val="006D067D"/>
    <w:rsid w:val="006D16EE"/>
    <w:rsid w:val="006D18B2"/>
    <w:rsid w:val="006D18D2"/>
    <w:rsid w:val="006D2150"/>
    <w:rsid w:val="006D25A2"/>
    <w:rsid w:val="006D30E5"/>
    <w:rsid w:val="006D462A"/>
    <w:rsid w:val="006D5B40"/>
    <w:rsid w:val="006D6055"/>
    <w:rsid w:val="006D61AA"/>
    <w:rsid w:val="006D67AB"/>
    <w:rsid w:val="006D710D"/>
    <w:rsid w:val="006E0EA8"/>
    <w:rsid w:val="006E0FCA"/>
    <w:rsid w:val="006E117B"/>
    <w:rsid w:val="006E1D0C"/>
    <w:rsid w:val="006E1F2F"/>
    <w:rsid w:val="006E2198"/>
    <w:rsid w:val="006E2899"/>
    <w:rsid w:val="006E331B"/>
    <w:rsid w:val="006E3561"/>
    <w:rsid w:val="006E3AE2"/>
    <w:rsid w:val="006E723C"/>
    <w:rsid w:val="006F0642"/>
    <w:rsid w:val="006F0903"/>
    <w:rsid w:val="006F15B7"/>
    <w:rsid w:val="006F1E66"/>
    <w:rsid w:val="006F2DDA"/>
    <w:rsid w:val="006F33BF"/>
    <w:rsid w:val="006F36D8"/>
    <w:rsid w:val="006F4A22"/>
    <w:rsid w:val="006F4D93"/>
    <w:rsid w:val="006F52A8"/>
    <w:rsid w:val="006F560D"/>
    <w:rsid w:val="006F6153"/>
    <w:rsid w:val="006F62D3"/>
    <w:rsid w:val="006F7E29"/>
    <w:rsid w:val="0070022D"/>
    <w:rsid w:val="00701127"/>
    <w:rsid w:val="00701DE9"/>
    <w:rsid w:val="007028AC"/>
    <w:rsid w:val="007029DC"/>
    <w:rsid w:val="00703485"/>
    <w:rsid w:val="00703B0F"/>
    <w:rsid w:val="00704309"/>
    <w:rsid w:val="00704A3B"/>
    <w:rsid w:val="00705165"/>
    <w:rsid w:val="00705361"/>
    <w:rsid w:val="007053C3"/>
    <w:rsid w:val="0070594A"/>
    <w:rsid w:val="00705B53"/>
    <w:rsid w:val="00705D3F"/>
    <w:rsid w:val="00706E0E"/>
    <w:rsid w:val="00710374"/>
    <w:rsid w:val="007105D8"/>
    <w:rsid w:val="00711429"/>
    <w:rsid w:val="00711C77"/>
    <w:rsid w:val="0071249A"/>
    <w:rsid w:val="007139E6"/>
    <w:rsid w:val="0071457E"/>
    <w:rsid w:val="00716C1A"/>
    <w:rsid w:val="0072024F"/>
    <w:rsid w:val="00723631"/>
    <w:rsid w:val="00726AD3"/>
    <w:rsid w:val="00727D30"/>
    <w:rsid w:val="00727EB6"/>
    <w:rsid w:val="00730A4A"/>
    <w:rsid w:val="00730CD1"/>
    <w:rsid w:val="00731C5A"/>
    <w:rsid w:val="00732AE7"/>
    <w:rsid w:val="00733372"/>
    <w:rsid w:val="00733F2E"/>
    <w:rsid w:val="00736FBF"/>
    <w:rsid w:val="00737477"/>
    <w:rsid w:val="00737578"/>
    <w:rsid w:val="00740F0F"/>
    <w:rsid w:val="007410BD"/>
    <w:rsid w:val="00741DC4"/>
    <w:rsid w:val="007441B7"/>
    <w:rsid w:val="00745DBA"/>
    <w:rsid w:val="0074673F"/>
    <w:rsid w:val="0074791C"/>
    <w:rsid w:val="00750CD8"/>
    <w:rsid w:val="0075189A"/>
    <w:rsid w:val="0075247A"/>
    <w:rsid w:val="00752803"/>
    <w:rsid w:val="00753DEC"/>
    <w:rsid w:val="0075427D"/>
    <w:rsid w:val="0075509B"/>
    <w:rsid w:val="0075619F"/>
    <w:rsid w:val="007564D9"/>
    <w:rsid w:val="00757C82"/>
    <w:rsid w:val="0076371B"/>
    <w:rsid w:val="007641BF"/>
    <w:rsid w:val="00764485"/>
    <w:rsid w:val="007646E3"/>
    <w:rsid w:val="00765037"/>
    <w:rsid w:val="0076653B"/>
    <w:rsid w:val="00766661"/>
    <w:rsid w:val="00766706"/>
    <w:rsid w:val="007678B2"/>
    <w:rsid w:val="00770FF1"/>
    <w:rsid w:val="0077113C"/>
    <w:rsid w:val="0077230C"/>
    <w:rsid w:val="00772623"/>
    <w:rsid w:val="007728CD"/>
    <w:rsid w:val="00773178"/>
    <w:rsid w:val="007735F7"/>
    <w:rsid w:val="0077592A"/>
    <w:rsid w:val="0078022D"/>
    <w:rsid w:val="00780C6C"/>
    <w:rsid w:val="0078129D"/>
    <w:rsid w:val="0078142D"/>
    <w:rsid w:val="007818BD"/>
    <w:rsid w:val="0078333F"/>
    <w:rsid w:val="00783C46"/>
    <w:rsid w:val="007842B8"/>
    <w:rsid w:val="007866A5"/>
    <w:rsid w:val="00790A46"/>
    <w:rsid w:val="00790F9E"/>
    <w:rsid w:val="0079152C"/>
    <w:rsid w:val="007A019B"/>
    <w:rsid w:val="007A07BF"/>
    <w:rsid w:val="007A1DFC"/>
    <w:rsid w:val="007A4D6C"/>
    <w:rsid w:val="007A6511"/>
    <w:rsid w:val="007A68B4"/>
    <w:rsid w:val="007A6C7F"/>
    <w:rsid w:val="007A7215"/>
    <w:rsid w:val="007A728C"/>
    <w:rsid w:val="007A7E21"/>
    <w:rsid w:val="007B14AA"/>
    <w:rsid w:val="007B1AA7"/>
    <w:rsid w:val="007B1F43"/>
    <w:rsid w:val="007B2442"/>
    <w:rsid w:val="007B3199"/>
    <w:rsid w:val="007B3713"/>
    <w:rsid w:val="007B384D"/>
    <w:rsid w:val="007B3A5C"/>
    <w:rsid w:val="007B3C18"/>
    <w:rsid w:val="007B409F"/>
    <w:rsid w:val="007B54AA"/>
    <w:rsid w:val="007B54AF"/>
    <w:rsid w:val="007B61BB"/>
    <w:rsid w:val="007B6615"/>
    <w:rsid w:val="007B79CB"/>
    <w:rsid w:val="007B7A87"/>
    <w:rsid w:val="007C134C"/>
    <w:rsid w:val="007C152E"/>
    <w:rsid w:val="007C1542"/>
    <w:rsid w:val="007C28B6"/>
    <w:rsid w:val="007C37A1"/>
    <w:rsid w:val="007C3A63"/>
    <w:rsid w:val="007C43A4"/>
    <w:rsid w:val="007C5141"/>
    <w:rsid w:val="007C554D"/>
    <w:rsid w:val="007C6A5C"/>
    <w:rsid w:val="007C71AF"/>
    <w:rsid w:val="007C74BA"/>
    <w:rsid w:val="007C79AF"/>
    <w:rsid w:val="007C7C71"/>
    <w:rsid w:val="007C7FC6"/>
    <w:rsid w:val="007D04BF"/>
    <w:rsid w:val="007D0909"/>
    <w:rsid w:val="007D1D7F"/>
    <w:rsid w:val="007D2081"/>
    <w:rsid w:val="007D2B3E"/>
    <w:rsid w:val="007D3366"/>
    <w:rsid w:val="007D3E49"/>
    <w:rsid w:val="007D467A"/>
    <w:rsid w:val="007D5FC7"/>
    <w:rsid w:val="007D7757"/>
    <w:rsid w:val="007E09A4"/>
    <w:rsid w:val="007E15D5"/>
    <w:rsid w:val="007E1F4E"/>
    <w:rsid w:val="007E2773"/>
    <w:rsid w:val="007E2B08"/>
    <w:rsid w:val="007E36A7"/>
    <w:rsid w:val="007E3F4B"/>
    <w:rsid w:val="007E7D44"/>
    <w:rsid w:val="007F00E4"/>
    <w:rsid w:val="007F073D"/>
    <w:rsid w:val="007F0DD3"/>
    <w:rsid w:val="007F2091"/>
    <w:rsid w:val="007F26DF"/>
    <w:rsid w:val="007F64DC"/>
    <w:rsid w:val="007F6A43"/>
    <w:rsid w:val="007F71E5"/>
    <w:rsid w:val="007F7D56"/>
    <w:rsid w:val="00800781"/>
    <w:rsid w:val="00802556"/>
    <w:rsid w:val="0080266F"/>
    <w:rsid w:val="00804814"/>
    <w:rsid w:val="0080714F"/>
    <w:rsid w:val="0081041E"/>
    <w:rsid w:val="008125C2"/>
    <w:rsid w:val="00812882"/>
    <w:rsid w:val="0081300E"/>
    <w:rsid w:val="00813B33"/>
    <w:rsid w:val="00814737"/>
    <w:rsid w:val="00815C4A"/>
    <w:rsid w:val="00815C9D"/>
    <w:rsid w:val="00820286"/>
    <w:rsid w:val="008208FD"/>
    <w:rsid w:val="00821292"/>
    <w:rsid w:val="00821639"/>
    <w:rsid w:val="0082166E"/>
    <w:rsid w:val="00821A12"/>
    <w:rsid w:val="008220BB"/>
    <w:rsid w:val="00823AEB"/>
    <w:rsid w:val="00825133"/>
    <w:rsid w:val="008252A5"/>
    <w:rsid w:val="008255A8"/>
    <w:rsid w:val="00825ADB"/>
    <w:rsid w:val="00827B9F"/>
    <w:rsid w:val="0083013A"/>
    <w:rsid w:val="008306FF"/>
    <w:rsid w:val="00830992"/>
    <w:rsid w:val="0083169F"/>
    <w:rsid w:val="008333AC"/>
    <w:rsid w:val="00833542"/>
    <w:rsid w:val="008341C4"/>
    <w:rsid w:val="008346D2"/>
    <w:rsid w:val="0083473F"/>
    <w:rsid w:val="008347B9"/>
    <w:rsid w:val="00834BDE"/>
    <w:rsid w:val="008351F0"/>
    <w:rsid w:val="00835557"/>
    <w:rsid w:val="008357BB"/>
    <w:rsid w:val="00835BE2"/>
    <w:rsid w:val="00835FDF"/>
    <w:rsid w:val="0083739D"/>
    <w:rsid w:val="0083786A"/>
    <w:rsid w:val="008400F0"/>
    <w:rsid w:val="008407CD"/>
    <w:rsid w:val="00840EBD"/>
    <w:rsid w:val="00840FE0"/>
    <w:rsid w:val="0084266A"/>
    <w:rsid w:val="00842773"/>
    <w:rsid w:val="008443E0"/>
    <w:rsid w:val="00846ED5"/>
    <w:rsid w:val="00847543"/>
    <w:rsid w:val="00847A69"/>
    <w:rsid w:val="00847DF5"/>
    <w:rsid w:val="00850622"/>
    <w:rsid w:val="008509AC"/>
    <w:rsid w:val="00851130"/>
    <w:rsid w:val="0085120E"/>
    <w:rsid w:val="00851F1C"/>
    <w:rsid w:val="008526F5"/>
    <w:rsid w:val="00852E26"/>
    <w:rsid w:val="0085390A"/>
    <w:rsid w:val="008539F5"/>
    <w:rsid w:val="00853A47"/>
    <w:rsid w:val="008544E7"/>
    <w:rsid w:val="00854647"/>
    <w:rsid w:val="00854AF2"/>
    <w:rsid w:val="0085633C"/>
    <w:rsid w:val="008566D8"/>
    <w:rsid w:val="008607AA"/>
    <w:rsid w:val="00862D94"/>
    <w:rsid w:val="00862F56"/>
    <w:rsid w:val="008631EC"/>
    <w:rsid w:val="008645B3"/>
    <w:rsid w:val="0087001B"/>
    <w:rsid w:val="00870395"/>
    <w:rsid w:val="008703F3"/>
    <w:rsid w:val="008713DE"/>
    <w:rsid w:val="00871470"/>
    <w:rsid w:val="008719E3"/>
    <w:rsid w:val="00873B22"/>
    <w:rsid w:val="00874296"/>
    <w:rsid w:val="00876B3A"/>
    <w:rsid w:val="00877ABC"/>
    <w:rsid w:val="00880015"/>
    <w:rsid w:val="00880EA9"/>
    <w:rsid w:val="0088116A"/>
    <w:rsid w:val="0088392E"/>
    <w:rsid w:val="00883E68"/>
    <w:rsid w:val="0088484E"/>
    <w:rsid w:val="008852FD"/>
    <w:rsid w:val="00885936"/>
    <w:rsid w:val="00885B71"/>
    <w:rsid w:val="00886FF9"/>
    <w:rsid w:val="00887186"/>
    <w:rsid w:val="00887DFD"/>
    <w:rsid w:val="00890397"/>
    <w:rsid w:val="00890799"/>
    <w:rsid w:val="00891A01"/>
    <w:rsid w:val="00892310"/>
    <w:rsid w:val="0089280E"/>
    <w:rsid w:val="00892CC3"/>
    <w:rsid w:val="008948BA"/>
    <w:rsid w:val="0089560F"/>
    <w:rsid w:val="0089577B"/>
    <w:rsid w:val="008962EC"/>
    <w:rsid w:val="008979CD"/>
    <w:rsid w:val="008979FE"/>
    <w:rsid w:val="008A2D47"/>
    <w:rsid w:val="008A3EFC"/>
    <w:rsid w:val="008A4C20"/>
    <w:rsid w:val="008A4DE1"/>
    <w:rsid w:val="008A5129"/>
    <w:rsid w:val="008A5C2D"/>
    <w:rsid w:val="008A65AF"/>
    <w:rsid w:val="008A7D3B"/>
    <w:rsid w:val="008B05E0"/>
    <w:rsid w:val="008B08AF"/>
    <w:rsid w:val="008B0904"/>
    <w:rsid w:val="008B28BC"/>
    <w:rsid w:val="008B338A"/>
    <w:rsid w:val="008B38D0"/>
    <w:rsid w:val="008B39A1"/>
    <w:rsid w:val="008B4DFE"/>
    <w:rsid w:val="008B52ED"/>
    <w:rsid w:val="008B61EF"/>
    <w:rsid w:val="008B7110"/>
    <w:rsid w:val="008B7266"/>
    <w:rsid w:val="008C0152"/>
    <w:rsid w:val="008C1271"/>
    <w:rsid w:val="008C21DC"/>
    <w:rsid w:val="008C2258"/>
    <w:rsid w:val="008C225D"/>
    <w:rsid w:val="008C34C3"/>
    <w:rsid w:val="008C5326"/>
    <w:rsid w:val="008C57CA"/>
    <w:rsid w:val="008C636F"/>
    <w:rsid w:val="008C7916"/>
    <w:rsid w:val="008D002C"/>
    <w:rsid w:val="008D092F"/>
    <w:rsid w:val="008D1859"/>
    <w:rsid w:val="008D2177"/>
    <w:rsid w:val="008D459E"/>
    <w:rsid w:val="008D667B"/>
    <w:rsid w:val="008D6CD7"/>
    <w:rsid w:val="008D6DAB"/>
    <w:rsid w:val="008D714A"/>
    <w:rsid w:val="008D78E7"/>
    <w:rsid w:val="008D7E54"/>
    <w:rsid w:val="008E0975"/>
    <w:rsid w:val="008E125C"/>
    <w:rsid w:val="008E148E"/>
    <w:rsid w:val="008E3229"/>
    <w:rsid w:val="008E3A1F"/>
    <w:rsid w:val="008E6CD2"/>
    <w:rsid w:val="008F0360"/>
    <w:rsid w:val="008F03E0"/>
    <w:rsid w:val="008F1C00"/>
    <w:rsid w:val="008F2249"/>
    <w:rsid w:val="008F5639"/>
    <w:rsid w:val="008F61ED"/>
    <w:rsid w:val="008F670D"/>
    <w:rsid w:val="008F690C"/>
    <w:rsid w:val="0090031E"/>
    <w:rsid w:val="00900929"/>
    <w:rsid w:val="00901363"/>
    <w:rsid w:val="009016F6"/>
    <w:rsid w:val="009029F0"/>
    <w:rsid w:val="0090599A"/>
    <w:rsid w:val="00905BFB"/>
    <w:rsid w:val="00907663"/>
    <w:rsid w:val="0090776E"/>
    <w:rsid w:val="009109C1"/>
    <w:rsid w:val="0091133F"/>
    <w:rsid w:val="009115B0"/>
    <w:rsid w:val="009122AC"/>
    <w:rsid w:val="009125A2"/>
    <w:rsid w:val="00912840"/>
    <w:rsid w:val="00913164"/>
    <w:rsid w:val="009137A7"/>
    <w:rsid w:val="009139F0"/>
    <w:rsid w:val="00914D55"/>
    <w:rsid w:val="009158E0"/>
    <w:rsid w:val="00915F14"/>
    <w:rsid w:val="009176BD"/>
    <w:rsid w:val="009177A2"/>
    <w:rsid w:val="009203CC"/>
    <w:rsid w:val="00921597"/>
    <w:rsid w:val="00921EA6"/>
    <w:rsid w:val="00923098"/>
    <w:rsid w:val="0092380E"/>
    <w:rsid w:val="00924862"/>
    <w:rsid w:val="00924B74"/>
    <w:rsid w:val="009263E6"/>
    <w:rsid w:val="00927443"/>
    <w:rsid w:val="0093039F"/>
    <w:rsid w:val="009311C2"/>
    <w:rsid w:val="00931C64"/>
    <w:rsid w:val="009323D2"/>
    <w:rsid w:val="0093257D"/>
    <w:rsid w:val="009328ED"/>
    <w:rsid w:val="00935F1C"/>
    <w:rsid w:val="00936BB9"/>
    <w:rsid w:val="00936BC7"/>
    <w:rsid w:val="00936BD3"/>
    <w:rsid w:val="00936EC8"/>
    <w:rsid w:val="009371A9"/>
    <w:rsid w:val="00937F0F"/>
    <w:rsid w:val="00940DED"/>
    <w:rsid w:val="0094369B"/>
    <w:rsid w:val="00943E46"/>
    <w:rsid w:val="00944F38"/>
    <w:rsid w:val="0094677C"/>
    <w:rsid w:val="009476D5"/>
    <w:rsid w:val="0094773F"/>
    <w:rsid w:val="00951180"/>
    <w:rsid w:val="00951313"/>
    <w:rsid w:val="00952CB8"/>
    <w:rsid w:val="00953079"/>
    <w:rsid w:val="00954245"/>
    <w:rsid w:val="00954D0D"/>
    <w:rsid w:val="00955E2F"/>
    <w:rsid w:val="0095601F"/>
    <w:rsid w:val="009576A1"/>
    <w:rsid w:val="00957DB0"/>
    <w:rsid w:val="0096040B"/>
    <w:rsid w:val="00960B37"/>
    <w:rsid w:val="00961284"/>
    <w:rsid w:val="0096234E"/>
    <w:rsid w:val="0096400A"/>
    <w:rsid w:val="00964E96"/>
    <w:rsid w:val="009652D6"/>
    <w:rsid w:val="00966099"/>
    <w:rsid w:val="0096669E"/>
    <w:rsid w:val="00966DAC"/>
    <w:rsid w:val="00966E4C"/>
    <w:rsid w:val="0097023D"/>
    <w:rsid w:val="00970560"/>
    <w:rsid w:val="00970785"/>
    <w:rsid w:val="00970AE8"/>
    <w:rsid w:val="00970E3F"/>
    <w:rsid w:val="009726E8"/>
    <w:rsid w:val="00972C7E"/>
    <w:rsid w:val="0097427F"/>
    <w:rsid w:val="00974585"/>
    <w:rsid w:val="009746E7"/>
    <w:rsid w:val="009750C3"/>
    <w:rsid w:val="0097739A"/>
    <w:rsid w:val="0098037B"/>
    <w:rsid w:val="0098174B"/>
    <w:rsid w:val="00981A29"/>
    <w:rsid w:val="00982384"/>
    <w:rsid w:val="009823A2"/>
    <w:rsid w:val="00982591"/>
    <w:rsid w:val="00982845"/>
    <w:rsid w:val="00983C1A"/>
    <w:rsid w:val="0098415E"/>
    <w:rsid w:val="00984B28"/>
    <w:rsid w:val="00985D38"/>
    <w:rsid w:val="009913AD"/>
    <w:rsid w:val="00992296"/>
    <w:rsid w:val="009923CC"/>
    <w:rsid w:val="00993F94"/>
    <w:rsid w:val="0099413D"/>
    <w:rsid w:val="00994845"/>
    <w:rsid w:val="009973F7"/>
    <w:rsid w:val="009A037A"/>
    <w:rsid w:val="009A0D35"/>
    <w:rsid w:val="009A1FDC"/>
    <w:rsid w:val="009A21D9"/>
    <w:rsid w:val="009A2302"/>
    <w:rsid w:val="009A4136"/>
    <w:rsid w:val="009A447E"/>
    <w:rsid w:val="009A546B"/>
    <w:rsid w:val="009A5CB8"/>
    <w:rsid w:val="009A5D02"/>
    <w:rsid w:val="009A61D5"/>
    <w:rsid w:val="009A6A79"/>
    <w:rsid w:val="009A7EC4"/>
    <w:rsid w:val="009B0382"/>
    <w:rsid w:val="009B0ACE"/>
    <w:rsid w:val="009B1817"/>
    <w:rsid w:val="009B255D"/>
    <w:rsid w:val="009B30BB"/>
    <w:rsid w:val="009B3147"/>
    <w:rsid w:val="009B392A"/>
    <w:rsid w:val="009B42DC"/>
    <w:rsid w:val="009B470C"/>
    <w:rsid w:val="009B4982"/>
    <w:rsid w:val="009B4AC7"/>
    <w:rsid w:val="009C11FC"/>
    <w:rsid w:val="009C184D"/>
    <w:rsid w:val="009C1878"/>
    <w:rsid w:val="009C1C45"/>
    <w:rsid w:val="009C270A"/>
    <w:rsid w:val="009C2B46"/>
    <w:rsid w:val="009C4A2D"/>
    <w:rsid w:val="009C4FE0"/>
    <w:rsid w:val="009C7252"/>
    <w:rsid w:val="009C760F"/>
    <w:rsid w:val="009C7D9D"/>
    <w:rsid w:val="009D05B0"/>
    <w:rsid w:val="009D08F0"/>
    <w:rsid w:val="009D116A"/>
    <w:rsid w:val="009D2D86"/>
    <w:rsid w:val="009D2E50"/>
    <w:rsid w:val="009D3089"/>
    <w:rsid w:val="009D4242"/>
    <w:rsid w:val="009D4748"/>
    <w:rsid w:val="009D564A"/>
    <w:rsid w:val="009D5713"/>
    <w:rsid w:val="009E05AB"/>
    <w:rsid w:val="009E0630"/>
    <w:rsid w:val="009E09B8"/>
    <w:rsid w:val="009E1858"/>
    <w:rsid w:val="009E1A21"/>
    <w:rsid w:val="009E1A63"/>
    <w:rsid w:val="009E243B"/>
    <w:rsid w:val="009E4BD0"/>
    <w:rsid w:val="009E75F3"/>
    <w:rsid w:val="009E7C66"/>
    <w:rsid w:val="009E7D7B"/>
    <w:rsid w:val="009F0119"/>
    <w:rsid w:val="009F1B92"/>
    <w:rsid w:val="009F250B"/>
    <w:rsid w:val="009F2F1E"/>
    <w:rsid w:val="009F31FB"/>
    <w:rsid w:val="009F39FD"/>
    <w:rsid w:val="009F4EF9"/>
    <w:rsid w:val="009F7D45"/>
    <w:rsid w:val="00A0014E"/>
    <w:rsid w:val="00A011D4"/>
    <w:rsid w:val="00A020D1"/>
    <w:rsid w:val="00A02E1D"/>
    <w:rsid w:val="00A0303E"/>
    <w:rsid w:val="00A034BD"/>
    <w:rsid w:val="00A04DAC"/>
    <w:rsid w:val="00A05A2A"/>
    <w:rsid w:val="00A05C29"/>
    <w:rsid w:val="00A068C0"/>
    <w:rsid w:val="00A06EDB"/>
    <w:rsid w:val="00A108D5"/>
    <w:rsid w:val="00A10FE0"/>
    <w:rsid w:val="00A11167"/>
    <w:rsid w:val="00A119A6"/>
    <w:rsid w:val="00A11F1F"/>
    <w:rsid w:val="00A12C10"/>
    <w:rsid w:val="00A15724"/>
    <w:rsid w:val="00A159D9"/>
    <w:rsid w:val="00A15B02"/>
    <w:rsid w:val="00A15B4C"/>
    <w:rsid w:val="00A1638E"/>
    <w:rsid w:val="00A16972"/>
    <w:rsid w:val="00A1758B"/>
    <w:rsid w:val="00A21A74"/>
    <w:rsid w:val="00A22F20"/>
    <w:rsid w:val="00A2454C"/>
    <w:rsid w:val="00A252AA"/>
    <w:rsid w:val="00A25F6D"/>
    <w:rsid w:val="00A274B0"/>
    <w:rsid w:val="00A30A1D"/>
    <w:rsid w:val="00A30FA1"/>
    <w:rsid w:val="00A31216"/>
    <w:rsid w:val="00A31366"/>
    <w:rsid w:val="00A31A19"/>
    <w:rsid w:val="00A32E69"/>
    <w:rsid w:val="00A3475B"/>
    <w:rsid w:val="00A35ED2"/>
    <w:rsid w:val="00A37C2F"/>
    <w:rsid w:val="00A4015E"/>
    <w:rsid w:val="00A406E4"/>
    <w:rsid w:val="00A40901"/>
    <w:rsid w:val="00A40D88"/>
    <w:rsid w:val="00A42F0A"/>
    <w:rsid w:val="00A4304A"/>
    <w:rsid w:val="00A4364F"/>
    <w:rsid w:val="00A438FF"/>
    <w:rsid w:val="00A441E1"/>
    <w:rsid w:val="00A44EE3"/>
    <w:rsid w:val="00A4599E"/>
    <w:rsid w:val="00A45E23"/>
    <w:rsid w:val="00A515DC"/>
    <w:rsid w:val="00A518F3"/>
    <w:rsid w:val="00A5247D"/>
    <w:rsid w:val="00A52E86"/>
    <w:rsid w:val="00A534F2"/>
    <w:rsid w:val="00A53735"/>
    <w:rsid w:val="00A540B0"/>
    <w:rsid w:val="00A546E8"/>
    <w:rsid w:val="00A55FC7"/>
    <w:rsid w:val="00A56EA5"/>
    <w:rsid w:val="00A57842"/>
    <w:rsid w:val="00A60078"/>
    <w:rsid w:val="00A604DA"/>
    <w:rsid w:val="00A60B94"/>
    <w:rsid w:val="00A60D95"/>
    <w:rsid w:val="00A61EA4"/>
    <w:rsid w:val="00A6325E"/>
    <w:rsid w:val="00A634EB"/>
    <w:rsid w:val="00A638B6"/>
    <w:rsid w:val="00A6473A"/>
    <w:rsid w:val="00A65E24"/>
    <w:rsid w:val="00A65EE4"/>
    <w:rsid w:val="00A668B5"/>
    <w:rsid w:val="00A67DD1"/>
    <w:rsid w:val="00A70C93"/>
    <w:rsid w:val="00A73ADF"/>
    <w:rsid w:val="00A73F19"/>
    <w:rsid w:val="00A754F6"/>
    <w:rsid w:val="00A76DA8"/>
    <w:rsid w:val="00A76EDC"/>
    <w:rsid w:val="00A77882"/>
    <w:rsid w:val="00A802BB"/>
    <w:rsid w:val="00A81078"/>
    <w:rsid w:val="00A814B9"/>
    <w:rsid w:val="00A81665"/>
    <w:rsid w:val="00A831DB"/>
    <w:rsid w:val="00A83330"/>
    <w:rsid w:val="00A834DF"/>
    <w:rsid w:val="00A84E23"/>
    <w:rsid w:val="00A84F53"/>
    <w:rsid w:val="00A8513F"/>
    <w:rsid w:val="00A8546E"/>
    <w:rsid w:val="00A854C0"/>
    <w:rsid w:val="00A865C3"/>
    <w:rsid w:val="00A87128"/>
    <w:rsid w:val="00A87F11"/>
    <w:rsid w:val="00A9086B"/>
    <w:rsid w:val="00A9162B"/>
    <w:rsid w:val="00A9162F"/>
    <w:rsid w:val="00A930C0"/>
    <w:rsid w:val="00A9345E"/>
    <w:rsid w:val="00A934C9"/>
    <w:rsid w:val="00A93735"/>
    <w:rsid w:val="00A93875"/>
    <w:rsid w:val="00A93EC4"/>
    <w:rsid w:val="00A94F87"/>
    <w:rsid w:val="00A95495"/>
    <w:rsid w:val="00A95660"/>
    <w:rsid w:val="00A95965"/>
    <w:rsid w:val="00A959E4"/>
    <w:rsid w:val="00A96926"/>
    <w:rsid w:val="00AA21F3"/>
    <w:rsid w:val="00AA25A9"/>
    <w:rsid w:val="00AA2A6A"/>
    <w:rsid w:val="00AA334C"/>
    <w:rsid w:val="00AA36DE"/>
    <w:rsid w:val="00AA66E4"/>
    <w:rsid w:val="00AA6AA4"/>
    <w:rsid w:val="00AA7057"/>
    <w:rsid w:val="00AA7208"/>
    <w:rsid w:val="00AA7248"/>
    <w:rsid w:val="00AA72E0"/>
    <w:rsid w:val="00AA7E87"/>
    <w:rsid w:val="00AB00E5"/>
    <w:rsid w:val="00AB2362"/>
    <w:rsid w:val="00AB28A8"/>
    <w:rsid w:val="00AB38A0"/>
    <w:rsid w:val="00AB5568"/>
    <w:rsid w:val="00AB6169"/>
    <w:rsid w:val="00AB6E26"/>
    <w:rsid w:val="00AC1CF9"/>
    <w:rsid w:val="00AC2300"/>
    <w:rsid w:val="00AC24EF"/>
    <w:rsid w:val="00AC4162"/>
    <w:rsid w:val="00AC42FE"/>
    <w:rsid w:val="00AC496D"/>
    <w:rsid w:val="00AC612F"/>
    <w:rsid w:val="00AC7046"/>
    <w:rsid w:val="00AC72C3"/>
    <w:rsid w:val="00AC750C"/>
    <w:rsid w:val="00AC7C97"/>
    <w:rsid w:val="00AD32E8"/>
    <w:rsid w:val="00AD4239"/>
    <w:rsid w:val="00AD5633"/>
    <w:rsid w:val="00AD5676"/>
    <w:rsid w:val="00AD70BC"/>
    <w:rsid w:val="00AE067D"/>
    <w:rsid w:val="00AE09C3"/>
    <w:rsid w:val="00AE1FDA"/>
    <w:rsid w:val="00AE2DC4"/>
    <w:rsid w:val="00AE3F31"/>
    <w:rsid w:val="00AE41CD"/>
    <w:rsid w:val="00AE5AA0"/>
    <w:rsid w:val="00AE6A8B"/>
    <w:rsid w:val="00AE740A"/>
    <w:rsid w:val="00AE7CAA"/>
    <w:rsid w:val="00AF0E00"/>
    <w:rsid w:val="00AF31C0"/>
    <w:rsid w:val="00AF5A46"/>
    <w:rsid w:val="00AF6D7A"/>
    <w:rsid w:val="00AF7032"/>
    <w:rsid w:val="00AF7246"/>
    <w:rsid w:val="00AF73FA"/>
    <w:rsid w:val="00AF7558"/>
    <w:rsid w:val="00B0071E"/>
    <w:rsid w:val="00B00809"/>
    <w:rsid w:val="00B022E7"/>
    <w:rsid w:val="00B02990"/>
    <w:rsid w:val="00B02D66"/>
    <w:rsid w:val="00B039FC"/>
    <w:rsid w:val="00B04F3D"/>
    <w:rsid w:val="00B050BF"/>
    <w:rsid w:val="00B05B45"/>
    <w:rsid w:val="00B0601E"/>
    <w:rsid w:val="00B07A97"/>
    <w:rsid w:val="00B07BDD"/>
    <w:rsid w:val="00B12095"/>
    <w:rsid w:val="00B120D2"/>
    <w:rsid w:val="00B13224"/>
    <w:rsid w:val="00B14BBE"/>
    <w:rsid w:val="00B16266"/>
    <w:rsid w:val="00B168F8"/>
    <w:rsid w:val="00B16F47"/>
    <w:rsid w:val="00B17946"/>
    <w:rsid w:val="00B17E83"/>
    <w:rsid w:val="00B20E53"/>
    <w:rsid w:val="00B21258"/>
    <w:rsid w:val="00B21794"/>
    <w:rsid w:val="00B22963"/>
    <w:rsid w:val="00B24A2E"/>
    <w:rsid w:val="00B274C3"/>
    <w:rsid w:val="00B2764A"/>
    <w:rsid w:val="00B31B83"/>
    <w:rsid w:val="00B31CC1"/>
    <w:rsid w:val="00B3382B"/>
    <w:rsid w:val="00B338C9"/>
    <w:rsid w:val="00B3425C"/>
    <w:rsid w:val="00B345E5"/>
    <w:rsid w:val="00B348B8"/>
    <w:rsid w:val="00B363AD"/>
    <w:rsid w:val="00B36D69"/>
    <w:rsid w:val="00B375E5"/>
    <w:rsid w:val="00B4064E"/>
    <w:rsid w:val="00B4121B"/>
    <w:rsid w:val="00B42F32"/>
    <w:rsid w:val="00B438C3"/>
    <w:rsid w:val="00B44F87"/>
    <w:rsid w:val="00B468F5"/>
    <w:rsid w:val="00B46D58"/>
    <w:rsid w:val="00B47544"/>
    <w:rsid w:val="00B50E8E"/>
    <w:rsid w:val="00B52EFC"/>
    <w:rsid w:val="00B54491"/>
    <w:rsid w:val="00B55DDE"/>
    <w:rsid w:val="00B55F71"/>
    <w:rsid w:val="00B560F9"/>
    <w:rsid w:val="00B56CF2"/>
    <w:rsid w:val="00B56D19"/>
    <w:rsid w:val="00B57593"/>
    <w:rsid w:val="00B601DD"/>
    <w:rsid w:val="00B608C0"/>
    <w:rsid w:val="00B614DC"/>
    <w:rsid w:val="00B61B90"/>
    <w:rsid w:val="00B6292E"/>
    <w:rsid w:val="00B631B9"/>
    <w:rsid w:val="00B6397B"/>
    <w:rsid w:val="00B63C90"/>
    <w:rsid w:val="00B63CD6"/>
    <w:rsid w:val="00B63D58"/>
    <w:rsid w:val="00B650E9"/>
    <w:rsid w:val="00B65EB0"/>
    <w:rsid w:val="00B6708B"/>
    <w:rsid w:val="00B67147"/>
    <w:rsid w:val="00B67F33"/>
    <w:rsid w:val="00B703A3"/>
    <w:rsid w:val="00B71F49"/>
    <w:rsid w:val="00B749E8"/>
    <w:rsid w:val="00B749F8"/>
    <w:rsid w:val="00B75334"/>
    <w:rsid w:val="00B75CCD"/>
    <w:rsid w:val="00B7759F"/>
    <w:rsid w:val="00B81678"/>
    <w:rsid w:val="00B847F0"/>
    <w:rsid w:val="00B8497B"/>
    <w:rsid w:val="00B85094"/>
    <w:rsid w:val="00B85472"/>
    <w:rsid w:val="00B862F3"/>
    <w:rsid w:val="00B87148"/>
    <w:rsid w:val="00B872E7"/>
    <w:rsid w:val="00B87519"/>
    <w:rsid w:val="00B87927"/>
    <w:rsid w:val="00B9050C"/>
    <w:rsid w:val="00B90F46"/>
    <w:rsid w:val="00B9102A"/>
    <w:rsid w:val="00B913F2"/>
    <w:rsid w:val="00B914E3"/>
    <w:rsid w:val="00B9225D"/>
    <w:rsid w:val="00B92815"/>
    <w:rsid w:val="00B934D8"/>
    <w:rsid w:val="00B93978"/>
    <w:rsid w:val="00B93AC4"/>
    <w:rsid w:val="00B943F2"/>
    <w:rsid w:val="00B94F45"/>
    <w:rsid w:val="00B961C4"/>
    <w:rsid w:val="00B96A0A"/>
    <w:rsid w:val="00B96FD8"/>
    <w:rsid w:val="00B97F51"/>
    <w:rsid w:val="00BA0C73"/>
    <w:rsid w:val="00BA1141"/>
    <w:rsid w:val="00BA1F67"/>
    <w:rsid w:val="00BA2EF8"/>
    <w:rsid w:val="00BA30DE"/>
    <w:rsid w:val="00BA321E"/>
    <w:rsid w:val="00BA415E"/>
    <w:rsid w:val="00BA533F"/>
    <w:rsid w:val="00BA5BB0"/>
    <w:rsid w:val="00BA6AEC"/>
    <w:rsid w:val="00BB05F3"/>
    <w:rsid w:val="00BB1340"/>
    <w:rsid w:val="00BB2346"/>
    <w:rsid w:val="00BB267E"/>
    <w:rsid w:val="00BB3340"/>
    <w:rsid w:val="00BB348C"/>
    <w:rsid w:val="00BB3975"/>
    <w:rsid w:val="00BB4791"/>
    <w:rsid w:val="00BB47FC"/>
    <w:rsid w:val="00BB6C12"/>
    <w:rsid w:val="00BB6C47"/>
    <w:rsid w:val="00BB7D76"/>
    <w:rsid w:val="00BC00F1"/>
    <w:rsid w:val="00BC02AC"/>
    <w:rsid w:val="00BC0963"/>
    <w:rsid w:val="00BC1266"/>
    <w:rsid w:val="00BC17A2"/>
    <w:rsid w:val="00BC1EF6"/>
    <w:rsid w:val="00BC28B5"/>
    <w:rsid w:val="00BC54F2"/>
    <w:rsid w:val="00BC5D12"/>
    <w:rsid w:val="00BC65D4"/>
    <w:rsid w:val="00BC6D88"/>
    <w:rsid w:val="00BC79AD"/>
    <w:rsid w:val="00BD0D5C"/>
    <w:rsid w:val="00BD234B"/>
    <w:rsid w:val="00BD3B9F"/>
    <w:rsid w:val="00BD3F50"/>
    <w:rsid w:val="00BD4444"/>
    <w:rsid w:val="00BD51D4"/>
    <w:rsid w:val="00BD625D"/>
    <w:rsid w:val="00BE0760"/>
    <w:rsid w:val="00BE155D"/>
    <w:rsid w:val="00BE161D"/>
    <w:rsid w:val="00BE2229"/>
    <w:rsid w:val="00BE2319"/>
    <w:rsid w:val="00BE23F5"/>
    <w:rsid w:val="00BE23FD"/>
    <w:rsid w:val="00BE3541"/>
    <w:rsid w:val="00BE39E2"/>
    <w:rsid w:val="00BE3F30"/>
    <w:rsid w:val="00BE4C0E"/>
    <w:rsid w:val="00BE54F1"/>
    <w:rsid w:val="00BE59D5"/>
    <w:rsid w:val="00BE5E40"/>
    <w:rsid w:val="00BE5F04"/>
    <w:rsid w:val="00BE6815"/>
    <w:rsid w:val="00BE6C06"/>
    <w:rsid w:val="00BE7585"/>
    <w:rsid w:val="00BE7819"/>
    <w:rsid w:val="00BF06A7"/>
    <w:rsid w:val="00BF150C"/>
    <w:rsid w:val="00BF1724"/>
    <w:rsid w:val="00BF2069"/>
    <w:rsid w:val="00BF217D"/>
    <w:rsid w:val="00BF2964"/>
    <w:rsid w:val="00BF3F77"/>
    <w:rsid w:val="00BF5474"/>
    <w:rsid w:val="00BF5EB1"/>
    <w:rsid w:val="00BF6685"/>
    <w:rsid w:val="00BF6A49"/>
    <w:rsid w:val="00BF7513"/>
    <w:rsid w:val="00BF7F13"/>
    <w:rsid w:val="00C0051B"/>
    <w:rsid w:val="00C01B26"/>
    <w:rsid w:val="00C01BA6"/>
    <w:rsid w:val="00C04C51"/>
    <w:rsid w:val="00C0544E"/>
    <w:rsid w:val="00C062F4"/>
    <w:rsid w:val="00C06461"/>
    <w:rsid w:val="00C06662"/>
    <w:rsid w:val="00C06CC9"/>
    <w:rsid w:val="00C06DEF"/>
    <w:rsid w:val="00C07A71"/>
    <w:rsid w:val="00C07E7A"/>
    <w:rsid w:val="00C114AA"/>
    <w:rsid w:val="00C11651"/>
    <w:rsid w:val="00C11AEA"/>
    <w:rsid w:val="00C11C74"/>
    <w:rsid w:val="00C1260A"/>
    <w:rsid w:val="00C12681"/>
    <w:rsid w:val="00C128E0"/>
    <w:rsid w:val="00C12C2B"/>
    <w:rsid w:val="00C14148"/>
    <w:rsid w:val="00C15831"/>
    <w:rsid w:val="00C15E9A"/>
    <w:rsid w:val="00C166EC"/>
    <w:rsid w:val="00C17BD5"/>
    <w:rsid w:val="00C204BD"/>
    <w:rsid w:val="00C206D8"/>
    <w:rsid w:val="00C20D14"/>
    <w:rsid w:val="00C2214A"/>
    <w:rsid w:val="00C231E6"/>
    <w:rsid w:val="00C23B99"/>
    <w:rsid w:val="00C24171"/>
    <w:rsid w:val="00C245EA"/>
    <w:rsid w:val="00C3148C"/>
    <w:rsid w:val="00C31838"/>
    <w:rsid w:val="00C31913"/>
    <w:rsid w:val="00C32066"/>
    <w:rsid w:val="00C32718"/>
    <w:rsid w:val="00C32DC7"/>
    <w:rsid w:val="00C331F5"/>
    <w:rsid w:val="00C338CF"/>
    <w:rsid w:val="00C34F47"/>
    <w:rsid w:val="00C34FDB"/>
    <w:rsid w:val="00C35D2B"/>
    <w:rsid w:val="00C37346"/>
    <w:rsid w:val="00C373E7"/>
    <w:rsid w:val="00C37B04"/>
    <w:rsid w:val="00C37C06"/>
    <w:rsid w:val="00C401C0"/>
    <w:rsid w:val="00C40B93"/>
    <w:rsid w:val="00C41406"/>
    <w:rsid w:val="00C42AE7"/>
    <w:rsid w:val="00C42C54"/>
    <w:rsid w:val="00C43606"/>
    <w:rsid w:val="00C4509E"/>
    <w:rsid w:val="00C45341"/>
    <w:rsid w:val="00C45BDF"/>
    <w:rsid w:val="00C460BA"/>
    <w:rsid w:val="00C467DF"/>
    <w:rsid w:val="00C46AD2"/>
    <w:rsid w:val="00C46B62"/>
    <w:rsid w:val="00C47B66"/>
    <w:rsid w:val="00C47E31"/>
    <w:rsid w:val="00C501CF"/>
    <w:rsid w:val="00C52D3E"/>
    <w:rsid w:val="00C537ED"/>
    <w:rsid w:val="00C54192"/>
    <w:rsid w:val="00C541E6"/>
    <w:rsid w:val="00C54822"/>
    <w:rsid w:val="00C54FC0"/>
    <w:rsid w:val="00C55412"/>
    <w:rsid w:val="00C5623A"/>
    <w:rsid w:val="00C573D2"/>
    <w:rsid w:val="00C576FE"/>
    <w:rsid w:val="00C60849"/>
    <w:rsid w:val="00C615A8"/>
    <w:rsid w:val="00C62D6C"/>
    <w:rsid w:val="00C6388C"/>
    <w:rsid w:val="00C65DB6"/>
    <w:rsid w:val="00C66875"/>
    <w:rsid w:val="00C67639"/>
    <w:rsid w:val="00C703D3"/>
    <w:rsid w:val="00C706DA"/>
    <w:rsid w:val="00C723DD"/>
    <w:rsid w:val="00C73BD0"/>
    <w:rsid w:val="00C7525D"/>
    <w:rsid w:val="00C75888"/>
    <w:rsid w:val="00C7685B"/>
    <w:rsid w:val="00C807CF"/>
    <w:rsid w:val="00C81170"/>
    <w:rsid w:val="00C823B7"/>
    <w:rsid w:val="00C82C2A"/>
    <w:rsid w:val="00C82C97"/>
    <w:rsid w:val="00C82CF0"/>
    <w:rsid w:val="00C834DF"/>
    <w:rsid w:val="00C85870"/>
    <w:rsid w:val="00C86B45"/>
    <w:rsid w:val="00C86E77"/>
    <w:rsid w:val="00C86F94"/>
    <w:rsid w:val="00C9040E"/>
    <w:rsid w:val="00C905E7"/>
    <w:rsid w:val="00C90B89"/>
    <w:rsid w:val="00C90CD2"/>
    <w:rsid w:val="00C915E2"/>
    <w:rsid w:val="00C9262F"/>
    <w:rsid w:val="00C92F38"/>
    <w:rsid w:val="00C937B7"/>
    <w:rsid w:val="00C95B22"/>
    <w:rsid w:val="00C95EF8"/>
    <w:rsid w:val="00C9643C"/>
    <w:rsid w:val="00C96A54"/>
    <w:rsid w:val="00C97153"/>
    <w:rsid w:val="00C9732D"/>
    <w:rsid w:val="00C97BC9"/>
    <w:rsid w:val="00CA0379"/>
    <w:rsid w:val="00CA03B0"/>
    <w:rsid w:val="00CA1AA4"/>
    <w:rsid w:val="00CA1DF3"/>
    <w:rsid w:val="00CA2DBC"/>
    <w:rsid w:val="00CA378A"/>
    <w:rsid w:val="00CA3826"/>
    <w:rsid w:val="00CA3B7A"/>
    <w:rsid w:val="00CA3E3F"/>
    <w:rsid w:val="00CA3F61"/>
    <w:rsid w:val="00CA5393"/>
    <w:rsid w:val="00CA56FB"/>
    <w:rsid w:val="00CA57E2"/>
    <w:rsid w:val="00CA5A1B"/>
    <w:rsid w:val="00CA7760"/>
    <w:rsid w:val="00CA7C3A"/>
    <w:rsid w:val="00CB06B3"/>
    <w:rsid w:val="00CB0D8C"/>
    <w:rsid w:val="00CB1190"/>
    <w:rsid w:val="00CB125A"/>
    <w:rsid w:val="00CB1749"/>
    <w:rsid w:val="00CB1795"/>
    <w:rsid w:val="00CB2220"/>
    <w:rsid w:val="00CB319A"/>
    <w:rsid w:val="00CB39A6"/>
    <w:rsid w:val="00CB49A5"/>
    <w:rsid w:val="00CB70A2"/>
    <w:rsid w:val="00CB740C"/>
    <w:rsid w:val="00CC0FF1"/>
    <w:rsid w:val="00CC17B5"/>
    <w:rsid w:val="00CC38AC"/>
    <w:rsid w:val="00CC3955"/>
    <w:rsid w:val="00CC47DA"/>
    <w:rsid w:val="00CC570E"/>
    <w:rsid w:val="00CC6A0A"/>
    <w:rsid w:val="00CC7267"/>
    <w:rsid w:val="00CC7FD6"/>
    <w:rsid w:val="00CD012B"/>
    <w:rsid w:val="00CD05A8"/>
    <w:rsid w:val="00CD0995"/>
    <w:rsid w:val="00CD25AD"/>
    <w:rsid w:val="00CD2C1D"/>
    <w:rsid w:val="00CD4CF4"/>
    <w:rsid w:val="00CD5E58"/>
    <w:rsid w:val="00CD787D"/>
    <w:rsid w:val="00CD7B4D"/>
    <w:rsid w:val="00CE0340"/>
    <w:rsid w:val="00CE036D"/>
    <w:rsid w:val="00CE2560"/>
    <w:rsid w:val="00CE350C"/>
    <w:rsid w:val="00CE38C2"/>
    <w:rsid w:val="00CE548F"/>
    <w:rsid w:val="00CE60C3"/>
    <w:rsid w:val="00CF00F1"/>
    <w:rsid w:val="00CF2A9F"/>
    <w:rsid w:val="00CF3019"/>
    <w:rsid w:val="00CF381C"/>
    <w:rsid w:val="00CF39B5"/>
    <w:rsid w:val="00CF4679"/>
    <w:rsid w:val="00CF4689"/>
    <w:rsid w:val="00CF668E"/>
    <w:rsid w:val="00CF74F7"/>
    <w:rsid w:val="00CF799A"/>
    <w:rsid w:val="00CF7C28"/>
    <w:rsid w:val="00D0022E"/>
    <w:rsid w:val="00D00720"/>
    <w:rsid w:val="00D008D6"/>
    <w:rsid w:val="00D00D36"/>
    <w:rsid w:val="00D016C0"/>
    <w:rsid w:val="00D01CAA"/>
    <w:rsid w:val="00D029D8"/>
    <w:rsid w:val="00D034B5"/>
    <w:rsid w:val="00D03AED"/>
    <w:rsid w:val="00D04760"/>
    <w:rsid w:val="00D04C70"/>
    <w:rsid w:val="00D054A0"/>
    <w:rsid w:val="00D05A50"/>
    <w:rsid w:val="00D05BD0"/>
    <w:rsid w:val="00D06906"/>
    <w:rsid w:val="00D07D4F"/>
    <w:rsid w:val="00D10891"/>
    <w:rsid w:val="00D110A9"/>
    <w:rsid w:val="00D1201F"/>
    <w:rsid w:val="00D1253B"/>
    <w:rsid w:val="00D1439F"/>
    <w:rsid w:val="00D148D9"/>
    <w:rsid w:val="00D17835"/>
    <w:rsid w:val="00D21B69"/>
    <w:rsid w:val="00D2283D"/>
    <w:rsid w:val="00D22859"/>
    <w:rsid w:val="00D25039"/>
    <w:rsid w:val="00D26079"/>
    <w:rsid w:val="00D2613D"/>
    <w:rsid w:val="00D26D75"/>
    <w:rsid w:val="00D26ECF"/>
    <w:rsid w:val="00D30A7F"/>
    <w:rsid w:val="00D3172A"/>
    <w:rsid w:val="00D31F2B"/>
    <w:rsid w:val="00D32FBF"/>
    <w:rsid w:val="00D3331C"/>
    <w:rsid w:val="00D337B9"/>
    <w:rsid w:val="00D34C1A"/>
    <w:rsid w:val="00D3604B"/>
    <w:rsid w:val="00D361D3"/>
    <w:rsid w:val="00D367B3"/>
    <w:rsid w:val="00D404D7"/>
    <w:rsid w:val="00D40671"/>
    <w:rsid w:val="00D40E38"/>
    <w:rsid w:val="00D40FA3"/>
    <w:rsid w:val="00D42877"/>
    <w:rsid w:val="00D42C42"/>
    <w:rsid w:val="00D42FA1"/>
    <w:rsid w:val="00D43919"/>
    <w:rsid w:val="00D442FB"/>
    <w:rsid w:val="00D44DC2"/>
    <w:rsid w:val="00D4554E"/>
    <w:rsid w:val="00D45A9C"/>
    <w:rsid w:val="00D46215"/>
    <w:rsid w:val="00D4637D"/>
    <w:rsid w:val="00D47048"/>
    <w:rsid w:val="00D51A31"/>
    <w:rsid w:val="00D51DB9"/>
    <w:rsid w:val="00D5225D"/>
    <w:rsid w:val="00D52C73"/>
    <w:rsid w:val="00D55132"/>
    <w:rsid w:val="00D55347"/>
    <w:rsid w:val="00D55513"/>
    <w:rsid w:val="00D56F9C"/>
    <w:rsid w:val="00D57348"/>
    <w:rsid w:val="00D60DC4"/>
    <w:rsid w:val="00D618AA"/>
    <w:rsid w:val="00D61C18"/>
    <w:rsid w:val="00D623F0"/>
    <w:rsid w:val="00D62F09"/>
    <w:rsid w:val="00D6315E"/>
    <w:rsid w:val="00D63B7A"/>
    <w:rsid w:val="00D6443F"/>
    <w:rsid w:val="00D650D8"/>
    <w:rsid w:val="00D65EFB"/>
    <w:rsid w:val="00D678D4"/>
    <w:rsid w:val="00D70051"/>
    <w:rsid w:val="00D707F4"/>
    <w:rsid w:val="00D70CD2"/>
    <w:rsid w:val="00D712AF"/>
    <w:rsid w:val="00D7130E"/>
    <w:rsid w:val="00D72B1C"/>
    <w:rsid w:val="00D72C49"/>
    <w:rsid w:val="00D7339C"/>
    <w:rsid w:val="00D7381F"/>
    <w:rsid w:val="00D73DC4"/>
    <w:rsid w:val="00D751C0"/>
    <w:rsid w:val="00D75736"/>
    <w:rsid w:val="00D75EE7"/>
    <w:rsid w:val="00D76234"/>
    <w:rsid w:val="00D7726C"/>
    <w:rsid w:val="00D7775C"/>
    <w:rsid w:val="00D77A73"/>
    <w:rsid w:val="00D80EE2"/>
    <w:rsid w:val="00D8160A"/>
    <w:rsid w:val="00D81C20"/>
    <w:rsid w:val="00D829CA"/>
    <w:rsid w:val="00D83893"/>
    <w:rsid w:val="00D83EF5"/>
    <w:rsid w:val="00D84282"/>
    <w:rsid w:val="00D84C93"/>
    <w:rsid w:val="00D8589E"/>
    <w:rsid w:val="00D858B6"/>
    <w:rsid w:val="00D85D0E"/>
    <w:rsid w:val="00D86027"/>
    <w:rsid w:val="00D87E13"/>
    <w:rsid w:val="00D9021F"/>
    <w:rsid w:val="00D911A6"/>
    <w:rsid w:val="00D9216F"/>
    <w:rsid w:val="00D92EEE"/>
    <w:rsid w:val="00D94C1B"/>
    <w:rsid w:val="00D9640A"/>
    <w:rsid w:val="00D9752C"/>
    <w:rsid w:val="00DA09FE"/>
    <w:rsid w:val="00DA1B1C"/>
    <w:rsid w:val="00DA210F"/>
    <w:rsid w:val="00DA249B"/>
    <w:rsid w:val="00DA3FBB"/>
    <w:rsid w:val="00DA42F8"/>
    <w:rsid w:val="00DA603A"/>
    <w:rsid w:val="00DA6CD7"/>
    <w:rsid w:val="00DA7DF2"/>
    <w:rsid w:val="00DB0929"/>
    <w:rsid w:val="00DB0B73"/>
    <w:rsid w:val="00DB1B43"/>
    <w:rsid w:val="00DB1EFC"/>
    <w:rsid w:val="00DB22BF"/>
    <w:rsid w:val="00DB26E4"/>
    <w:rsid w:val="00DB357B"/>
    <w:rsid w:val="00DB4AD9"/>
    <w:rsid w:val="00DB586D"/>
    <w:rsid w:val="00DB63F7"/>
    <w:rsid w:val="00DB773E"/>
    <w:rsid w:val="00DB786F"/>
    <w:rsid w:val="00DC0E55"/>
    <w:rsid w:val="00DC13C8"/>
    <w:rsid w:val="00DC1B55"/>
    <w:rsid w:val="00DC22C5"/>
    <w:rsid w:val="00DC3EAC"/>
    <w:rsid w:val="00DC4020"/>
    <w:rsid w:val="00DC4A17"/>
    <w:rsid w:val="00DC4E98"/>
    <w:rsid w:val="00DC5376"/>
    <w:rsid w:val="00DC5383"/>
    <w:rsid w:val="00DC5C84"/>
    <w:rsid w:val="00DC5CE4"/>
    <w:rsid w:val="00DC6888"/>
    <w:rsid w:val="00DC7427"/>
    <w:rsid w:val="00DC7862"/>
    <w:rsid w:val="00DD0B5B"/>
    <w:rsid w:val="00DD25C6"/>
    <w:rsid w:val="00DD3FE1"/>
    <w:rsid w:val="00DD4172"/>
    <w:rsid w:val="00DD5305"/>
    <w:rsid w:val="00DD59F2"/>
    <w:rsid w:val="00DD5D1F"/>
    <w:rsid w:val="00DD60C2"/>
    <w:rsid w:val="00DD79FB"/>
    <w:rsid w:val="00DD7CD2"/>
    <w:rsid w:val="00DE0BC5"/>
    <w:rsid w:val="00DE17DC"/>
    <w:rsid w:val="00DE18D8"/>
    <w:rsid w:val="00DE2049"/>
    <w:rsid w:val="00DE2100"/>
    <w:rsid w:val="00DE246C"/>
    <w:rsid w:val="00DE255E"/>
    <w:rsid w:val="00DE2687"/>
    <w:rsid w:val="00DE38D5"/>
    <w:rsid w:val="00DE68AA"/>
    <w:rsid w:val="00DE7123"/>
    <w:rsid w:val="00DF07B6"/>
    <w:rsid w:val="00DF10DA"/>
    <w:rsid w:val="00DF20FC"/>
    <w:rsid w:val="00DF2119"/>
    <w:rsid w:val="00DF35F2"/>
    <w:rsid w:val="00DF56CB"/>
    <w:rsid w:val="00DF594B"/>
    <w:rsid w:val="00DF5EEE"/>
    <w:rsid w:val="00DF6537"/>
    <w:rsid w:val="00DF71FB"/>
    <w:rsid w:val="00E0042B"/>
    <w:rsid w:val="00E00792"/>
    <w:rsid w:val="00E0214C"/>
    <w:rsid w:val="00E02B39"/>
    <w:rsid w:val="00E03C01"/>
    <w:rsid w:val="00E049F2"/>
    <w:rsid w:val="00E04C65"/>
    <w:rsid w:val="00E0503D"/>
    <w:rsid w:val="00E050D8"/>
    <w:rsid w:val="00E0546D"/>
    <w:rsid w:val="00E05523"/>
    <w:rsid w:val="00E0567B"/>
    <w:rsid w:val="00E063A8"/>
    <w:rsid w:val="00E069BA"/>
    <w:rsid w:val="00E06C85"/>
    <w:rsid w:val="00E07539"/>
    <w:rsid w:val="00E07707"/>
    <w:rsid w:val="00E10C5F"/>
    <w:rsid w:val="00E11023"/>
    <w:rsid w:val="00E119F3"/>
    <w:rsid w:val="00E12376"/>
    <w:rsid w:val="00E124E9"/>
    <w:rsid w:val="00E12C03"/>
    <w:rsid w:val="00E14178"/>
    <w:rsid w:val="00E141BB"/>
    <w:rsid w:val="00E144E1"/>
    <w:rsid w:val="00E152BC"/>
    <w:rsid w:val="00E209EC"/>
    <w:rsid w:val="00E2107E"/>
    <w:rsid w:val="00E21203"/>
    <w:rsid w:val="00E214F4"/>
    <w:rsid w:val="00E2169F"/>
    <w:rsid w:val="00E21D58"/>
    <w:rsid w:val="00E24A0B"/>
    <w:rsid w:val="00E24A2C"/>
    <w:rsid w:val="00E25E16"/>
    <w:rsid w:val="00E2658F"/>
    <w:rsid w:val="00E26D29"/>
    <w:rsid w:val="00E26DD2"/>
    <w:rsid w:val="00E26E24"/>
    <w:rsid w:val="00E26FE9"/>
    <w:rsid w:val="00E30644"/>
    <w:rsid w:val="00E30B1A"/>
    <w:rsid w:val="00E30EA5"/>
    <w:rsid w:val="00E30F32"/>
    <w:rsid w:val="00E3173B"/>
    <w:rsid w:val="00E3210C"/>
    <w:rsid w:val="00E33D27"/>
    <w:rsid w:val="00E34286"/>
    <w:rsid w:val="00E36B3E"/>
    <w:rsid w:val="00E36EFF"/>
    <w:rsid w:val="00E36FAD"/>
    <w:rsid w:val="00E37359"/>
    <w:rsid w:val="00E436DE"/>
    <w:rsid w:val="00E45BB9"/>
    <w:rsid w:val="00E45F5A"/>
    <w:rsid w:val="00E45F97"/>
    <w:rsid w:val="00E460F3"/>
    <w:rsid w:val="00E46315"/>
    <w:rsid w:val="00E464C2"/>
    <w:rsid w:val="00E472EE"/>
    <w:rsid w:val="00E474DC"/>
    <w:rsid w:val="00E4791D"/>
    <w:rsid w:val="00E47DF1"/>
    <w:rsid w:val="00E5199E"/>
    <w:rsid w:val="00E51DBB"/>
    <w:rsid w:val="00E527F3"/>
    <w:rsid w:val="00E544FC"/>
    <w:rsid w:val="00E5491D"/>
    <w:rsid w:val="00E54972"/>
    <w:rsid w:val="00E553CA"/>
    <w:rsid w:val="00E55A92"/>
    <w:rsid w:val="00E56038"/>
    <w:rsid w:val="00E56C3E"/>
    <w:rsid w:val="00E611B6"/>
    <w:rsid w:val="00E611B7"/>
    <w:rsid w:val="00E63A54"/>
    <w:rsid w:val="00E645DD"/>
    <w:rsid w:val="00E6624A"/>
    <w:rsid w:val="00E67875"/>
    <w:rsid w:val="00E70A1F"/>
    <w:rsid w:val="00E717AF"/>
    <w:rsid w:val="00E7187D"/>
    <w:rsid w:val="00E73CD8"/>
    <w:rsid w:val="00E7695E"/>
    <w:rsid w:val="00E77B37"/>
    <w:rsid w:val="00E77D4C"/>
    <w:rsid w:val="00E813C0"/>
    <w:rsid w:val="00E82123"/>
    <w:rsid w:val="00E829E8"/>
    <w:rsid w:val="00E83075"/>
    <w:rsid w:val="00E8388E"/>
    <w:rsid w:val="00E8425C"/>
    <w:rsid w:val="00E85122"/>
    <w:rsid w:val="00E8581B"/>
    <w:rsid w:val="00E86FDE"/>
    <w:rsid w:val="00E87292"/>
    <w:rsid w:val="00E87522"/>
    <w:rsid w:val="00E87EC6"/>
    <w:rsid w:val="00E90C04"/>
    <w:rsid w:val="00E90E50"/>
    <w:rsid w:val="00E91131"/>
    <w:rsid w:val="00E91525"/>
    <w:rsid w:val="00E93037"/>
    <w:rsid w:val="00E93BEE"/>
    <w:rsid w:val="00E957F0"/>
    <w:rsid w:val="00E95918"/>
    <w:rsid w:val="00E95D3B"/>
    <w:rsid w:val="00E96966"/>
    <w:rsid w:val="00E96D9D"/>
    <w:rsid w:val="00EA098B"/>
    <w:rsid w:val="00EA2A7B"/>
    <w:rsid w:val="00EA3075"/>
    <w:rsid w:val="00EA3778"/>
    <w:rsid w:val="00EA3D2E"/>
    <w:rsid w:val="00EA3F28"/>
    <w:rsid w:val="00EA49A5"/>
    <w:rsid w:val="00EA4D89"/>
    <w:rsid w:val="00EA5526"/>
    <w:rsid w:val="00EB1473"/>
    <w:rsid w:val="00EB2269"/>
    <w:rsid w:val="00EB2354"/>
    <w:rsid w:val="00EB41F4"/>
    <w:rsid w:val="00EB4B6F"/>
    <w:rsid w:val="00EB6F2A"/>
    <w:rsid w:val="00EB72B0"/>
    <w:rsid w:val="00EC2230"/>
    <w:rsid w:val="00EC336D"/>
    <w:rsid w:val="00EC3A13"/>
    <w:rsid w:val="00EC3EFD"/>
    <w:rsid w:val="00EC50EF"/>
    <w:rsid w:val="00EC6A06"/>
    <w:rsid w:val="00EC6C97"/>
    <w:rsid w:val="00ED0CE4"/>
    <w:rsid w:val="00ED115E"/>
    <w:rsid w:val="00ED1408"/>
    <w:rsid w:val="00ED1A5B"/>
    <w:rsid w:val="00ED27F8"/>
    <w:rsid w:val="00ED2DC6"/>
    <w:rsid w:val="00ED457D"/>
    <w:rsid w:val="00ED5A6E"/>
    <w:rsid w:val="00ED65E7"/>
    <w:rsid w:val="00ED6C05"/>
    <w:rsid w:val="00EE0BCB"/>
    <w:rsid w:val="00EE15DB"/>
    <w:rsid w:val="00EE2932"/>
    <w:rsid w:val="00EE2FB9"/>
    <w:rsid w:val="00EE4780"/>
    <w:rsid w:val="00EE5704"/>
    <w:rsid w:val="00EE74F3"/>
    <w:rsid w:val="00EE7AC2"/>
    <w:rsid w:val="00EE7BD7"/>
    <w:rsid w:val="00EF1D11"/>
    <w:rsid w:val="00EF23FA"/>
    <w:rsid w:val="00EF2D3A"/>
    <w:rsid w:val="00EF50AE"/>
    <w:rsid w:val="00EF57AE"/>
    <w:rsid w:val="00EF6F94"/>
    <w:rsid w:val="00EF712C"/>
    <w:rsid w:val="00EF7259"/>
    <w:rsid w:val="00EF7368"/>
    <w:rsid w:val="00EF7477"/>
    <w:rsid w:val="00EF7A7F"/>
    <w:rsid w:val="00EF7DE6"/>
    <w:rsid w:val="00EF7E8C"/>
    <w:rsid w:val="00F00691"/>
    <w:rsid w:val="00F00DCE"/>
    <w:rsid w:val="00F0101A"/>
    <w:rsid w:val="00F027EB"/>
    <w:rsid w:val="00F03111"/>
    <w:rsid w:val="00F03BBB"/>
    <w:rsid w:val="00F03D54"/>
    <w:rsid w:val="00F04B8E"/>
    <w:rsid w:val="00F051AA"/>
    <w:rsid w:val="00F05504"/>
    <w:rsid w:val="00F06B9F"/>
    <w:rsid w:val="00F0743C"/>
    <w:rsid w:val="00F1032D"/>
    <w:rsid w:val="00F10739"/>
    <w:rsid w:val="00F1180E"/>
    <w:rsid w:val="00F12740"/>
    <w:rsid w:val="00F12F46"/>
    <w:rsid w:val="00F131DB"/>
    <w:rsid w:val="00F14714"/>
    <w:rsid w:val="00F1783C"/>
    <w:rsid w:val="00F20A3B"/>
    <w:rsid w:val="00F20FB2"/>
    <w:rsid w:val="00F2333E"/>
    <w:rsid w:val="00F237D6"/>
    <w:rsid w:val="00F24CDB"/>
    <w:rsid w:val="00F2705D"/>
    <w:rsid w:val="00F271F6"/>
    <w:rsid w:val="00F27A05"/>
    <w:rsid w:val="00F312B5"/>
    <w:rsid w:val="00F31C8E"/>
    <w:rsid w:val="00F3234B"/>
    <w:rsid w:val="00F3269D"/>
    <w:rsid w:val="00F3371D"/>
    <w:rsid w:val="00F3502B"/>
    <w:rsid w:val="00F35A87"/>
    <w:rsid w:val="00F40EB8"/>
    <w:rsid w:val="00F41759"/>
    <w:rsid w:val="00F41835"/>
    <w:rsid w:val="00F41960"/>
    <w:rsid w:val="00F4338B"/>
    <w:rsid w:val="00F4346A"/>
    <w:rsid w:val="00F435DB"/>
    <w:rsid w:val="00F44B3E"/>
    <w:rsid w:val="00F45B7E"/>
    <w:rsid w:val="00F50C07"/>
    <w:rsid w:val="00F51249"/>
    <w:rsid w:val="00F51323"/>
    <w:rsid w:val="00F5138E"/>
    <w:rsid w:val="00F5194C"/>
    <w:rsid w:val="00F52B55"/>
    <w:rsid w:val="00F53447"/>
    <w:rsid w:val="00F53A25"/>
    <w:rsid w:val="00F54A8F"/>
    <w:rsid w:val="00F54B49"/>
    <w:rsid w:val="00F55102"/>
    <w:rsid w:val="00F55591"/>
    <w:rsid w:val="00F55EB5"/>
    <w:rsid w:val="00F56043"/>
    <w:rsid w:val="00F56FC4"/>
    <w:rsid w:val="00F57AA4"/>
    <w:rsid w:val="00F57CB1"/>
    <w:rsid w:val="00F6047C"/>
    <w:rsid w:val="00F61BA0"/>
    <w:rsid w:val="00F621A3"/>
    <w:rsid w:val="00F622F6"/>
    <w:rsid w:val="00F62BD6"/>
    <w:rsid w:val="00F63A3E"/>
    <w:rsid w:val="00F64314"/>
    <w:rsid w:val="00F652EF"/>
    <w:rsid w:val="00F6567B"/>
    <w:rsid w:val="00F6620A"/>
    <w:rsid w:val="00F66242"/>
    <w:rsid w:val="00F6706E"/>
    <w:rsid w:val="00F67CD9"/>
    <w:rsid w:val="00F7183C"/>
    <w:rsid w:val="00F71C7C"/>
    <w:rsid w:val="00F72635"/>
    <w:rsid w:val="00F72D90"/>
    <w:rsid w:val="00F75D53"/>
    <w:rsid w:val="00F763F4"/>
    <w:rsid w:val="00F77D92"/>
    <w:rsid w:val="00F8122B"/>
    <w:rsid w:val="00F82290"/>
    <w:rsid w:val="00F853ED"/>
    <w:rsid w:val="00F8554D"/>
    <w:rsid w:val="00F860C1"/>
    <w:rsid w:val="00F86F9D"/>
    <w:rsid w:val="00F87881"/>
    <w:rsid w:val="00F87963"/>
    <w:rsid w:val="00F907B2"/>
    <w:rsid w:val="00F9122C"/>
    <w:rsid w:val="00F915A4"/>
    <w:rsid w:val="00F9170A"/>
    <w:rsid w:val="00F93A32"/>
    <w:rsid w:val="00F94253"/>
    <w:rsid w:val="00F962B0"/>
    <w:rsid w:val="00FA0DAC"/>
    <w:rsid w:val="00FA1447"/>
    <w:rsid w:val="00FA1D6F"/>
    <w:rsid w:val="00FA3979"/>
    <w:rsid w:val="00FA53A5"/>
    <w:rsid w:val="00FA612F"/>
    <w:rsid w:val="00FA74C9"/>
    <w:rsid w:val="00FB3140"/>
    <w:rsid w:val="00FB416A"/>
    <w:rsid w:val="00FB48F5"/>
    <w:rsid w:val="00FB4BF0"/>
    <w:rsid w:val="00FB5162"/>
    <w:rsid w:val="00FB53C2"/>
    <w:rsid w:val="00FB6C29"/>
    <w:rsid w:val="00FB6CE2"/>
    <w:rsid w:val="00FB7F1A"/>
    <w:rsid w:val="00FC19E4"/>
    <w:rsid w:val="00FC239F"/>
    <w:rsid w:val="00FC2603"/>
    <w:rsid w:val="00FC2B9B"/>
    <w:rsid w:val="00FC4D82"/>
    <w:rsid w:val="00FC678A"/>
    <w:rsid w:val="00FC7440"/>
    <w:rsid w:val="00FD0701"/>
    <w:rsid w:val="00FD1185"/>
    <w:rsid w:val="00FD2532"/>
    <w:rsid w:val="00FD25F4"/>
    <w:rsid w:val="00FD372D"/>
    <w:rsid w:val="00FD4B4C"/>
    <w:rsid w:val="00FD4D12"/>
    <w:rsid w:val="00FD585E"/>
    <w:rsid w:val="00FD5910"/>
    <w:rsid w:val="00FD5E12"/>
    <w:rsid w:val="00FD6697"/>
    <w:rsid w:val="00FE0650"/>
    <w:rsid w:val="00FE1A1B"/>
    <w:rsid w:val="00FE2A0F"/>
    <w:rsid w:val="00FE382A"/>
    <w:rsid w:val="00FE3BAF"/>
    <w:rsid w:val="00FE695D"/>
    <w:rsid w:val="00FE70F8"/>
    <w:rsid w:val="00FE7103"/>
    <w:rsid w:val="00FE73CA"/>
    <w:rsid w:val="00FF0085"/>
    <w:rsid w:val="00FF204D"/>
    <w:rsid w:val="00FF2463"/>
    <w:rsid w:val="00FF48B1"/>
    <w:rsid w:val="00FF521B"/>
    <w:rsid w:val="00FF56A0"/>
    <w:rsid w:val="00FF67D1"/>
    <w:rsid w:val="00FF688A"/>
    <w:rsid w:val="00FF6B5A"/>
    <w:rsid w:val="00FF7049"/>
    <w:rsid w:val="00FF7087"/>
    <w:rsid w:val="00FF77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4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D02"/>
    <w:pPr>
      <w:spacing w:after="200" w:line="276" w:lineRule="auto"/>
    </w:pPr>
    <w:rPr>
      <w:sz w:val="22"/>
      <w:szCs w:val="22"/>
    </w:rPr>
  </w:style>
  <w:style w:type="paragraph" w:styleId="1">
    <w:name w:val="heading 1"/>
    <w:basedOn w:val="a"/>
    <w:next w:val="a"/>
    <w:link w:val="10"/>
    <w:qFormat/>
    <w:rsid w:val="005B67F1"/>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
    <w:unhideWhenUsed/>
    <w:qFormat/>
    <w:rsid w:val="009A2302"/>
    <w:pPr>
      <w:keepNext/>
      <w:keepLines/>
      <w:spacing w:before="200" w:after="0"/>
      <w:outlineLvl w:val="1"/>
    </w:pPr>
    <w:rPr>
      <w:rFonts w:ascii="Cambria" w:hAnsi="Cambria"/>
      <w:b/>
      <w:bCs/>
      <w:color w:val="4F81BD"/>
      <w:sz w:val="26"/>
      <w:szCs w:val="26"/>
    </w:rPr>
  </w:style>
  <w:style w:type="paragraph" w:styleId="3">
    <w:name w:val="heading 3"/>
    <w:basedOn w:val="a"/>
    <w:next w:val="a"/>
    <w:link w:val="30"/>
    <w:qFormat/>
    <w:rsid w:val="005B67F1"/>
    <w:pPr>
      <w:keepNext/>
      <w:spacing w:before="120" w:after="120" w:line="240" w:lineRule="auto"/>
      <w:jc w:val="center"/>
      <w:outlineLvl w:val="2"/>
    </w:pPr>
    <w:rPr>
      <w:rFonts w:ascii="Times New Roman" w:hAnsi="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16C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Стиль1"/>
    <w:basedOn w:val="a"/>
    <w:link w:val="12"/>
    <w:qFormat/>
    <w:rsid w:val="006B16C5"/>
    <w:pPr>
      <w:spacing w:after="0" w:line="240" w:lineRule="auto"/>
      <w:ind w:firstLine="426"/>
      <w:jc w:val="both"/>
      <w:outlineLvl w:val="0"/>
    </w:pPr>
    <w:rPr>
      <w:rFonts w:ascii="Times New Roman" w:eastAsia="Calibri" w:hAnsi="Times New Roman"/>
      <w:sz w:val="20"/>
      <w:szCs w:val="20"/>
      <w:lang w:bidi="en-US"/>
    </w:rPr>
  </w:style>
  <w:style w:type="character" w:customStyle="1" w:styleId="12">
    <w:name w:val="Стиль1 Знак"/>
    <w:link w:val="11"/>
    <w:rsid w:val="006B16C5"/>
    <w:rPr>
      <w:rFonts w:ascii="Times New Roman" w:eastAsia="Calibri" w:hAnsi="Times New Roman" w:cs="Times New Roman"/>
      <w:sz w:val="20"/>
      <w:szCs w:val="20"/>
      <w:lang w:bidi="en-US"/>
    </w:rPr>
  </w:style>
  <w:style w:type="paragraph" w:styleId="a4">
    <w:name w:val="footnote text"/>
    <w:basedOn w:val="a"/>
    <w:link w:val="a5"/>
    <w:uiPriority w:val="99"/>
    <w:unhideWhenUsed/>
    <w:rsid w:val="00EF7259"/>
    <w:pPr>
      <w:spacing w:after="0" w:line="240" w:lineRule="auto"/>
    </w:pPr>
    <w:rPr>
      <w:rFonts w:eastAsia="Calibri"/>
      <w:sz w:val="20"/>
      <w:szCs w:val="20"/>
    </w:rPr>
  </w:style>
  <w:style w:type="character" w:customStyle="1" w:styleId="a5">
    <w:name w:val="Текст сноски Знак"/>
    <w:link w:val="a4"/>
    <w:uiPriority w:val="99"/>
    <w:rsid w:val="00EF7259"/>
    <w:rPr>
      <w:rFonts w:ascii="Calibri" w:eastAsia="Calibri" w:hAnsi="Calibri" w:cs="Times New Roman"/>
      <w:sz w:val="20"/>
      <w:szCs w:val="20"/>
    </w:rPr>
  </w:style>
  <w:style w:type="character" w:styleId="a6">
    <w:name w:val="footnote reference"/>
    <w:uiPriority w:val="99"/>
    <w:semiHidden/>
    <w:unhideWhenUsed/>
    <w:rsid w:val="00EF7259"/>
    <w:rPr>
      <w:vertAlign w:val="superscript"/>
    </w:rPr>
  </w:style>
  <w:style w:type="paragraph" w:customStyle="1" w:styleId="a7">
    <w:name w:val="яяя"/>
    <w:basedOn w:val="11"/>
    <w:link w:val="a8"/>
    <w:qFormat/>
    <w:rsid w:val="000D7B53"/>
    <w:rPr>
      <w:rFonts w:ascii="Arial Narrow" w:hAnsi="Arial Narrow"/>
      <w:snapToGrid w:val="0"/>
    </w:rPr>
  </w:style>
  <w:style w:type="character" w:customStyle="1" w:styleId="a8">
    <w:name w:val="яяя Знак"/>
    <w:link w:val="a7"/>
    <w:rsid w:val="000D7B53"/>
    <w:rPr>
      <w:rFonts w:ascii="Arial Narrow" w:eastAsia="Calibri" w:hAnsi="Arial Narrow" w:cs="Times New Roman"/>
      <w:snapToGrid w:val="0"/>
      <w:sz w:val="20"/>
      <w:szCs w:val="20"/>
      <w:lang w:bidi="en-US"/>
    </w:rPr>
  </w:style>
  <w:style w:type="paragraph" w:styleId="a9">
    <w:name w:val="List Paragraph"/>
    <w:basedOn w:val="a"/>
    <w:link w:val="aa"/>
    <w:uiPriority w:val="34"/>
    <w:qFormat/>
    <w:rsid w:val="00F50C07"/>
    <w:pPr>
      <w:ind w:left="720"/>
      <w:contextualSpacing/>
    </w:pPr>
    <w:rPr>
      <w:rFonts w:eastAsia="Calibri"/>
      <w:sz w:val="20"/>
      <w:szCs w:val="20"/>
      <w:lang w:val="en-US"/>
    </w:rPr>
  </w:style>
  <w:style w:type="character" w:customStyle="1" w:styleId="aa">
    <w:name w:val="Абзац списка Знак"/>
    <w:link w:val="a9"/>
    <w:uiPriority w:val="34"/>
    <w:locked/>
    <w:rsid w:val="00F50C07"/>
    <w:rPr>
      <w:rFonts w:ascii="Calibri" w:eastAsia="Calibri" w:hAnsi="Calibri" w:cs="Times New Roman"/>
      <w:lang w:val="en-US"/>
    </w:rPr>
  </w:style>
  <w:style w:type="character" w:customStyle="1" w:styleId="apple-converted-space">
    <w:name w:val="apple-converted-space"/>
    <w:basedOn w:val="a0"/>
    <w:rsid w:val="00603543"/>
  </w:style>
  <w:style w:type="character" w:customStyle="1" w:styleId="FontStyle30">
    <w:name w:val="Font Style30"/>
    <w:uiPriority w:val="99"/>
    <w:rsid w:val="00603543"/>
    <w:rPr>
      <w:rFonts w:ascii="Times New Roman" w:hAnsi="Times New Roman" w:cs="Times New Roman"/>
      <w:sz w:val="22"/>
      <w:szCs w:val="22"/>
    </w:rPr>
  </w:style>
  <w:style w:type="paragraph" w:customStyle="1" w:styleId="111">
    <w:name w:val="111"/>
    <w:basedOn w:val="a"/>
    <w:link w:val="1110"/>
    <w:qFormat/>
    <w:rsid w:val="007C6A5C"/>
    <w:pPr>
      <w:spacing w:after="0" w:line="240" w:lineRule="auto"/>
      <w:jc w:val="both"/>
    </w:pPr>
    <w:rPr>
      <w:rFonts w:ascii="Arial Narrow" w:hAnsi="Arial Narrow"/>
      <w:sz w:val="20"/>
      <w:szCs w:val="20"/>
    </w:rPr>
  </w:style>
  <w:style w:type="character" w:customStyle="1" w:styleId="1110">
    <w:name w:val="111 Знак"/>
    <w:link w:val="111"/>
    <w:rsid w:val="007C6A5C"/>
    <w:rPr>
      <w:rFonts w:ascii="Arial Narrow" w:hAnsi="Arial Narrow"/>
    </w:rPr>
  </w:style>
  <w:style w:type="paragraph" w:customStyle="1" w:styleId="ConsPlusNormal">
    <w:name w:val="ConsPlusNormal"/>
    <w:link w:val="ConsPlusNormal0"/>
    <w:uiPriority w:val="99"/>
    <w:rsid w:val="008979FE"/>
    <w:pPr>
      <w:widowControl w:val="0"/>
      <w:autoSpaceDE w:val="0"/>
      <w:autoSpaceDN w:val="0"/>
      <w:adjustRightInd w:val="0"/>
      <w:ind w:firstLine="720"/>
    </w:pPr>
    <w:rPr>
      <w:rFonts w:ascii="Arial" w:hAnsi="Arial" w:cs="Arial"/>
    </w:rPr>
  </w:style>
  <w:style w:type="paragraph" w:styleId="ab">
    <w:name w:val="Body Text"/>
    <w:basedOn w:val="a"/>
    <w:link w:val="ac"/>
    <w:uiPriority w:val="99"/>
    <w:unhideWhenUsed/>
    <w:rsid w:val="008979FE"/>
    <w:pPr>
      <w:spacing w:after="120" w:line="240" w:lineRule="auto"/>
    </w:pPr>
    <w:rPr>
      <w:rFonts w:ascii="Times New Roman" w:hAnsi="Times New Roman"/>
      <w:sz w:val="24"/>
      <w:szCs w:val="24"/>
    </w:rPr>
  </w:style>
  <w:style w:type="character" w:customStyle="1" w:styleId="ac">
    <w:name w:val="Основной текст Знак"/>
    <w:link w:val="ab"/>
    <w:uiPriority w:val="99"/>
    <w:rsid w:val="008979FE"/>
    <w:rPr>
      <w:rFonts w:ascii="Times New Roman" w:eastAsia="Times New Roman" w:hAnsi="Times New Roman" w:cs="Times New Roman"/>
      <w:sz w:val="24"/>
      <w:szCs w:val="24"/>
    </w:rPr>
  </w:style>
  <w:style w:type="character" w:customStyle="1" w:styleId="10">
    <w:name w:val="Заголовок 1 Знак"/>
    <w:link w:val="1"/>
    <w:rsid w:val="005B67F1"/>
    <w:rPr>
      <w:rFonts w:ascii="Arial" w:eastAsia="Times New Roman" w:hAnsi="Arial" w:cs="Arial"/>
      <w:b/>
      <w:bCs/>
      <w:kern w:val="32"/>
      <w:sz w:val="32"/>
      <w:szCs w:val="32"/>
      <w:lang w:eastAsia="ru-RU"/>
    </w:rPr>
  </w:style>
  <w:style w:type="character" w:customStyle="1" w:styleId="30">
    <w:name w:val="Заголовок 3 Знак"/>
    <w:link w:val="3"/>
    <w:rsid w:val="005B67F1"/>
    <w:rPr>
      <w:rFonts w:ascii="Times New Roman" w:eastAsia="Times New Roman" w:hAnsi="Times New Roman" w:cs="Times New Roman"/>
      <w:b/>
      <w:sz w:val="28"/>
      <w:szCs w:val="28"/>
      <w:lang w:eastAsia="ru-RU"/>
    </w:rPr>
  </w:style>
  <w:style w:type="paragraph" w:styleId="ad">
    <w:name w:val="Balloon Text"/>
    <w:basedOn w:val="a"/>
    <w:link w:val="ae"/>
    <w:uiPriority w:val="99"/>
    <w:semiHidden/>
    <w:unhideWhenUsed/>
    <w:rsid w:val="009B255D"/>
    <w:pPr>
      <w:spacing w:after="0" w:line="240" w:lineRule="auto"/>
    </w:pPr>
    <w:rPr>
      <w:rFonts w:ascii="Segoe UI" w:hAnsi="Segoe UI"/>
      <w:sz w:val="18"/>
      <w:szCs w:val="18"/>
    </w:rPr>
  </w:style>
  <w:style w:type="character" w:customStyle="1" w:styleId="ae">
    <w:name w:val="Текст выноски Знак"/>
    <w:link w:val="ad"/>
    <w:uiPriority w:val="99"/>
    <w:semiHidden/>
    <w:rsid w:val="009B255D"/>
    <w:rPr>
      <w:rFonts w:ascii="Segoe UI" w:hAnsi="Segoe UI" w:cs="Segoe UI"/>
      <w:sz w:val="18"/>
      <w:szCs w:val="18"/>
    </w:rPr>
  </w:style>
  <w:style w:type="character" w:customStyle="1" w:styleId="ConsPlusNormal0">
    <w:name w:val="ConsPlusNormal Знак"/>
    <w:link w:val="ConsPlusNormal"/>
    <w:uiPriority w:val="99"/>
    <w:locked/>
    <w:rsid w:val="00622E5A"/>
    <w:rPr>
      <w:rFonts w:ascii="Arial" w:hAnsi="Arial" w:cs="Arial"/>
      <w:lang w:val="ru-RU" w:eastAsia="ru-RU" w:bidi="ar-SA"/>
    </w:rPr>
  </w:style>
  <w:style w:type="paragraph" w:customStyle="1" w:styleId="13">
    <w:name w:val="Обычный1"/>
    <w:rsid w:val="00622E5A"/>
    <w:rPr>
      <w:rFonts w:ascii="Times New Roman" w:hAnsi="Times New Roman"/>
      <w:sz w:val="28"/>
    </w:rPr>
  </w:style>
  <w:style w:type="paragraph" w:styleId="af">
    <w:name w:val="header"/>
    <w:basedOn w:val="a"/>
    <w:link w:val="af0"/>
    <w:uiPriority w:val="99"/>
    <w:unhideWhenUsed/>
    <w:rsid w:val="00DB1B4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B1B43"/>
  </w:style>
  <w:style w:type="paragraph" w:styleId="af1">
    <w:name w:val="footer"/>
    <w:basedOn w:val="a"/>
    <w:link w:val="af2"/>
    <w:uiPriority w:val="99"/>
    <w:unhideWhenUsed/>
    <w:rsid w:val="00DB1B4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B1B43"/>
  </w:style>
  <w:style w:type="paragraph" w:styleId="af3">
    <w:name w:val="No Spacing"/>
    <w:uiPriority w:val="1"/>
    <w:qFormat/>
    <w:rsid w:val="00D7775C"/>
    <w:rPr>
      <w:sz w:val="22"/>
      <w:szCs w:val="22"/>
    </w:rPr>
  </w:style>
  <w:style w:type="paragraph" w:customStyle="1" w:styleId="amailrucssattributepostfixmailrucssattributepostfix">
    <w:name w:val="a_mailru_css_attribute_postfix_mailru_css_attribute_postfix"/>
    <w:basedOn w:val="a"/>
    <w:uiPriority w:val="99"/>
    <w:rsid w:val="008D1859"/>
    <w:pPr>
      <w:spacing w:before="100" w:beforeAutospacing="1" w:after="100" w:afterAutospacing="1" w:line="240" w:lineRule="auto"/>
    </w:pPr>
    <w:rPr>
      <w:rFonts w:ascii="Times New Roman" w:hAnsi="Times New Roman"/>
      <w:sz w:val="24"/>
      <w:szCs w:val="24"/>
    </w:rPr>
  </w:style>
  <w:style w:type="paragraph" w:styleId="af4">
    <w:name w:val="Normal (Web)"/>
    <w:basedOn w:val="a"/>
    <w:uiPriority w:val="99"/>
    <w:unhideWhenUsed/>
    <w:rsid w:val="008D1859"/>
    <w:pPr>
      <w:spacing w:before="100" w:beforeAutospacing="1" w:after="100" w:afterAutospacing="1" w:line="240" w:lineRule="auto"/>
    </w:pPr>
    <w:rPr>
      <w:rFonts w:ascii="Times New Roman" w:hAnsi="Times New Roman"/>
      <w:sz w:val="24"/>
      <w:szCs w:val="24"/>
    </w:rPr>
  </w:style>
  <w:style w:type="character" w:styleId="af5">
    <w:name w:val="Hyperlink"/>
    <w:uiPriority w:val="99"/>
    <w:unhideWhenUsed/>
    <w:rsid w:val="002F7CBA"/>
    <w:rPr>
      <w:color w:val="0000FF"/>
      <w:u w:val="single"/>
    </w:rPr>
  </w:style>
  <w:style w:type="character" w:styleId="af6">
    <w:name w:val="FollowedHyperlink"/>
    <w:uiPriority w:val="99"/>
    <w:semiHidden/>
    <w:unhideWhenUsed/>
    <w:rsid w:val="002F7CBA"/>
    <w:rPr>
      <w:color w:val="800080"/>
      <w:u w:val="single"/>
    </w:rPr>
  </w:style>
  <w:style w:type="paragraph" w:customStyle="1" w:styleId="amrcssattr">
    <w:name w:val="a_mr_css_attr"/>
    <w:basedOn w:val="a"/>
    <w:rsid w:val="00D7381F"/>
    <w:pPr>
      <w:spacing w:before="100" w:beforeAutospacing="1" w:after="100" w:afterAutospacing="1" w:line="240" w:lineRule="auto"/>
    </w:pPr>
    <w:rPr>
      <w:rFonts w:ascii="Times New Roman" w:hAnsi="Times New Roman"/>
      <w:sz w:val="24"/>
      <w:szCs w:val="24"/>
    </w:rPr>
  </w:style>
  <w:style w:type="paragraph" w:customStyle="1" w:styleId="msonospacingmrcssattr">
    <w:name w:val="msonospacing_mr_css_attr"/>
    <w:basedOn w:val="a"/>
    <w:rsid w:val="00B07BDD"/>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link w:val="2"/>
    <w:uiPriority w:val="9"/>
    <w:rsid w:val="009A2302"/>
    <w:rPr>
      <w:rFonts w:ascii="Cambria" w:eastAsia="Times New Roman" w:hAnsi="Cambria" w:cs="Times New Roman"/>
      <w:b/>
      <w:bCs/>
      <w:color w:val="4F81BD"/>
      <w:sz w:val="26"/>
      <w:szCs w:val="26"/>
    </w:rPr>
  </w:style>
</w:styles>
</file>

<file path=word/webSettings.xml><?xml version="1.0" encoding="utf-8"?>
<w:webSettings xmlns:r="http://schemas.openxmlformats.org/officeDocument/2006/relationships" xmlns:w="http://schemas.openxmlformats.org/wordprocessingml/2006/main">
  <w:divs>
    <w:div w:id="4987322">
      <w:bodyDiv w:val="1"/>
      <w:marLeft w:val="0"/>
      <w:marRight w:val="0"/>
      <w:marTop w:val="0"/>
      <w:marBottom w:val="0"/>
      <w:divBdr>
        <w:top w:val="none" w:sz="0" w:space="0" w:color="auto"/>
        <w:left w:val="none" w:sz="0" w:space="0" w:color="auto"/>
        <w:bottom w:val="none" w:sz="0" w:space="0" w:color="auto"/>
        <w:right w:val="none" w:sz="0" w:space="0" w:color="auto"/>
      </w:divBdr>
    </w:div>
    <w:div w:id="95365062">
      <w:bodyDiv w:val="1"/>
      <w:marLeft w:val="0"/>
      <w:marRight w:val="0"/>
      <w:marTop w:val="0"/>
      <w:marBottom w:val="0"/>
      <w:divBdr>
        <w:top w:val="none" w:sz="0" w:space="0" w:color="auto"/>
        <w:left w:val="none" w:sz="0" w:space="0" w:color="auto"/>
        <w:bottom w:val="none" w:sz="0" w:space="0" w:color="auto"/>
        <w:right w:val="none" w:sz="0" w:space="0" w:color="auto"/>
      </w:divBdr>
    </w:div>
    <w:div w:id="187985150">
      <w:bodyDiv w:val="1"/>
      <w:marLeft w:val="0"/>
      <w:marRight w:val="0"/>
      <w:marTop w:val="0"/>
      <w:marBottom w:val="0"/>
      <w:divBdr>
        <w:top w:val="none" w:sz="0" w:space="0" w:color="auto"/>
        <w:left w:val="none" w:sz="0" w:space="0" w:color="auto"/>
        <w:bottom w:val="none" w:sz="0" w:space="0" w:color="auto"/>
        <w:right w:val="none" w:sz="0" w:space="0" w:color="auto"/>
      </w:divBdr>
    </w:div>
    <w:div w:id="263417754">
      <w:bodyDiv w:val="1"/>
      <w:marLeft w:val="0"/>
      <w:marRight w:val="0"/>
      <w:marTop w:val="0"/>
      <w:marBottom w:val="0"/>
      <w:divBdr>
        <w:top w:val="none" w:sz="0" w:space="0" w:color="auto"/>
        <w:left w:val="none" w:sz="0" w:space="0" w:color="auto"/>
        <w:bottom w:val="none" w:sz="0" w:space="0" w:color="auto"/>
        <w:right w:val="none" w:sz="0" w:space="0" w:color="auto"/>
      </w:divBdr>
    </w:div>
    <w:div w:id="320888280">
      <w:bodyDiv w:val="1"/>
      <w:marLeft w:val="0"/>
      <w:marRight w:val="0"/>
      <w:marTop w:val="0"/>
      <w:marBottom w:val="0"/>
      <w:divBdr>
        <w:top w:val="none" w:sz="0" w:space="0" w:color="auto"/>
        <w:left w:val="none" w:sz="0" w:space="0" w:color="auto"/>
        <w:bottom w:val="none" w:sz="0" w:space="0" w:color="auto"/>
        <w:right w:val="none" w:sz="0" w:space="0" w:color="auto"/>
      </w:divBdr>
    </w:div>
    <w:div w:id="342435457">
      <w:bodyDiv w:val="1"/>
      <w:marLeft w:val="0"/>
      <w:marRight w:val="0"/>
      <w:marTop w:val="0"/>
      <w:marBottom w:val="0"/>
      <w:divBdr>
        <w:top w:val="none" w:sz="0" w:space="0" w:color="auto"/>
        <w:left w:val="none" w:sz="0" w:space="0" w:color="auto"/>
        <w:bottom w:val="none" w:sz="0" w:space="0" w:color="auto"/>
        <w:right w:val="none" w:sz="0" w:space="0" w:color="auto"/>
      </w:divBdr>
    </w:div>
    <w:div w:id="373390671">
      <w:bodyDiv w:val="1"/>
      <w:marLeft w:val="0"/>
      <w:marRight w:val="0"/>
      <w:marTop w:val="0"/>
      <w:marBottom w:val="0"/>
      <w:divBdr>
        <w:top w:val="none" w:sz="0" w:space="0" w:color="auto"/>
        <w:left w:val="none" w:sz="0" w:space="0" w:color="auto"/>
        <w:bottom w:val="none" w:sz="0" w:space="0" w:color="auto"/>
        <w:right w:val="none" w:sz="0" w:space="0" w:color="auto"/>
      </w:divBdr>
    </w:div>
    <w:div w:id="662393704">
      <w:bodyDiv w:val="1"/>
      <w:marLeft w:val="0"/>
      <w:marRight w:val="0"/>
      <w:marTop w:val="0"/>
      <w:marBottom w:val="0"/>
      <w:divBdr>
        <w:top w:val="none" w:sz="0" w:space="0" w:color="auto"/>
        <w:left w:val="none" w:sz="0" w:space="0" w:color="auto"/>
        <w:bottom w:val="none" w:sz="0" w:space="0" w:color="auto"/>
        <w:right w:val="none" w:sz="0" w:space="0" w:color="auto"/>
      </w:divBdr>
    </w:div>
    <w:div w:id="674920999">
      <w:bodyDiv w:val="1"/>
      <w:marLeft w:val="0"/>
      <w:marRight w:val="0"/>
      <w:marTop w:val="0"/>
      <w:marBottom w:val="0"/>
      <w:divBdr>
        <w:top w:val="none" w:sz="0" w:space="0" w:color="auto"/>
        <w:left w:val="none" w:sz="0" w:space="0" w:color="auto"/>
        <w:bottom w:val="none" w:sz="0" w:space="0" w:color="auto"/>
        <w:right w:val="none" w:sz="0" w:space="0" w:color="auto"/>
      </w:divBdr>
      <w:divsChild>
        <w:div w:id="423111569">
          <w:marLeft w:val="0"/>
          <w:marRight w:val="0"/>
          <w:marTop w:val="0"/>
          <w:marBottom w:val="0"/>
          <w:divBdr>
            <w:top w:val="none" w:sz="0" w:space="0" w:color="auto"/>
            <w:left w:val="none" w:sz="0" w:space="0" w:color="auto"/>
            <w:bottom w:val="none" w:sz="0" w:space="0" w:color="auto"/>
            <w:right w:val="none" w:sz="0" w:space="0" w:color="auto"/>
          </w:divBdr>
        </w:div>
        <w:div w:id="1675188915">
          <w:marLeft w:val="0"/>
          <w:marRight w:val="0"/>
          <w:marTop w:val="0"/>
          <w:marBottom w:val="0"/>
          <w:divBdr>
            <w:top w:val="none" w:sz="0" w:space="0" w:color="auto"/>
            <w:left w:val="none" w:sz="0" w:space="0" w:color="auto"/>
            <w:bottom w:val="none" w:sz="0" w:space="0" w:color="auto"/>
            <w:right w:val="none" w:sz="0" w:space="0" w:color="auto"/>
          </w:divBdr>
        </w:div>
      </w:divsChild>
    </w:div>
    <w:div w:id="694040720">
      <w:bodyDiv w:val="1"/>
      <w:marLeft w:val="0"/>
      <w:marRight w:val="0"/>
      <w:marTop w:val="0"/>
      <w:marBottom w:val="0"/>
      <w:divBdr>
        <w:top w:val="none" w:sz="0" w:space="0" w:color="auto"/>
        <w:left w:val="none" w:sz="0" w:space="0" w:color="auto"/>
        <w:bottom w:val="none" w:sz="0" w:space="0" w:color="auto"/>
        <w:right w:val="none" w:sz="0" w:space="0" w:color="auto"/>
      </w:divBdr>
    </w:div>
    <w:div w:id="695273727">
      <w:bodyDiv w:val="1"/>
      <w:marLeft w:val="0"/>
      <w:marRight w:val="0"/>
      <w:marTop w:val="0"/>
      <w:marBottom w:val="0"/>
      <w:divBdr>
        <w:top w:val="none" w:sz="0" w:space="0" w:color="auto"/>
        <w:left w:val="none" w:sz="0" w:space="0" w:color="auto"/>
        <w:bottom w:val="none" w:sz="0" w:space="0" w:color="auto"/>
        <w:right w:val="none" w:sz="0" w:space="0" w:color="auto"/>
      </w:divBdr>
    </w:div>
    <w:div w:id="784278257">
      <w:bodyDiv w:val="1"/>
      <w:marLeft w:val="0"/>
      <w:marRight w:val="0"/>
      <w:marTop w:val="0"/>
      <w:marBottom w:val="0"/>
      <w:divBdr>
        <w:top w:val="none" w:sz="0" w:space="0" w:color="auto"/>
        <w:left w:val="none" w:sz="0" w:space="0" w:color="auto"/>
        <w:bottom w:val="none" w:sz="0" w:space="0" w:color="auto"/>
        <w:right w:val="none" w:sz="0" w:space="0" w:color="auto"/>
      </w:divBdr>
    </w:div>
    <w:div w:id="880553356">
      <w:bodyDiv w:val="1"/>
      <w:marLeft w:val="0"/>
      <w:marRight w:val="0"/>
      <w:marTop w:val="0"/>
      <w:marBottom w:val="0"/>
      <w:divBdr>
        <w:top w:val="none" w:sz="0" w:space="0" w:color="auto"/>
        <w:left w:val="none" w:sz="0" w:space="0" w:color="auto"/>
        <w:bottom w:val="none" w:sz="0" w:space="0" w:color="auto"/>
        <w:right w:val="none" w:sz="0" w:space="0" w:color="auto"/>
      </w:divBdr>
    </w:div>
    <w:div w:id="971053739">
      <w:bodyDiv w:val="1"/>
      <w:marLeft w:val="0"/>
      <w:marRight w:val="0"/>
      <w:marTop w:val="0"/>
      <w:marBottom w:val="0"/>
      <w:divBdr>
        <w:top w:val="none" w:sz="0" w:space="0" w:color="auto"/>
        <w:left w:val="none" w:sz="0" w:space="0" w:color="auto"/>
        <w:bottom w:val="none" w:sz="0" w:space="0" w:color="auto"/>
        <w:right w:val="none" w:sz="0" w:space="0" w:color="auto"/>
      </w:divBdr>
    </w:div>
    <w:div w:id="1065879510">
      <w:bodyDiv w:val="1"/>
      <w:marLeft w:val="0"/>
      <w:marRight w:val="0"/>
      <w:marTop w:val="0"/>
      <w:marBottom w:val="0"/>
      <w:divBdr>
        <w:top w:val="none" w:sz="0" w:space="0" w:color="auto"/>
        <w:left w:val="none" w:sz="0" w:space="0" w:color="auto"/>
        <w:bottom w:val="none" w:sz="0" w:space="0" w:color="auto"/>
        <w:right w:val="none" w:sz="0" w:space="0" w:color="auto"/>
      </w:divBdr>
    </w:div>
    <w:div w:id="1093090501">
      <w:bodyDiv w:val="1"/>
      <w:marLeft w:val="0"/>
      <w:marRight w:val="0"/>
      <w:marTop w:val="0"/>
      <w:marBottom w:val="0"/>
      <w:divBdr>
        <w:top w:val="none" w:sz="0" w:space="0" w:color="auto"/>
        <w:left w:val="none" w:sz="0" w:space="0" w:color="auto"/>
        <w:bottom w:val="none" w:sz="0" w:space="0" w:color="auto"/>
        <w:right w:val="none" w:sz="0" w:space="0" w:color="auto"/>
      </w:divBdr>
    </w:div>
    <w:div w:id="1231648440">
      <w:bodyDiv w:val="1"/>
      <w:marLeft w:val="0"/>
      <w:marRight w:val="0"/>
      <w:marTop w:val="0"/>
      <w:marBottom w:val="0"/>
      <w:divBdr>
        <w:top w:val="none" w:sz="0" w:space="0" w:color="auto"/>
        <w:left w:val="none" w:sz="0" w:space="0" w:color="auto"/>
        <w:bottom w:val="none" w:sz="0" w:space="0" w:color="auto"/>
        <w:right w:val="none" w:sz="0" w:space="0" w:color="auto"/>
      </w:divBdr>
    </w:div>
    <w:div w:id="1249079567">
      <w:bodyDiv w:val="1"/>
      <w:marLeft w:val="0"/>
      <w:marRight w:val="0"/>
      <w:marTop w:val="0"/>
      <w:marBottom w:val="0"/>
      <w:divBdr>
        <w:top w:val="none" w:sz="0" w:space="0" w:color="auto"/>
        <w:left w:val="none" w:sz="0" w:space="0" w:color="auto"/>
        <w:bottom w:val="none" w:sz="0" w:space="0" w:color="auto"/>
        <w:right w:val="none" w:sz="0" w:space="0" w:color="auto"/>
      </w:divBdr>
    </w:div>
    <w:div w:id="1251239598">
      <w:bodyDiv w:val="1"/>
      <w:marLeft w:val="0"/>
      <w:marRight w:val="0"/>
      <w:marTop w:val="0"/>
      <w:marBottom w:val="0"/>
      <w:divBdr>
        <w:top w:val="none" w:sz="0" w:space="0" w:color="auto"/>
        <w:left w:val="none" w:sz="0" w:space="0" w:color="auto"/>
        <w:bottom w:val="none" w:sz="0" w:space="0" w:color="auto"/>
        <w:right w:val="none" w:sz="0" w:space="0" w:color="auto"/>
      </w:divBdr>
    </w:div>
    <w:div w:id="1272933066">
      <w:bodyDiv w:val="1"/>
      <w:marLeft w:val="0"/>
      <w:marRight w:val="0"/>
      <w:marTop w:val="0"/>
      <w:marBottom w:val="0"/>
      <w:divBdr>
        <w:top w:val="none" w:sz="0" w:space="0" w:color="auto"/>
        <w:left w:val="none" w:sz="0" w:space="0" w:color="auto"/>
        <w:bottom w:val="none" w:sz="0" w:space="0" w:color="auto"/>
        <w:right w:val="none" w:sz="0" w:space="0" w:color="auto"/>
      </w:divBdr>
    </w:div>
    <w:div w:id="1316371286">
      <w:bodyDiv w:val="1"/>
      <w:marLeft w:val="0"/>
      <w:marRight w:val="0"/>
      <w:marTop w:val="0"/>
      <w:marBottom w:val="0"/>
      <w:divBdr>
        <w:top w:val="none" w:sz="0" w:space="0" w:color="auto"/>
        <w:left w:val="none" w:sz="0" w:space="0" w:color="auto"/>
        <w:bottom w:val="none" w:sz="0" w:space="0" w:color="auto"/>
        <w:right w:val="none" w:sz="0" w:space="0" w:color="auto"/>
      </w:divBdr>
    </w:div>
    <w:div w:id="1433823704">
      <w:bodyDiv w:val="1"/>
      <w:marLeft w:val="0"/>
      <w:marRight w:val="0"/>
      <w:marTop w:val="0"/>
      <w:marBottom w:val="0"/>
      <w:divBdr>
        <w:top w:val="none" w:sz="0" w:space="0" w:color="auto"/>
        <w:left w:val="none" w:sz="0" w:space="0" w:color="auto"/>
        <w:bottom w:val="none" w:sz="0" w:space="0" w:color="auto"/>
        <w:right w:val="none" w:sz="0" w:space="0" w:color="auto"/>
      </w:divBdr>
    </w:div>
    <w:div w:id="1551919580">
      <w:bodyDiv w:val="1"/>
      <w:marLeft w:val="0"/>
      <w:marRight w:val="0"/>
      <w:marTop w:val="0"/>
      <w:marBottom w:val="0"/>
      <w:divBdr>
        <w:top w:val="none" w:sz="0" w:space="0" w:color="auto"/>
        <w:left w:val="none" w:sz="0" w:space="0" w:color="auto"/>
        <w:bottom w:val="none" w:sz="0" w:space="0" w:color="auto"/>
        <w:right w:val="none" w:sz="0" w:space="0" w:color="auto"/>
      </w:divBdr>
    </w:div>
    <w:div w:id="1556426030">
      <w:bodyDiv w:val="1"/>
      <w:marLeft w:val="0"/>
      <w:marRight w:val="0"/>
      <w:marTop w:val="0"/>
      <w:marBottom w:val="0"/>
      <w:divBdr>
        <w:top w:val="none" w:sz="0" w:space="0" w:color="auto"/>
        <w:left w:val="none" w:sz="0" w:space="0" w:color="auto"/>
        <w:bottom w:val="none" w:sz="0" w:space="0" w:color="auto"/>
        <w:right w:val="none" w:sz="0" w:space="0" w:color="auto"/>
      </w:divBdr>
    </w:div>
    <w:div w:id="1563829636">
      <w:bodyDiv w:val="1"/>
      <w:marLeft w:val="0"/>
      <w:marRight w:val="0"/>
      <w:marTop w:val="0"/>
      <w:marBottom w:val="0"/>
      <w:divBdr>
        <w:top w:val="none" w:sz="0" w:space="0" w:color="auto"/>
        <w:left w:val="none" w:sz="0" w:space="0" w:color="auto"/>
        <w:bottom w:val="none" w:sz="0" w:space="0" w:color="auto"/>
        <w:right w:val="none" w:sz="0" w:space="0" w:color="auto"/>
      </w:divBdr>
    </w:div>
    <w:div w:id="1586307742">
      <w:bodyDiv w:val="1"/>
      <w:marLeft w:val="0"/>
      <w:marRight w:val="0"/>
      <w:marTop w:val="0"/>
      <w:marBottom w:val="0"/>
      <w:divBdr>
        <w:top w:val="none" w:sz="0" w:space="0" w:color="auto"/>
        <w:left w:val="none" w:sz="0" w:space="0" w:color="auto"/>
        <w:bottom w:val="none" w:sz="0" w:space="0" w:color="auto"/>
        <w:right w:val="none" w:sz="0" w:space="0" w:color="auto"/>
      </w:divBdr>
    </w:div>
    <w:div w:id="1589384334">
      <w:bodyDiv w:val="1"/>
      <w:marLeft w:val="0"/>
      <w:marRight w:val="0"/>
      <w:marTop w:val="0"/>
      <w:marBottom w:val="0"/>
      <w:divBdr>
        <w:top w:val="none" w:sz="0" w:space="0" w:color="auto"/>
        <w:left w:val="none" w:sz="0" w:space="0" w:color="auto"/>
        <w:bottom w:val="none" w:sz="0" w:space="0" w:color="auto"/>
        <w:right w:val="none" w:sz="0" w:space="0" w:color="auto"/>
      </w:divBdr>
    </w:div>
    <w:div w:id="1627810773">
      <w:bodyDiv w:val="1"/>
      <w:marLeft w:val="0"/>
      <w:marRight w:val="0"/>
      <w:marTop w:val="0"/>
      <w:marBottom w:val="0"/>
      <w:divBdr>
        <w:top w:val="none" w:sz="0" w:space="0" w:color="auto"/>
        <w:left w:val="none" w:sz="0" w:space="0" w:color="auto"/>
        <w:bottom w:val="none" w:sz="0" w:space="0" w:color="auto"/>
        <w:right w:val="none" w:sz="0" w:space="0" w:color="auto"/>
      </w:divBdr>
    </w:div>
    <w:div w:id="1654413210">
      <w:bodyDiv w:val="1"/>
      <w:marLeft w:val="0"/>
      <w:marRight w:val="0"/>
      <w:marTop w:val="0"/>
      <w:marBottom w:val="0"/>
      <w:divBdr>
        <w:top w:val="none" w:sz="0" w:space="0" w:color="auto"/>
        <w:left w:val="none" w:sz="0" w:space="0" w:color="auto"/>
        <w:bottom w:val="none" w:sz="0" w:space="0" w:color="auto"/>
        <w:right w:val="none" w:sz="0" w:space="0" w:color="auto"/>
      </w:divBdr>
    </w:div>
    <w:div w:id="1682973492">
      <w:bodyDiv w:val="1"/>
      <w:marLeft w:val="0"/>
      <w:marRight w:val="0"/>
      <w:marTop w:val="0"/>
      <w:marBottom w:val="0"/>
      <w:divBdr>
        <w:top w:val="none" w:sz="0" w:space="0" w:color="auto"/>
        <w:left w:val="none" w:sz="0" w:space="0" w:color="auto"/>
        <w:bottom w:val="none" w:sz="0" w:space="0" w:color="auto"/>
        <w:right w:val="none" w:sz="0" w:space="0" w:color="auto"/>
      </w:divBdr>
    </w:div>
    <w:div w:id="1684210230">
      <w:bodyDiv w:val="1"/>
      <w:marLeft w:val="0"/>
      <w:marRight w:val="0"/>
      <w:marTop w:val="0"/>
      <w:marBottom w:val="0"/>
      <w:divBdr>
        <w:top w:val="none" w:sz="0" w:space="0" w:color="auto"/>
        <w:left w:val="none" w:sz="0" w:space="0" w:color="auto"/>
        <w:bottom w:val="none" w:sz="0" w:space="0" w:color="auto"/>
        <w:right w:val="none" w:sz="0" w:space="0" w:color="auto"/>
      </w:divBdr>
    </w:div>
    <w:div w:id="1790509643">
      <w:bodyDiv w:val="1"/>
      <w:marLeft w:val="0"/>
      <w:marRight w:val="0"/>
      <w:marTop w:val="0"/>
      <w:marBottom w:val="0"/>
      <w:divBdr>
        <w:top w:val="none" w:sz="0" w:space="0" w:color="auto"/>
        <w:left w:val="none" w:sz="0" w:space="0" w:color="auto"/>
        <w:bottom w:val="none" w:sz="0" w:space="0" w:color="auto"/>
        <w:right w:val="none" w:sz="0" w:space="0" w:color="auto"/>
      </w:divBdr>
    </w:div>
    <w:div w:id="1792896524">
      <w:bodyDiv w:val="1"/>
      <w:marLeft w:val="0"/>
      <w:marRight w:val="0"/>
      <w:marTop w:val="0"/>
      <w:marBottom w:val="0"/>
      <w:divBdr>
        <w:top w:val="none" w:sz="0" w:space="0" w:color="auto"/>
        <w:left w:val="none" w:sz="0" w:space="0" w:color="auto"/>
        <w:bottom w:val="none" w:sz="0" w:space="0" w:color="auto"/>
        <w:right w:val="none" w:sz="0" w:space="0" w:color="auto"/>
      </w:divBdr>
    </w:div>
    <w:div w:id="1882940406">
      <w:bodyDiv w:val="1"/>
      <w:marLeft w:val="0"/>
      <w:marRight w:val="0"/>
      <w:marTop w:val="0"/>
      <w:marBottom w:val="0"/>
      <w:divBdr>
        <w:top w:val="none" w:sz="0" w:space="0" w:color="auto"/>
        <w:left w:val="none" w:sz="0" w:space="0" w:color="auto"/>
        <w:bottom w:val="none" w:sz="0" w:space="0" w:color="auto"/>
        <w:right w:val="none" w:sz="0" w:space="0" w:color="auto"/>
      </w:divBdr>
    </w:div>
    <w:div w:id="1939865706">
      <w:bodyDiv w:val="1"/>
      <w:marLeft w:val="0"/>
      <w:marRight w:val="0"/>
      <w:marTop w:val="0"/>
      <w:marBottom w:val="0"/>
      <w:divBdr>
        <w:top w:val="none" w:sz="0" w:space="0" w:color="auto"/>
        <w:left w:val="none" w:sz="0" w:space="0" w:color="auto"/>
        <w:bottom w:val="none" w:sz="0" w:space="0" w:color="auto"/>
        <w:right w:val="none" w:sz="0" w:space="0" w:color="auto"/>
      </w:divBdr>
    </w:div>
    <w:div w:id="2001076910">
      <w:bodyDiv w:val="1"/>
      <w:marLeft w:val="0"/>
      <w:marRight w:val="0"/>
      <w:marTop w:val="0"/>
      <w:marBottom w:val="0"/>
      <w:divBdr>
        <w:top w:val="none" w:sz="0" w:space="0" w:color="auto"/>
        <w:left w:val="none" w:sz="0" w:space="0" w:color="auto"/>
        <w:bottom w:val="none" w:sz="0" w:space="0" w:color="auto"/>
        <w:right w:val="none" w:sz="0" w:space="0" w:color="auto"/>
      </w:divBdr>
    </w:div>
    <w:div w:id="2036539663">
      <w:bodyDiv w:val="1"/>
      <w:marLeft w:val="0"/>
      <w:marRight w:val="0"/>
      <w:marTop w:val="0"/>
      <w:marBottom w:val="0"/>
      <w:divBdr>
        <w:top w:val="none" w:sz="0" w:space="0" w:color="auto"/>
        <w:left w:val="none" w:sz="0" w:space="0" w:color="auto"/>
        <w:bottom w:val="none" w:sz="0" w:space="0" w:color="auto"/>
        <w:right w:val="none" w:sz="0" w:space="0" w:color="auto"/>
      </w:divBdr>
    </w:div>
    <w:div w:id="2038188990">
      <w:bodyDiv w:val="1"/>
      <w:marLeft w:val="0"/>
      <w:marRight w:val="0"/>
      <w:marTop w:val="0"/>
      <w:marBottom w:val="0"/>
      <w:divBdr>
        <w:top w:val="none" w:sz="0" w:space="0" w:color="auto"/>
        <w:left w:val="none" w:sz="0" w:space="0" w:color="auto"/>
        <w:bottom w:val="none" w:sz="0" w:space="0" w:color="auto"/>
        <w:right w:val="none" w:sz="0" w:space="0" w:color="auto"/>
      </w:divBdr>
    </w:div>
    <w:div w:id="2122332433">
      <w:bodyDiv w:val="1"/>
      <w:marLeft w:val="0"/>
      <w:marRight w:val="0"/>
      <w:marTop w:val="0"/>
      <w:marBottom w:val="0"/>
      <w:divBdr>
        <w:top w:val="none" w:sz="0" w:space="0" w:color="auto"/>
        <w:left w:val="none" w:sz="0" w:space="0" w:color="auto"/>
        <w:bottom w:val="none" w:sz="0" w:space="0" w:color="auto"/>
        <w:right w:val="none" w:sz="0" w:space="0" w:color="auto"/>
      </w:divBdr>
    </w:div>
    <w:div w:id="213262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lansk-adm.gosuslugi.ru/" TargetMode="External"/><Relationship Id="rId13" Type="http://schemas.openxmlformats.org/officeDocument/2006/relationships/hyperlink" Target="https://1obraz.ru/" TargetMode="External"/><Relationship Id="rId18"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26"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3" Type="http://schemas.openxmlformats.org/officeDocument/2006/relationships/styles" Target="styles.xml"/><Relationship Id="rId21" Type="http://schemas.openxmlformats.org/officeDocument/2006/relationships/hyperlink" Target="consultantplus://offline/ref=C13CB65DB1EFED9C3AF4D2FEE69A541ED388E196CEBFDBA5063D091F80284A298577145531D9020Ci2J4H" TargetMode="External"/><Relationship Id="rId34" Type="http://schemas.openxmlformats.org/officeDocument/2006/relationships/hyperlink" Target="consultantplus://offline/ref=C13CB65DB1EFED9C3AF4CCF3F0F60B11D184BC9DCBB5D2F0526B0F48DF784C7CC5371200729D0E092DDA5BE1i9J5H" TargetMode="External"/><Relationship Id="rId7" Type="http://schemas.openxmlformats.org/officeDocument/2006/relationships/endnotes" Target="endnotes.xml"/><Relationship Id="rId12" Type="http://schemas.openxmlformats.org/officeDocument/2006/relationships/hyperlink" Target="consultantplus://offline/ref=C13CB65DB1EFED9C3AF4D2FEE69A541ED38CE391CBBFDBA5063D091F80i2J8H" TargetMode="External"/><Relationship Id="rId17"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25" Type="http://schemas.openxmlformats.org/officeDocument/2006/relationships/hyperlink" Target="consultantplus://offline/ref=C13CB65DB1EFED9C3AF4CCF3F0F60B11D184BC9DCBB5D2F7526D0F48DF784C7CC5i3J7H" TargetMode="External"/><Relationship Id="rId33" Type="http://schemas.openxmlformats.org/officeDocument/2006/relationships/hyperlink" Target="consultantplus://offline/ref=C13CB65DB1EFED9C3AF4D2FEE69A541ED388E196CEBFDBA5063D091F80284A298577145531D90B00i2J9H" TargetMode="External"/><Relationship Id="rId2" Type="http://schemas.openxmlformats.org/officeDocument/2006/relationships/numbering" Target="numbering.xml"/><Relationship Id="rId16"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20"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29"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13CB65DB1EFED9C3AF4D2FEE69A541EDB8FE490CBBD86AF0E64051D8727153E823E185431D903i0J0H" TargetMode="External"/><Relationship Id="rId24"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32"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23" Type="http://schemas.openxmlformats.org/officeDocument/2006/relationships/hyperlink" Target="consultantplus://offline/ref=C13CB65DB1EFED9C3AF4CCF3F0F60B11D184BC9DCBB4D9F453680F48DF784C7CC5i3J7H" TargetMode="External"/><Relationship Id="rId28"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36" Type="http://schemas.openxmlformats.org/officeDocument/2006/relationships/fontTable" Target="fontTable.xml"/><Relationship Id="rId10" Type="http://schemas.openxmlformats.org/officeDocument/2006/relationships/hyperlink" Target="consultantplus://offline/ref=C13CB65DB1EFED9C3AF4D2FEE69A541ED38CE295CBB0DBA5063D091F80i2J8H" TargetMode="External"/><Relationship Id="rId19"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31"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4" Type="http://schemas.openxmlformats.org/officeDocument/2006/relationships/settings" Target="settings.xml"/><Relationship Id="rId9" Type="http://schemas.openxmlformats.org/officeDocument/2006/relationships/hyperlink" Target="consultantplus://offline/ref=C13CB65DB1EFED9C3AF4D2FEE69A541ED38DEB93CEB0DBA5063D091F80i2J8H" TargetMode="External"/><Relationship Id="rId14" Type="http://schemas.openxmlformats.org/officeDocument/2006/relationships/hyperlink" Target="http://docs.cntd.ru/document/985013486" TargetMode="External"/><Relationship Id="rId22" Type="http://schemas.openxmlformats.org/officeDocument/2006/relationships/hyperlink" Target="consultantplus://offline/ref=C13CB65DB1EFED9C3AF4CCF3F0F60B11D184BC9DCBB5D2F0526B0F48DF784C7CC5371200729D0E092DDA5AE0i9J3H" TargetMode="External"/><Relationship Id="rId27" Type="http://schemas.openxmlformats.org/officeDocument/2006/relationships/hyperlink" Target="consultantplus://offline/ref=C13CB65DB1EFED9C3AF4D2FEE69A541ED388E798CBB1DBA5063D091F80284A298577145531D90309i2JEH" TargetMode="External"/><Relationship Id="rId30" Type="http://schemas.openxmlformats.org/officeDocument/2006/relationships/hyperlink" Target="file:///C:\Users\simahkevich\AppData\Local\SIMAHK~1\AppData\Local\Temp\Rar$DIa0.313\&#1087;&#1088;&#1086;&#1075;&#1088;&#1072;&#1084;&#1084;&#1072;%202019-2022&#1075;&#1075;%20&#1089;%20&#1080;&#1079;&#1084;&#1077;&#1085;&#1077;&#1085;&#1080;&#1103;&#1084;&#1080;%2026.02.2020.docx" TargetMode="External"/><Relationship Id="rId35" Type="http://schemas.openxmlformats.org/officeDocument/2006/relationships/hyperlink" Target="consultantplus://offline/ref=C13CB65DB1EFED9C3AF4CCF3F0F60B11D184BC9DCBB4D9F159690F48DF784C7CC5i3J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F6C104-D825-4124-9AA9-280DD7D56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125</Pages>
  <Words>29234</Words>
  <Characters>166634</Characters>
  <Application>Microsoft Office Word</Application>
  <DocSecurity>0</DocSecurity>
  <Lines>1388</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195478</CharactersWithSpaces>
  <SharedDoc>false</SharedDoc>
  <HLinks>
    <vt:vector size="168" baseType="variant">
      <vt:variant>
        <vt:i4>2621497</vt:i4>
      </vt:variant>
      <vt:variant>
        <vt:i4>81</vt:i4>
      </vt:variant>
      <vt:variant>
        <vt:i4>0</vt:i4>
      </vt:variant>
      <vt:variant>
        <vt:i4>5</vt:i4>
      </vt:variant>
      <vt:variant>
        <vt:lpwstr>consultantplus://offline/ref=4A305980B79A8F8A6789199AE94FC415E54498CE3E9CAC83FCCE61D14C940180BE8F4F2E3E0BE6BC7C0664ED47cCI</vt:lpwstr>
      </vt:variant>
      <vt:variant>
        <vt:lpwstr/>
      </vt:variant>
      <vt:variant>
        <vt:i4>1179660</vt:i4>
      </vt:variant>
      <vt:variant>
        <vt:i4>78</vt:i4>
      </vt:variant>
      <vt:variant>
        <vt:i4>0</vt:i4>
      </vt:variant>
      <vt:variant>
        <vt:i4>5</vt:i4>
      </vt:variant>
      <vt:variant>
        <vt:lpwstr>consultantplus://offline/ref=C13CB65DB1EFED9C3AF4CCF3F0F60B11D184BC9DCBB4D9F159690F48DF784C7CC5i3J7H</vt:lpwstr>
      </vt:variant>
      <vt:variant>
        <vt:lpwstr/>
      </vt:variant>
      <vt:variant>
        <vt:i4>2621494</vt:i4>
      </vt:variant>
      <vt:variant>
        <vt:i4>75</vt:i4>
      </vt:variant>
      <vt:variant>
        <vt:i4>0</vt:i4>
      </vt:variant>
      <vt:variant>
        <vt:i4>5</vt:i4>
      </vt:variant>
      <vt:variant>
        <vt:lpwstr>consultantplus://offline/ref=C13CB65DB1EFED9C3AF4CCF3F0F60B11D184BC9DCBB5D2F0526B0F48DF784C7CC5371200729D0E092DDA5BE1i9J5H</vt:lpwstr>
      </vt:variant>
      <vt:variant>
        <vt:lpwstr/>
      </vt:variant>
      <vt:variant>
        <vt:i4>2752610</vt:i4>
      </vt:variant>
      <vt:variant>
        <vt:i4>72</vt:i4>
      </vt:variant>
      <vt:variant>
        <vt:i4>0</vt:i4>
      </vt:variant>
      <vt:variant>
        <vt:i4>5</vt:i4>
      </vt:variant>
      <vt:variant>
        <vt:lpwstr>consultantplus://offline/ref=C13CB65DB1EFED9C3AF4D2FEE69A541ED388E196CEBFDBA5063D091F80284A298577145531D90B00i2J9H</vt:lpwstr>
      </vt:variant>
      <vt:variant>
        <vt:lpwstr/>
      </vt:variant>
      <vt:variant>
        <vt:i4>67371029</vt:i4>
      </vt:variant>
      <vt:variant>
        <vt:i4>69</vt:i4>
      </vt:variant>
      <vt:variant>
        <vt:i4>0</vt:i4>
      </vt:variant>
      <vt:variant>
        <vt:i4>5</vt:i4>
      </vt:variant>
      <vt:variant>
        <vt:lpwstr>../../SIMAHK~1/AppData/Local/Temp/Rar$DIa0.313/программа 2019-2022гг с изменениями 26.02.2020.docx</vt:lpwstr>
      </vt:variant>
      <vt:variant>
        <vt:lpwstr>Par11791</vt:lpwstr>
      </vt:variant>
      <vt:variant>
        <vt:i4>73597024</vt:i4>
      </vt:variant>
      <vt:variant>
        <vt:i4>66</vt:i4>
      </vt:variant>
      <vt:variant>
        <vt:i4>0</vt:i4>
      </vt:variant>
      <vt:variant>
        <vt:i4>5</vt:i4>
      </vt:variant>
      <vt:variant>
        <vt:lpwstr>../../SIMAHK~1/AppData/Local/Temp/Rar$DIa0.313/программа 2019-2022гг с изменениями 26.02.2020.docx</vt:lpwstr>
      </vt:variant>
      <vt:variant>
        <vt:lpwstr>P16090</vt:lpwstr>
      </vt:variant>
      <vt:variant>
        <vt:i4>67502106</vt:i4>
      </vt:variant>
      <vt:variant>
        <vt:i4>63</vt:i4>
      </vt:variant>
      <vt:variant>
        <vt:i4>0</vt:i4>
      </vt:variant>
      <vt:variant>
        <vt:i4>5</vt:i4>
      </vt:variant>
      <vt:variant>
        <vt:lpwstr>../../SIMAHK~1/AppData/Local/Temp/Rar$DIa0.313/программа 2019-2022гг с изменениями 26.02.2020.docx</vt:lpwstr>
      </vt:variant>
      <vt:variant>
        <vt:lpwstr>Par11460</vt:lpwstr>
      </vt:variant>
      <vt:variant>
        <vt:i4>67502106</vt:i4>
      </vt:variant>
      <vt:variant>
        <vt:i4>60</vt:i4>
      </vt:variant>
      <vt:variant>
        <vt:i4>0</vt:i4>
      </vt:variant>
      <vt:variant>
        <vt:i4>5</vt:i4>
      </vt:variant>
      <vt:variant>
        <vt:lpwstr>../../SIMAHK~1/AppData/Local/Temp/Rar$DIa0.313/программа 2019-2022гг с изменениями 26.02.2020.docx</vt:lpwstr>
      </vt:variant>
      <vt:variant>
        <vt:lpwstr>Par11460</vt:lpwstr>
      </vt:variant>
      <vt:variant>
        <vt:i4>67305496</vt:i4>
      </vt:variant>
      <vt:variant>
        <vt:i4>57</vt:i4>
      </vt:variant>
      <vt:variant>
        <vt:i4>0</vt:i4>
      </vt:variant>
      <vt:variant>
        <vt:i4>5</vt:i4>
      </vt:variant>
      <vt:variant>
        <vt:lpwstr>../../SIMAHK~1/AppData/Local/Temp/Rar$DIa0.313/программа 2019-2022гг с изменениями 26.02.2020.docx</vt:lpwstr>
      </vt:variant>
      <vt:variant>
        <vt:lpwstr>Par12978</vt:lpwstr>
      </vt:variant>
      <vt:variant>
        <vt:i4>2752574</vt:i4>
      </vt:variant>
      <vt:variant>
        <vt:i4>54</vt:i4>
      </vt:variant>
      <vt:variant>
        <vt:i4>0</vt:i4>
      </vt:variant>
      <vt:variant>
        <vt:i4>5</vt:i4>
      </vt:variant>
      <vt:variant>
        <vt:lpwstr>consultantplus://offline/ref=C13CB65DB1EFED9C3AF4D2FEE69A541ED388E798CBB1DBA5063D091F80284A298577145531D90309i2JEH</vt:lpwstr>
      </vt:variant>
      <vt:variant>
        <vt:lpwstr/>
      </vt:variant>
      <vt:variant>
        <vt:i4>67567640</vt:i4>
      </vt:variant>
      <vt:variant>
        <vt:i4>51</vt:i4>
      </vt:variant>
      <vt:variant>
        <vt:i4>0</vt:i4>
      </vt:variant>
      <vt:variant>
        <vt:i4>5</vt:i4>
      </vt:variant>
      <vt:variant>
        <vt:lpwstr>../../SIMAHK~1/AppData/Local/Temp/Rar$DIa0.313/программа 2019-2022гг с изменениями 26.02.2020.docx</vt:lpwstr>
      </vt:variant>
      <vt:variant>
        <vt:lpwstr>Par12471</vt:lpwstr>
      </vt:variant>
      <vt:variant>
        <vt:i4>1179734</vt:i4>
      </vt:variant>
      <vt:variant>
        <vt:i4>48</vt:i4>
      </vt:variant>
      <vt:variant>
        <vt:i4>0</vt:i4>
      </vt:variant>
      <vt:variant>
        <vt:i4>5</vt:i4>
      </vt:variant>
      <vt:variant>
        <vt:lpwstr>consultantplus://offline/ref=C13CB65DB1EFED9C3AF4CCF3F0F60B11D184BC9DCBB5D2F7526D0F48DF784C7CC5i3J7H</vt:lpwstr>
      </vt:variant>
      <vt:variant>
        <vt:lpwstr/>
      </vt:variant>
      <vt:variant>
        <vt:i4>67108890</vt:i4>
      </vt:variant>
      <vt:variant>
        <vt:i4>45</vt:i4>
      </vt:variant>
      <vt:variant>
        <vt:i4>0</vt:i4>
      </vt:variant>
      <vt:variant>
        <vt:i4>5</vt:i4>
      </vt:variant>
      <vt:variant>
        <vt:lpwstr>../../SIMAHK~1/AppData/Local/Temp/Rar$DIa0.313/программа 2019-2022гг с изменениями 26.02.2020.docx</vt:lpwstr>
      </vt:variant>
      <vt:variant>
        <vt:lpwstr>Par11765</vt:lpwstr>
      </vt:variant>
      <vt:variant>
        <vt:i4>1179650</vt:i4>
      </vt:variant>
      <vt:variant>
        <vt:i4>42</vt:i4>
      </vt:variant>
      <vt:variant>
        <vt:i4>0</vt:i4>
      </vt:variant>
      <vt:variant>
        <vt:i4>5</vt:i4>
      </vt:variant>
      <vt:variant>
        <vt:lpwstr>consultantplus://offline/ref=C13CB65DB1EFED9C3AF4CCF3F0F60B11D184BC9DCBB4D9F453680F48DF784C7CC5i3J7H</vt:lpwstr>
      </vt:variant>
      <vt:variant>
        <vt:lpwstr/>
      </vt:variant>
      <vt:variant>
        <vt:i4>2621490</vt:i4>
      </vt:variant>
      <vt:variant>
        <vt:i4>39</vt:i4>
      </vt:variant>
      <vt:variant>
        <vt:i4>0</vt:i4>
      </vt:variant>
      <vt:variant>
        <vt:i4>5</vt:i4>
      </vt:variant>
      <vt:variant>
        <vt:lpwstr>consultantplus://offline/ref=C13CB65DB1EFED9C3AF4CCF3F0F60B11D184BC9DCBB5D2F0526B0F48DF784C7CC5371200729D0E092DDA5AE0i9J3H</vt:lpwstr>
      </vt:variant>
      <vt:variant>
        <vt:lpwstr/>
      </vt:variant>
      <vt:variant>
        <vt:i4>2752620</vt:i4>
      </vt:variant>
      <vt:variant>
        <vt:i4>36</vt:i4>
      </vt:variant>
      <vt:variant>
        <vt:i4>0</vt:i4>
      </vt:variant>
      <vt:variant>
        <vt:i4>5</vt:i4>
      </vt:variant>
      <vt:variant>
        <vt:lpwstr>consultantplus://offline/ref=C13CB65DB1EFED9C3AF4D2FEE69A541ED388E196CEBFDBA5063D091F80284A298577145531D9020Ci2J4H</vt:lpwstr>
      </vt:variant>
      <vt:variant>
        <vt:lpwstr/>
      </vt:variant>
      <vt:variant>
        <vt:i4>67239962</vt:i4>
      </vt:variant>
      <vt:variant>
        <vt:i4>33</vt:i4>
      </vt:variant>
      <vt:variant>
        <vt:i4>0</vt:i4>
      </vt:variant>
      <vt:variant>
        <vt:i4>5</vt:i4>
      </vt:variant>
      <vt:variant>
        <vt:lpwstr>../../SIMAHK~1/AppData/Local/Temp/Rar$DIa0.313/программа 2019-2022гг с изменениями 26.02.2020.docx</vt:lpwstr>
      </vt:variant>
      <vt:variant>
        <vt:lpwstr>Par12050</vt:lpwstr>
      </vt:variant>
      <vt:variant>
        <vt:i4>67502106</vt:i4>
      </vt:variant>
      <vt:variant>
        <vt:i4>30</vt:i4>
      </vt:variant>
      <vt:variant>
        <vt:i4>0</vt:i4>
      </vt:variant>
      <vt:variant>
        <vt:i4>5</vt:i4>
      </vt:variant>
      <vt:variant>
        <vt:lpwstr>../../SIMAHK~1/AppData/Local/Temp/Rar$DIa0.313/программа 2019-2022гг с изменениями 26.02.2020.docx</vt:lpwstr>
      </vt:variant>
      <vt:variant>
        <vt:lpwstr>Par11460</vt:lpwstr>
      </vt:variant>
      <vt:variant>
        <vt:i4>70516780</vt:i4>
      </vt:variant>
      <vt:variant>
        <vt:i4>27</vt:i4>
      </vt:variant>
      <vt:variant>
        <vt:i4>0</vt:i4>
      </vt:variant>
      <vt:variant>
        <vt:i4>5</vt:i4>
      </vt:variant>
      <vt:variant>
        <vt:lpwstr>../../SIMAHK~1/AppData/Local/Temp/Rar$DIa0.313/программа 2019-2022гг с изменениями 26.02.2020.docx</vt:lpwstr>
      </vt:variant>
      <vt:variant>
        <vt:lpwstr>Par6113</vt:lpwstr>
      </vt:variant>
      <vt:variant>
        <vt:i4>67239953</vt:i4>
      </vt:variant>
      <vt:variant>
        <vt:i4>24</vt:i4>
      </vt:variant>
      <vt:variant>
        <vt:i4>0</vt:i4>
      </vt:variant>
      <vt:variant>
        <vt:i4>5</vt:i4>
      </vt:variant>
      <vt:variant>
        <vt:lpwstr>../../SIMAHK~1/AppData/Local/Temp/Rar$DIa0.313/программа 2019-2022гг с изменениями 26.02.2020.docx</vt:lpwstr>
      </vt:variant>
      <vt:variant>
        <vt:lpwstr>Par14888</vt:lpwstr>
      </vt:variant>
      <vt:variant>
        <vt:i4>70451237</vt:i4>
      </vt:variant>
      <vt:variant>
        <vt:i4>21</vt:i4>
      </vt:variant>
      <vt:variant>
        <vt:i4>0</vt:i4>
      </vt:variant>
      <vt:variant>
        <vt:i4>5</vt:i4>
      </vt:variant>
      <vt:variant>
        <vt:lpwstr>../../SIMAHK~1/AppData/Local/Temp/Rar$DIa0.313/программа 2019-2022гг с изменениями 26.02.2020.docx</vt:lpwstr>
      </vt:variant>
      <vt:variant>
        <vt:lpwstr>Par8888</vt:lpwstr>
      </vt:variant>
      <vt:variant>
        <vt:i4>70516780</vt:i4>
      </vt:variant>
      <vt:variant>
        <vt:i4>18</vt:i4>
      </vt:variant>
      <vt:variant>
        <vt:i4>0</vt:i4>
      </vt:variant>
      <vt:variant>
        <vt:i4>5</vt:i4>
      </vt:variant>
      <vt:variant>
        <vt:lpwstr>../../SIMAHK~1/AppData/Local/Temp/Rar$DIa0.313/программа 2019-2022гг с изменениями 26.02.2020.docx</vt:lpwstr>
      </vt:variant>
      <vt:variant>
        <vt:lpwstr>Par6113</vt:lpwstr>
      </vt:variant>
      <vt:variant>
        <vt:i4>6357105</vt:i4>
      </vt:variant>
      <vt:variant>
        <vt:i4>15</vt:i4>
      </vt:variant>
      <vt:variant>
        <vt:i4>0</vt:i4>
      </vt:variant>
      <vt:variant>
        <vt:i4>5</vt:i4>
      </vt:variant>
      <vt:variant>
        <vt:lpwstr>http://docs.cntd.ru/document/985013486</vt:lpwstr>
      </vt:variant>
      <vt:variant>
        <vt:lpwstr/>
      </vt:variant>
      <vt:variant>
        <vt:i4>4259911</vt:i4>
      </vt:variant>
      <vt:variant>
        <vt:i4>12</vt:i4>
      </vt:variant>
      <vt:variant>
        <vt:i4>0</vt:i4>
      </vt:variant>
      <vt:variant>
        <vt:i4>5</vt:i4>
      </vt:variant>
      <vt:variant>
        <vt:lpwstr>https://1obraz.ru/</vt:lpwstr>
      </vt:variant>
      <vt:variant>
        <vt:lpwstr>/document/99/566276706/bssPhr40</vt:lpwstr>
      </vt:variant>
      <vt:variant>
        <vt:i4>4325379</vt:i4>
      </vt:variant>
      <vt:variant>
        <vt:i4>9</vt:i4>
      </vt:variant>
      <vt:variant>
        <vt:i4>0</vt:i4>
      </vt:variant>
      <vt:variant>
        <vt:i4>5</vt:i4>
      </vt:variant>
      <vt:variant>
        <vt:lpwstr>consultantplus://offline/ref=C13CB65DB1EFED9C3AF4D2FEE69A541ED38CE391CBBFDBA5063D091F80i2J8H</vt:lpwstr>
      </vt:variant>
      <vt:variant>
        <vt:lpwstr/>
      </vt:variant>
      <vt:variant>
        <vt:i4>4390995</vt:i4>
      </vt:variant>
      <vt:variant>
        <vt:i4>6</vt:i4>
      </vt:variant>
      <vt:variant>
        <vt:i4>0</vt:i4>
      </vt:variant>
      <vt:variant>
        <vt:i4>5</vt:i4>
      </vt:variant>
      <vt:variant>
        <vt:lpwstr>consultantplus://offline/ref=C13CB65DB1EFED9C3AF4D2FEE69A541EDB8FE490CBBD86AF0E64051D8727153E823E185431D903i0J0H</vt:lpwstr>
      </vt:variant>
      <vt:variant>
        <vt:lpwstr/>
      </vt:variant>
      <vt:variant>
        <vt:i4>4325456</vt:i4>
      </vt:variant>
      <vt:variant>
        <vt:i4>3</vt:i4>
      </vt:variant>
      <vt:variant>
        <vt:i4>0</vt:i4>
      </vt:variant>
      <vt:variant>
        <vt:i4>5</vt:i4>
      </vt:variant>
      <vt:variant>
        <vt:lpwstr>consultantplus://offline/ref=C13CB65DB1EFED9C3AF4D2FEE69A541ED38CE295CBB0DBA5063D091F80i2J8H</vt:lpwstr>
      </vt:variant>
      <vt:variant>
        <vt:lpwstr/>
      </vt:variant>
      <vt:variant>
        <vt:i4>4325382</vt:i4>
      </vt:variant>
      <vt:variant>
        <vt:i4>0</vt:i4>
      </vt:variant>
      <vt:variant>
        <vt:i4>0</vt:i4>
      </vt:variant>
      <vt:variant>
        <vt:i4>5</vt:i4>
      </vt:variant>
      <vt:variant>
        <vt:lpwstr>consultantplus://offline/ref=C13CB65DB1EFED9C3AF4D2FEE69A541ED38DEB93CEB0DBA5063D091F80i2J8H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simahkevich</cp:lastModifiedBy>
  <cp:revision>3</cp:revision>
  <cp:lastPrinted>2024-10-22T03:46:00Z</cp:lastPrinted>
  <dcterms:created xsi:type="dcterms:W3CDTF">2024-10-22T03:46:00Z</dcterms:created>
  <dcterms:modified xsi:type="dcterms:W3CDTF">2024-10-24T02:10:00Z</dcterms:modified>
</cp:coreProperties>
</file>