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75" w:rsidRPr="00893E75" w:rsidRDefault="00893E75" w:rsidP="00893E75">
      <w:pPr>
        <w:keepNext/>
        <w:spacing w:after="0" w:line="240" w:lineRule="auto"/>
        <w:jc w:val="center"/>
        <w:outlineLvl w:val="2"/>
        <w:rPr>
          <w:rFonts w:ascii="Times New Roman" w:hAnsi="Times New Roman"/>
          <w:sz w:val="28"/>
          <w:szCs w:val="28"/>
        </w:rPr>
      </w:pPr>
      <w:r w:rsidRPr="00893E75">
        <w:rPr>
          <w:rFonts w:ascii="Times New Roman" w:hAnsi="Times New Roman"/>
          <w:sz w:val="28"/>
          <w:szCs w:val="28"/>
        </w:rPr>
        <w:t>РОССИЙСКАЯ ФЕДЕРАЦИЯ</w:t>
      </w:r>
    </w:p>
    <w:p w:rsidR="00893E75" w:rsidRPr="00893E75" w:rsidRDefault="00893E75" w:rsidP="00893E75">
      <w:pPr>
        <w:spacing w:after="0" w:line="240" w:lineRule="auto"/>
        <w:jc w:val="center"/>
        <w:rPr>
          <w:rFonts w:ascii="Times New Roman" w:hAnsi="Times New Roman"/>
          <w:sz w:val="28"/>
          <w:szCs w:val="28"/>
        </w:rPr>
      </w:pPr>
      <w:r w:rsidRPr="00893E75">
        <w:rPr>
          <w:rFonts w:ascii="Times New Roman" w:hAnsi="Times New Roman"/>
          <w:sz w:val="28"/>
          <w:szCs w:val="28"/>
        </w:rPr>
        <w:t>АДМИНИСТРАЦИЯ ИЛАНСКОГО РАЙОНА</w:t>
      </w:r>
    </w:p>
    <w:p w:rsidR="00893E75" w:rsidRPr="00893E75" w:rsidRDefault="00893E75" w:rsidP="00893E75">
      <w:pPr>
        <w:spacing w:after="0" w:line="240" w:lineRule="auto"/>
        <w:jc w:val="center"/>
        <w:rPr>
          <w:rFonts w:ascii="Times New Roman" w:hAnsi="Times New Roman"/>
          <w:sz w:val="28"/>
          <w:szCs w:val="28"/>
        </w:rPr>
      </w:pPr>
      <w:r w:rsidRPr="00893E75">
        <w:rPr>
          <w:rFonts w:ascii="Times New Roman" w:hAnsi="Times New Roman"/>
          <w:sz w:val="28"/>
          <w:szCs w:val="28"/>
        </w:rPr>
        <w:t>КРАСНОЯРСКОГО КРАЯ</w:t>
      </w:r>
    </w:p>
    <w:p w:rsidR="00893E75" w:rsidRPr="00893E75" w:rsidRDefault="00893E75" w:rsidP="00893E75">
      <w:pPr>
        <w:spacing w:after="0" w:line="240" w:lineRule="auto"/>
        <w:jc w:val="center"/>
        <w:rPr>
          <w:rFonts w:ascii="Times New Roman" w:hAnsi="Times New Roman"/>
          <w:sz w:val="28"/>
          <w:szCs w:val="28"/>
        </w:rPr>
      </w:pPr>
    </w:p>
    <w:p w:rsidR="00893E75" w:rsidRPr="00893E75" w:rsidRDefault="00893E75" w:rsidP="00893E75">
      <w:pPr>
        <w:keepNext/>
        <w:spacing w:after="0" w:line="240" w:lineRule="auto"/>
        <w:jc w:val="center"/>
        <w:outlineLvl w:val="0"/>
        <w:rPr>
          <w:rFonts w:ascii="Times New Roman" w:hAnsi="Times New Roman"/>
          <w:b/>
          <w:bCs/>
          <w:color w:val="008080"/>
          <w:kern w:val="32"/>
          <w:sz w:val="28"/>
          <w:szCs w:val="28"/>
        </w:rPr>
      </w:pPr>
      <w:r w:rsidRPr="00893E75">
        <w:rPr>
          <w:rFonts w:ascii="Times New Roman" w:hAnsi="Times New Roman"/>
          <w:b/>
          <w:bCs/>
          <w:kern w:val="32"/>
          <w:sz w:val="28"/>
          <w:szCs w:val="28"/>
        </w:rPr>
        <w:t>ПОСТАНОВЛЕНИЕ</w:t>
      </w:r>
    </w:p>
    <w:p w:rsidR="00893E75" w:rsidRPr="00893E75" w:rsidRDefault="00893E75" w:rsidP="00893E75">
      <w:pPr>
        <w:tabs>
          <w:tab w:val="left" w:pos="2628"/>
          <w:tab w:val="left" w:pos="6588"/>
        </w:tabs>
        <w:suppressAutoHyphens/>
        <w:spacing w:after="0" w:line="240" w:lineRule="auto"/>
        <w:rPr>
          <w:rFonts w:ascii="Times New Roman" w:hAnsi="Times New Roman"/>
          <w:sz w:val="28"/>
          <w:szCs w:val="28"/>
          <w:lang w:eastAsia="ar-SA"/>
        </w:rPr>
      </w:pPr>
      <w:r w:rsidRPr="00893E75">
        <w:rPr>
          <w:rFonts w:ascii="Times New Roman" w:hAnsi="Times New Roman"/>
          <w:sz w:val="28"/>
          <w:szCs w:val="28"/>
          <w:lang w:eastAsia="ar-SA"/>
        </w:rPr>
        <w:tab/>
      </w:r>
    </w:p>
    <w:p w:rsidR="00893E75" w:rsidRPr="00893E75" w:rsidRDefault="00893E75" w:rsidP="00893E75">
      <w:pPr>
        <w:tabs>
          <w:tab w:val="left" w:pos="2628"/>
          <w:tab w:val="left" w:pos="6588"/>
        </w:tabs>
        <w:suppressAutoHyphens/>
        <w:spacing w:after="0" w:line="240" w:lineRule="auto"/>
        <w:rPr>
          <w:rFonts w:ascii="Times New Roman" w:hAnsi="Times New Roman"/>
          <w:sz w:val="28"/>
          <w:szCs w:val="28"/>
          <w:lang w:eastAsia="ar-SA"/>
        </w:rPr>
      </w:pPr>
    </w:p>
    <w:p w:rsidR="00893E75" w:rsidRPr="00893E75" w:rsidRDefault="007F263F" w:rsidP="00893E75">
      <w:pPr>
        <w:tabs>
          <w:tab w:val="left" w:pos="2628"/>
          <w:tab w:val="left" w:pos="6588"/>
        </w:tabs>
        <w:suppressAutoHyphens/>
        <w:spacing w:after="0" w:line="240" w:lineRule="auto"/>
        <w:rPr>
          <w:rFonts w:ascii="Times New Roman" w:hAnsi="Times New Roman"/>
          <w:sz w:val="28"/>
          <w:szCs w:val="28"/>
          <w:lang w:eastAsia="ar-SA"/>
        </w:rPr>
      </w:pPr>
      <w:r>
        <w:rPr>
          <w:rFonts w:ascii="Times New Roman" w:hAnsi="Times New Roman"/>
          <w:sz w:val="28"/>
          <w:szCs w:val="28"/>
          <w:lang w:eastAsia="ar-SA"/>
        </w:rPr>
        <w:t>22</w:t>
      </w:r>
      <w:r w:rsidR="00893E75" w:rsidRPr="00893E75">
        <w:rPr>
          <w:rFonts w:ascii="Times New Roman" w:hAnsi="Times New Roman"/>
          <w:sz w:val="28"/>
          <w:szCs w:val="28"/>
          <w:lang w:eastAsia="ar-SA"/>
        </w:rPr>
        <w:t>.12.2025</w:t>
      </w:r>
      <w:r w:rsidR="00893E75" w:rsidRPr="00893E75">
        <w:rPr>
          <w:rFonts w:ascii="Times New Roman" w:hAnsi="Times New Roman"/>
          <w:sz w:val="28"/>
          <w:szCs w:val="28"/>
          <w:lang w:eastAsia="ar-SA"/>
        </w:rPr>
        <w:tab/>
        <w:t xml:space="preserve">                </w:t>
      </w:r>
      <w:r w:rsidR="00893E75" w:rsidRPr="00893E75">
        <w:rPr>
          <w:rFonts w:ascii="Times New Roman" w:hAnsi="Times New Roman"/>
          <w:sz w:val="28"/>
          <w:szCs w:val="28"/>
        </w:rPr>
        <w:t>г. Иланский</w:t>
      </w:r>
      <w:r w:rsidR="00893E75" w:rsidRPr="00893E75">
        <w:rPr>
          <w:rFonts w:ascii="Times New Roman" w:hAnsi="Times New Roman"/>
          <w:sz w:val="28"/>
          <w:szCs w:val="28"/>
          <w:lang w:eastAsia="ar-SA"/>
        </w:rPr>
        <w:tab/>
        <w:t xml:space="preserve">                № </w:t>
      </w:r>
      <w:r>
        <w:rPr>
          <w:rFonts w:ascii="Times New Roman" w:hAnsi="Times New Roman"/>
          <w:sz w:val="28"/>
          <w:szCs w:val="28"/>
          <w:lang w:eastAsia="ar-SA"/>
        </w:rPr>
        <w:t>844</w:t>
      </w:r>
      <w:r w:rsidR="00893E75" w:rsidRPr="00893E75">
        <w:rPr>
          <w:rFonts w:ascii="Times New Roman" w:hAnsi="Times New Roman"/>
          <w:sz w:val="28"/>
          <w:szCs w:val="28"/>
          <w:lang w:eastAsia="ar-SA"/>
        </w:rPr>
        <w:t>-п</w:t>
      </w:r>
    </w:p>
    <w:p w:rsidR="00893E75" w:rsidRPr="00893E75" w:rsidRDefault="00893E75" w:rsidP="00893E75">
      <w:pPr>
        <w:tabs>
          <w:tab w:val="left" w:pos="2628"/>
          <w:tab w:val="left" w:pos="6588"/>
        </w:tabs>
        <w:suppressAutoHyphens/>
        <w:spacing w:after="0" w:line="240" w:lineRule="auto"/>
        <w:rPr>
          <w:rFonts w:ascii="Times New Roman" w:hAnsi="Times New Roman"/>
          <w:sz w:val="28"/>
          <w:szCs w:val="28"/>
        </w:rPr>
      </w:pPr>
      <w:r w:rsidRPr="00893E75">
        <w:rPr>
          <w:rFonts w:ascii="Times New Roman" w:hAnsi="Times New Roman"/>
          <w:sz w:val="28"/>
          <w:szCs w:val="28"/>
          <w:lang w:eastAsia="ar-SA"/>
        </w:rPr>
        <w:tab/>
      </w:r>
      <w:r w:rsidRPr="00893E75">
        <w:rPr>
          <w:rFonts w:ascii="Times New Roman" w:hAnsi="Times New Roman"/>
          <w:sz w:val="28"/>
          <w:szCs w:val="28"/>
        </w:rPr>
        <w:tab/>
      </w:r>
    </w:p>
    <w:p w:rsidR="00893E75" w:rsidRPr="00893E75" w:rsidRDefault="00893E75" w:rsidP="00893E75">
      <w:pPr>
        <w:spacing w:after="0" w:line="240" w:lineRule="auto"/>
        <w:ind w:right="34"/>
        <w:jc w:val="both"/>
        <w:rPr>
          <w:rFonts w:ascii="Times New Roman" w:hAnsi="Times New Roman"/>
          <w:sz w:val="28"/>
          <w:szCs w:val="28"/>
        </w:rPr>
      </w:pPr>
      <w:r w:rsidRPr="00893E75">
        <w:rPr>
          <w:rFonts w:ascii="Times New Roman" w:hAnsi="Times New Roman"/>
          <w:sz w:val="28"/>
          <w:szCs w:val="28"/>
        </w:rPr>
        <w:t xml:space="preserve">О внесении изменений в постановление Администрации Иланского района от 30.10.2025 № 669-п «Об утверждении муниципальной программы «Развитие образования Иланско-Нижнеингашского муниципального округа» </w:t>
      </w:r>
    </w:p>
    <w:p w:rsidR="00893E75" w:rsidRPr="00893E75" w:rsidRDefault="00893E75" w:rsidP="00893E75">
      <w:pPr>
        <w:spacing w:after="0" w:line="240" w:lineRule="auto"/>
        <w:ind w:right="34"/>
        <w:jc w:val="both"/>
        <w:rPr>
          <w:rFonts w:ascii="Times New Roman" w:hAnsi="Times New Roman"/>
          <w:sz w:val="28"/>
          <w:szCs w:val="28"/>
        </w:rPr>
      </w:pPr>
    </w:p>
    <w:p w:rsidR="00893E75" w:rsidRPr="00893E75" w:rsidRDefault="00893E75" w:rsidP="00893E75">
      <w:pPr>
        <w:spacing w:after="0" w:line="240" w:lineRule="auto"/>
        <w:ind w:firstLine="709"/>
        <w:jc w:val="both"/>
        <w:rPr>
          <w:rFonts w:ascii="Times New Roman" w:hAnsi="Times New Roman"/>
          <w:b/>
          <w:sz w:val="28"/>
          <w:szCs w:val="28"/>
        </w:rPr>
      </w:pPr>
      <w:r w:rsidRPr="00893E75">
        <w:rPr>
          <w:rFonts w:ascii="Times New Roman" w:hAnsi="Times New Roman"/>
          <w:sz w:val="28"/>
          <w:szCs w:val="28"/>
        </w:rPr>
        <w:t>На основании  постановления Администрации Иланского района Красноярского края от 09.04.2015 № 342-п «Об утверждении Порядка принятия решений о разработке муниципальных программ Иланского района, их формировании и реализации, Методики оценки эффективности реализации муниципальных программ в Иланском районе», постановления Администрации Иланского района от 31.07.2025 № 453-п «Об утверждении перечня муниципальных программ Иланско-Нижнеингашского муниципального округа на 2026 год и плановый период 2027 и 2028 годов», ст. 32.3 ст. 34 Устава Иланского района Красноярского края</w:t>
      </w:r>
      <w:r w:rsidRPr="00893E75">
        <w:rPr>
          <w:rFonts w:ascii="Times New Roman" w:eastAsia="Calibri" w:hAnsi="Times New Roman"/>
          <w:sz w:val="28"/>
          <w:szCs w:val="28"/>
        </w:rPr>
        <w:t>, ПОСТАНОВЛЯЮ:</w:t>
      </w:r>
    </w:p>
    <w:p w:rsidR="00893E75" w:rsidRPr="00893E75" w:rsidRDefault="00893E75" w:rsidP="00893E75">
      <w:pPr>
        <w:spacing w:after="0" w:line="240" w:lineRule="auto"/>
        <w:ind w:firstLine="709"/>
        <w:jc w:val="both"/>
        <w:rPr>
          <w:rFonts w:ascii="Times New Roman" w:eastAsia="Calibri" w:hAnsi="Times New Roman"/>
          <w:b/>
          <w:sz w:val="28"/>
          <w:szCs w:val="28"/>
        </w:rPr>
      </w:pPr>
    </w:p>
    <w:p w:rsidR="00893E75" w:rsidRPr="00893E75" w:rsidRDefault="00893E75" w:rsidP="00893E75">
      <w:pPr>
        <w:spacing w:after="0" w:line="240" w:lineRule="auto"/>
        <w:ind w:right="34"/>
        <w:jc w:val="both"/>
        <w:rPr>
          <w:rFonts w:ascii="Times New Roman" w:hAnsi="Times New Roman"/>
          <w:sz w:val="28"/>
          <w:szCs w:val="28"/>
        </w:rPr>
      </w:pPr>
      <w:r w:rsidRPr="00893E75">
        <w:rPr>
          <w:rFonts w:ascii="Times New Roman" w:hAnsi="Times New Roman"/>
          <w:sz w:val="28"/>
          <w:szCs w:val="28"/>
        </w:rPr>
        <w:t xml:space="preserve">         1. Внести в постановление Администрации Иланского района Красноярского края от 30.10.2025 № 669-п «Об утверждении муниципальной программы «Развитие образования Иланско-Нижнеингашского муниципального округа» следующие изменения:</w:t>
      </w:r>
    </w:p>
    <w:p w:rsidR="00893E75" w:rsidRPr="00893E75" w:rsidRDefault="00893E75"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муниципальную программу «Развитие образования Иланско-Нижнеингашского муниципального округа, изложить в новой редакции согласно приложению.</w:t>
      </w:r>
    </w:p>
    <w:p w:rsidR="00893E75" w:rsidRPr="00893E75" w:rsidRDefault="00893E75"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2. Контроль за исполнением настоящего постановления оставляю за собой.</w:t>
      </w:r>
    </w:p>
    <w:p w:rsidR="00893E75" w:rsidRPr="00893E75" w:rsidRDefault="00893E75" w:rsidP="00893E75">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893E75">
        <w:rPr>
          <w:rFonts w:ascii="Times New Roman" w:hAnsi="Times New Roman"/>
          <w:sz w:val="28"/>
          <w:szCs w:val="28"/>
        </w:rPr>
        <w:t>Опубликовать постановление в газете «Иланские вести» и разместить на официальном интернет - сайте Администрации Иланского района Красноярского края»</w:t>
      </w:r>
      <w:r w:rsidRPr="00893E75">
        <w:rPr>
          <w:rFonts w:ascii="Times New Roman" w:eastAsia="Calibri" w:hAnsi="Times New Roman"/>
          <w:sz w:val="28"/>
          <w:szCs w:val="28"/>
        </w:rPr>
        <w:t xml:space="preserve"> (</w:t>
      </w:r>
      <w:hyperlink r:id="rId8" w:tgtFrame="_blank" w:history="1">
        <w:r w:rsidRPr="00893E75">
          <w:rPr>
            <w:rStyle w:val="af7"/>
            <w:rFonts w:ascii="Times New Roman" w:eastAsia="Calibri" w:hAnsi="Times New Roman"/>
            <w:sz w:val="28"/>
            <w:szCs w:val="28"/>
            <w:shd w:val="clear" w:color="auto" w:fill="FFFFFF"/>
            <w:lang w:val="en-US"/>
          </w:rPr>
          <w:t>https</w:t>
        </w:r>
        <w:r w:rsidRPr="00893E75">
          <w:rPr>
            <w:rStyle w:val="af7"/>
            <w:rFonts w:ascii="Times New Roman" w:eastAsia="Calibri" w:hAnsi="Times New Roman"/>
            <w:sz w:val="28"/>
            <w:szCs w:val="28"/>
            <w:shd w:val="clear" w:color="auto" w:fill="FFFFFF"/>
          </w:rPr>
          <w:t>://</w:t>
        </w:r>
        <w:r w:rsidRPr="00893E75">
          <w:rPr>
            <w:rStyle w:val="af7"/>
            <w:rFonts w:ascii="Times New Roman" w:eastAsia="Calibri" w:hAnsi="Times New Roman"/>
            <w:sz w:val="28"/>
            <w:szCs w:val="28"/>
            <w:shd w:val="clear" w:color="auto" w:fill="FFFFFF"/>
            <w:lang w:val="en-US"/>
          </w:rPr>
          <w:t>ilansk</w:t>
        </w:r>
        <w:r w:rsidRPr="00893E75">
          <w:rPr>
            <w:rStyle w:val="af7"/>
            <w:rFonts w:ascii="Times New Roman" w:eastAsia="Calibri" w:hAnsi="Times New Roman"/>
            <w:sz w:val="28"/>
            <w:szCs w:val="28"/>
            <w:shd w:val="clear" w:color="auto" w:fill="FFFFFF"/>
          </w:rPr>
          <w:t>-</w:t>
        </w:r>
        <w:r w:rsidRPr="00893E75">
          <w:rPr>
            <w:rStyle w:val="af7"/>
            <w:rFonts w:ascii="Times New Roman" w:eastAsia="Calibri" w:hAnsi="Times New Roman"/>
            <w:sz w:val="28"/>
            <w:szCs w:val="28"/>
            <w:shd w:val="clear" w:color="auto" w:fill="FFFFFF"/>
            <w:lang w:val="en-US"/>
          </w:rPr>
          <w:t>adm</w:t>
        </w:r>
        <w:r w:rsidRPr="00893E75">
          <w:rPr>
            <w:rStyle w:val="af7"/>
            <w:rFonts w:ascii="Times New Roman" w:eastAsia="Calibri" w:hAnsi="Times New Roman"/>
            <w:sz w:val="28"/>
            <w:szCs w:val="28"/>
            <w:shd w:val="clear" w:color="auto" w:fill="FFFFFF"/>
          </w:rPr>
          <w:t>.</w:t>
        </w:r>
        <w:r w:rsidRPr="00893E75">
          <w:rPr>
            <w:rStyle w:val="af7"/>
            <w:rFonts w:ascii="Times New Roman" w:eastAsia="Calibri" w:hAnsi="Times New Roman"/>
            <w:sz w:val="28"/>
            <w:szCs w:val="28"/>
            <w:shd w:val="clear" w:color="auto" w:fill="FFFFFF"/>
            <w:lang w:val="en-US"/>
          </w:rPr>
          <w:t>gosuslugi</w:t>
        </w:r>
        <w:r w:rsidRPr="00893E75">
          <w:rPr>
            <w:rStyle w:val="af7"/>
            <w:rFonts w:ascii="Times New Roman" w:eastAsia="Calibri" w:hAnsi="Times New Roman"/>
            <w:sz w:val="28"/>
            <w:szCs w:val="28"/>
            <w:shd w:val="clear" w:color="auto" w:fill="FFFFFF"/>
          </w:rPr>
          <w:t>.</w:t>
        </w:r>
        <w:r w:rsidRPr="00893E75">
          <w:rPr>
            <w:rStyle w:val="af7"/>
            <w:rFonts w:ascii="Times New Roman" w:eastAsia="Calibri" w:hAnsi="Times New Roman"/>
            <w:sz w:val="28"/>
            <w:szCs w:val="28"/>
            <w:shd w:val="clear" w:color="auto" w:fill="FFFFFF"/>
            <w:lang w:val="en-US"/>
          </w:rPr>
          <w:t>ru</w:t>
        </w:r>
        <w:r w:rsidRPr="00893E75">
          <w:rPr>
            <w:rStyle w:val="af7"/>
            <w:rFonts w:ascii="Times New Roman" w:eastAsia="Calibri" w:hAnsi="Times New Roman"/>
            <w:sz w:val="28"/>
            <w:szCs w:val="28"/>
            <w:shd w:val="clear" w:color="auto" w:fill="FFFFFF"/>
          </w:rPr>
          <w:t>/</w:t>
        </w:r>
      </w:hyperlink>
      <w:r w:rsidRPr="00893E75">
        <w:rPr>
          <w:rFonts w:ascii="Times New Roman" w:hAnsi="Times New Roman"/>
          <w:sz w:val="28"/>
          <w:szCs w:val="28"/>
        </w:rPr>
        <w:t>).</w:t>
      </w:r>
    </w:p>
    <w:p w:rsidR="00893E75" w:rsidRPr="00893E75" w:rsidRDefault="00893E75" w:rsidP="00893E75">
      <w:pPr>
        <w:widowControl w:val="0"/>
        <w:numPr>
          <w:ilvl w:val="0"/>
          <w:numId w:val="50"/>
        </w:numPr>
        <w:tabs>
          <w:tab w:val="num" w:pos="142"/>
          <w:tab w:val="left" w:pos="993"/>
        </w:tabs>
        <w:autoSpaceDE w:val="0"/>
        <w:autoSpaceDN w:val="0"/>
        <w:adjustRightInd w:val="0"/>
        <w:spacing w:after="0" w:line="240" w:lineRule="auto"/>
        <w:ind w:left="0" w:firstLine="709"/>
        <w:contextualSpacing/>
        <w:jc w:val="both"/>
        <w:rPr>
          <w:rFonts w:ascii="Times New Roman" w:eastAsia="Calibri" w:hAnsi="Times New Roman"/>
          <w:sz w:val="28"/>
          <w:szCs w:val="28"/>
        </w:rPr>
      </w:pPr>
      <w:r w:rsidRPr="00893E75">
        <w:rPr>
          <w:rFonts w:ascii="Times New Roman" w:eastAsia="Calibri" w:hAnsi="Times New Roman"/>
          <w:sz w:val="28"/>
          <w:szCs w:val="28"/>
        </w:rPr>
        <w:t xml:space="preserve">Постановление вступает в силу со дня официального опубликования и распространяется на правоотношения с 01.01.2026. </w:t>
      </w:r>
    </w:p>
    <w:p w:rsidR="00893E75" w:rsidRDefault="00893E75" w:rsidP="00893E75">
      <w:pPr>
        <w:spacing w:after="0" w:line="240" w:lineRule="auto"/>
        <w:rPr>
          <w:rFonts w:ascii="Times New Roman" w:hAnsi="Times New Roman"/>
          <w:sz w:val="28"/>
          <w:szCs w:val="28"/>
        </w:rPr>
      </w:pPr>
    </w:p>
    <w:p w:rsidR="00893E75" w:rsidRPr="00893E75" w:rsidRDefault="00893E75" w:rsidP="00893E75">
      <w:pPr>
        <w:spacing w:after="0" w:line="240" w:lineRule="auto"/>
        <w:rPr>
          <w:rFonts w:ascii="Times New Roman" w:hAnsi="Times New Roman"/>
          <w:sz w:val="28"/>
          <w:szCs w:val="28"/>
        </w:rPr>
      </w:pPr>
    </w:p>
    <w:p w:rsidR="00893E75" w:rsidRPr="00893E75" w:rsidRDefault="00893E75" w:rsidP="00893E75">
      <w:pPr>
        <w:spacing w:after="0" w:line="240" w:lineRule="auto"/>
        <w:rPr>
          <w:rFonts w:ascii="Times New Roman" w:hAnsi="Times New Roman"/>
          <w:sz w:val="28"/>
          <w:szCs w:val="28"/>
        </w:rPr>
      </w:pPr>
      <w:r w:rsidRPr="00893E75">
        <w:rPr>
          <w:rFonts w:ascii="Times New Roman" w:hAnsi="Times New Roman"/>
          <w:sz w:val="28"/>
          <w:szCs w:val="28"/>
        </w:rPr>
        <w:t>Глава Иланско-Нижнеингашского</w:t>
      </w:r>
    </w:p>
    <w:p w:rsidR="00893E75" w:rsidRPr="00893E75" w:rsidRDefault="00893E75" w:rsidP="00893E75">
      <w:pPr>
        <w:spacing w:after="0" w:line="240" w:lineRule="auto"/>
        <w:rPr>
          <w:rFonts w:ascii="Times New Roman" w:hAnsi="Times New Roman"/>
          <w:sz w:val="28"/>
          <w:szCs w:val="28"/>
        </w:rPr>
      </w:pPr>
      <w:r w:rsidRPr="00893E75">
        <w:rPr>
          <w:rFonts w:ascii="Times New Roman" w:hAnsi="Times New Roman"/>
          <w:sz w:val="28"/>
          <w:szCs w:val="28"/>
        </w:rPr>
        <w:t>муниципального</w:t>
      </w:r>
      <w:r w:rsidRPr="00893E75">
        <w:rPr>
          <w:rFonts w:ascii="Times New Roman" w:hAnsi="Times New Roman"/>
          <w:color w:val="FF0000"/>
          <w:sz w:val="28"/>
          <w:szCs w:val="28"/>
        </w:rPr>
        <w:t xml:space="preserve"> </w:t>
      </w:r>
      <w:r w:rsidRPr="00893E75">
        <w:rPr>
          <w:rFonts w:ascii="Times New Roman" w:hAnsi="Times New Roman"/>
          <w:sz w:val="28"/>
          <w:szCs w:val="28"/>
        </w:rPr>
        <w:t>округа                                                        П.А. Малышкин</w:t>
      </w:r>
    </w:p>
    <w:p w:rsidR="00F912A7" w:rsidRPr="00893E75" w:rsidRDefault="00F912A7" w:rsidP="00893E75">
      <w:pPr>
        <w:spacing w:after="0" w:line="240" w:lineRule="auto"/>
        <w:ind w:left="6237" w:right="-144"/>
        <w:rPr>
          <w:rFonts w:ascii="Times New Roman" w:hAnsi="Times New Roman"/>
          <w:sz w:val="28"/>
          <w:szCs w:val="28"/>
        </w:rPr>
      </w:pPr>
    </w:p>
    <w:p w:rsidR="00A40A5C" w:rsidRPr="00893E75" w:rsidRDefault="00A40A5C" w:rsidP="00893E75">
      <w:pPr>
        <w:spacing w:after="0" w:line="240" w:lineRule="auto"/>
        <w:ind w:left="6237" w:right="-144"/>
        <w:jc w:val="right"/>
        <w:rPr>
          <w:rFonts w:ascii="Times New Roman" w:hAnsi="Times New Roman"/>
          <w:sz w:val="28"/>
          <w:szCs w:val="28"/>
        </w:rPr>
      </w:pPr>
      <w:r w:rsidRPr="00893E75">
        <w:rPr>
          <w:rFonts w:ascii="Times New Roman" w:hAnsi="Times New Roman"/>
          <w:sz w:val="28"/>
          <w:szCs w:val="28"/>
        </w:rPr>
        <w:lastRenderedPageBreak/>
        <w:t>Приложение</w:t>
      </w:r>
    </w:p>
    <w:p w:rsidR="00CF381C" w:rsidRPr="00893E75" w:rsidRDefault="00CF381C" w:rsidP="00893E75">
      <w:pPr>
        <w:spacing w:after="0" w:line="240" w:lineRule="auto"/>
        <w:ind w:left="6237" w:right="-144"/>
        <w:jc w:val="right"/>
        <w:rPr>
          <w:rFonts w:ascii="Times New Roman" w:hAnsi="Times New Roman"/>
          <w:sz w:val="28"/>
          <w:szCs w:val="28"/>
        </w:rPr>
      </w:pPr>
      <w:r w:rsidRPr="00893E75">
        <w:rPr>
          <w:rFonts w:ascii="Times New Roman" w:hAnsi="Times New Roman"/>
          <w:sz w:val="28"/>
          <w:szCs w:val="28"/>
        </w:rPr>
        <w:t>к постановлению</w:t>
      </w:r>
    </w:p>
    <w:p w:rsidR="00CF381C" w:rsidRPr="00893E75" w:rsidRDefault="00CF381C" w:rsidP="00893E75">
      <w:pPr>
        <w:spacing w:after="0" w:line="240" w:lineRule="auto"/>
        <w:ind w:left="6237" w:right="-144"/>
        <w:jc w:val="right"/>
        <w:rPr>
          <w:rFonts w:ascii="Times New Roman" w:hAnsi="Times New Roman"/>
          <w:sz w:val="28"/>
          <w:szCs w:val="28"/>
        </w:rPr>
      </w:pPr>
      <w:r w:rsidRPr="00893E75">
        <w:rPr>
          <w:rFonts w:ascii="Times New Roman" w:hAnsi="Times New Roman"/>
          <w:sz w:val="28"/>
          <w:szCs w:val="28"/>
        </w:rPr>
        <w:t>Администрации района</w:t>
      </w:r>
    </w:p>
    <w:p w:rsidR="00CF381C" w:rsidRPr="00893E75" w:rsidRDefault="00CF381C" w:rsidP="00893E75">
      <w:pPr>
        <w:spacing w:after="0" w:line="240" w:lineRule="auto"/>
        <w:ind w:left="6237" w:right="-144"/>
        <w:jc w:val="right"/>
        <w:rPr>
          <w:rFonts w:ascii="Times New Roman" w:hAnsi="Times New Roman"/>
          <w:sz w:val="28"/>
          <w:szCs w:val="28"/>
        </w:rPr>
      </w:pPr>
      <w:r w:rsidRPr="00893E75">
        <w:rPr>
          <w:rFonts w:ascii="Times New Roman" w:hAnsi="Times New Roman"/>
          <w:sz w:val="28"/>
          <w:szCs w:val="28"/>
        </w:rPr>
        <w:t xml:space="preserve">от </w:t>
      </w:r>
      <w:r w:rsidR="007F263F">
        <w:rPr>
          <w:rFonts w:ascii="Times New Roman" w:hAnsi="Times New Roman"/>
          <w:sz w:val="28"/>
          <w:szCs w:val="28"/>
        </w:rPr>
        <w:t>22</w:t>
      </w:r>
      <w:r w:rsidR="00893E75">
        <w:rPr>
          <w:rFonts w:ascii="Times New Roman" w:hAnsi="Times New Roman"/>
          <w:sz w:val="28"/>
          <w:szCs w:val="28"/>
        </w:rPr>
        <w:t>.</w:t>
      </w:r>
      <w:r w:rsidR="007F263F">
        <w:rPr>
          <w:rFonts w:ascii="Times New Roman" w:hAnsi="Times New Roman"/>
          <w:sz w:val="28"/>
          <w:szCs w:val="28"/>
        </w:rPr>
        <w:t>12</w:t>
      </w:r>
      <w:r w:rsidRPr="00893E75">
        <w:rPr>
          <w:rFonts w:ascii="Times New Roman" w:hAnsi="Times New Roman"/>
          <w:sz w:val="28"/>
          <w:szCs w:val="28"/>
        </w:rPr>
        <w:t>.2025 №</w:t>
      </w:r>
      <w:r w:rsidR="00893E75">
        <w:rPr>
          <w:rFonts w:ascii="Times New Roman" w:hAnsi="Times New Roman"/>
          <w:sz w:val="28"/>
          <w:szCs w:val="28"/>
        </w:rPr>
        <w:t xml:space="preserve"> </w:t>
      </w:r>
      <w:r w:rsidR="007F263F">
        <w:rPr>
          <w:rFonts w:ascii="Times New Roman" w:hAnsi="Times New Roman"/>
          <w:sz w:val="28"/>
          <w:szCs w:val="28"/>
        </w:rPr>
        <w:t>844</w:t>
      </w:r>
      <w:r w:rsidR="00102B32" w:rsidRPr="00893E75">
        <w:rPr>
          <w:rFonts w:ascii="Times New Roman" w:hAnsi="Times New Roman"/>
          <w:sz w:val="28"/>
          <w:szCs w:val="28"/>
        </w:rPr>
        <w:t>-</w:t>
      </w:r>
      <w:r w:rsidRPr="00893E75">
        <w:rPr>
          <w:rFonts w:ascii="Times New Roman" w:hAnsi="Times New Roman"/>
          <w:sz w:val="28"/>
          <w:szCs w:val="28"/>
        </w:rPr>
        <w:t>п</w:t>
      </w:r>
    </w:p>
    <w:p w:rsidR="00CF381C" w:rsidRPr="00893E75" w:rsidRDefault="00CF381C" w:rsidP="00893E75">
      <w:pPr>
        <w:spacing w:after="0" w:line="240" w:lineRule="auto"/>
        <w:ind w:firstLine="709"/>
        <w:jc w:val="right"/>
        <w:rPr>
          <w:rFonts w:ascii="Times New Roman" w:hAnsi="Times New Roman"/>
          <w:sz w:val="28"/>
          <w:szCs w:val="28"/>
        </w:rPr>
      </w:pPr>
    </w:p>
    <w:p w:rsidR="00FF2071" w:rsidRPr="00893E75" w:rsidRDefault="002F7CBA" w:rsidP="00893E75">
      <w:pPr>
        <w:pStyle w:val="11"/>
        <w:ind w:firstLine="709"/>
        <w:jc w:val="center"/>
        <w:rPr>
          <w:sz w:val="28"/>
          <w:szCs w:val="28"/>
        </w:rPr>
      </w:pPr>
      <w:r w:rsidRPr="00893E75">
        <w:rPr>
          <w:sz w:val="28"/>
          <w:szCs w:val="28"/>
        </w:rPr>
        <w:t xml:space="preserve">Муниципальная программа </w:t>
      </w:r>
    </w:p>
    <w:p w:rsidR="002F7CBA" w:rsidRPr="00893E75" w:rsidRDefault="00FF2071" w:rsidP="00893E75">
      <w:pPr>
        <w:pStyle w:val="11"/>
        <w:ind w:firstLine="709"/>
        <w:jc w:val="center"/>
        <w:rPr>
          <w:sz w:val="28"/>
          <w:szCs w:val="28"/>
        </w:rPr>
      </w:pPr>
      <w:r w:rsidRPr="00893E75">
        <w:rPr>
          <w:sz w:val="28"/>
          <w:szCs w:val="28"/>
        </w:rPr>
        <w:t>Иланско-Нижнеингашского муниципального округа</w:t>
      </w:r>
    </w:p>
    <w:p w:rsidR="002F7CBA" w:rsidRPr="00893E75" w:rsidRDefault="002F7CBA" w:rsidP="00893E75">
      <w:pPr>
        <w:pStyle w:val="11"/>
        <w:ind w:firstLine="709"/>
        <w:jc w:val="center"/>
        <w:rPr>
          <w:sz w:val="28"/>
          <w:szCs w:val="28"/>
        </w:rPr>
      </w:pPr>
      <w:r w:rsidRPr="00893E75">
        <w:rPr>
          <w:sz w:val="28"/>
          <w:szCs w:val="28"/>
        </w:rPr>
        <w:t xml:space="preserve">«Развитие образования Иланско-Нижнеингашского муниципального округа» </w:t>
      </w:r>
    </w:p>
    <w:p w:rsidR="002F7CBA" w:rsidRPr="00893E75" w:rsidRDefault="002F7CBA" w:rsidP="00893E75">
      <w:pPr>
        <w:pStyle w:val="11"/>
        <w:ind w:firstLine="709"/>
        <w:jc w:val="center"/>
        <w:rPr>
          <w:sz w:val="28"/>
          <w:szCs w:val="28"/>
        </w:rPr>
      </w:pPr>
    </w:p>
    <w:p w:rsidR="002F7CBA" w:rsidRPr="00893E75" w:rsidRDefault="002F7CBA" w:rsidP="00893E75">
      <w:pPr>
        <w:pStyle w:val="11"/>
        <w:numPr>
          <w:ilvl w:val="0"/>
          <w:numId w:val="43"/>
        </w:numPr>
        <w:jc w:val="center"/>
        <w:rPr>
          <w:sz w:val="28"/>
          <w:szCs w:val="28"/>
        </w:rPr>
      </w:pPr>
      <w:r w:rsidRPr="00893E75">
        <w:rPr>
          <w:sz w:val="28"/>
          <w:szCs w:val="28"/>
        </w:rPr>
        <w:t>Паспорт</w:t>
      </w:r>
    </w:p>
    <w:p w:rsidR="002F7CBA" w:rsidRPr="00893E75" w:rsidRDefault="002F7CBA" w:rsidP="00893E75">
      <w:pPr>
        <w:pStyle w:val="11"/>
        <w:ind w:firstLine="709"/>
        <w:jc w:val="center"/>
        <w:rPr>
          <w:sz w:val="28"/>
          <w:szCs w:val="28"/>
        </w:rPr>
      </w:pPr>
      <w:r w:rsidRPr="00893E75">
        <w:rPr>
          <w:sz w:val="28"/>
          <w:szCs w:val="28"/>
        </w:rPr>
        <w:t xml:space="preserve">муниципальной программы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tblPr>
      <w:tblGrid>
        <w:gridCol w:w="3085"/>
        <w:gridCol w:w="5918"/>
      </w:tblGrid>
      <w:tr w:rsidR="002F7CBA" w:rsidRPr="00893E75" w:rsidTr="00AA0FCF">
        <w:tc>
          <w:tcPr>
            <w:tcW w:w="3085" w:type="dxa"/>
            <w:tcBorders>
              <w:top w:val="single" w:sz="4" w:space="0" w:color="000000"/>
              <w:left w:val="single" w:sz="4" w:space="0" w:color="000000"/>
              <w:bottom w:val="single" w:sz="4" w:space="0" w:color="000000"/>
              <w:right w:val="single" w:sz="4" w:space="0" w:color="000000"/>
            </w:tcBorders>
            <w:hideMark/>
          </w:tcPr>
          <w:p w:rsidR="002F7CBA" w:rsidRPr="00893E75" w:rsidRDefault="002F7CBA" w:rsidP="00893E75">
            <w:pPr>
              <w:pStyle w:val="11"/>
              <w:ind w:firstLine="0"/>
              <w:rPr>
                <w:sz w:val="28"/>
                <w:szCs w:val="28"/>
              </w:rPr>
            </w:pPr>
            <w:r w:rsidRPr="00893E75">
              <w:rPr>
                <w:sz w:val="28"/>
                <w:szCs w:val="28"/>
              </w:rPr>
              <w:t>Наименование муниципальной программы</w:t>
            </w:r>
          </w:p>
        </w:tc>
        <w:tc>
          <w:tcPr>
            <w:tcW w:w="5918" w:type="dxa"/>
            <w:tcBorders>
              <w:top w:val="single" w:sz="4" w:space="0" w:color="000000"/>
              <w:left w:val="single" w:sz="4" w:space="0" w:color="000000"/>
              <w:bottom w:val="single" w:sz="4" w:space="0" w:color="000000"/>
              <w:right w:val="single" w:sz="4" w:space="0" w:color="000000"/>
            </w:tcBorders>
            <w:hideMark/>
          </w:tcPr>
          <w:p w:rsidR="002F7CBA" w:rsidRPr="00893E75" w:rsidRDefault="002F7CBA" w:rsidP="00893E75">
            <w:pPr>
              <w:pStyle w:val="11"/>
              <w:ind w:firstLine="0"/>
              <w:rPr>
                <w:sz w:val="28"/>
                <w:szCs w:val="28"/>
              </w:rPr>
            </w:pPr>
            <w:r w:rsidRPr="00893E75">
              <w:rPr>
                <w:sz w:val="28"/>
                <w:szCs w:val="28"/>
              </w:rPr>
              <w:t>«Развитие образования Иланско-Нижнеингашского муниципального округа» (далее - муниципальная программа)</w:t>
            </w:r>
          </w:p>
        </w:tc>
      </w:tr>
      <w:tr w:rsidR="002F7CBA" w:rsidRPr="00893E75" w:rsidTr="00AA0FCF">
        <w:tc>
          <w:tcPr>
            <w:tcW w:w="3085" w:type="dxa"/>
            <w:tcBorders>
              <w:top w:val="single" w:sz="4" w:space="0" w:color="000000"/>
              <w:left w:val="single" w:sz="4" w:space="0" w:color="000000"/>
              <w:bottom w:val="single" w:sz="4" w:space="0" w:color="000000"/>
              <w:right w:val="single" w:sz="4" w:space="0" w:color="000000"/>
            </w:tcBorders>
          </w:tcPr>
          <w:p w:rsidR="002F7CBA" w:rsidRPr="00893E75" w:rsidRDefault="002F7CBA" w:rsidP="00893E75">
            <w:pPr>
              <w:pStyle w:val="11"/>
              <w:ind w:firstLine="0"/>
              <w:jc w:val="left"/>
              <w:rPr>
                <w:color w:val="000000"/>
                <w:sz w:val="28"/>
                <w:szCs w:val="28"/>
              </w:rPr>
            </w:pPr>
            <w:r w:rsidRPr="00893E75">
              <w:rPr>
                <w:color w:val="000000"/>
                <w:sz w:val="28"/>
                <w:szCs w:val="28"/>
              </w:rPr>
              <w:t>Основания для разработки муниципальной программы</w:t>
            </w:r>
          </w:p>
          <w:p w:rsidR="002F7CBA" w:rsidRPr="00893E75" w:rsidRDefault="002F7CBA" w:rsidP="00893E75">
            <w:pPr>
              <w:pStyle w:val="11"/>
              <w:rPr>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hideMark/>
          </w:tcPr>
          <w:p w:rsidR="002F7CBA" w:rsidRPr="00893E75" w:rsidRDefault="000F0F55" w:rsidP="00893E75">
            <w:pPr>
              <w:pStyle w:val="11"/>
              <w:ind w:firstLine="0"/>
              <w:rPr>
                <w:color w:val="000000"/>
                <w:sz w:val="28"/>
                <w:szCs w:val="28"/>
              </w:rPr>
            </w:pPr>
            <w:r w:rsidRPr="00893E75">
              <w:rPr>
                <w:sz w:val="28"/>
                <w:szCs w:val="28"/>
              </w:rPr>
              <w:t>Постановления Администрации Иланского района Красноярского края от 09.04.2015 № 342-п «Об утверждении Порядка принятия решений о разработке муниципальных программ Иланско-Нижнеингашского муниципального округа, их формировании и реализации (в актуальной редакции №497-п от 22.08.2025)</w:t>
            </w:r>
          </w:p>
          <w:p w:rsidR="002F7CBA" w:rsidRPr="00893E75" w:rsidRDefault="002F7CBA" w:rsidP="00893E75">
            <w:pPr>
              <w:pStyle w:val="11"/>
              <w:ind w:firstLine="0"/>
              <w:rPr>
                <w:color w:val="000000"/>
                <w:sz w:val="28"/>
                <w:szCs w:val="28"/>
              </w:rPr>
            </w:pPr>
            <w:r w:rsidRPr="00893E75">
              <w:rPr>
                <w:color w:val="000000"/>
                <w:sz w:val="28"/>
                <w:szCs w:val="28"/>
              </w:rPr>
              <w:t>Постановление Администрации района от 31.07.2025 № 453-п «Об утверждении перечня муниципальных программ Иланско-Нижнеингашского муниципального  округа на 2026 год и плановый период до 2027 и 2028 годов».</w:t>
            </w:r>
          </w:p>
        </w:tc>
      </w:tr>
      <w:tr w:rsidR="002F7CBA" w:rsidRPr="00893E75" w:rsidTr="00AA0FCF">
        <w:trPr>
          <w:trHeight w:val="599"/>
        </w:trPr>
        <w:tc>
          <w:tcPr>
            <w:tcW w:w="3085" w:type="dxa"/>
            <w:tcBorders>
              <w:top w:val="single" w:sz="4" w:space="0" w:color="000000"/>
              <w:left w:val="single" w:sz="4" w:space="0" w:color="000000"/>
              <w:bottom w:val="single" w:sz="4" w:space="0" w:color="000000"/>
              <w:right w:val="single" w:sz="4" w:space="0" w:color="000000"/>
            </w:tcBorders>
            <w:hideMark/>
          </w:tcPr>
          <w:p w:rsidR="002F7CBA" w:rsidRPr="00893E75" w:rsidRDefault="002F7CBA" w:rsidP="00893E75">
            <w:pPr>
              <w:pStyle w:val="11"/>
              <w:ind w:firstLine="0"/>
              <w:rPr>
                <w:color w:val="000000"/>
                <w:sz w:val="28"/>
                <w:szCs w:val="28"/>
              </w:rPr>
            </w:pPr>
            <w:r w:rsidRPr="00893E75">
              <w:rPr>
                <w:color w:val="000000"/>
                <w:sz w:val="28"/>
                <w:szCs w:val="28"/>
              </w:rPr>
              <w:t>Ответственный исполнитель муниципальной программы</w:t>
            </w:r>
          </w:p>
        </w:tc>
        <w:tc>
          <w:tcPr>
            <w:tcW w:w="5918" w:type="dxa"/>
            <w:tcBorders>
              <w:top w:val="single" w:sz="4" w:space="0" w:color="000000"/>
              <w:left w:val="single" w:sz="4" w:space="0" w:color="000000"/>
              <w:bottom w:val="single" w:sz="4" w:space="0" w:color="000000"/>
              <w:right w:val="single" w:sz="4" w:space="0" w:color="000000"/>
            </w:tcBorders>
            <w:hideMark/>
          </w:tcPr>
          <w:p w:rsidR="002F7CBA" w:rsidRPr="00893E75" w:rsidRDefault="002F7CBA" w:rsidP="00893E75">
            <w:pPr>
              <w:pStyle w:val="11"/>
              <w:ind w:firstLine="0"/>
              <w:rPr>
                <w:color w:val="000000"/>
                <w:sz w:val="28"/>
                <w:szCs w:val="28"/>
              </w:rPr>
            </w:pPr>
            <w:r w:rsidRPr="00893E75">
              <w:rPr>
                <w:color w:val="000000"/>
                <w:sz w:val="28"/>
                <w:szCs w:val="28"/>
              </w:rPr>
              <w:t>Управление образования Администрации Иланско-Нижнеингашского муниципального округа.</w:t>
            </w:r>
          </w:p>
          <w:p w:rsidR="00952850" w:rsidRPr="00893E75" w:rsidRDefault="00952850" w:rsidP="00893E75">
            <w:pPr>
              <w:pStyle w:val="11"/>
              <w:ind w:firstLine="134"/>
              <w:rPr>
                <w:color w:val="000000"/>
                <w:sz w:val="28"/>
                <w:szCs w:val="28"/>
              </w:rPr>
            </w:pPr>
          </w:p>
        </w:tc>
      </w:tr>
      <w:tr w:rsidR="002F7CBA" w:rsidRPr="00893E75" w:rsidTr="00AA0FCF">
        <w:trPr>
          <w:trHeight w:val="1749"/>
        </w:trPr>
        <w:tc>
          <w:tcPr>
            <w:tcW w:w="3085" w:type="dxa"/>
            <w:tcBorders>
              <w:top w:val="single" w:sz="4" w:space="0" w:color="000000"/>
              <w:left w:val="single" w:sz="4" w:space="0" w:color="000000"/>
              <w:bottom w:val="single" w:sz="4" w:space="0" w:color="000000"/>
              <w:right w:val="single" w:sz="4" w:space="0" w:color="000000"/>
            </w:tcBorders>
          </w:tcPr>
          <w:p w:rsidR="002F7CBA" w:rsidRPr="00893E75" w:rsidRDefault="002F7CBA" w:rsidP="00893E75">
            <w:pPr>
              <w:pStyle w:val="11"/>
              <w:ind w:firstLine="0"/>
              <w:rPr>
                <w:color w:val="000000"/>
                <w:sz w:val="28"/>
                <w:szCs w:val="28"/>
              </w:rPr>
            </w:pPr>
            <w:r w:rsidRPr="00893E75">
              <w:rPr>
                <w:color w:val="000000"/>
                <w:sz w:val="28"/>
                <w:szCs w:val="28"/>
              </w:rPr>
              <w:t>Соисполнители муниципальной программы</w:t>
            </w:r>
          </w:p>
          <w:p w:rsidR="002F7CBA" w:rsidRPr="00893E75" w:rsidRDefault="002F7CBA" w:rsidP="00893E75">
            <w:pPr>
              <w:pStyle w:val="11"/>
              <w:rPr>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hideMark/>
          </w:tcPr>
          <w:p w:rsidR="00D553E1" w:rsidRPr="00893E75" w:rsidRDefault="00D553E1" w:rsidP="00893E75">
            <w:pPr>
              <w:pStyle w:val="11"/>
              <w:ind w:firstLine="0"/>
              <w:rPr>
                <w:color w:val="000000"/>
                <w:sz w:val="28"/>
                <w:szCs w:val="28"/>
              </w:rPr>
            </w:pPr>
            <w:r w:rsidRPr="00893E75">
              <w:rPr>
                <w:color w:val="000000"/>
                <w:sz w:val="28"/>
                <w:szCs w:val="28"/>
              </w:rPr>
              <w:t>1.детско-юношеская спортивная школа</w:t>
            </w:r>
          </w:p>
          <w:p w:rsidR="00D553E1" w:rsidRPr="00893E75" w:rsidRDefault="00D553E1" w:rsidP="00893E75">
            <w:pPr>
              <w:pStyle w:val="11"/>
              <w:ind w:firstLine="0"/>
              <w:rPr>
                <w:color w:val="000000"/>
                <w:sz w:val="28"/>
                <w:szCs w:val="28"/>
              </w:rPr>
            </w:pPr>
            <w:r w:rsidRPr="00893E75">
              <w:rPr>
                <w:color w:val="000000"/>
                <w:sz w:val="28"/>
                <w:szCs w:val="28"/>
              </w:rPr>
              <w:t>2.библиотечное объединение</w:t>
            </w:r>
          </w:p>
          <w:p w:rsidR="00D553E1" w:rsidRPr="00893E75" w:rsidRDefault="00D553E1" w:rsidP="00893E75">
            <w:pPr>
              <w:pStyle w:val="11"/>
              <w:ind w:firstLine="0"/>
              <w:rPr>
                <w:color w:val="000000"/>
                <w:sz w:val="28"/>
                <w:szCs w:val="28"/>
              </w:rPr>
            </w:pPr>
            <w:r w:rsidRPr="00893E75">
              <w:rPr>
                <w:color w:val="000000"/>
                <w:sz w:val="28"/>
                <w:szCs w:val="28"/>
              </w:rPr>
              <w:t>3.краеведческий музей</w:t>
            </w:r>
          </w:p>
          <w:p w:rsidR="002F7CBA" w:rsidRPr="00893E75" w:rsidRDefault="00D553E1" w:rsidP="00893E75">
            <w:pPr>
              <w:pStyle w:val="11"/>
              <w:ind w:firstLine="0"/>
              <w:rPr>
                <w:color w:val="000000"/>
                <w:sz w:val="28"/>
                <w:szCs w:val="28"/>
              </w:rPr>
            </w:pPr>
            <w:r w:rsidRPr="00893E75">
              <w:rPr>
                <w:color w:val="000000"/>
                <w:sz w:val="28"/>
                <w:szCs w:val="28"/>
              </w:rPr>
              <w:t>4.управление по имущественным и земельным отношениям Иланско-Нижнеингашского муниципального округа.</w:t>
            </w:r>
          </w:p>
        </w:tc>
      </w:tr>
      <w:tr w:rsidR="002F7CBA" w:rsidRPr="00893E75" w:rsidTr="00AA0FCF">
        <w:tc>
          <w:tcPr>
            <w:tcW w:w="3085" w:type="dxa"/>
            <w:tcBorders>
              <w:top w:val="single" w:sz="4" w:space="0" w:color="000000"/>
              <w:left w:val="single" w:sz="4" w:space="0" w:color="000000"/>
              <w:bottom w:val="single" w:sz="4" w:space="0" w:color="000000"/>
              <w:right w:val="single" w:sz="4" w:space="0" w:color="000000"/>
            </w:tcBorders>
          </w:tcPr>
          <w:p w:rsidR="002F7CBA" w:rsidRPr="00893E75" w:rsidRDefault="002F7CBA" w:rsidP="00893E75">
            <w:pPr>
              <w:pStyle w:val="11"/>
              <w:ind w:firstLine="0"/>
              <w:rPr>
                <w:color w:val="000000"/>
                <w:sz w:val="28"/>
                <w:szCs w:val="28"/>
              </w:rPr>
            </w:pPr>
            <w:r w:rsidRPr="00893E75">
              <w:rPr>
                <w:color w:val="000000"/>
                <w:sz w:val="28"/>
                <w:szCs w:val="28"/>
              </w:rPr>
              <w:t>Перечень подпрограмм и отдельных мероприятий муниципальной программы</w:t>
            </w:r>
          </w:p>
          <w:p w:rsidR="002F7CBA" w:rsidRPr="00893E75" w:rsidRDefault="002F7CBA" w:rsidP="00893E75">
            <w:pPr>
              <w:pStyle w:val="11"/>
              <w:rPr>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hideMark/>
          </w:tcPr>
          <w:p w:rsidR="002F7CBA" w:rsidRPr="00893E75" w:rsidRDefault="002F7CBA" w:rsidP="00893E75">
            <w:pPr>
              <w:pStyle w:val="11"/>
              <w:ind w:firstLine="0"/>
              <w:rPr>
                <w:color w:val="000000"/>
                <w:sz w:val="28"/>
                <w:szCs w:val="28"/>
              </w:rPr>
            </w:pPr>
            <w:r w:rsidRPr="00893E75">
              <w:rPr>
                <w:color w:val="000000"/>
                <w:sz w:val="28"/>
                <w:szCs w:val="28"/>
              </w:rPr>
              <w:t>Подпрограмма 1 «Развитие дошкольного, общего и дополнительного образования детей»;</w:t>
            </w:r>
          </w:p>
          <w:p w:rsidR="002F7CBA" w:rsidRPr="00893E75" w:rsidRDefault="002F7CBA" w:rsidP="00893E75">
            <w:pPr>
              <w:pStyle w:val="11"/>
              <w:ind w:firstLine="0"/>
              <w:rPr>
                <w:color w:val="000000"/>
                <w:sz w:val="28"/>
                <w:szCs w:val="28"/>
              </w:rPr>
            </w:pPr>
            <w:r w:rsidRPr="00893E75">
              <w:rPr>
                <w:color w:val="000000"/>
                <w:sz w:val="28"/>
                <w:szCs w:val="28"/>
              </w:rPr>
              <w:t>Подпрограмма 2 «Обеспечение безопасности жизнедеятельности образовательных организаций»</w:t>
            </w:r>
          </w:p>
          <w:p w:rsidR="002F7CBA" w:rsidRPr="00893E75" w:rsidRDefault="002F7CBA" w:rsidP="00893E75">
            <w:pPr>
              <w:pStyle w:val="11"/>
              <w:ind w:firstLine="0"/>
              <w:rPr>
                <w:color w:val="000000"/>
                <w:sz w:val="28"/>
                <w:szCs w:val="28"/>
              </w:rPr>
            </w:pPr>
            <w:r w:rsidRPr="00893E75">
              <w:rPr>
                <w:color w:val="000000"/>
                <w:sz w:val="28"/>
                <w:szCs w:val="28"/>
              </w:rPr>
              <w:t>Подпрограмма 3 «Обеспечение реализации муниципальной программы и прочие мероприятия в области образования»</w:t>
            </w:r>
          </w:p>
          <w:p w:rsidR="002F7CBA" w:rsidRPr="00893E75" w:rsidRDefault="000F0F55" w:rsidP="00893E75">
            <w:pPr>
              <w:pStyle w:val="11"/>
              <w:ind w:firstLine="0"/>
              <w:rPr>
                <w:color w:val="000000"/>
                <w:sz w:val="28"/>
                <w:szCs w:val="28"/>
              </w:rPr>
            </w:pPr>
            <w:r w:rsidRPr="00893E75">
              <w:rPr>
                <w:color w:val="000000"/>
                <w:sz w:val="28"/>
                <w:szCs w:val="28"/>
              </w:rPr>
              <w:t>Отдельное мероприятие:</w:t>
            </w:r>
          </w:p>
          <w:p w:rsidR="000F0F55" w:rsidRPr="00893E75" w:rsidRDefault="000F0F55" w:rsidP="00893E75">
            <w:pPr>
              <w:pStyle w:val="11"/>
              <w:ind w:firstLine="0"/>
              <w:rPr>
                <w:color w:val="000000"/>
                <w:sz w:val="28"/>
                <w:szCs w:val="28"/>
              </w:rPr>
            </w:pPr>
            <w:r w:rsidRPr="00893E75">
              <w:rPr>
                <w:color w:val="000000"/>
                <w:sz w:val="28"/>
                <w:szCs w:val="28"/>
              </w:rPr>
              <w:t>1.Выполнение государственных полномочий по поддержке детей-сирот, расширение практики применения семейных форм воспитания.</w:t>
            </w:r>
          </w:p>
        </w:tc>
      </w:tr>
      <w:tr w:rsidR="002F7CBA" w:rsidRPr="00893E75" w:rsidTr="00AA0FCF">
        <w:tc>
          <w:tcPr>
            <w:tcW w:w="3085" w:type="dxa"/>
            <w:tcBorders>
              <w:top w:val="single" w:sz="4" w:space="0" w:color="000000"/>
              <w:left w:val="single" w:sz="4" w:space="0" w:color="000000"/>
              <w:bottom w:val="single" w:sz="4" w:space="0" w:color="000000"/>
              <w:right w:val="single" w:sz="4" w:space="0" w:color="000000"/>
            </w:tcBorders>
            <w:hideMark/>
          </w:tcPr>
          <w:p w:rsidR="002F7CBA" w:rsidRPr="00893E75" w:rsidRDefault="002F7CBA" w:rsidP="00893E75">
            <w:pPr>
              <w:pStyle w:val="11"/>
              <w:ind w:firstLine="0"/>
              <w:rPr>
                <w:color w:val="000000"/>
                <w:sz w:val="28"/>
                <w:szCs w:val="28"/>
              </w:rPr>
            </w:pPr>
            <w:r w:rsidRPr="00893E75">
              <w:rPr>
                <w:color w:val="000000"/>
                <w:sz w:val="28"/>
                <w:szCs w:val="28"/>
              </w:rPr>
              <w:t xml:space="preserve">Цели муниципальной программы </w:t>
            </w:r>
          </w:p>
        </w:tc>
        <w:tc>
          <w:tcPr>
            <w:tcW w:w="5918" w:type="dxa"/>
            <w:tcBorders>
              <w:top w:val="single" w:sz="4" w:space="0" w:color="000000"/>
              <w:left w:val="single" w:sz="4" w:space="0" w:color="000000"/>
              <w:bottom w:val="single" w:sz="4" w:space="0" w:color="000000"/>
              <w:right w:val="single" w:sz="4" w:space="0" w:color="000000"/>
            </w:tcBorders>
            <w:hideMark/>
          </w:tcPr>
          <w:p w:rsidR="002F7CBA" w:rsidRPr="00893E75" w:rsidRDefault="00771ABA" w:rsidP="00893E75">
            <w:pPr>
              <w:pStyle w:val="11"/>
              <w:ind w:firstLine="0"/>
              <w:rPr>
                <w:color w:val="000000"/>
                <w:sz w:val="28"/>
                <w:szCs w:val="28"/>
              </w:rPr>
            </w:pPr>
            <w:r w:rsidRPr="00893E75">
              <w:rPr>
                <w:color w:val="000000"/>
                <w:sz w:val="28"/>
                <w:szCs w:val="28"/>
              </w:rPr>
              <w:t>1.</w:t>
            </w:r>
            <w:r w:rsidR="002F7CBA" w:rsidRPr="00893E75">
              <w:rPr>
                <w:color w:val="000000"/>
                <w:sz w:val="28"/>
                <w:szCs w:val="28"/>
              </w:rPr>
              <w:t>Обеспечение высокого качества образования, соответствующего потребностям граждан и перспективным задачам развития экономики округа и края;</w:t>
            </w:r>
          </w:p>
          <w:p w:rsidR="002F7CBA" w:rsidRPr="00893E75" w:rsidRDefault="00771ABA" w:rsidP="00893E75">
            <w:pPr>
              <w:pStyle w:val="11"/>
              <w:ind w:firstLine="0"/>
              <w:rPr>
                <w:color w:val="000000"/>
                <w:sz w:val="28"/>
                <w:szCs w:val="28"/>
              </w:rPr>
            </w:pPr>
            <w:r w:rsidRPr="00893E75">
              <w:rPr>
                <w:color w:val="000000"/>
                <w:sz w:val="28"/>
                <w:szCs w:val="28"/>
              </w:rPr>
              <w:t>2.</w:t>
            </w:r>
            <w:r w:rsidR="002F7CBA" w:rsidRPr="00893E75">
              <w:rPr>
                <w:color w:val="000000"/>
                <w:sz w:val="28"/>
                <w:szCs w:val="28"/>
              </w:rPr>
              <w:t>Обеспечение отдыха и оздоровления детей в летний период;</w:t>
            </w:r>
          </w:p>
          <w:p w:rsidR="002F7CBA" w:rsidRPr="00893E75" w:rsidRDefault="00771ABA" w:rsidP="00893E75">
            <w:pPr>
              <w:pStyle w:val="11"/>
              <w:ind w:firstLine="0"/>
              <w:rPr>
                <w:color w:val="000000"/>
                <w:sz w:val="28"/>
                <w:szCs w:val="28"/>
              </w:rPr>
            </w:pPr>
            <w:r w:rsidRPr="00893E75">
              <w:rPr>
                <w:color w:val="000000"/>
                <w:sz w:val="28"/>
                <w:szCs w:val="28"/>
              </w:rPr>
              <w:t>3.</w:t>
            </w:r>
            <w:r w:rsidR="002F7CBA" w:rsidRPr="00893E75">
              <w:rPr>
                <w:color w:val="000000"/>
                <w:sz w:val="28"/>
                <w:szCs w:val="28"/>
              </w:rPr>
              <w:t>Обеспечение безопасных и комфортных условий в учреждениях образования</w:t>
            </w:r>
          </w:p>
          <w:p w:rsidR="00771ABA" w:rsidRPr="00893E75" w:rsidRDefault="00771ABA" w:rsidP="00893E75">
            <w:pPr>
              <w:pStyle w:val="11"/>
              <w:ind w:firstLine="0"/>
              <w:rPr>
                <w:color w:val="000000"/>
                <w:sz w:val="28"/>
                <w:szCs w:val="28"/>
              </w:rPr>
            </w:pPr>
            <w:r w:rsidRPr="00893E75">
              <w:rPr>
                <w:color w:val="000000"/>
                <w:sz w:val="28"/>
                <w:szCs w:val="28"/>
              </w:rPr>
              <w:t>Отдельное мероприятие:</w:t>
            </w:r>
          </w:p>
          <w:p w:rsidR="00771ABA" w:rsidRPr="00893E75" w:rsidRDefault="00771ABA" w:rsidP="00893E75">
            <w:pPr>
              <w:pStyle w:val="11"/>
              <w:ind w:firstLine="0"/>
              <w:rPr>
                <w:color w:val="000000"/>
                <w:sz w:val="28"/>
                <w:szCs w:val="28"/>
              </w:rPr>
            </w:pPr>
            <w:r w:rsidRPr="00893E75">
              <w:rPr>
                <w:sz w:val="28"/>
                <w:szCs w:val="28"/>
              </w:rPr>
              <w:t xml:space="preserve">Защита прав и интересов несовершеннолетних  </w:t>
            </w:r>
          </w:p>
        </w:tc>
      </w:tr>
      <w:tr w:rsidR="002F7CBA" w:rsidRPr="00893E75" w:rsidTr="00AA0FCF">
        <w:tc>
          <w:tcPr>
            <w:tcW w:w="3085" w:type="dxa"/>
            <w:tcBorders>
              <w:top w:val="single" w:sz="4" w:space="0" w:color="000000"/>
              <w:left w:val="single" w:sz="4" w:space="0" w:color="000000"/>
              <w:bottom w:val="single" w:sz="4" w:space="0" w:color="000000"/>
              <w:right w:val="single" w:sz="4" w:space="0" w:color="000000"/>
            </w:tcBorders>
          </w:tcPr>
          <w:p w:rsidR="002F7CBA" w:rsidRPr="00893E75" w:rsidRDefault="002F7CBA" w:rsidP="00893E75">
            <w:pPr>
              <w:pStyle w:val="11"/>
              <w:ind w:firstLine="0"/>
              <w:rPr>
                <w:color w:val="000000"/>
                <w:sz w:val="28"/>
                <w:szCs w:val="28"/>
              </w:rPr>
            </w:pPr>
            <w:r w:rsidRPr="00893E75">
              <w:rPr>
                <w:color w:val="000000"/>
                <w:sz w:val="28"/>
                <w:szCs w:val="28"/>
              </w:rPr>
              <w:t>Задачи муниципальной программы</w:t>
            </w:r>
          </w:p>
          <w:p w:rsidR="002F7CBA" w:rsidRPr="00893E75" w:rsidRDefault="002F7CBA" w:rsidP="00893E75">
            <w:pPr>
              <w:pStyle w:val="11"/>
              <w:rPr>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hideMark/>
          </w:tcPr>
          <w:p w:rsidR="002F7CBA" w:rsidRPr="00893E75" w:rsidRDefault="00337EC1" w:rsidP="00893E75">
            <w:pPr>
              <w:pStyle w:val="11"/>
              <w:ind w:firstLine="0"/>
              <w:rPr>
                <w:color w:val="000000"/>
                <w:sz w:val="28"/>
                <w:szCs w:val="28"/>
              </w:rPr>
            </w:pPr>
            <w:r w:rsidRPr="00893E75">
              <w:rPr>
                <w:color w:val="000000"/>
                <w:sz w:val="28"/>
                <w:szCs w:val="28"/>
              </w:rPr>
              <w:t xml:space="preserve">1. </w:t>
            </w:r>
            <w:r w:rsidR="002F7CBA" w:rsidRPr="00893E75">
              <w:rPr>
                <w:color w:val="000000"/>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rsidR="002F7CBA" w:rsidRPr="00893E75" w:rsidRDefault="00337EC1" w:rsidP="00893E75">
            <w:pPr>
              <w:pStyle w:val="11"/>
              <w:ind w:firstLine="0"/>
              <w:rPr>
                <w:color w:val="000000"/>
                <w:sz w:val="28"/>
                <w:szCs w:val="28"/>
              </w:rPr>
            </w:pPr>
            <w:r w:rsidRPr="00893E75">
              <w:rPr>
                <w:color w:val="000000"/>
                <w:sz w:val="28"/>
                <w:szCs w:val="28"/>
              </w:rPr>
              <w:t xml:space="preserve">2. </w:t>
            </w:r>
            <w:r w:rsidR="002F7CBA" w:rsidRPr="00893E75">
              <w:rPr>
                <w:color w:val="000000"/>
                <w:sz w:val="28"/>
                <w:szCs w:val="28"/>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2F7CBA" w:rsidRPr="00893E75" w:rsidRDefault="00337EC1" w:rsidP="00893E75">
            <w:pPr>
              <w:pStyle w:val="11"/>
              <w:ind w:firstLine="0"/>
              <w:rPr>
                <w:color w:val="000000"/>
                <w:sz w:val="28"/>
                <w:szCs w:val="28"/>
              </w:rPr>
            </w:pPr>
            <w:r w:rsidRPr="00893E75">
              <w:rPr>
                <w:color w:val="000000"/>
                <w:sz w:val="28"/>
                <w:szCs w:val="28"/>
              </w:rPr>
              <w:t xml:space="preserve">3. </w:t>
            </w:r>
            <w:r w:rsidR="002F7CBA" w:rsidRPr="00893E75">
              <w:rPr>
                <w:color w:val="000000"/>
                <w:sz w:val="28"/>
                <w:szCs w:val="28"/>
              </w:rPr>
              <w:t>Создание условий для эффективного управления отраслью</w:t>
            </w:r>
          </w:p>
          <w:p w:rsidR="00771ABA" w:rsidRPr="00893E75" w:rsidRDefault="00771ABA" w:rsidP="00893E75">
            <w:pPr>
              <w:pStyle w:val="11"/>
              <w:ind w:firstLine="0"/>
              <w:rPr>
                <w:color w:val="000000"/>
                <w:sz w:val="28"/>
                <w:szCs w:val="28"/>
              </w:rPr>
            </w:pPr>
            <w:r w:rsidRPr="00893E75">
              <w:rPr>
                <w:color w:val="000000"/>
                <w:sz w:val="28"/>
                <w:szCs w:val="28"/>
              </w:rPr>
              <w:t>Отдельное мероприятие:</w:t>
            </w:r>
          </w:p>
          <w:p w:rsidR="001869BC" w:rsidRPr="00893E75" w:rsidRDefault="00D67E98" w:rsidP="00893E75">
            <w:pPr>
              <w:pStyle w:val="111"/>
              <w:tabs>
                <w:tab w:val="left" w:pos="1134"/>
              </w:tabs>
              <w:rPr>
                <w:rFonts w:ascii="Times New Roman" w:hAnsi="Times New Roman"/>
                <w:sz w:val="28"/>
                <w:szCs w:val="28"/>
              </w:rPr>
            </w:pPr>
            <w:r w:rsidRPr="00893E75">
              <w:rPr>
                <w:rFonts w:ascii="Times New Roman" w:hAnsi="Times New Roman"/>
                <w:sz w:val="28"/>
                <w:szCs w:val="28"/>
              </w:rPr>
              <w:t>- с</w:t>
            </w:r>
            <w:r w:rsidR="001869BC" w:rsidRPr="00893E75">
              <w:rPr>
                <w:rFonts w:ascii="Times New Roman" w:hAnsi="Times New Roman"/>
                <w:sz w:val="28"/>
                <w:szCs w:val="28"/>
              </w:rPr>
              <w:t>оциальное сопровождение и контроль за содержанием детей-сирот и детей, оставшихся без попечения родителей, в соответствии с законодательством;</w:t>
            </w:r>
          </w:p>
          <w:p w:rsidR="00771ABA" w:rsidRPr="00893E75" w:rsidRDefault="00D67E98" w:rsidP="00893E75">
            <w:pPr>
              <w:pStyle w:val="11"/>
              <w:ind w:firstLine="0"/>
              <w:rPr>
                <w:color w:val="000000"/>
                <w:sz w:val="28"/>
                <w:szCs w:val="28"/>
              </w:rPr>
            </w:pPr>
            <w:r w:rsidRPr="00893E75">
              <w:rPr>
                <w:sz w:val="28"/>
                <w:szCs w:val="28"/>
              </w:rPr>
              <w:t>- о</w:t>
            </w:r>
            <w:r w:rsidR="001869BC" w:rsidRPr="00893E75">
              <w:rPr>
                <w:sz w:val="28"/>
                <w:szCs w:val="28"/>
              </w:rPr>
              <w:t>беспечение детей-сирот, детей, оставшихся без попечения родителей, и лиц из их числа жилыми помещениями.</w:t>
            </w:r>
          </w:p>
        </w:tc>
      </w:tr>
      <w:tr w:rsidR="002F7CBA" w:rsidRPr="00893E75" w:rsidTr="00AA0FCF">
        <w:tc>
          <w:tcPr>
            <w:tcW w:w="3085" w:type="dxa"/>
            <w:tcBorders>
              <w:top w:val="single" w:sz="4" w:space="0" w:color="000000"/>
              <w:left w:val="single" w:sz="4" w:space="0" w:color="000000"/>
              <w:bottom w:val="single" w:sz="4" w:space="0" w:color="000000"/>
              <w:right w:val="single" w:sz="4" w:space="0" w:color="000000"/>
            </w:tcBorders>
            <w:hideMark/>
          </w:tcPr>
          <w:p w:rsidR="002F7CBA" w:rsidRPr="00893E75" w:rsidRDefault="006223D9" w:rsidP="00893E75">
            <w:pPr>
              <w:pStyle w:val="11"/>
              <w:ind w:firstLine="0"/>
              <w:rPr>
                <w:color w:val="000000"/>
                <w:sz w:val="28"/>
                <w:szCs w:val="28"/>
              </w:rPr>
            </w:pPr>
            <w:r w:rsidRPr="00893E75">
              <w:rPr>
                <w:color w:val="000000"/>
                <w:sz w:val="28"/>
                <w:szCs w:val="28"/>
              </w:rPr>
              <w:t xml:space="preserve">Этапы и сроки </w:t>
            </w:r>
            <w:r w:rsidR="00811099" w:rsidRPr="00893E75">
              <w:rPr>
                <w:color w:val="000000"/>
                <w:sz w:val="28"/>
                <w:szCs w:val="28"/>
              </w:rPr>
              <w:t>реализации</w:t>
            </w:r>
            <w:r w:rsidR="00337EC1" w:rsidRPr="00893E75">
              <w:rPr>
                <w:color w:val="000000"/>
                <w:sz w:val="28"/>
                <w:szCs w:val="28"/>
              </w:rPr>
              <w:t xml:space="preserve"> муниципальной программы</w:t>
            </w:r>
          </w:p>
        </w:tc>
        <w:tc>
          <w:tcPr>
            <w:tcW w:w="5918" w:type="dxa"/>
            <w:tcBorders>
              <w:top w:val="single" w:sz="4" w:space="0" w:color="000000"/>
              <w:left w:val="single" w:sz="4" w:space="0" w:color="000000"/>
              <w:bottom w:val="single" w:sz="4" w:space="0" w:color="000000"/>
              <w:right w:val="single" w:sz="4" w:space="0" w:color="000000"/>
            </w:tcBorders>
            <w:hideMark/>
          </w:tcPr>
          <w:p w:rsidR="002F7CBA" w:rsidRPr="00893E75" w:rsidRDefault="00FA5720" w:rsidP="00893E75">
            <w:pPr>
              <w:pStyle w:val="11"/>
              <w:ind w:firstLine="0"/>
              <w:rPr>
                <w:color w:val="000000"/>
                <w:sz w:val="28"/>
                <w:szCs w:val="28"/>
              </w:rPr>
            </w:pPr>
            <w:r w:rsidRPr="00893E75">
              <w:rPr>
                <w:color w:val="000000"/>
                <w:sz w:val="28"/>
                <w:szCs w:val="28"/>
              </w:rPr>
              <w:t>2026 год и плановый период до 2027 и 2028 годов</w:t>
            </w:r>
          </w:p>
        </w:tc>
      </w:tr>
      <w:tr w:rsidR="002F7CBA" w:rsidRPr="00893E75" w:rsidTr="00AA0FCF">
        <w:trPr>
          <w:trHeight w:val="878"/>
        </w:trPr>
        <w:tc>
          <w:tcPr>
            <w:tcW w:w="3085" w:type="dxa"/>
            <w:tcBorders>
              <w:top w:val="single" w:sz="4" w:space="0" w:color="000000"/>
              <w:left w:val="single" w:sz="4" w:space="0" w:color="000000"/>
              <w:bottom w:val="single" w:sz="4" w:space="0" w:color="000000"/>
              <w:right w:val="single" w:sz="4" w:space="0" w:color="000000"/>
            </w:tcBorders>
            <w:hideMark/>
          </w:tcPr>
          <w:p w:rsidR="002F7CBA" w:rsidRPr="00893E75" w:rsidRDefault="002F7CBA" w:rsidP="00893E75">
            <w:pPr>
              <w:pStyle w:val="11"/>
              <w:ind w:firstLine="0"/>
              <w:rPr>
                <w:color w:val="000000"/>
                <w:sz w:val="28"/>
                <w:szCs w:val="28"/>
              </w:rPr>
            </w:pPr>
            <w:r w:rsidRPr="00893E75">
              <w:rPr>
                <w:color w:val="000000"/>
                <w:sz w:val="28"/>
                <w:szCs w:val="28"/>
              </w:rPr>
              <w:t>Перечень целевых показателей муниципальной программы</w:t>
            </w:r>
          </w:p>
        </w:tc>
        <w:tc>
          <w:tcPr>
            <w:tcW w:w="5918" w:type="dxa"/>
            <w:tcBorders>
              <w:top w:val="single" w:sz="4" w:space="0" w:color="000000"/>
              <w:left w:val="single" w:sz="4" w:space="0" w:color="000000"/>
              <w:bottom w:val="single" w:sz="4" w:space="0" w:color="000000"/>
              <w:right w:val="single" w:sz="4" w:space="0" w:color="000000"/>
            </w:tcBorders>
          </w:tcPr>
          <w:p w:rsidR="002F7CBA" w:rsidRPr="00893E75" w:rsidRDefault="002F7CBA" w:rsidP="00893E75">
            <w:pPr>
              <w:pStyle w:val="11"/>
              <w:ind w:firstLine="0"/>
              <w:rPr>
                <w:color w:val="000000"/>
                <w:sz w:val="28"/>
                <w:szCs w:val="28"/>
              </w:rPr>
            </w:pPr>
            <w:r w:rsidRPr="00893E75">
              <w:rPr>
                <w:color w:val="000000"/>
                <w:sz w:val="28"/>
                <w:szCs w:val="28"/>
              </w:rPr>
              <w:t>Приложение №1 к паспорту муниципальной программы</w:t>
            </w:r>
          </w:p>
          <w:p w:rsidR="002F7CBA" w:rsidRPr="00893E75" w:rsidRDefault="002F7CBA" w:rsidP="00893E75">
            <w:pPr>
              <w:pStyle w:val="11"/>
              <w:ind w:firstLine="134"/>
              <w:rPr>
                <w:color w:val="000000"/>
                <w:sz w:val="28"/>
                <w:szCs w:val="28"/>
              </w:rPr>
            </w:pPr>
          </w:p>
        </w:tc>
      </w:tr>
      <w:tr w:rsidR="002F7CBA" w:rsidRPr="00893E75" w:rsidTr="00AA0FCF">
        <w:tc>
          <w:tcPr>
            <w:tcW w:w="3085" w:type="dxa"/>
            <w:tcBorders>
              <w:top w:val="single" w:sz="4" w:space="0" w:color="000000"/>
              <w:left w:val="single" w:sz="4" w:space="0" w:color="000000"/>
              <w:bottom w:val="single" w:sz="4" w:space="0" w:color="000000"/>
              <w:right w:val="single" w:sz="4" w:space="0" w:color="000000"/>
            </w:tcBorders>
          </w:tcPr>
          <w:p w:rsidR="002F7CBA" w:rsidRPr="00893E75" w:rsidRDefault="002F7CBA" w:rsidP="00893E75">
            <w:pPr>
              <w:pStyle w:val="11"/>
              <w:ind w:firstLine="0"/>
              <w:rPr>
                <w:color w:val="000000"/>
                <w:sz w:val="28"/>
                <w:szCs w:val="28"/>
              </w:rPr>
            </w:pPr>
            <w:r w:rsidRPr="00893E75">
              <w:rPr>
                <w:color w:val="000000"/>
                <w:sz w:val="28"/>
                <w:szCs w:val="28"/>
              </w:rPr>
              <w:t>Ресурсное обеспечение муниципальной программы, в том числе по годам реализации программы</w:t>
            </w:r>
          </w:p>
          <w:p w:rsidR="002F7CBA" w:rsidRPr="00893E75" w:rsidRDefault="002F7CBA" w:rsidP="00893E75">
            <w:pPr>
              <w:pStyle w:val="11"/>
              <w:rPr>
                <w:b/>
                <w:color w:val="000000"/>
                <w:sz w:val="28"/>
                <w:szCs w:val="28"/>
              </w:rPr>
            </w:pPr>
          </w:p>
        </w:tc>
        <w:tc>
          <w:tcPr>
            <w:tcW w:w="5918" w:type="dxa"/>
            <w:tcBorders>
              <w:top w:val="single" w:sz="4" w:space="0" w:color="000000"/>
              <w:left w:val="single" w:sz="4" w:space="0" w:color="000000"/>
              <w:bottom w:val="single" w:sz="4" w:space="0" w:color="000000"/>
              <w:right w:val="single" w:sz="4" w:space="0" w:color="000000"/>
            </w:tcBorders>
          </w:tcPr>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Объем финансирования программы составит 5202</w:t>
            </w:r>
            <w:r w:rsidR="00F16B41" w:rsidRPr="00893E75">
              <w:rPr>
                <w:rFonts w:ascii="Times New Roman" w:hAnsi="Times New Roman"/>
                <w:color w:val="000000"/>
                <w:sz w:val="28"/>
                <w:szCs w:val="28"/>
              </w:rPr>
              <w:t>708,9</w:t>
            </w:r>
            <w:r w:rsidRPr="00893E75">
              <w:rPr>
                <w:rFonts w:ascii="Times New Roman" w:hAnsi="Times New Roman"/>
                <w:color w:val="000000"/>
                <w:sz w:val="28"/>
                <w:szCs w:val="28"/>
              </w:rPr>
              <w:t xml:space="preserve"> тыс. рублей, в том числе:</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по годам реализации:</w:t>
            </w:r>
          </w:p>
          <w:p w:rsidR="002F7CBA" w:rsidRPr="00893E75" w:rsidRDefault="002F7CBA" w:rsidP="00893E75">
            <w:pPr>
              <w:shd w:val="clear" w:color="auto" w:fill="FFFFFF"/>
              <w:spacing w:after="0" w:line="240" w:lineRule="auto"/>
              <w:rPr>
                <w:rFonts w:ascii="Times New Roman" w:hAnsi="Times New Roman"/>
                <w:sz w:val="28"/>
                <w:szCs w:val="28"/>
              </w:rPr>
            </w:pPr>
            <w:r w:rsidRPr="00893E75">
              <w:rPr>
                <w:rFonts w:ascii="Times New Roman" w:hAnsi="Times New Roman"/>
                <w:color w:val="000000"/>
                <w:sz w:val="28"/>
                <w:szCs w:val="28"/>
              </w:rPr>
              <w:t xml:space="preserve">2026 год </w:t>
            </w:r>
            <w:r w:rsidR="00102B32" w:rsidRPr="00893E75">
              <w:rPr>
                <w:rFonts w:ascii="Times New Roman" w:hAnsi="Times New Roman"/>
                <w:color w:val="000000"/>
                <w:sz w:val="28"/>
                <w:szCs w:val="28"/>
              </w:rPr>
              <w:t>- 1913087</w:t>
            </w:r>
            <w:r w:rsidRPr="00893E75">
              <w:rPr>
                <w:rFonts w:ascii="Times New Roman" w:hAnsi="Times New Roman"/>
                <w:color w:val="000000"/>
                <w:sz w:val="28"/>
                <w:szCs w:val="28"/>
              </w:rPr>
              <w:t xml:space="preserve">,6 </w:t>
            </w:r>
            <w:r w:rsidR="00102B32" w:rsidRPr="00893E75">
              <w:rPr>
                <w:rFonts w:ascii="Times New Roman" w:hAnsi="Times New Roman"/>
                <w:color w:val="000000"/>
                <w:sz w:val="28"/>
                <w:szCs w:val="28"/>
              </w:rPr>
              <w:t>тыс. рублей</w:t>
            </w:r>
          </w:p>
          <w:p w:rsidR="002F7CBA" w:rsidRPr="00893E75" w:rsidRDefault="002F7CBA" w:rsidP="00893E75">
            <w:pPr>
              <w:shd w:val="clear" w:color="auto" w:fill="FFFFFF"/>
              <w:spacing w:after="0" w:line="240" w:lineRule="auto"/>
              <w:rPr>
                <w:rFonts w:ascii="Times New Roman" w:hAnsi="Times New Roman"/>
                <w:sz w:val="28"/>
                <w:szCs w:val="28"/>
              </w:rPr>
            </w:pPr>
            <w:r w:rsidRPr="00893E75">
              <w:rPr>
                <w:rFonts w:ascii="Times New Roman" w:hAnsi="Times New Roman"/>
                <w:color w:val="000000"/>
                <w:sz w:val="28"/>
                <w:szCs w:val="28"/>
              </w:rPr>
              <w:t xml:space="preserve">2027 год </w:t>
            </w:r>
            <w:r w:rsidR="00102B32" w:rsidRPr="00893E75">
              <w:rPr>
                <w:rFonts w:ascii="Times New Roman" w:hAnsi="Times New Roman"/>
                <w:color w:val="000000"/>
                <w:sz w:val="28"/>
                <w:szCs w:val="28"/>
              </w:rPr>
              <w:t>- 1651127</w:t>
            </w:r>
            <w:r w:rsidRPr="00893E75">
              <w:rPr>
                <w:rFonts w:ascii="Times New Roman" w:hAnsi="Times New Roman"/>
                <w:color w:val="000000"/>
                <w:sz w:val="28"/>
                <w:szCs w:val="28"/>
              </w:rPr>
              <w:t>,</w:t>
            </w:r>
            <w:r w:rsidR="00102B32" w:rsidRPr="00893E75">
              <w:rPr>
                <w:rFonts w:ascii="Times New Roman" w:hAnsi="Times New Roman"/>
                <w:color w:val="000000"/>
                <w:sz w:val="28"/>
                <w:szCs w:val="28"/>
              </w:rPr>
              <w:t>4тыс. рублей</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 xml:space="preserve">2028 год </w:t>
            </w:r>
            <w:r w:rsidR="00102B32" w:rsidRPr="00893E75">
              <w:rPr>
                <w:rFonts w:ascii="Times New Roman" w:hAnsi="Times New Roman"/>
                <w:color w:val="000000"/>
                <w:sz w:val="28"/>
                <w:szCs w:val="28"/>
              </w:rPr>
              <w:t>- 1638</w:t>
            </w:r>
            <w:r w:rsidR="00F16B41" w:rsidRPr="00893E75">
              <w:rPr>
                <w:rFonts w:ascii="Times New Roman" w:hAnsi="Times New Roman"/>
                <w:color w:val="000000"/>
                <w:sz w:val="28"/>
                <w:szCs w:val="28"/>
              </w:rPr>
              <w:t>4</w:t>
            </w:r>
            <w:r w:rsidR="00102B32" w:rsidRPr="00893E75">
              <w:rPr>
                <w:rFonts w:ascii="Times New Roman" w:hAnsi="Times New Roman"/>
                <w:color w:val="000000"/>
                <w:sz w:val="28"/>
                <w:szCs w:val="28"/>
              </w:rPr>
              <w:t>9</w:t>
            </w:r>
            <w:r w:rsidR="00F16B41" w:rsidRPr="00893E75">
              <w:rPr>
                <w:rFonts w:ascii="Times New Roman" w:hAnsi="Times New Roman"/>
                <w:color w:val="000000"/>
                <w:sz w:val="28"/>
                <w:szCs w:val="28"/>
              </w:rPr>
              <w:t>3</w:t>
            </w:r>
            <w:r w:rsidRPr="00893E75">
              <w:rPr>
                <w:rFonts w:ascii="Times New Roman" w:hAnsi="Times New Roman"/>
                <w:color w:val="000000"/>
                <w:sz w:val="28"/>
                <w:szCs w:val="28"/>
              </w:rPr>
              <w:t xml:space="preserve">,9 </w:t>
            </w:r>
            <w:r w:rsidR="00102B32" w:rsidRPr="00893E75">
              <w:rPr>
                <w:rFonts w:ascii="Times New Roman" w:hAnsi="Times New Roman"/>
                <w:color w:val="000000"/>
                <w:sz w:val="28"/>
                <w:szCs w:val="28"/>
              </w:rPr>
              <w:t>тыс. рублей</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Из них:</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из средств краевого бюджета– 3483930,3 тыс. рублей, в том числе</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 xml:space="preserve">в 2026 году </w:t>
            </w:r>
            <w:r w:rsidR="00102B32" w:rsidRPr="00893E75">
              <w:rPr>
                <w:rFonts w:ascii="Times New Roman" w:hAnsi="Times New Roman"/>
                <w:color w:val="000000"/>
                <w:sz w:val="28"/>
                <w:szCs w:val="28"/>
              </w:rPr>
              <w:t>- 1170059</w:t>
            </w:r>
            <w:r w:rsidRPr="00893E75">
              <w:rPr>
                <w:rFonts w:ascii="Times New Roman" w:hAnsi="Times New Roman"/>
                <w:color w:val="000000"/>
                <w:sz w:val="28"/>
                <w:szCs w:val="28"/>
              </w:rPr>
              <w:t>,8 тыс.рублей</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 xml:space="preserve">в 2027 году </w:t>
            </w:r>
            <w:r w:rsidR="00102B32" w:rsidRPr="00893E75">
              <w:rPr>
                <w:rFonts w:ascii="Times New Roman" w:hAnsi="Times New Roman"/>
                <w:color w:val="000000"/>
                <w:sz w:val="28"/>
                <w:szCs w:val="28"/>
              </w:rPr>
              <w:t>- 1165644</w:t>
            </w:r>
            <w:r w:rsidRPr="00893E75">
              <w:rPr>
                <w:rFonts w:ascii="Times New Roman" w:hAnsi="Times New Roman"/>
                <w:color w:val="000000"/>
                <w:sz w:val="28"/>
                <w:szCs w:val="28"/>
              </w:rPr>
              <w:t>,5 тыс.рублей</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 xml:space="preserve">в 2028 году </w:t>
            </w:r>
            <w:r w:rsidR="00102B32" w:rsidRPr="00893E75">
              <w:rPr>
                <w:rFonts w:ascii="Times New Roman" w:hAnsi="Times New Roman"/>
                <w:color w:val="000000"/>
                <w:sz w:val="28"/>
                <w:szCs w:val="28"/>
              </w:rPr>
              <w:t>- 1148226</w:t>
            </w:r>
            <w:r w:rsidRPr="00893E75">
              <w:rPr>
                <w:rFonts w:ascii="Times New Roman" w:hAnsi="Times New Roman"/>
                <w:color w:val="000000"/>
                <w:sz w:val="28"/>
                <w:szCs w:val="28"/>
              </w:rPr>
              <w:t>,0 тыс.рублей</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из средств местного бюджета –1718</w:t>
            </w:r>
            <w:r w:rsidR="00102B32" w:rsidRPr="00893E75">
              <w:rPr>
                <w:rFonts w:ascii="Times New Roman" w:hAnsi="Times New Roman"/>
                <w:color w:val="000000"/>
                <w:sz w:val="28"/>
                <w:szCs w:val="28"/>
              </w:rPr>
              <w:t xml:space="preserve">683,6 </w:t>
            </w:r>
            <w:r w:rsidRPr="00893E75">
              <w:rPr>
                <w:rFonts w:ascii="Times New Roman" w:hAnsi="Times New Roman"/>
                <w:color w:val="000000"/>
                <w:sz w:val="28"/>
                <w:szCs w:val="28"/>
              </w:rPr>
              <w:t>тыс. рублей, в том числе</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в 2026 году – </w:t>
            </w:r>
            <w:r w:rsidRPr="00893E75">
              <w:rPr>
                <w:rFonts w:ascii="Times New Roman" w:hAnsi="Times New Roman"/>
                <w:sz w:val="28"/>
                <w:szCs w:val="28"/>
              </w:rPr>
              <w:t>743027,8 тыс.</w:t>
            </w:r>
            <w:r w:rsidRPr="00893E75">
              <w:rPr>
                <w:rFonts w:ascii="Times New Roman" w:hAnsi="Times New Roman"/>
                <w:color w:val="000000"/>
                <w:sz w:val="28"/>
                <w:szCs w:val="28"/>
              </w:rPr>
              <w:t>рублей;</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в 2027 году – </w:t>
            </w:r>
            <w:r w:rsidR="00102B32" w:rsidRPr="00893E75">
              <w:rPr>
                <w:rFonts w:ascii="Times New Roman" w:hAnsi="Times New Roman"/>
                <w:sz w:val="28"/>
                <w:szCs w:val="28"/>
              </w:rPr>
              <w:t>485482,9</w:t>
            </w:r>
            <w:r w:rsidRPr="00893E75">
              <w:rPr>
                <w:rFonts w:ascii="Times New Roman" w:hAnsi="Times New Roman"/>
                <w:sz w:val="28"/>
                <w:szCs w:val="28"/>
              </w:rPr>
              <w:t>тыс.</w:t>
            </w:r>
            <w:r w:rsidRPr="00893E75">
              <w:rPr>
                <w:rFonts w:ascii="Times New Roman" w:hAnsi="Times New Roman"/>
                <w:color w:val="000000"/>
                <w:sz w:val="28"/>
                <w:szCs w:val="28"/>
              </w:rPr>
              <w:t xml:space="preserve">рублей;       </w:t>
            </w:r>
          </w:p>
          <w:p w:rsidR="002F7CBA" w:rsidRPr="00893E75" w:rsidRDefault="002F7CBA" w:rsidP="00893E75">
            <w:pPr>
              <w:spacing w:after="0" w:line="240" w:lineRule="auto"/>
              <w:rPr>
                <w:rFonts w:ascii="Times New Roman" w:hAnsi="Times New Roman"/>
                <w:sz w:val="28"/>
                <w:szCs w:val="28"/>
              </w:rPr>
            </w:pPr>
            <w:r w:rsidRPr="00893E75">
              <w:rPr>
                <w:rFonts w:ascii="Times New Roman" w:hAnsi="Times New Roman"/>
                <w:color w:val="000000"/>
                <w:sz w:val="28"/>
                <w:szCs w:val="28"/>
              </w:rPr>
              <w:t>в 2028 году – </w:t>
            </w:r>
            <w:r w:rsidRPr="00893E75">
              <w:rPr>
                <w:rFonts w:ascii="Times New Roman" w:hAnsi="Times New Roman"/>
                <w:sz w:val="28"/>
                <w:szCs w:val="28"/>
              </w:rPr>
              <w:t>490</w:t>
            </w:r>
            <w:r w:rsidR="00F16B41" w:rsidRPr="00893E75">
              <w:rPr>
                <w:rFonts w:ascii="Times New Roman" w:hAnsi="Times New Roman"/>
                <w:sz w:val="28"/>
                <w:szCs w:val="28"/>
              </w:rPr>
              <w:t>267</w:t>
            </w:r>
            <w:r w:rsidRPr="00893E75">
              <w:rPr>
                <w:rFonts w:ascii="Times New Roman" w:hAnsi="Times New Roman"/>
                <w:sz w:val="28"/>
                <w:szCs w:val="28"/>
              </w:rPr>
              <w:t>,9 тыс.</w:t>
            </w:r>
            <w:r w:rsidRPr="00893E75">
              <w:rPr>
                <w:rFonts w:ascii="Times New Roman" w:hAnsi="Times New Roman"/>
                <w:color w:val="000000"/>
                <w:sz w:val="28"/>
                <w:szCs w:val="28"/>
              </w:rPr>
              <w:t>рублей;</w:t>
            </w:r>
          </w:p>
        </w:tc>
      </w:tr>
    </w:tbl>
    <w:p w:rsidR="002F7CBA" w:rsidRPr="00893E75" w:rsidRDefault="002F7CBA" w:rsidP="00893E75">
      <w:pPr>
        <w:spacing w:after="0" w:line="240" w:lineRule="auto"/>
        <w:ind w:firstLine="709"/>
        <w:jc w:val="center"/>
        <w:rPr>
          <w:rFonts w:ascii="Times New Roman" w:hAnsi="Times New Roman"/>
          <w:color w:val="000000"/>
          <w:sz w:val="28"/>
          <w:szCs w:val="28"/>
        </w:rPr>
      </w:pPr>
    </w:p>
    <w:p w:rsidR="002F7CBA" w:rsidRPr="00893E75" w:rsidRDefault="002F7CBA" w:rsidP="00893E75">
      <w:pPr>
        <w:pStyle w:val="11"/>
        <w:numPr>
          <w:ilvl w:val="0"/>
          <w:numId w:val="43"/>
        </w:numPr>
        <w:jc w:val="center"/>
        <w:rPr>
          <w:color w:val="000000"/>
          <w:sz w:val="28"/>
          <w:szCs w:val="28"/>
          <w:u w:val="single"/>
        </w:rPr>
      </w:pPr>
      <w:r w:rsidRPr="00893E75">
        <w:rPr>
          <w:color w:val="000000"/>
          <w:sz w:val="28"/>
          <w:szCs w:val="28"/>
          <w:u w:val="single"/>
        </w:rPr>
        <w:t>Характеристика текущего состояния в отрасли «Образование»,</w:t>
      </w:r>
    </w:p>
    <w:p w:rsidR="002F7CBA" w:rsidRPr="00893E75" w:rsidRDefault="002F7CBA" w:rsidP="00893E75">
      <w:pPr>
        <w:pStyle w:val="11"/>
        <w:ind w:firstLine="709"/>
        <w:jc w:val="center"/>
        <w:rPr>
          <w:color w:val="000000"/>
          <w:sz w:val="28"/>
          <w:szCs w:val="28"/>
          <w:u w:val="single"/>
        </w:rPr>
      </w:pPr>
      <w:r w:rsidRPr="00893E75">
        <w:rPr>
          <w:color w:val="000000"/>
          <w:sz w:val="28"/>
          <w:szCs w:val="28"/>
          <w:u w:val="single"/>
        </w:rPr>
        <w:t xml:space="preserve">основные показатели социально-экономического развития </w:t>
      </w:r>
      <w:r w:rsidRPr="00893E75">
        <w:rPr>
          <w:sz w:val="28"/>
          <w:szCs w:val="28"/>
          <w:u w:val="single"/>
        </w:rPr>
        <w:t xml:space="preserve">Иланско-Нижнеингашского муниципального округа </w:t>
      </w:r>
    </w:p>
    <w:p w:rsidR="002F7CBA" w:rsidRPr="00893E75" w:rsidRDefault="002F7CBA" w:rsidP="00893E75">
      <w:pPr>
        <w:pStyle w:val="11"/>
        <w:ind w:firstLine="709"/>
        <w:jc w:val="center"/>
        <w:rPr>
          <w:color w:val="000000"/>
          <w:sz w:val="28"/>
          <w:szCs w:val="28"/>
          <w:u w:val="single"/>
        </w:rPr>
      </w:pPr>
    </w:p>
    <w:p w:rsidR="00B31923" w:rsidRPr="00893E75" w:rsidRDefault="00B31923" w:rsidP="00893E75">
      <w:pPr>
        <w:pStyle w:val="af5"/>
        <w:spacing w:after="0" w:line="240" w:lineRule="auto"/>
        <w:ind w:firstLine="708"/>
        <w:jc w:val="both"/>
        <w:rPr>
          <w:rFonts w:ascii="Times New Roman" w:hAnsi="Times New Roman"/>
          <w:sz w:val="28"/>
          <w:szCs w:val="28"/>
        </w:rPr>
      </w:pPr>
      <w:r w:rsidRPr="00893E75">
        <w:rPr>
          <w:rFonts w:ascii="Times New Roman" w:hAnsi="Times New Roman"/>
          <w:sz w:val="28"/>
          <w:szCs w:val="28"/>
        </w:rPr>
        <w:t>Программа развития муниципальной системы образования Округа разработана с учетом приоритетов государственной образовательной политики, перспектив социально-экономического развития Красноярского края, а также в целях реализации задач национальных проектов.</w:t>
      </w:r>
    </w:p>
    <w:p w:rsidR="00F9317B" w:rsidRPr="00893E75" w:rsidRDefault="002F7CBA" w:rsidP="00893E75">
      <w:pPr>
        <w:tabs>
          <w:tab w:val="left" w:pos="210"/>
        </w:tabs>
        <w:spacing w:after="0" w:line="240" w:lineRule="auto"/>
        <w:ind w:firstLine="709"/>
        <w:jc w:val="both"/>
        <w:rPr>
          <w:rFonts w:ascii="Times New Roman" w:hAnsi="Times New Roman"/>
          <w:color w:val="000000"/>
          <w:sz w:val="28"/>
          <w:szCs w:val="28"/>
        </w:rPr>
      </w:pPr>
      <w:r w:rsidRPr="00893E75">
        <w:rPr>
          <w:rFonts w:ascii="Times New Roman" w:hAnsi="Times New Roman"/>
          <w:color w:val="000000"/>
          <w:sz w:val="28"/>
          <w:szCs w:val="28"/>
        </w:rPr>
        <w:t xml:space="preserve">Образование </w:t>
      </w:r>
      <w:r w:rsidRPr="00893E75">
        <w:rPr>
          <w:rFonts w:ascii="Times New Roman" w:hAnsi="Times New Roman"/>
          <w:sz w:val="28"/>
          <w:szCs w:val="28"/>
        </w:rPr>
        <w:t>Иланско-Нижнеингашского муниципального округа</w:t>
      </w:r>
      <w:r w:rsidRPr="00893E75">
        <w:rPr>
          <w:rFonts w:ascii="Times New Roman" w:hAnsi="Times New Roman"/>
          <w:color w:val="000000"/>
          <w:sz w:val="28"/>
          <w:szCs w:val="28"/>
        </w:rPr>
        <w:t xml:space="preserve">, развивающееся в новых системных условиях модернизации, является инструментом социально-экономического развития округа. </w:t>
      </w:r>
    </w:p>
    <w:p w:rsidR="00C20A09" w:rsidRPr="00893E75" w:rsidRDefault="00C20A09" w:rsidP="00893E75">
      <w:pPr>
        <w:pStyle w:val="af5"/>
        <w:spacing w:after="0" w:line="240" w:lineRule="auto"/>
        <w:ind w:firstLine="708"/>
        <w:jc w:val="both"/>
        <w:rPr>
          <w:rFonts w:ascii="Times New Roman" w:hAnsi="Times New Roman"/>
          <w:sz w:val="28"/>
          <w:szCs w:val="28"/>
          <w:shd w:val="clear" w:color="auto" w:fill="FFFFFF"/>
        </w:rPr>
      </w:pPr>
      <w:r w:rsidRPr="00893E75">
        <w:rPr>
          <w:rFonts w:ascii="Times New Roman" w:hAnsi="Times New Roman"/>
          <w:sz w:val="28"/>
          <w:szCs w:val="28"/>
          <w:shd w:val="clear" w:color="auto" w:fill="FFFFFF"/>
        </w:rPr>
        <w:t>Реализация приоритетных направлений развития муниципальной системы образования, направленных на формирование новой образовательной среды, обновление содержания образования, образовательных технологий, учитывающих особые образовательные потребности обучающихся, повлияет на мотивационную заинтересованность ребенка к процессу обучения, обеспечит возможность предоставления каждому ребенку права выбора и формирования собственной образовательной траектории, что позволит качественно улучшить образовательный процесс каждого ребенка.</w:t>
      </w:r>
    </w:p>
    <w:p w:rsidR="00BC3B17" w:rsidRPr="00893E75" w:rsidRDefault="00BC3B17" w:rsidP="00893E75">
      <w:pPr>
        <w:autoSpaceDE w:val="0"/>
        <w:autoSpaceDN w:val="0"/>
        <w:adjustRightInd w:val="0"/>
        <w:spacing w:after="0" w:line="240" w:lineRule="auto"/>
        <w:ind w:firstLine="539"/>
        <w:jc w:val="both"/>
        <w:rPr>
          <w:rFonts w:ascii="Times New Roman" w:hAnsi="Times New Roman"/>
          <w:sz w:val="28"/>
          <w:szCs w:val="28"/>
        </w:rPr>
      </w:pPr>
      <w:r w:rsidRPr="00893E75">
        <w:rPr>
          <w:rFonts w:ascii="Times New Roman" w:hAnsi="Times New Roman"/>
          <w:sz w:val="28"/>
          <w:szCs w:val="28"/>
        </w:rPr>
        <w:t>По состоянию на 01.</w:t>
      </w:r>
      <w:r w:rsidR="00F41B1C" w:rsidRPr="00893E75">
        <w:rPr>
          <w:rFonts w:ascii="Times New Roman" w:hAnsi="Times New Roman"/>
          <w:sz w:val="28"/>
          <w:szCs w:val="28"/>
        </w:rPr>
        <w:t>10</w:t>
      </w:r>
      <w:r w:rsidRPr="00893E75">
        <w:rPr>
          <w:rFonts w:ascii="Times New Roman" w:hAnsi="Times New Roman"/>
          <w:sz w:val="28"/>
          <w:szCs w:val="28"/>
        </w:rPr>
        <w:t>.2025 сеть муниципальных образовательных учреждений выглядит следующим образом:</w:t>
      </w:r>
    </w:p>
    <w:p w:rsidR="00BC3B17" w:rsidRPr="00893E75" w:rsidRDefault="00BC3B17" w:rsidP="00893E75">
      <w:pPr>
        <w:autoSpaceDE w:val="0"/>
        <w:autoSpaceDN w:val="0"/>
        <w:adjustRightInd w:val="0"/>
        <w:spacing w:after="0" w:line="240" w:lineRule="auto"/>
        <w:jc w:val="both"/>
        <w:outlineLvl w:val="0"/>
        <w:rPr>
          <w:rFonts w:ascii="Times New Roman" w:hAnsi="Times New Roman"/>
          <w:sz w:val="28"/>
          <w:szCs w:val="28"/>
        </w:rPr>
      </w:pPr>
    </w:p>
    <w:tbl>
      <w:tblPr>
        <w:tblW w:w="8784" w:type="dxa"/>
        <w:tblLayout w:type="fixed"/>
        <w:tblCellMar>
          <w:top w:w="102" w:type="dxa"/>
          <w:left w:w="62" w:type="dxa"/>
          <w:bottom w:w="102" w:type="dxa"/>
          <w:right w:w="62" w:type="dxa"/>
        </w:tblCellMar>
        <w:tblLook w:val="0000"/>
      </w:tblPr>
      <w:tblGrid>
        <w:gridCol w:w="420"/>
        <w:gridCol w:w="6083"/>
        <w:gridCol w:w="2281"/>
      </w:tblGrid>
      <w:tr w:rsidR="00BC3B17" w:rsidRPr="00893E75" w:rsidTr="00FA5720">
        <w:trPr>
          <w:trHeight w:val="555"/>
        </w:trPr>
        <w:tc>
          <w:tcPr>
            <w:tcW w:w="420"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N п/п</w:t>
            </w:r>
          </w:p>
        </w:tc>
        <w:tc>
          <w:tcPr>
            <w:tcW w:w="6083"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Наименование</w:t>
            </w:r>
          </w:p>
        </w:tc>
        <w:tc>
          <w:tcPr>
            <w:tcW w:w="2281"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Количество, ед.</w:t>
            </w:r>
          </w:p>
        </w:tc>
      </w:tr>
      <w:tr w:rsidR="00BC3B17" w:rsidRPr="00893E75" w:rsidTr="00FA5720">
        <w:trPr>
          <w:trHeight w:val="270"/>
        </w:trPr>
        <w:tc>
          <w:tcPr>
            <w:tcW w:w="420"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1</w:t>
            </w:r>
          </w:p>
        </w:tc>
        <w:tc>
          <w:tcPr>
            <w:tcW w:w="6083"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Сеть учреждений отрасли "Образование", в том числе:</w:t>
            </w:r>
          </w:p>
        </w:tc>
        <w:tc>
          <w:tcPr>
            <w:tcW w:w="2281" w:type="dxa"/>
            <w:tcBorders>
              <w:top w:val="single" w:sz="4" w:space="0" w:color="auto"/>
              <w:left w:val="single" w:sz="4" w:space="0" w:color="auto"/>
              <w:bottom w:val="single" w:sz="4" w:space="0" w:color="auto"/>
              <w:right w:val="single" w:sz="4" w:space="0" w:color="auto"/>
            </w:tcBorders>
          </w:tcPr>
          <w:p w:rsidR="00BC3B17" w:rsidRPr="00893E75" w:rsidRDefault="00FA5720"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43</w:t>
            </w:r>
          </w:p>
        </w:tc>
      </w:tr>
      <w:tr w:rsidR="00BC3B17" w:rsidRPr="00893E75" w:rsidTr="00FA5720">
        <w:trPr>
          <w:trHeight w:val="285"/>
        </w:trPr>
        <w:tc>
          <w:tcPr>
            <w:tcW w:w="420"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2</w:t>
            </w:r>
          </w:p>
        </w:tc>
        <w:tc>
          <w:tcPr>
            <w:tcW w:w="6083"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Дошкольные учреждения</w:t>
            </w:r>
          </w:p>
        </w:tc>
        <w:tc>
          <w:tcPr>
            <w:tcW w:w="2281" w:type="dxa"/>
            <w:tcBorders>
              <w:top w:val="single" w:sz="4" w:space="0" w:color="auto"/>
              <w:left w:val="single" w:sz="4" w:space="0" w:color="auto"/>
              <w:bottom w:val="single" w:sz="4" w:space="0" w:color="auto"/>
              <w:right w:val="single" w:sz="4" w:space="0" w:color="auto"/>
            </w:tcBorders>
          </w:tcPr>
          <w:p w:rsidR="00BC3B17" w:rsidRPr="00893E75" w:rsidRDefault="00337EC1"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13</w:t>
            </w:r>
          </w:p>
        </w:tc>
      </w:tr>
      <w:tr w:rsidR="00BC3B17" w:rsidRPr="00893E75" w:rsidTr="00FA5720">
        <w:trPr>
          <w:trHeight w:val="270"/>
        </w:trPr>
        <w:tc>
          <w:tcPr>
            <w:tcW w:w="420"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3</w:t>
            </w:r>
          </w:p>
        </w:tc>
        <w:tc>
          <w:tcPr>
            <w:tcW w:w="6083"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Общеобразовательные учреждения</w:t>
            </w:r>
          </w:p>
        </w:tc>
        <w:tc>
          <w:tcPr>
            <w:tcW w:w="2281" w:type="dxa"/>
            <w:tcBorders>
              <w:top w:val="single" w:sz="4" w:space="0" w:color="auto"/>
              <w:left w:val="single" w:sz="4" w:space="0" w:color="auto"/>
              <w:bottom w:val="single" w:sz="4" w:space="0" w:color="auto"/>
              <w:right w:val="single" w:sz="4" w:space="0" w:color="auto"/>
            </w:tcBorders>
          </w:tcPr>
          <w:p w:rsidR="00BC3B17" w:rsidRPr="00893E75" w:rsidRDefault="00337EC1"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2</w:t>
            </w:r>
            <w:r w:rsidR="00762662" w:rsidRPr="00893E75">
              <w:rPr>
                <w:rFonts w:ascii="Times New Roman" w:hAnsi="Times New Roman"/>
                <w:sz w:val="28"/>
                <w:szCs w:val="28"/>
              </w:rPr>
              <w:t>8</w:t>
            </w:r>
          </w:p>
        </w:tc>
      </w:tr>
      <w:tr w:rsidR="00BC3B17" w:rsidRPr="00893E75" w:rsidTr="00FA5720">
        <w:trPr>
          <w:trHeight w:val="285"/>
        </w:trPr>
        <w:tc>
          <w:tcPr>
            <w:tcW w:w="420"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4</w:t>
            </w:r>
          </w:p>
        </w:tc>
        <w:tc>
          <w:tcPr>
            <w:tcW w:w="6083"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Учреждения дополнительного образования детей</w:t>
            </w:r>
          </w:p>
        </w:tc>
        <w:tc>
          <w:tcPr>
            <w:tcW w:w="2281" w:type="dxa"/>
            <w:tcBorders>
              <w:top w:val="single" w:sz="4" w:space="0" w:color="auto"/>
              <w:left w:val="single" w:sz="4" w:space="0" w:color="auto"/>
              <w:bottom w:val="single" w:sz="4" w:space="0" w:color="auto"/>
              <w:right w:val="single" w:sz="4" w:space="0" w:color="auto"/>
            </w:tcBorders>
          </w:tcPr>
          <w:p w:rsidR="00BC3B17" w:rsidRPr="00893E75" w:rsidRDefault="00337EC1"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2</w:t>
            </w:r>
          </w:p>
        </w:tc>
      </w:tr>
      <w:tr w:rsidR="00BC3B17" w:rsidRPr="00893E75" w:rsidTr="00FA5720">
        <w:trPr>
          <w:trHeight w:val="555"/>
        </w:trPr>
        <w:tc>
          <w:tcPr>
            <w:tcW w:w="420" w:type="dxa"/>
            <w:tcBorders>
              <w:top w:val="single" w:sz="4" w:space="0" w:color="auto"/>
              <w:left w:val="single" w:sz="4" w:space="0" w:color="auto"/>
              <w:bottom w:val="single" w:sz="4" w:space="0" w:color="auto"/>
              <w:right w:val="single" w:sz="4" w:space="0" w:color="auto"/>
            </w:tcBorders>
          </w:tcPr>
          <w:p w:rsidR="00BC3B17" w:rsidRPr="00893E75" w:rsidRDefault="00BE03CC"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5</w:t>
            </w:r>
          </w:p>
        </w:tc>
        <w:tc>
          <w:tcPr>
            <w:tcW w:w="6083"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Количество учащихся в муниципальных общеобразовательных учреждениях</w:t>
            </w:r>
          </w:p>
        </w:tc>
        <w:tc>
          <w:tcPr>
            <w:tcW w:w="2281" w:type="dxa"/>
            <w:tcBorders>
              <w:top w:val="single" w:sz="4" w:space="0" w:color="auto"/>
              <w:left w:val="single" w:sz="4" w:space="0" w:color="auto"/>
              <w:bottom w:val="single" w:sz="4" w:space="0" w:color="auto"/>
              <w:right w:val="single" w:sz="4" w:space="0" w:color="auto"/>
            </w:tcBorders>
          </w:tcPr>
          <w:p w:rsidR="00BC3B17" w:rsidRPr="00893E75" w:rsidRDefault="00337EC1"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5358</w:t>
            </w:r>
          </w:p>
        </w:tc>
      </w:tr>
      <w:tr w:rsidR="00BC3B17" w:rsidRPr="00893E75" w:rsidTr="00FA5720">
        <w:trPr>
          <w:trHeight w:val="555"/>
        </w:trPr>
        <w:tc>
          <w:tcPr>
            <w:tcW w:w="420" w:type="dxa"/>
            <w:tcBorders>
              <w:top w:val="single" w:sz="4" w:space="0" w:color="auto"/>
              <w:left w:val="single" w:sz="4" w:space="0" w:color="auto"/>
              <w:bottom w:val="single" w:sz="4" w:space="0" w:color="auto"/>
              <w:right w:val="single" w:sz="4" w:space="0" w:color="auto"/>
            </w:tcBorders>
          </w:tcPr>
          <w:p w:rsidR="00BC3B17" w:rsidRPr="00893E75" w:rsidRDefault="00BE03CC"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6</w:t>
            </w:r>
          </w:p>
        </w:tc>
        <w:tc>
          <w:tcPr>
            <w:tcW w:w="6083" w:type="dxa"/>
            <w:tcBorders>
              <w:top w:val="single" w:sz="4" w:space="0" w:color="auto"/>
              <w:left w:val="single" w:sz="4" w:space="0" w:color="auto"/>
              <w:bottom w:val="single" w:sz="4" w:space="0" w:color="auto"/>
              <w:right w:val="single" w:sz="4" w:space="0" w:color="auto"/>
            </w:tcBorders>
          </w:tcPr>
          <w:p w:rsidR="00BC3B17" w:rsidRPr="00893E75" w:rsidRDefault="00BC3B17"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Количество учащихся в учреждениях дополнительного образования детей</w:t>
            </w:r>
          </w:p>
        </w:tc>
        <w:tc>
          <w:tcPr>
            <w:tcW w:w="2281" w:type="dxa"/>
            <w:tcBorders>
              <w:top w:val="single" w:sz="4" w:space="0" w:color="auto"/>
              <w:left w:val="single" w:sz="4" w:space="0" w:color="auto"/>
              <w:bottom w:val="single" w:sz="4" w:space="0" w:color="auto"/>
              <w:right w:val="single" w:sz="4" w:space="0" w:color="auto"/>
            </w:tcBorders>
          </w:tcPr>
          <w:p w:rsidR="00BC3B17" w:rsidRPr="00893E75" w:rsidRDefault="00337EC1"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1225</w:t>
            </w:r>
          </w:p>
        </w:tc>
      </w:tr>
      <w:tr w:rsidR="00BE03CC" w:rsidRPr="00893E75" w:rsidTr="00FA5720">
        <w:trPr>
          <w:trHeight w:val="555"/>
        </w:trPr>
        <w:tc>
          <w:tcPr>
            <w:tcW w:w="420" w:type="dxa"/>
            <w:tcBorders>
              <w:top w:val="single" w:sz="4" w:space="0" w:color="auto"/>
              <w:left w:val="single" w:sz="4" w:space="0" w:color="auto"/>
              <w:bottom w:val="single" w:sz="4" w:space="0" w:color="auto"/>
              <w:right w:val="single" w:sz="4" w:space="0" w:color="auto"/>
            </w:tcBorders>
          </w:tcPr>
          <w:p w:rsidR="00BE03CC" w:rsidRPr="00893E75" w:rsidRDefault="00BE03CC"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7</w:t>
            </w:r>
          </w:p>
        </w:tc>
        <w:tc>
          <w:tcPr>
            <w:tcW w:w="6083" w:type="dxa"/>
            <w:tcBorders>
              <w:top w:val="single" w:sz="4" w:space="0" w:color="auto"/>
              <w:left w:val="single" w:sz="4" w:space="0" w:color="auto"/>
              <w:bottom w:val="single" w:sz="4" w:space="0" w:color="auto"/>
              <w:right w:val="single" w:sz="4" w:space="0" w:color="auto"/>
            </w:tcBorders>
          </w:tcPr>
          <w:p w:rsidR="00BE03CC" w:rsidRPr="00893E75" w:rsidRDefault="00BE03CC" w:rsidP="00893E75">
            <w:pPr>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Количество воспитанников в дошкольных учреждениях</w:t>
            </w:r>
          </w:p>
        </w:tc>
        <w:tc>
          <w:tcPr>
            <w:tcW w:w="2281" w:type="dxa"/>
            <w:tcBorders>
              <w:top w:val="single" w:sz="4" w:space="0" w:color="auto"/>
              <w:left w:val="single" w:sz="4" w:space="0" w:color="auto"/>
              <w:bottom w:val="single" w:sz="4" w:space="0" w:color="auto"/>
              <w:right w:val="single" w:sz="4" w:space="0" w:color="auto"/>
            </w:tcBorders>
          </w:tcPr>
          <w:p w:rsidR="00BE03CC" w:rsidRPr="00893E75" w:rsidRDefault="00BE03CC" w:rsidP="00893E75">
            <w:pPr>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1684</w:t>
            </w:r>
          </w:p>
        </w:tc>
      </w:tr>
    </w:tbl>
    <w:p w:rsidR="00BC3B17" w:rsidRPr="00893E75" w:rsidRDefault="00BC3B17" w:rsidP="00893E75">
      <w:pPr>
        <w:autoSpaceDE w:val="0"/>
        <w:autoSpaceDN w:val="0"/>
        <w:adjustRightInd w:val="0"/>
        <w:spacing w:after="0" w:line="240" w:lineRule="auto"/>
        <w:jc w:val="both"/>
        <w:rPr>
          <w:rFonts w:ascii="Times New Roman" w:hAnsi="Times New Roman"/>
          <w:sz w:val="28"/>
          <w:szCs w:val="28"/>
        </w:rPr>
      </w:pPr>
    </w:p>
    <w:p w:rsidR="006C79E7" w:rsidRPr="00893E75" w:rsidRDefault="006C79E7" w:rsidP="00893E75">
      <w:pPr>
        <w:autoSpaceDE w:val="0"/>
        <w:autoSpaceDN w:val="0"/>
        <w:adjustRightInd w:val="0"/>
        <w:spacing w:after="0" w:line="240" w:lineRule="auto"/>
        <w:ind w:firstLine="540"/>
        <w:jc w:val="both"/>
        <w:rPr>
          <w:rFonts w:ascii="Times New Roman" w:hAnsi="Times New Roman"/>
          <w:color w:val="000000"/>
          <w:sz w:val="28"/>
          <w:szCs w:val="28"/>
        </w:rPr>
      </w:pPr>
      <w:r w:rsidRPr="00893E75">
        <w:rPr>
          <w:rFonts w:ascii="Times New Roman" w:hAnsi="Times New Roman"/>
          <w:color w:val="000000"/>
          <w:sz w:val="28"/>
          <w:szCs w:val="28"/>
        </w:rPr>
        <w:t>Кроме того, в ведомственном подчинении управления образования находятся МКУ «Централизованная бухгалтерия учреждений образования», МКУ «Ресурсный центр в сфере образования», МКУ «Отдел бюджетного учета и планирования» и МКУ ХЭЦ «Забота-2».</w:t>
      </w:r>
    </w:p>
    <w:p w:rsidR="00BC3B17" w:rsidRPr="00893E75" w:rsidRDefault="00BC3B17" w:rsidP="00893E75">
      <w:pPr>
        <w:autoSpaceDE w:val="0"/>
        <w:autoSpaceDN w:val="0"/>
        <w:adjustRightInd w:val="0"/>
        <w:spacing w:after="0" w:line="240" w:lineRule="auto"/>
        <w:ind w:firstLine="540"/>
        <w:jc w:val="both"/>
        <w:rPr>
          <w:rFonts w:ascii="Times New Roman" w:hAnsi="Times New Roman"/>
          <w:color w:val="000000" w:themeColor="text1"/>
          <w:sz w:val="28"/>
          <w:szCs w:val="28"/>
        </w:rPr>
      </w:pPr>
      <w:r w:rsidRPr="00893E75">
        <w:rPr>
          <w:rFonts w:ascii="Times New Roman" w:hAnsi="Times New Roman"/>
          <w:sz w:val="28"/>
          <w:szCs w:val="28"/>
        </w:rPr>
        <w:t xml:space="preserve">Сеть учреждений </w:t>
      </w:r>
      <w:r w:rsidRPr="00893E75">
        <w:rPr>
          <w:rFonts w:ascii="Times New Roman" w:hAnsi="Times New Roman"/>
          <w:b/>
          <w:sz w:val="28"/>
          <w:szCs w:val="28"/>
        </w:rPr>
        <w:t>дошкольного</w:t>
      </w:r>
      <w:r w:rsidRPr="00893E75">
        <w:rPr>
          <w:rFonts w:ascii="Times New Roman" w:hAnsi="Times New Roman"/>
          <w:sz w:val="28"/>
          <w:szCs w:val="28"/>
        </w:rPr>
        <w:t xml:space="preserve"> образования округа представлена </w:t>
      </w:r>
      <w:r w:rsidR="00337EC1" w:rsidRPr="00893E75">
        <w:rPr>
          <w:rFonts w:ascii="Times New Roman" w:hAnsi="Times New Roman"/>
          <w:sz w:val="28"/>
          <w:szCs w:val="28"/>
        </w:rPr>
        <w:t>13</w:t>
      </w:r>
      <w:r w:rsidRPr="00893E75">
        <w:rPr>
          <w:rFonts w:ascii="Times New Roman" w:hAnsi="Times New Roman"/>
          <w:sz w:val="28"/>
          <w:szCs w:val="28"/>
        </w:rPr>
        <w:t xml:space="preserve"> муниципальными дошкольными образовательными учреждениями и </w:t>
      </w:r>
      <w:r w:rsidR="000327C7" w:rsidRPr="00893E75">
        <w:rPr>
          <w:rFonts w:ascii="Times New Roman" w:hAnsi="Times New Roman"/>
          <w:sz w:val="28"/>
          <w:szCs w:val="28"/>
        </w:rPr>
        <w:t>1</w:t>
      </w:r>
      <w:r w:rsidR="00337EC1" w:rsidRPr="00893E75">
        <w:rPr>
          <w:rFonts w:ascii="Times New Roman" w:hAnsi="Times New Roman"/>
          <w:sz w:val="28"/>
          <w:szCs w:val="28"/>
        </w:rPr>
        <w:t>3</w:t>
      </w:r>
      <w:r w:rsidR="00BE03CC" w:rsidRPr="00893E75">
        <w:rPr>
          <w:rFonts w:ascii="Times New Roman" w:hAnsi="Times New Roman"/>
          <w:sz w:val="28"/>
          <w:szCs w:val="28"/>
        </w:rPr>
        <w:t>группами дошкольного образования</w:t>
      </w:r>
      <w:r w:rsidRPr="00893E75">
        <w:rPr>
          <w:rFonts w:ascii="Times New Roman" w:hAnsi="Times New Roman"/>
          <w:sz w:val="28"/>
          <w:szCs w:val="28"/>
        </w:rPr>
        <w:t xml:space="preserve"> при </w:t>
      </w:r>
      <w:r w:rsidR="00BE03CC" w:rsidRPr="00893E75">
        <w:rPr>
          <w:rFonts w:ascii="Times New Roman" w:hAnsi="Times New Roman"/>
          <w:sz w:val="28"/>
          <w:szCs w:val="28"/>
        </w:rPr>
        <w:t xml:space="preserve">12 </w:t>
      </w:r>
      <w:r w:rsidRPr="00893E75">
        <w:rPr>
          <w:rFonts w:ascii="Times New Roman" w:hAnsi="Times New Roman"/>
          <w:sz w:val="28"/>
          <w:szCs w:val="28"/>
        </w:rPr>
        <w:t>общеобразовательных организациях</w:t>
      </w:r>
      <w:r w:rsidRPr="00893E75">
        <w:rPr>
          <w:rFonts w:ascii="Times New Roman" w:hAnsi="Times New Roman"/>
          <w:color w:val="000000" w:themeColor="text1"/>
          <w:sz w:val="28"/>
          <w:szCs w:val="28"/>
        </w:rPr>
        <w:t>.</w:t>
      </w:r>
      <w:r w:rsidR="004807AC" w:rsidRPr="00893E75">
        <w:rPr>
          <w:rFonts w:ascii="Times New Roman" w:hAnsi="Times New Roman"/>
          <w:color w:val="000000" w:themeColor="text1"/>
          <w:sz w:val="28"/>
          <w:szCs w:val="28"/>
          <w:shd w:val="clear" w:color="auto" w:fill="FFFFFF"/>
        </w:rPr>
        <w:t> (на 01.</w:t>
      </w:r>
      <w:r w:rsidR="00AE3FF6" w:rsidRPr="00893E75">
        <w:rPr>
          <w:rFonts w:ascii="Times New Roman" w:hAnsi="Times New Roman"/>
          <w:color w:val="000000" w:themeColor="text1"/>
          <w:sz w:val="28"/>
          <w:szCs w:val="28"/>
          <w:shd w:val="clear" w:color="auto" w:fill="FFFFFF"/>
        </w:rPr>
        <w:t>0</w:t>
      </w:r>
      <w:r w:rsidR="00D55521" w:rsidRPr="00893E75">
        <w:rPr>
          <w:rFonts w:ascii="Times New Roman" w:hAnsi="Times New Roman"/>
          <w:color w:val="000000" w:themeColor="text1"/>
          <w:sz w:val="28"/>
          <w:szCs w:val="28"/>
          <w:shd w:val="clear" w:color="auto" w:fill="FFFFFF"/>
        </w:rPr>
        <w:t>1</w:t>
      </w:r>
      <w:r w:rsidR="00AE3FF6" w:rsidRPr="00893E75">
        <w:rPr>
          <w:rFonts w:ascii="Times New Roman" w:hAnsi="Times New Roman"/>
          <w:color w:val="000000" w:themeColor="text1"/>
          <w:sz w:val="28"/>
          <w:szCs w:val="28"/>
          <w:shd w:val="clear" w:color="auto" w:fill="FFFFFF"/>
        </w:rPr>
        <w:t>.2025</w:t>
      </w:r>
      <w:r w:rsidR="004807AC" w:rsidRPr="00893E75">
        <w:rPr>
          <w:rFonts w:ascii="Times New Roman" w:hAnsi="Times New Roman"/>
          <w:color w:val="000000" w:themeColor="text1"/>
          <w:sz w:val="28"/>
          <w:szCs w:val="28"/>
          <w:shd w:val="clear" w:color="auto" w:fill="FFFFFF"/>
        </w:rPr>
        <w:t xml:space="preserve"> в соответствии со статотчетностью</w:t>
      </w:r>
      <w:r w:rsidR="00D55521" w:rsidRPr="00893E75">
        <w:rPr>
          <w:rFonts w:ascii="Times New Roman" w:hAnsi="Times New Roman"/>
          <w:color w:val="000000" w:themeColor="text1"/>
          <w:sz w:val="28"/>
          <w:szCs w:val="28"/>
          <w:shd w:val="clear" w:color="auto" w:fill="FFFFFF"/>
        </w:rPr>
        <w:t xml:space="preserve"> по форме ФСН 85-К</w:t>
      </w:r>
      <w:r w:rsidR="004807AC" w:rsidRPr="00893E75">
        <w:rPr>
          <w:rFonts w:ascii="Times New Roman" w:hAnsi="Times New Roman"/>
          <w:color w:val="000000" w:themeColor="text1"/>
          <w:sz w:val="28"/>
          <w:szCs w:val="28"/>
          <w:shd w:val="clear" w:color="auto" w:fill="FFFFFF"/>
        </w:rPr>
        <w:t>)</w:t>
      </w:r>
      <w:r w:rsidR="00D55521" w:rsidRPr="00893E75">
        <w:rPr>
          <w:rFonts w:ascii="Times New Roman" w:hAnsi="Times New Roman"/>
          <w:color w:val="000000" w:themeColor="text1"/>
          <w:sz w:val="28"/>
          <w:szCs w:val="28"/>
          <w:shd w:val="clear" w:color="auto" w:fill="FFFFFF"/>
        </w:rPr>
        <w:t xml:space="preserve">, 1 филиалом дошкольном учреждении, </w:t>
      </w:r>
      <w:r w:rsidR="00BE03CC" w:rsidRPr="00893E75">
        <w:rPr>
          <w:rFonts w:ascii="Times New Roman" w:hAnsi="Times New Roman"/>
          <w:color w:val="000000" w:themeColor="text1"/>
          <w:sz w:val="28"/>
          <w:szCs w:val="28"/>
          <w:shd w:val="clear" w:color="auto" w:fill="FFFFFF"/>
        </w:rPr>
        <w:t>3 структурными подразделениями при 3</w:t>
      </w:r>
      <w:r w:rsidR="00D55521" w:rsidRPr="00893E75">
        <w:rPr>
          <w:rFonts w:ascii="Times New Roman" w:hAnsi="Times New Roman"/>
          <w:color w:val="000000" w:themeColor="text1"/>
          <w:sz w:val="28"/>
          <w:szCs w:val="28"/>
          <w:shd w:val="clear" w:color="auto" w:fill="FFFFFF"/>
        </w:rPr>
        <w:t>-х школах</w:t>
      </w:r>
      <w:r w:rsidR="004807AC" w:rsidRPr="00893E75">
        <w:rPr>
          <w:rFonts w:ascii="Times New Roman" w:hAnsi="Times New Roman"/>
          <w:color w:val="000000" w:themeColor="text1"/>
          <w:sz w:val="28"/>
          <w:szCs w:val="28"/>
          <w:shd w:val="clear" w:color="auto" w:fill="FFFFFF"/>
        </w:rPr>
        <w:t>.</w:t>
      </w:r>
    </w:p>
    <w:p w:rsidR="004807AC" w:rsidRPr="00893E75" w:rsidRDefault="00BC3B17" w:rsidP="00893E75">
      <w:pPr>
        <w:autoSpaceDE w:val="0"/>
        <w:autoSpaceDN w:val="0"/>
        <w:adjustRightInd w:val="0"/>
        <w:spacing w:after="0" w:line="240" w:lineRule="auto"/>
        <w:ind w:firstLine="540"/>
        <w:jc w:val="both"/>
        <w:rPr>
          <w:rFonts w:ascii="Times New Roman" w:hAnsi="Times New Roman"/>
          <w:color w:val="000000" w:themeColor="text1"/>
          <w:sz w:val="28"/>
          <w:szCs w:val="28"/>
        </w:rPr>
      </w:pPr>
      <w:r w:rsidRPr="00893E75">
        <w:rPr>
          <w:rFonts w:ascii="Times New Roman" w:hAnsi="Times New Roman"/>
          <w:sz w:val="28"/>
          <w:szCs w:val="28"/>
        </w:rPr>
        <w:t xml:space="preserve">Услугу по дошкольному образованию в муниципальных дошкольных </w:t>
      </w:r>
      <w:r w:rsidR="00323B69" w:rsidRPr="00893E75">
        <w:rPr>
          <w:rFonts w:ascii="Times New Roman" w:hAnsi="Times New Roman"/>
          <w:sz w:val="28"/>
          <w:szCs w:val="28"/>
        </w:rPr>
        <w:t xml:space="preserve">и общеобразовательных </w:t>
      </w:r>
      <w:r w:rsidRPr="00893E75">
        <w:rPr>
          <w:rFonts w:ascii="Times New Roman" w:hAnsi="Times New Roman"/>
          <w:sz w:val="28"/>
          <w:szCs w:val="28"/>
        </w:rPr>
        <w:t xml:space="preserve">образовательных учреждениях получают </w:t>
      </w:r>
      <w:r w:rsidR="00853D04" w:rsidRPr="00893E75">
        <w:rPr>
          <w:rFonts w:ascii="Times New Roman" w:hAnsi="Times New Roman"/>
          <w:sz w:val="28"/>
          <w:szCs w:val="28"/>
        </w:rPr>
        <w:t>1</w:t>
      </w:r>
      <w:r w:rsidR="00D55521" w:rsidRPr="00893E75">
        <w:rPr>
          <w:rFonts w:ascii="Times New Roman" w:hAnsi="Times New Roman"/>
          <w:sz w:val="28"/>
          <w:szCs w:val="28"/>
        </w:rPr>
        <w:t>684</w:t>
      </w:r>
      <w:r w:rsidRPr="00893E75">
        <w:rPr>
          <w:rFonts w:ascii="Times New Roman" w:hAnsi="Times New Roman"/>
          <w:sz w:val="28"/>
          <w:szCs w:val="28"/>
        </w:rPr>
        <w:t xml:space="preserve"> ребенк</w:t>
      </w:r>
      <w:r w:rsidR="00D55521" w:rsidRPr="00893E75">
        <w:rPr>
          <w:rFonts w:ascii="Times New Roman" w:hAnsi="Times New Roman"/>
          <w:sz w:val="28"/>
          <w:szCs w:val="28"/>
        </w:rPr>
        <w:t>а</w:t>
      </w:r>
      <w:r w:rsidRPr="00893E75">
        <w:rPr>
          <w:rFonts w:ascii="Times New Roman" w:hAnsi="Times New Roman"/>
          <w:sz w:val="28"/>
          <w:szCs w:val="28"/>
        </w:rPr>
        <w:t xml:space="preserve"> в возрасте от 1,5 до 7 лет</w:t>
      </w:r>
      <w:r w:rsidR="00B605C1" w:rsidRPr="00893E75">
        <w:rPr>
          <w:rFonts w:ascii="Times New Roman" w:hAnsi="Times New Roman"/>
          <w:sz w:val="28"/>
          <w:szCs w:val="28"/>
        </w:rPr>
        <w:t xml:space="preserve">, в том числе </w:t>
      </w:r>
      <w:r w:rsidR="00AC0A4F" w:rsidRPr="00893E75">
        <w:rPr>
          <w:rFonts w:ascii="Times New Roman" w:hAnsi="Times New Roman"/>
          <w:sz w:val="28"/>
          <w:szCs w:val="28"/>
        </w:rPr>
        <w:t>311 ре</w:t>
      </w:r>
      <w:r w:rsidR="00B605C1" w:rsidRPr="00893E75">
        <w:rPr>
          <w:rFonts w:ascii="Times New Roman" w:hAnsi="Times New Roman"/>
          <w:sz w:val="28"/>
          <w:szCs w:val="28"/>
        </w:rPr>
        <w:t>бенка в возрасте от 1</w:t>
      </w:r>
      <w:r w:rsidR="00AC0A4F" w:rsidRPr="00893E75">
        <w:rPr>
          <w:rFonts w:ascii="Times New Roman" w:hAnsi="Times New Roman"/>
          <w:sz w:val="28"/>
          <w:szCs w:val="28"/>
        </w:rPr>
        <w:t xml:space="preserve"> года</w:t>
      </w:r>
      <w:r w:rsidR="00B605C1" w:rsidRPr="00893E75">
        <w:rPr>
          <w:rFonts w:ascii="Times New Roman" w:hAnsi="Times New Roman"/>
          <w:sz w:val="28"/>
          <w:szCs w:val="28"/>
        </w:rPr>
        <w:t xml:space="preserve"> до 3 лет</w:t>
      </w:r>
      <w:r w:rsidRPr="00893E75">
        <w:rPr>
          <w:rFonts w:ascii="Times New Roman" w:hAnsi="Times New Roman"/>
          <w:sz w:val="28"/>
          <w:szCs w:val="28"/>
        </w:rPr>
        <w:t>.</w:t>
      </w:r>
      <w:r w:rsidR="004807AC" w:rsidRPr="00893E75">
        <w:rPr>
          <w:rFonts w:ascii="Times New Roman" w:hAnsi="Times New Roman"/>
          <w:color w:val="000000" w:themeColor="text1"/>
          <w:sz w:val="28"/>
          <w:szCs w:val="28"/>
          <w:shd w:val="clear" w:color="auto" w:fill="FFFFFF"/>
        </w:rPr>
        <w:t xml:space="preserve"> (на 01.</w:t>
      </w:r>
      <w:r w:rsidR="00AE3FF6" w:rsidRPr="00893E75">
        <w:rPr>
          <w:rFonts w:ascii="Times New Roman" w:hAnsi="Times New Roman"/>
          <w:color w:val="000000" w:themeColor="text1"/>
          <w:sz w:val="28"/>
          <w:szCs w:val="28"/>
          <w:shd w:val="clear" w:color="auto" w:fill="FFFFFF"/>
        </w:rPr>
        <w:t>10</w:t>
      </w:r>
      <w:r w:rsidR="004807AC" w:rsidRPr="00893E75">
        <w:rPr>
          <w:rFonts w:ascii="Times New Roman" w:hAnsi="Times New Roman"/>
          <w:color w:val="000000" w:themeColor="text1"/>
          <w:sz w:val="28"/>
          <w:szCs w:val="28"/>
          <w:shd w:val="clear" w:color="auto" w:fill="FFFFFF"/>
        </w:rPr>
        <w:t>.202</w:t>
      </w:r>
      <w:r w:rsidR="00AE3FF6" w:rsidRPr="00893E75">
        <w:rPr>
          <w:rFonts w:ascii="Times New Roman" w:hAnsi="Times New Roman"/>
          <w:color w:val="000000" w:themeColor="text1"/>
          <w:sz w:val="28"/>
          <w:szCs w:val="28"/>
          <w:shd w:val="clear" w:color="auto" w:fill="FFFFFF"/>
        </w:rPr>
        <w:t>5</w:t>
      </w:r>
      <w:r w:rsidR="004807AC" w:rsidRPr="00893E75">
        <w:rPr>
          <w:rFonts w:ascii="Times New Roman" w:hAnsi="Times New Roman"/>
          <w:color w:val="000000" w:themeColor="text1"/>
          <w:sz w:val="28"/>
          <w:szCs w:val="28"/>
          <w:shd w:val="clear" w:color="auto" w:fill="FFFFFF"/>
        </w:rPr>
        <w:t xml:space="preserve"> в соответствии с</w:t>
      </w:r>
      <w:r w:rsidR="00D55521" w:rsidRPr="00893E75">
        <w:rPr>
          <w:rFonts w:ascii="Times New Roman" w:hAnsi="Times New Roman"/>
          <w:color w:val="000000" w:themeColor="text1"/>
          <w:sz w:val="28"/>
          <w:szCs w:val="28"/>
          <w:shd w:val="clear" w:color="auto" w:fill="FFFFFF"/>
        </w:rPr>
        <w:t xml:space="preserve"> АИС «Дошкольник»</w:t>
      </w:r>
      <w:r w:rsidR="004807AC" w:rsidRPr="00893E75">
        <w:rPr>
          <w:rFonts w:ascii="Times New Roman" w:hAnsi="Times New Roman"/>
          <w:color w:val="000000" w:themeColor="text1"/>
          <w:sz w:val="28"/>
          <w:szCs w:val="28"/>
          <w:shd w:val="clear" w:color="auto" w:fill="FFFFFF"/>
        </w:rPr>
        <w:t>).</w:t>
      </w:r>
    </w:p>
    <w:p w:rsidR="00BC3B17" w:rsidRPr="00893E75" w:rsidRDefault="00BC3B17" w:rsidP="00893E75">
      <w:pPr>
        <w:autoSpaceDE w:val="0"/>
        <w:autoSpaceDN w:val="0"/>
        <w:adjustRightInd w:val="0"/>
        <w:spacing w:after="0" w:line="240" w:lineRule="auto"/>
        <w:ind w:firstLine="540"/>
        <w:jc w:val="both"/>
        <w:rPr>
          <w:rFonts w:ascii="Times New Roman" w:hAnsi="Times New Roman"/>
          <w:sz w:val="28"/>
          <w:szCs w:val="28"/>
        </w:rPr>
      </w:pPr>
      <w:r w:rsidRPr="00893E75">
        <w:rPr>
          <w:rFonts w:ascii="Times New Roman" w:hAnsi="Times New Roman"/>
          <w:sz w:val="28"/>
          <w:szCs w:val="28"/>
        </w:rPr>
        <w:t xml:space="preserve">Сеть общеобразовательных организаций в 2024/25 учебном году была </w:t>
      </w:r>
      <w:r w:rsidR="00D63330" w:rsidRPr="00893E75">
        <w:rPr>
          <w:rFonts w:ascii="Times New Roman" w:hAnsi="Times New Roman"/>
          <w:sz w:val="28"/>
          <w:szCs w:val="28"/>
        </w:rPr>
        <w:t xml:space="preserve">представлена </w:t>
      </w:r>
      <w:r w:rsidR="00DD15D0" w:rsidRPr="00893E75">
        <w:rPr>
          <w:rFonts w:ascii="Times New Roman" w:hAnsi="Times New Roman"/>
          <w:sz w:val="28"/>
          <w:szCs w:val="28"/>
        </w:rPr>
        <w:t>2</w:t>
      </w:r>
      <w:r w:rsidR="00D63330" w:rsidRPr="00893E75">
        <w:rPr>
          <w:rFonts w:ascii="Times New Roman" w:hAnsi="Times New Roman"/>
          <w:sz w:val="28"/>
          <w:szCs w:val="28"/>
        </w:rPr>
        <w:t xml:space="preserve">8 </w:t>
      </w:r>
      <w:r w:rsidRPr="00893E75">
        <w:rPr>
          <w:rFonts w:ascii="Times New Roman" w:hAnsi="Times New Roman"/>
          <w:sz w:val="28"/>
          <w:szCs w:val="28"/>
        </w:rPr>
        <w:t>учрежде</w:t>
      </w:r>
      <w:r w:rsidR="00D63330" w:rsidRPr="00893E75">
        <w:rPr>
          <w:rFonts w:ascii="Times New Roman" w:hAnsi="Times New Roman"/>
          <w:sz w:val="28"/>
          <w:szCs w:val="28"/>
        </w:rPr>
        <w:t xml:space="preserve">ниями, в которых обучалось </w:t>
      </w:r>
      <w:r w:rsidR="007D5E3B" w:rsidRPr="00893E75">
        <w:rPr>
          <w:rFonts w:ascii="Times New Roman" w:hAnsi="Times New Roman"/>
          <w:sz w:val="28"/>
          <w:szCs w:val="28"/>
        </w:rPr>
        <w:t>5703</w:t>
      </w:r>
      <w:r w:rsidRPr="00893E75">
        <w:rPr>
          <w:rFonts w:ascii="Times New Roman" w:hAnsi="Times New Roman"/>
          <w:sz w:val="28"/>
          <w:szCs w:val="28"/>
        </w:rPr>
        <w:t>человек, в том числе:</w:t>
      </w:r>
    </w:p>
    <w:p w:rsidR="00BC3B17" w:rsidRPr="00893E75" w:rsidRDefault="00BC3B17" w:rsidP="00893E75">
      <w:pPr>
        <w:autoSpaceDE w:val="0"/>
        <w:autoSpaceDN w:val="0"/>
        <w:adjustRightInd w:val="0"/>
        <w:spacing w:after="0" w:line="240" w:lineRule="auto"/>
        <w:ind w:firstLine="540"/>
        <w:jc w:val="both"/>
        <w:rPr>
          <w:rFonts w:ascii="Times New Roman" w:hAnsi="Times New Roman"/>
          <w:sz w:val="28"/>
          <w:szCs w:val="28"/>
        </w:rPr>
      </w:pPr>
      <w:r w:rsidRPr="00893E75">
        <w:rPr>
          <w:rFonts w:ascii="Times New Roman" w:hAnsi="Times New Roman"/>
          <w:sz w:val="28"/>
          <w:szCs w:val="28"/>
        </w:rPr>
        <w:t>на</w:t>
      </w:r>
      <w:r w:rsidR="00D63330" w:rsidRPr="00893E75">
        <w:rPr>
          <w:rFonts w:ascii="Times New Roman" w:hAnsi="Times New Roman"/>
          <w:sz w:val="28"/>
          <w:szCs w:val="28"/>
        </w:rPr>
        <w:t xml:space="preserve">чальное общее образование - </w:t>
      </w:r>
      <w:r w:rsidR="0076247F" w:rsidRPr="00893E75">
        <w:rPr>
          <w:rFonts w:ascii="Times New Roman" w:hAnsi="Times New Roman"/>
          <w:sz w:val="28"/>
          <w:szCs w:val="28"/>
        </w:rPr>
        <w:t>2</w:t>
      </w:r>
      <w:r w:rsidR="00D63330" w:rsidRPr="00893E75">
        <w:rPr>
          <w:rFonts w:ascii="Times New Roman" w:hAnsi="Times New Roman"/>
          <w:sz w:val="28"/>
          <w:szCs w:val="28"/>
        </w:rPr>
        <w:t>1</w:t>
      </w:r>
      <w:r w:rsidR="0076247F" w:rsidRPr="00893E75">
        <w:rPr>
          <w:rFonts w:ascii="Times New Roman" w:hAnsi="Times New Roman"/>
          <w:sz w:val="28"/>
          <w:szCs w:val="28"/>
        </w:rPr>
        <w:t>87</w:t>
      </w:r>
      <w:r w:rsidRPr="00893E75">
        <w:rPr>
          <w:rFonts w:ascii="Times New Roman" w:hAnsi="Times New Roman"/>
          <w:sz w:val="28"/>
          <w:szCs w:val="28"/>
        </w:rPr>
        <w:t xml:space="preserve"> учащихся;</w:t>
      </w:r>
    </w:p>
    <w:p w:rsidR="00BC3B17" w:rsidRPr="00893E75" w:rsidRDefault="00BC3B17" w:rsidP="00893E75">
      <w:pPr>
        <w:autoSpaceDE w:val="0"/>
        <w:autoSpaceDN w:val="0"/>
        <w:adjustRightInd w:val="0"/>
        <w:spacing w:after="0" w:line="240" w:lineRule="auto"/>
        <w:ind w:firstLine="540"/>
        <w:jc w:val="both"/>
        <w:rPr>
          <w:rFonts w:ascii="Times New Roman" w:hAnsi="Times New Roman"/>
          <w:sz w:val="28"/>
          <w:szCs w:val="28"/>
        </w:rPr>
      </w:pPr>
      <w:r w:rsidRPr="00893E75">
        <w:rPr>
          <w:rFonts w:ascii="Times New Roman" w:hAnsi="Times New Roman"/>
          <w:sz w:val="28"/>
          <w:szCs w:val="28"/>
        </w:rPr>
        <w:t>о</w:t>
      </w:r>
      <w:r w:rsidR="00D63330" w:rsidRPr="00893E75">
        <w:rPr>
          <w:rFonts w:ascii="Times New Roman" w:hAnsi="Times New Roman"/>
          <w:sz w:val="28"/>
          <w:szCs w:val="28"/>
        </w:rPr>
        <w:t xml:space="preserve">сновное общее образование - </w:t>
      </w:r>
      <w:r w:rsidR="00174E05" w:rsidRPr="00893E75">
        <w:rPr>
          <w:rFonts w:ascii="Times New Roman" w:hAnsi="Times New Roman"/>
          <w:sz w:val="28"/>
          <w:szCs w:val="28"/>
        </w:rPr>
        <w:t>3043</w:t>
      </w:r>
      <w:r w:rsidRPr="00893E75">
        <w:rPr>
          <w:rFonts w:ascii="Times New Roman" w:hAnsi="Times New Roman"/>
          <w:sz w:val="28"/>
          <w:szCs w:val="28"/>
        </w:rPr>
        <w:t xml:space="preserve"> учащихся;</w:t>
      </w:r>
    </w:p>
    <w:p w:rsidR="00BC3B17" w:rsidRPr="00893E75" w:rsidRDefault="00D63330" w:rsidP="00893E75">
      <w:pPr>
        <w:autoSpaceDE w:val="0"/>
        <w:autoSpaceDN w:val="0"/>
        <w:adjustRightInd w:val="0"/>
        <w:spacing w:after="0" w:line="240" w:lineRule="auto"/>
        <w:ind w:firstLine="540"/>
        <w:jc w:val="both"/>
        <w:rPr>
          <w:rFonts w:ascii="Times New Roman" w:hAnsi="Times New Roman"/>
          <w:sz w:val="28"/>
          <w:szCs w:val="28"/>
        </w:rPr>
      </w:pPr>
      <w:r w:rsidRPr="00893E75">
        <w:rPr>
          <w:rFonts w:ascii="Times New Roman" w:hAnsi="Times New Roman"/>
          <w:sz w:val="28"/>
          <w:szCs w:val="28"/>
        </w:rPr>
        <w:t xml:space="preserve">среднее общее образование - </w:t>
      </w:r>
      <w:r w:rsidR="00174E05" w:rsidRPr="00893E75">
        <w:rPr>
          <w:rFonts w:ascii="Times New Roman" w:hAnsi="Times New Roman"/>
          <w:sz w:val="28"/>
          <w:szCs w:val="28"/>
        </w:rPr>
        <w:t>473</w:t>
      </w:r>
      <w:r w:rsidR="00BC3B17" w:rsidRPr="00893E75">
        <w:rPr>
          <w:rFonts w:ascii="Times New Roman" w:hAnsi="Times New Roman"/>
          <w:sz w:val="28"/>
          <w:szCs w:val="28"/>
        </w:rPr>
        <w:t xml:space="preserve"> учащихся.</w:t>
      </w:r>
    </w:p>
    <w:p w:rsidR="00C20A09" w:rsidRPr="00893E75" w:rsidRDefault="00C20A09" w:rsidP="00893E75">
      <w:pPr>
        <w:pStyle w:val="a9"/>
        <w:ind w:firstLine="0"/>
        <w:rPr>
          <w:rFonts w:ascii="Times New Roman" w:hAnsi="Times New Roman"/>
          <w:sz w:val="28"/>
          <w:szCs w:val="28"/>
        </w:rPr>
      </w:pPr>
      <w:r w:rsidRPr="00893E75">
        <w:rPr>
          <w:rFonts w:ascii="Times New Roman" w:hAnsi="Times New Roman"/>
          <w:sz w:val="28"/>
          <w:szCs w:val="28"/>
        </w:rPr>
        <w:t>Количество классов-комплектов на протяжении нескольких лет остается стабильным.</w:t>
      </w:r>
      <w:r w:rsidR="00893E75">
        <w:rPr>
          <w:rFonts w:ascii="Times New Roman" w:hAnsi="Times New Roman"/>
          <w:sz w:val="28"/>
          <w:szCs w:val="28"/>
        </w:rPr>
        <w:t xml:space="preserve"> </w:t>
      </w:r>
      <w:r w:rsidRPr="00893E75">
        <w:rPr>
          <w:rFonts w:ascii="Times New Roman" w:hAnsi="Times New Roman"/>
          <w:sz w:val="28"/>
          <w:szCs w:val="28"/>
        </w:rPr>
        <w:t>В 2025 году функционирует 408 классов – комплектов.</w:t>
      </w:r>
    </w:p>
    <w:p w:rsidR="00C20A09" w:rsidRPr="00893E75" w:rsidRDefault="00C20A09" w:rsidP="00893E75">
      <w:pPr>
        <w:pStyle w:val="a9"/>
        <w:ind w:firstLine="0"/>
        <w:rPr>
          <w:rFonts w:ascii="Times New Roman" w:hAnsi="Times New Roman"/>
          <w:sz w:val="28"/>
          <w:szCs w:val="28"/>
        </w:rPr>
      </w:pPr>
      <w:r w:rsidRPr="00893E75">
        <w:rPr>
          <w:rFonts w:ascii="Times New Roman" w:hAnsi="Times New Roman"/>
          <w:sz w:val="28"/>
          <w:szCs w:val="28"/>
        </w:rPr>
        <w:t>В школах округа обучается 41 ребенок из семей иностранных граждан с российским гражданством.</w:t>
      </w:r>
    </w:p>
    <w:p w:rsidR="00D841B2" w:rsidRPr="00893E75" w:rsidRDefault="00D841B2" w:rsidP="00893E75">
      <w:pPr>
        <w:pStyle w:val="af5"/>
        <w:spacing w:after="0" w:line="240" w:lineRule="auto"/>
        <w:ind w:firstLine="708"/>
        <w:jc w:val="both"/>
        <w:rPr>
          <w:rFonts w:ascii="Times New Roman" w:hAnsi="Times New Roman"/>
          <w:sz w:val="28"/>
          <w:szCs w:val="28"/>
        </w:rPr>
      </w:pPr>
      <w:r w:rsidRPr="00893E75">
        <w:rPr>
          <w:rFonts w:ascii="Times New Roman" w:hAnsi="Times New Roman"/>
          <w:sz w:val="28"/>
          <w:szCs w:val="28"/>
        </w:rPr>
        <w:t>Муниципальная система дополнительного образования детей обеспечивает взаимосвязь программ общего и дополнительного образования, реализуемых в конкретном общеобразовательном учреждении.</w:t>
      </w:r>
    </w:p>
    <w:p w:rsidR="00D841B2" w:rsidRPr="00893E75" w:rsidRDefault="00D841B2" w:rsidP="00893E75">
      <w:pPr>
        <w:pStyle w:val="af5"/>
        <w:spacing w:after="0" w:line="240" w:lineRule="auto"/>
        <w:ind w:firstLine="708"/>
        <w:jc w:val="both"/>
        <w:rPr>
          <w:rFonts w:ascii="Times New Roman" w:hAnsi="Times New Roman"/>
          <w:sz w:val="28"/>
          <w:szCs w:val="28"/>
        </w:rPr>
      </w:pPr>
      <w:r w:rsidRPr="00893E75">
        <w:rPr>
          <w:rFonts w:ascii="Times New Roman" w:hAnsi="Times New Roman"/>
          <w:sz w:val="28"/>
          <w:szCs w:val="28"/>
        </w:rPr>
        <w:t xml:space="preserve">В муниципальной системе образования округа функционирует </w:t>
      </w:r>
      <w:r w:rsidR="00EF6318" w:rsidRPr="00893E75">
        <w:rPr>
          <w:rFonts w:ascii="Times New Roman" w:hAnsi="Times New Roman"/>
          <w:sz w:val="28"/>
          <w:szCs w:val="28"/>
        </w:rPr>
        <w:t>2</w:t>
      </w:r>
      <w:r w:rsidR="00FC0ECB" w:rsidRPr="00893E75">
        <w:rPr>
          <w:rFonts w:ascii="Times New Roman" w:hAnsi="Times New Roman"/>
          <w:sz w:val="28"/>
          <w:szCs w:val="28"/>
        </w:rPr>
        <w:t xml:space="preserve"> </w:t>
      </w:r>
      <w:r w:rsidRPr="00893E75">
        <w:rPr>
          <w:rFonts w:ascii="Times New Roman" w:hAnsi="Times New Roman"/>
          <w:sz w:val="28"/>
          <w:szCs w:val="28"/>
        </w:rPr>
        <w:t>учреждени</w:t>
      </w:r>
      <w:r w:rsidR="00EF6318" w:rsidRPr="00893E75">
        <w:rPr>
          <w:rFonts w:ascii="Times New Roman" w:hAnsi="Times New Roman"/>
          <w:sz w:val="28"/>
          <w:szCs w:val="28"/>
        </w:rPr>
        <w:t>я</w:t>
      </w:r>
      <w:r w:rsidRPr="00893E75">
        <w:rPr>
          <w:rFonts w:ascii="Times New Roman" w:hAnsi="Times New Roman"/>
          <w:sz w:val="28"/>
          <w:szCs w:val="28"/>
        </w:rPr>
        <w:t xml:space="preserve"> дополнительного образования детей. </w:t>
      </w:r>
      <w:r w:rsidR="009F02E8" w:rsidRPr="00893E75">
        <w:rPr>
          <w:rFonts w:ascii="Times New Roman" w:hAnsi="Times New Roman"/>
          <w:sz w:val="28"/>
          <w:szCs w:val="28"/>
        </w:rPr>
        <w:t>Показатель к</w:t>
      </w:r>
      <w:r w:rsidRPr="00893E75">
        <w:rPr>
          <w:rFonts w:ascii="Times New Roman" w:hAnsi="Times New Roman"/>
          <w:sz w:val="28"/>
          <w:szCs w:val="28"/>
        </w:rPr>
        <w:t>оличеств</w:t>
      </w:r>
      <w:r w:rsidR="009F02E8" w:rsidRPr="00893E75">
        <w:rPr>
          <w:rFonts w:ascii="Times New Roman" w:hAnsi="Times New Roman"/>
          <w:sz w:val="28"/>
          <w:szCs w:val="28"/>
        </w:rPr>
        <w:t>а</w:t>
      </w:r>
      <w:r w:rsidRPr="00893E75">
        <w:rPr>
          <w:rFonts w:ascii="Times New Roman" w:hAnsi="Times New Roman"/>
          <w:sz w:val="28"/>
          <w:szCs w:val="28"/>
        </w:rPr>
        <w:t xml:space="preserve"> занимающихся в учреждени</w:t>
      </w:r>
      <w:r w:rsidR="00A262AD" w:rsidRPr="00893E75">
        <w:rPr>
          <w:rFonts w:ascii="Times New Roman" w:hAnsi="Times New Roman"/>
          <w:sz w:val="28"/>
          <w:szCs w:val="28"/>
        </w:rPr>
        <w:t>ях</w:t>
      </w:r>
      <w:r w:rsidR="00893E75">
        <w:rPr>
          <w:rFonts w:ascii="Times New Roman" w:hAnsi="Times New Roman"/>
          <w:sz w:val="28"/>
          <w:szCs w:val="28"/>
        </w:rPr>
        <w:t xml:space="preserve"> </w:t>
      </w:r>
      <w:r w:rsidRPr="00893E75">
        <w:rPr>
          <w:rFonts w:ascii="Times New Roman" w:hAnsi="Times New Roman"/>
          <w:sz w:val="28"/>
          <w:szCs w:val="28"/>
        </w:rPr>
        <w:t xml:space="preserve">дополнительного образования в плановом периоде </w:t>
      </w:r>
      <w:r w:rsidR="009F02E8" w:rsidRPr="00893E75">
        <w:rPr>
          <w:rFonts w:ascii="Times New Roman" w:hAnsi="Times New Roman"/>
          <w:sz w:val="28"/>
          <w:szCs w:val="28"/>
        </w:rPr>
        <w:t>будет доведен Министерством образования в рамках соглашения с Администрацией округа.</w:t>
      </w:r>
    </w:p>
    <w:p w:rsidR="00C84514" w:rsidRPr="00893E75" w:rsidRDefault="00C84514" w:rsidP="00893E75">
      <w:pPr>
        <w:shd w:val="clear" w:color="auto" w:fill="FFFFFF"/>
        <w:spacing w:after="0" w:line="240" w:lineRule="auto"/>
        <w:ind w:firstLine="709"/>
        <w:jc w:val="both"/>
        <w:rPr>
          <w:rFonts w:ascii="Times New Roman" w:hAnsi="Times New Roman"/>
          <w:sz w:val="28"/>
          <w:szCs w:val="28"/>
        </w:rPr>
      </w:pPr>
      <w:r w:rsidRPr="00893E75">
        <w:rPr>
          <w:rFonts w:ascii="Times New Roman" w:hAnsi="Times New Roman"/>
          <w:sz w:val="28"/>
          <w:szCs w:val="28"/>
        </w:rPr>
        <w:t>В округе внедрена система учета детей, занимающихся в объединениях дополнительного образования через АИС "Навигатор дополнительного образования детей Красноярского края", в которой реализуется 426 программ дополнительного образования различной направленности (на 1 октября 2025 г.)</w:t>
      </w:r>
    </w:p>
    <w:p w:rsidR="00D841B2" w:rsidRPr="00893E75" w:rsidRDefault="00D841B2" w:rsidP="00893E75">
      <w:pPr>
        <w:pStyle w:val="af5"/>
        <w:spacing w:after="0" w:line="240" w:lineRule="auto"/>
        <w:ind w:firstLine="708"/>
        <w:jc w:val="both"/>
        <w:rPr>
          <w:rFonts w:ascii="Times New Roman" w:hAnsi="Times New Roman"/>
          <w:sz w:val="28"/>
          <w:szCs w:val="28"/>
        </w:rPr>
      </w:pPr>
      <w:r w:rsidRPr="00893E75">
        <w:rPr>
          <w:rFonts w:ascii="Times New Roman" w:hAnsi="Times New Roman"/>
          <w:sz w:val="28"/>
          <w:szCs w:val="28"/>
        </w:rPr>
        <w:t xml:space="preserve">На базе общеобразовательных </w:t>
      </w:r>
      <w:r w:rsidR="00955474" w:rsidRPr="00893E75">
        <w:rPr>
          <w:rFonts w:ascii="Times New Roman" w:hAnsi="Times New Roman"/>
          <w:sz w:val="28"/>
          <w:szCs w:val="28"/>
        </w:rPr>
        <w:t xml:space="preserve">учреждений </w:t>
      </w:r>
      <w:r w:rsidR="00E940A3" w:rsidRPr="00893E75">
        <w:rPr>
          <w:rFonts w:ascii="Times New Roman" w:hAnsi="Times New Roman"/>
          <w:sz w:val="28"/>
          <w:szCs w:val="28"/>
        </w:rPr>
        <w:t xml:space="preserve">и 3 учреждений дошкольного образования </w:t>
      </w:r>
      <w:r w:rsidR="00955474" w:rsidRPr="00893E75">
        <w:rPr>
          <w:rFonts w:ascii="Times New Roman" w:hAnsi="Times New Roman"/>
          <w:sz w:val="28"/>
          <w:szCs w:val="28"/>
        </w:rPr>
        <w:t>реализу</w:t>
      </w:r>
      <w:r w:rsidR="00B37620" w:rsidRPr="00893E75">
        <w:rPr>
          <w:rFonts w:ascii="Times New Roman" w:hAnsi="Times New Roman"/>
          <w:sz w:val="28"/>
          <w:szCs w:val="28"/>
        </w:rPr>
        <w:t>ю</w:t>
      </w:r>
      <w:r w:rsidR="00955474" w:rsidRPr="00893E75">
        <w:rPr>
          <w:rFonts w:ascii="Times New Roman" w:hAnsi="Times New Roman"/>
          <w:sz w:val="28"/>
          <w:szCs w:val="28"/>
        </w:rPr>
        <w:t xml:space="preserve">тся </w:t>
      </w:r>
      <w:r w:rsidRPr="00893E75">
        <w:rPr>
          <w:rFonts w:ascii="Times New Roman" w:hAnsi="Times New Roman"/>
          <w:sz w:val="28"/>
          <w:szCs w:val="28"/>
        </w:rPr>
        <w:t>программ</w:t>
      </w:r>
      <w:r w:rsidR="00B37620" w:rsidRPr="00893E75">
        <w:rPr>
          <w:rFonts w:ascii="Times New Roman" w:hAnsi="Times New Roman"/>
          <w:sz w:val="28"/>
          <w:szCs w:val="28"/>
        </w:rPr>
        <w:t>ы</w:t>
      </w:r>
      <w:r w:rsidRPr="00893E75">
        <w:rPr>
          <w:rFonts w:ascii="Times New Roman" w:hAnsi="Times New Roman"/>
          <w:sz w:val="28"/>
          <w:szCs w:val="28"/>
        </w:rPr>
        <w:t xml:space="preserve"> д</w:t>
      </w:r>
      <w:r w:rsidR="00341053" w:rsidRPr="00893E75">
        <w:rPr>
          <w:rFonts w:ascii="Times New Roman" w:hAnsi="Times New Roman"/>
          <w:sz w:val="28"/>
          <w:szCs w:val="28"/>
        </w:rPr>
        <w:t>ополнительного образования по 6</w:t>
      </w:r>
      <w:r w:rsidRPr="00893E75">
        <w:rPr>
          <w:rFonts w:ascii="Times New Roman" w:hAnsi="Times New Roman"/>
          <w:sz w:val="28"/>
          <w:szCs w:val="28"/>
        </w:rPr>
        <w:t xml:space="preserve"> направленностям:</w:t>
      </w:r>
      <w:r w:rsidR="00341053" w:rsidRPr="00893E75">
        <w:rPr>
          <w:rFonts w:ascii="Times New Roman" w:hAnsi="Times New Roman"/>
          <w:sz w:val="28"/>
          <w:szCs w:val="28"/>
        </w:rPr>
        <w:t xml:space="preserve"> художественная </w:t>
      </w:r>
      <w:r w:rsidR="00EF6318" w:rsidRPr="00893E75">
        <w:rPr>
          <w:rFonts w:ascii="Times New Roman" w:hAnsi="Times New Roman"/>
          <w:sz w:val="28"/>
          <w:szCs w:val="28"/>
        </w:rPr>
        <w:t xml:space="preserve">– </w:t>
      </w:r>
      <w:r w:rsidR="001766E1" w:rsidRPr="00893E75">
        <w:rPr>
          <w:rFonts w:ascii="Times New Roman" w:hAnsi="Times New Roman"/>
          <w:sz w:val="28"/>
          <w:szCs w:val="28"/>
        </w:rPr>
        <w:t>91</w:t>
      </w:r>
      <w:r w:rsidR="00EF6318" w:rsidRPr="00893E75">
        <w:rPr>
          <w:rFonts w:ascii="Times New Roman" w:hAnsi="Times New Roman"/>
          <w:sz w:val="28"/>
          <w:szCs w:val="28"/>
        </w:rPr>
        <w:t xml:space="preserve"> программ</w:t>
      </w:r>
      <w:r w:rsidR="005B7A17" w:rsidRPr="00893E75">
        <w:rPr>
          <w:rFonts w:ascii="Times New Roman" w:hAnsi="Times New Roman"/>
          <w:sz w:val="28"/>
          <w:szCs w:val="28"/>
        </w:rPr>
        <w:t>а</w:t>
      </w:r>
      <w:r w:rsidR="00341053" w:rsidRPr="00893E75">
        <w:rPr>
          <w:rFonts w:ascii="Times New Roman" w:hAnsi="Times New Roman"/>
          <w:sz w:val="28"/>
          <w:szCs w:val="28"/>
        </w:rPr>
        <w:t>(</w:t>
      </w:r>
      <w:r w:rsidR="002F3F35" w:rsidRPr="00893E75">
        <w:rPr>
          <w:rFonts w:ascii="Times New Roman" w:hAnsi="Times New Roman"/>
          <w:sz w:val="28"/>
          <w:szCs w:val="28"/>
        </w:rPr>
        <w:t>1902</w:t>
      </w:r>
      <w:r w:rsidR="00341053" w:rsidRPr="00893E75">
        <w:rPr>
          <w:rFonts w:ascii="Times New Roman" w:hAnsi="Times New Roman"/>
          <w:sz w:val="28"/>
          <w:szCs w:val="28"/>
        </w:rPr>
        <w:t xml:space="preserve"> обучающихся), социально-гуманитарная</w:t>
      </w:r>
      <w:r w:rsidR="00E940A3" w:rsidRPr="00893E75">
        <w:rPr>
          <w:rFonts w:ascii="Times New Roman" w:hAnsi="Times New Roman"/>
          <w:sz w:val="28"/>
          <w:szCs w:val="28"/>
        </w:rPr>
        <w:t xml:space="preserve"> – </w:t>
      </w:r>
      <w:r w:rsidR="005B7A17" w:rsidRPr="00893E75">
        <w:rPr>
          <w:rFonts w:ascii="Times New Roman" w:hAnsi="Times New Roman"/>
          <w:sz w:val="28"/>
          <w:szCs w:val="28"/>
        </w:rPr>
        <w:t>7</w:t>
      </w:r>
      <w:r w:rsidR="00E940A3" w:rsidRPr="00893E75">
        <w:rPr>
          <w:rFonts w:ascii="Times New Roman" w:hAnsi="Times New Roman"/>
          <w:sz w:val="28"/>
          <w:szCs w:val="28"/>
        </w:rPr>
        <w:t>0 программ</w:t>
      </w:r>
      <w:r w:rsidR="00341053" w:rsidRPr="00893E75">
        <w:rPr>
          <w:rFonts w:ascii="Times New Roman" w:hAnsi="Times New Roman"/>
          <w:sz w:val="28"/>
          <w:szCs w:val="28"/>
        </w:rPr>
        <w:t xml:space="preserve"> (</w:t>
      </w:r>
      <w:r w:rsidR="00013678" w:rsidRPr="00893E75">
        <w:rPr>
          <w:rFonts w:ascii="Times New Roman" w:hAnsi="Times New Roman"/>
          <w:sz w:val="28"/>
          <w:szCs w:val="28"/>
        </w:rPr>
        <w:t>1</w:t>
      </w:r>
      <w:r w:rsidR="002F3F35" w:rsidRPr="00893E75">
        <w:rPr>
          <w:rFonts w:ascii="Times New Roman" w:hAnsi="Times New Roman"/>
          <w:sz w:val="28"/>
          <w:szCs w:val="28"/>
        </w:rPr>
        <w:t>481</w:t>
      </w:r>
      <w:r w:rsidR="00341053" w:rsidRPr="00893E75">
        <w:rPr>
          <w:rFonts w:ascii="Times New Roman" w:hAnsi="Times New Roman"/>
          <w:sz w:val="28"/>
          <w:szCs w:val="28"/>
        </w:rPr>
        <w:t xml:space="preserve"> обучающихся), естественнонаучная</w:t>
      </w:r>
      <w:r w:rsidR="00013678" w:rsidRPr="00893E75">
        <w:rPr>
          <w:rFonts w:ascii="Times New Roman" w:hAnsi="Times New Roman"/>
          <w:sz w:val="28"/>
          <w:szCs w:val="28"/>
        </w:rPr>
        <w:t xml:space="preserve"> – </w:t>
      </w:r>
      <w:r w:rsidR="005B7A17" w:rsidRPr="00893E75">
        <w:rPr>
          <w:rFonts w:ascii="Times New Roman" w:hAnsi="Times New Roman"/>
          <w:sz w:val="28"/>
          <w:szCs w:val="28"/>
        </w:rPr>
        <w:t>68</w:t>
      </w:r>
      <w:r w:rsidR="00341053" w:rsidRPr="00893E75">
        <w:rPr>
          <w:rFonts w:ascii="Times New Roman" w:hAnsi="Times New Roman"/>
          <w:sz w:val="28"/>
          <w:szCs w:val="28"/>
        </w:rPr>
        <w:t xml:space="preserve"> (</w:t>
      </w:r>
      <w:r w:rsidR="005B7A17" w:rsidRPr="00893E75">
        <w:rPr>
          <w:rFonts w:ascii="Times New Roman" w:hAnsi="Times New Roman"/>
          <w:sz w:val="28"/>
          <w:szCs w:val="28"/>
        </w:rPr>
        <w:t>1</w:t>
      </w:r>
      <w:r w:rsidR="002F3F35" w:rsidRPr="00893E75">
        <w:rPr>
          <w:rFonts w:ascii="Times New Roman" w:hAnsi="Times New Roman"/>
          <w:sz w:val="28"/>
          <w:szCs w:val="28"/>
        </w:rPr>
        <w:t>372</w:t>
      </w:r>
      <w:r w:rsidR="00341053" w:rsidRPr="00893E75">
        <w:rPr>
          <w:rFonts w:ascii="Times New Roman" w:hAnsi="Times New Roman"/>
          <w:sz w:val="28"/>
          <w:szCs w:val="28"/>
        </w:rPr>
        <w:t xml:space="preserve"> обучающихся), </w:t>
      </w:r>
      <w:r w:rsidR="00955474" w:rsidRPr="00893E75">
        <w:rPr>
          <w:rFonts w:ascii="Times New Roman" w:hAnsi="Times New Roman"/>
          <w:sz w:val="28"/>
          <w:szCs w:val="28"/>
        </w:rPr>
        <w:t>физкультурно-спортивная</w:t>
      </w:r>
      <w:r w:rsidR="00013678" w:rsidRPr="00893E75">
        <w:rPr>
          <w:rFonts w:ascii="Times New Roman" w:hAnsi="Times New Roman"/>
          <w:sz w:val="28"/>
          <w:szCs w:val="28"/>
        </w:rPr>
        <w:t xml:space="preserve"> – </w:t>
      </w:r>
      <w:r w:rsidR="005B7A17" w:rsidRPr="00893E75">
        <w:rPr>
          <w:rFonts w:ascii="Times New Roman" w:hAnsi="Times New Roman"/>
          <w:sz w:val="28"/>
          <w:szCs w:val="28"/>
        </w:rPr>
        <w:t>115</w:t>
      </w:r>
      <w:r w:rsidR="00013678" w:rsidRPr="00893E75">
        <w:rPr>
          <w:rFonts w:ascii="Times New Roman" w:hAnsi="Times New Roman"/>
          <w:sz w:val="28"/>
          <w:szCs w:val="28"/>
        </w:rPr>
        <w:t xml:space="preserve"> программ</w:t>
      </w:r>
      <w:r w:rsidR="00341053" w:rsidRPr="00893E75">
        <w:rPr>
          <w:rFonts w:ascii="Times New Roman" w:hAnsi="Times New Roman"/>
          <w:sz w:val="28"/>
          <w:szCs w:val="28"/>
        </w:rPr>
        <w:t xml:space="preserve"> (</w:t>
      </w:r>
      <w:r w:rsidR="002F3F35" w:rsidRPr="00893E75">
        <w:rPr>
          <w:rFonts w:ascii="Times New Roman" w:hAnsi="Times New Roman"/>
          <w:sz w:val="28"/>
          <w:szCs w:val="28"/>
        </w:rPr>
        <w:t>3038</w:t>
      </w:r>
      <w:r w:rsidR="00341053" w:rsidRPr="00893E75">
        <w:rPr>
          <w:rFonts w:ascii="Times New Roman" w:hAnsi="Times New Roman"/>
          <w:sz w:val="28"/>
          <w:szCs w:val="28"/>
        </w:rPr>
        <w:t xml:space="preserve"> обучающихся), </w:t>
      </w:r>
      <w:r w:rsidRPr="00893E75">
        <w:rPr>
          <w:rFonts w:ascii="Times New Roman" w:hAnsi="Times New Roman"/>
          <w:sz w:val="28"/>
          <w:szCs w:val="28"/>
        </w:rPr>
        <w:t>туристско-краеведческ</w:t>
      </w:r>
      <w:r w:rsidR="00955474" w:rsidRPr="00893E75">
        <w:rPr>
          <w:rFonts w:ascii="Times New Roman" w:hAnsi="Times New Roman"/>
          <w:sz w:val="28"/>
          <w:szCs w:val="28"/>
        </w:rPr>
        <w:t>ая</w:t>
      </w:r>
      <w:r w:rsidR="00013678" w:rsidRPr="00893E75">
        <w:rPr>
          <w:rFonts w:ascii="Times New Roman" w:hAnsi="Times New Roman"/>
          <w:sz w:val="28"/>
          <w:szCs w:val="28"/>
        </w:rPr>
        <w:t xml:space="preserve"> – 1</w:t>
      </w:r>
      <w:r w:rsidR="005B7A17" w:rsidRPr="00893E75">
        <w:rPr>
          <w:rFonts w:ascii="Times New Roman" w:hAnsi="Times New Roman"/>
          <w:sz w:val="28"/>
          <w:szCs w:val="28"/>
        </w:rPr>
        <w:t>9</w:t>
      </w:r>
      <w:r w:rsidR="00013678" w:rsidRPr="00893E75">
        <w:rPr>
          <w:rFonts w:ascii="Times New Roman" w:hAnsi="Times New Roman"/>
          <w:sz w:val="28"/>
          <w:szCs w:val="28"/>
        </w:rPr>
        <w:t xml:space="preserve"> программ</w:t>
      </w:r>
      <w:r w:rsidR="00955474" w:rsidRPr="00893E75">
        <w:rPr>
          <w:rFonts w:ascii="Times New Roman" w:hAnsi="Times New Roman"/>
          <w:sz w:val="28"/>
          <w:szCs w:val="28"/>
        </w:rPr>
        <w:t xml:space="preserve"> (</w:t>
      </w:r>
      <w:r w:rsidR="002F3F35" w:rsidRPr="00893E75">
        <w:rPr>
          <w:rFonts w:ascii="Times New Roman" w:hAnsi="Times New Roman"/>
          <w:sz w:val="28"/>
          <w:szCs w:val="28"/>
        </w:rPr>
        <w:t>504</w:t>
      </w:r>
      <w:r w:rsidR="00955474" w:rsidRPr="00893E75">
        <w:rPr>
          <w:rFonts w:ascii="Times New Roman" w:hAnsi="Times New Roman"/>
          <w:sz w:val="28"/>
          <w:szCs w:val="28"/>
        </w:rPr>
        <w:t xml:space="preserve"> обучающихся), техническая</w:t>
      </w:r>
      <w:r w:rsidR="006D7EF4" w:rsidRPr="00893E75">
        <w:rPr>
          <w:rFonts w:ascii="Times New Roman" w:hAnsi="Times New Roman"/>
          <w:sz w:val="28"/>
          <w:szCs w:val="28"/>
        </w:rPr>
        <w:t xml:space="preserve"> – </w:t>
      </w:r>
      <w:r w:rsidR="005B7A17" w:rsidRPr="00893E75">
        <w:rPr>
          <w:rFonts w:ascii="Times New Roman" w:hAnsi="Times New Roman"/>
          <w:sz w:val="28"/>
          <w:szCs w:val="28"/>
        </w:rPr>
        <w:t>6</w:t>
      </w:r>
      <w:r w:rsidR="006D7EF4" w:rsidRPr="00893E75">
        <w:rPr>
          <w:rFonts w:ascii="Times New Roman" w:hAnsi="Times New Roman"/>
          <w:sz w:val="28"/>
          <w:szCs w:val="28"/>
        </w:rPr>
        <w:t>3 программ</w:t>
      </w:r>
      <w:r w:rsidR="005B7A17" w:rsidRPr="00893E75">
        <w:rPr>
          <w:rFonts w:ascii="Times New Roman" w:hAnsi="Times New Roman"/>
          <w:sz w:val="28"/>
          <w:szCs w:val="28"/>
        </w:rPr>
        <w:t>ы</w:t>
      </w:r>
      <w:r w:rsidR="00955474" w:rsidRPr="00893E75">
        <w:rPr>
          <w:rFonts w:ascii="Times New Roman" w:hAnsi="Times New Roman"/>
          <w:sz w:val="28"/>
          <w:szCs w:val="28"/>
        </w:rPr>
        <w:t xml:space="preserve"> (</w:t>
      </w:r>
      <w:r w:rsidR="002F3F35" w:rsidRPr="00893E75">
        <w:rPr>
          <w:rFonts w:ascii="Times New Roman" w:hAnsi="Times New Roman"/>
          <w:sz w:val="28"/>
          <w:szCs w:val="28"/>
        </w:rPr>
        <w:t>1401</w:t>
      </w:r>
      <w:r w:rsidR="00955474" w:rsidRPr="00893E75">
        <w:rPr>
          <w:rFonts w:ascii="Times New Roman" w:hAnsi="Times New Roman"/>
          <w:sz w:val="28"/>
          <w:szCs w:val="28"/>
        </w:rPr>
        <w:t xml:space="preserve"> обучающихся)</w:t>
      </w:r>
      <w:r w:rsidR="002F3F35" w:rsidRPr="00893E75">
        <w:rPr>
          <w:rFonts w:ascii="Times New Roman" w:hAnsi="Times New Roman"/>
          <w:sz w:val="28"/>
          <w:szCs w:val="28"/>
        </w:rPr>
        <w:t xml:space="preserve"> с общим охватом детей </w:t>
      </w:r>
      <w:r w:rsidR="00DE7214" w:rsidRPr="00893E75">
        <w:rPr>
          <w:rFonts w:ascii="Times New Roman" w:hAnsi="Times New Roman"/>
          <w:sz w:val="28"/>
          <w:szCs w:val="28"/>
        </w:rPr>
        <w:t>9698 человек.</w:t>
      </w:r>
    </w:p>
    <w:p w:rsidR="00B37CB0" w:rsidRPr="00893E75" w:rsidRDefault="00B37CB0" w:rsidP="00893E75">
      <w:pPr>
        <w:pStyle w:val="a9"/>
        <w:ind w:firstLine="709"/>
        <w:rPr>
          <w:rFonts w:ascii="Times New Roman" w:hAnsi="Times New Roman"/>
          <w:sz w:val="28"/>
          <w:szCs w:val="28"/>
        </w:rPr>
      </w:pPr>
      <w:r w:rsidRPr="00893E75">
        <w:rPr>
          <w:rFonts w:ascii="Times New Roman" w:hAnsi="Times New Roman"/>
          <w:sz w:val="28"/>
          <w:szCs w:val="28"/>
        </w:rPr>
        <w:t xml:space="preserve">В целях внедрения системы персонифицированного финансирования дополнительного образования детей в </w:t>
      </w:r>
      <w:r w:rsidR="00B059E8" w:rsidRPr="00893E75">
        <w:rPr>
          <w:rFonts w:ascii="Times New Roman" w:hAnsi="Times New Roman"/>
          <w:sz w:val="28"/>
          <w:szCs w:val="28"/>
        </w:rPr>
        <w:t>округе</w:t>
      </w:r>
      <w:r w:rsidRPr="00893E75">
        <w:rPr>
          <w:rFonts w:ascii="Times New Roman" w:hAnsi="Times New Roman"/>
          <w:sz w:val="28"/>
          <w:szCs w:val="28"/>
        </w:rPr>
        <w:t xml:space="preserve"> в</w:t>
      </w:r>
      <w:r w:rsidR="00B059E8" w:rsidRPr="00893E75">
        <w:rPr>
          <w:rFonts w:ascii="Times New Roman" w:hAnsi="Times New Roman"/>
          <w:sz w:val="28"/>
          <w:szCs w:val="28"/>
        </w:rPr>
        <w:t>недрена</w:t>
      </w:r>
      <w:r w:rsidRPr="00893E75">
        <w:rPr>
          <w:rFonts w:ascii="Times New Roman" w:hAnsi="Times New Roman"/>
          <w:sz w:val="28"/>
          <w:szCs w:val="28"/>
        </w:rPr>
        <w:t xml:space="preserve"> систем</w:t>
      </w:r>
      <w:r w:rsidR="00B059E8" w:rsidRPr="00893E75">
        <w:rPr>
          <w:rFonts w:ascii="Times New Roman" w:hAnsi="Times New Roman"/>
          <w:sz w:val="28"/>
          <w:szCs w:val="28"/>
        </w:rPr>
        <w:t>а</w:t>
      </w:r>
      <w:r w:rsidRPr="00893E75">
        <w:rPr>
          <w:rFonts w:ascii="Times New Roman" w:hAnsi="Times New Roman"/>
          <w:sz w:val="28"/>
          <w:szCs w:val="28"/>
        </w:rPr>
        <w:t xml:space="preserve"> персонифицированного финансирования дополнительного образования детей, что позволяет участвовать в краевых конкурсах по  получению субсидий для увеличения охвата детей. В 2024 году доля  ПФДО составила </w:t>
      </w:r>
      <w:r w:rsidR="00017251" w:rsidRPr="00893E75">
        <w:rPr>
          <w:rFonts w:ascii="Times New Roman" w:hAnsi="Times New Roman"/>
          <w:sz w:val="28"/>
          <w:szCs w:val="28"/>
        </w:rPr>
        <w:t xml:space="preserve">32 </w:t>
      </w:r>
      <w:r w:rsidRPr="00893E75">
        <w:rPr>
          <w:rFonts w:ascii="Times New Roman" w:hAnsi="Times New Roman"/>
          <w:sz w:val="28"/>
          <w:szCs w:val="28"/>
        </w:rPr>
        <w:t>%.</w:t>
      </w:r>
    </w:p>
    <w:p w:rsidR="00C85107" w:rsidRPr="00893E75" w:rsidRDefault="002F7CBA" w:rsidP="00893E75">
      <w:pPr>
        <w:pStyle w:val="a9"/>
        <w:ind w:firstLine="709"/>
        <w:rPr>
          <w:rFonts w:ascii="Times New Roman" w:hAnsi="Times New Roman"/>
          <w:sz w:val="28"/>
          <w:szCs w:val="28"/>
        </w:rPr>
      </w:pPr>
      <w:r w:rsidRPr="00893E75">
        <w:rPr>
          <w:rFonts w:ascii="Times New Roman" w:hAnsi="Times New Roman"/>
          <w:color w:val="000000"/>
          <w:sz w:val="28"/>
          <w:szCs w:val="28"/>
        </w:rPr>
        <w:t xml:space="preserve">В соответствии с Федеральным Законом от 29.12.2012 № 273-ФЗ "Об образовании в Российской Федерации" дошкольное образование включено в общее образование и является первым уровнем образовательной системы. </w:t>
      </w:r>
      <w:r w:rsidR="008D433D" w:rsidRPr="00893E75">
        <w:rPr>
          <w:rFonts w:ascii="Times New Roman" w:hAnsi="Times New Roman"/>
          <w:color w:val="000000"/>
          <w:sz w:val="28"/>
          <w:szCs w:val="28"/>
        </w:rPr>
        <w:t xml:space="preserve">Учёт детей дошкольного возраста осуществляется </w:t>
      </w:r>
      <w:r w:rsidRPr="00893E75">
        <w:rPr>
          <w:rFonts w:ascii="Times New Roman" w:hAnsi="Times New Roman"/>
          <w:color w:val="000000"/>
          <w:sz w:val="28"/>
          <w:szCs w:val="28"/>
        </w:rPr>
        <w:t>АИС «Прием заявлений в учреждения дошкольного образования» (электронная очередь)</w:t>
      </w:r>
      <w:r w:rsidR="008D433D" w:rsidRPr="00893E75">
        <w:rPr>
          <w:rFonts w:ascii="Times New Roman" w:hAnsi="Times New Roman"/>
          <w:color w:val="000000"/>
          <w:sz w:val="28"/>
          <w:szCs w:val="28"/>
        </w:rPr>
        <w:t>, которая</w:t>
      </w:r>
      <w:r w:rsidR="00FC0ECB" w:rsidRPr="00893E75">
        <w:rPr>
          <w:rFonts w:ascii="Times New Roman" w:hAnsi="Times New Roman"/>
          <w:color w:val="000000"/>
          <w:sz w:val="28"/>
          <w:szCs w:val="28"/>
        </w:rPr>
        <w:t xml:space="preserve"> </w:t>
      </w:r>
      <w:r w:rsidRPr="00893E75">
        <w:rPr>
          <w:rFonts w:ascii="Times New Roman" w:hAnsi="Times New Roman"/>
          <w:sz w:val="28"/>
          <w:szCs w:val="28"/>
        </w:rPr>
        <w:t xml:space="preserve">обеспечивает прозрачность при распределении мест в детских садах. </w:t>
      </w:r>
    </w:p>
    <w:p w:rsidR="00B605C1" w:rsidRPr="00893E75" w:rsidRDefault="008D433D" w:rsidP="00893E75">
      <w:pPr>
        <w:pStyle w:val="a9"/>
        <w:ind w:firstLine="709"/>
        <w:rPr>
          <w:rFonts w:ascii="Times New Roman" w:eastAsia="Times New Roman" w:hAnsi="Times New Roman"/>
          <w:sz w:val="28"/>
          <w:szCs w:val="28"/>
        </w:rPr>
      </w:pPr>
      <w:r w:rsidRPr="00893E75">
        <w:rPr>
          <w:rFonts w:ascii="Times New Roman" w:eastAsia="Times New Roman" w:hAnsi="Times New Roman"/>
          <w:sz w:val="28"/>
          <w:szCs w:val="28"/>
        </w:rPr>
        <w:t>По итогам комплектования дошкольных учреждений на 2025-2026 учебный год очередность среди детей возрастной категории 3-7 лет ликвидирована полностью</w:t>
      </w:r>
      <w:r w:rsidR="00E41652" w:rsidRPr="00893E75">
        <w:rPr>
          <w:rFonts w:ascii="Times New Roman" w:eastAsia="Times New Roman" w:hAnsi="Times New Roman"/>
          <w:sz w:val="28"/>
          <w:szCs w:val="28"/>
        </w:rPr>
        <w:t>.</w:t>
      </w:r>
    </w:p>
    <w:p w:rsidR="00C85107" w:rsidRPr="00893E75" w:rsidRDefault="00C85107" w:rsidP="00893E75">
      <w:pPr>
        <w:pStyle w:val="a9"/>
        <w:ind w:firstLine="709"/>
        <w:rPr>
          <w:rFonts w:ascii="Times New Roman" w:eastAsia="Times New Roman" w:hAnsi="Times New Roman"/>
          <w:sz w:val="28"/>
          <w:szCs w:val="28"/>
        </w:rPr>
      </w:pPr>
      <w:r w:rsidRPr="00893E75">
        <w:rPr>
          <w:rFonts w:ascii="Times New Roman" w:eastAsia="Times New Roman" w:hAnsi="Times New Roman"/>
          <w:sz w:val="28"/>
          <w:szCs w:val="28"/>
        </w:rPr>
        <w:t>На протяжении нескольких лет задача по снижению очередности для детей в возрасте до 3 лет оста</w:t>
      </w:r>
      <w:r w:rsidR="00B605C1" w:rsidRPr="00893E75">
        <w:rPr>
          <w:rFonts w:ascii="Times New Roman" w:eastAsia="Times New Roman" w:hAnsi="Times New Roman"/>
          <w:sz w:val="28"/>
          <w:szCs w:val="28"/>
        </w:rPr>
        <w:t>ется</w:t>
      </w:r>
      <w:r w:rsidRPr="00893E75">
        <w:rPr>
          <w:rFonts w:ascii="Times New Roman" w:eastAsia="Times New Roman" w:hAnsi="Times New Roman"/>
          <w:sz w:val="28"/>
          <w:szCs w:val="28"/>
        </w:rPr>
        <w:t xml:space="preserve"> актуальной. Ве</w:t>
      </w:r>
      <w:r w:rsidR="00B605C1" w:rsidRPr="00893E75">
        <w:rPr>
          <w:rFonts w:ascii="Times New Roman" w:eastAsia="Times New Roman" w:hAnsi="Times New Roman"/>
          <w:sz w:val="28"/>
          <w:szCs w:val="28"/>
        </w:rPr>
        <w:t>дётся</w:t>
      </w:r>
      <w:r w:rsidRPr="00893E75">
        <w:rPr>
          <w:rFonts w:ascii="Times New Roman" w:eastAsia="Times New Roman" w:hAnsi="Times New Roman"/>
          <w:sz w:val="28"/>
          <w:szCs w:val="28"/>
        </w:rPr>
        <w:t xml:space="preserve"> целенаправленная работа по увеличению мест для детей в возрасте до 3 лет за счет перепрофилирования групповых помещений, что позв</w:t>
      </w:r>
      <w:r w:rsidR="00ED6730" w:rsidRPr="00893E75">
        <w:rPr>
          <w:rFonts w:ascii="Times New Roman" w:eastAsia="Times New Roman" w:hAnsi="Times New Roman"/>
          <w:sz w:val="28"/>
          <w:szCs w:val="28"/>
        </w:rPr>
        <w:t>оляет</w:t>
      </w:r>
      <w:r w:rsidRPr="00893E75">
        <w:rPr>
          <w:rFonts w:ascii="Times New Roman" w:eastAsia="Times New Roman" w:hAnsi="Times New Roman"/>
          <w:sz w:val="28"/>
          <w:szCs w:val="28"/>
        </w:rPr>
        <w:t xml:space="preserve"> значительно уменьшить число дошкольников до 3 лет, стоящих в очереди для определения в муниципальные дошкольные образовательные учреждения.</w:t>
      </w:r>
    </w:p>
    <w:p w:rsidR="00ED6730" w:rsidRPr="00893E75" w:rsidRDefault="00ED6730" w:rsidP="00893E75">
      <w:pPr>
        <w:pStyle w:val="a9"/>
        <w:ind w:firstLine="709"/>
        <w:rPr>
          <w:rFonts w:ascii="Times New Roman" w:eastAsia="Times New Roman" w:hAnsi="Times New Roman"/>
          <w:sz w:val="28"/>
          <w:szCs w:val="28"/>
        </w:rPr>
      </w:pPr>
      <w:r w:rsidRPr="00893E75">
        <w:rPr>
          <w:rFonts w:ascii="Times New Roman" w:eastAsia="Times New Roman" w:hAnsi="Times New Roman"/>
          <w:sz w:val="28"/>
          <w:szCs w:val="28"/>
        </w:rPr>
        <w:t xml:space="preserve">На 1 октября 2025 года очередность в дошкольные учреждения составляет </w:t>
      </w:r>
      <w:r w:rsidR="00C87408" w:rsidRPr="00893E75">
        <w:rPr>
          <w:rFonts w:ascii="Times New Roman" w:eastAsia="Times New Roman" w:hAnsi="Times New Roman"/>
          <w:sz w:val="28"/>
          <w:szCs w:val="28"/>
        </w:rPr>
        <w:t>246детей</w:t>
      </w:r>
      <w:r w:rsidRPr="00893E75">
        <w:rPr>
          <w:rFonts w:ascii="Times New Roman" w:eastAsia="Times New Roman" w:hAnsi="Times New Roman"/>
          <w:sz w:val="28"/>
          <w:szCs w:val="28"/>
        </w:rPr>
        <w:t xml:space="preserve"> в возрасте от 0 до 3 лет с предпочтительной датой поступления в следующем учебном году.</w:t>
      </w:r>
    </w:p>
    <w:p w:rsidR="002F7CBA" w:rsidRPr="00893E75" w:rsidRDefault="002F7CBA" w:rsidP="00893E75">
      <w:pPr>
        <w:pStyle w:val="a9"/>
        <w:ind w:firstLine="709"/>
        <w:rPr>
          <w:rFonts w:ascii="Times New Roman" w:hAnsi="Times New Roman"/>
          <w:sz w:val="28"/>
          <w:szCs w:val="28"/>
        </w:rPr>
      </w:pPr>
      <w:r w:rsidRPr="00893E75">
        <w:rPr>
          <w:rFonts w:ascii="Times New Roman" w:hAnsi="Times New Roman"/>
          <w:b/>
          <w:bCs/>
          <w:sz w:val="28"/>
          <w:szCs w:val="28"/>
        </w:rPr>
        <w:t>Система общего образования</w:t>
      </w:r>
      <w:r w:rsidRPr="00893E75">
        <w:rPr>
          <w:rFonts w:ascii="Times New Roman" w:hAnsi="Times New Roman"/>
          <w:sz w:val="28"/>
          <w:szCs w:val="28"/>
        </w:rPr>
        <w:t xml:space="preserve"> муниципального округа позволяет обеспечить конституционное право граждан на получение общедоступного бесплатного общего образования с учетом потребностей различных категорий граждан.</w:t>
      </w:r>
    </w:p>
    <w:p w:rsidR="00C20A09" w:rsidRPr="00893E75" w:rsidRDefault="00C20A09" w:rsidP="00893E75">
      <w:pPr>
        <w:pStyle w:val="af5"/>
        <w:spacing w:after="0" w:line="240" w:lineRule="auto"/>
        <w:ind w:firstLine="540"/>
        <w:jc w:val="both"/>
        <w:rPr>
          <w:rFonts w:ascii="Times New Roman" w:hAnsi="Times New Roman"/>
          <w:sz w:val="28"/>
          <w:szCs w:val="28"/>
          <w:shd w:val="clear" w:color="auto" w:fill="FFFFFF"/>
        </w:rPr>
      </w:pPr>
      <w:r w:rsidRPr="00893E75">
        <w:rPr>
          <w:rFonts w:ascii="Times New Roman" w:hAnsi="Times New Roman"/>
          <w:sz w:val="28"/>
          <w:szCs w:val="28"/>
          <w:shd w:val="clear" w:color="auto" w:fill="FFFFFF"/>
        </w:rPr>
        <w:t>В муниципальной системе образования в последние годы сделан важный шаг в обновлении содержания общего образования: внедрены федеральные государственные образовательные стандарты начального, основного и среднего общего образования, а также федеральный государственный образовательный стандарт для детей с ограниченными возможностями здоровья и федеральный государственный образовательный стандарт для детей с ограниченными возможностями здоровья.</w:t>
      </w:r>
    </w:p>
    <w:p w:rsidR="00C20A09" w:rsidRPr="00893E75" w:rsidRDefault="00C20A09" w:rsidP="00893E75">
      <w:pPr>
        <w:pStyle w:val="af5"/>
        <w:spacing w:after="0" w:line="240" w:lineRule="auto"/>
        <w:ind w:firstLine="708"/>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 xml:space="preserve">В соответствии с федеральными государственными стандартами среднего общего образования все обучающиеся 10-11-х классов изучают 2 предмета на профильном уровне. На уровне основного общего образования в </w:t>
      </w:r>
      <w:r w:rsidR="009F798E" w:rsidRPr="00893E75">
        <w:rPr>
          <w:rFonts w:ascii="Times New Roman" w:hAnsi="Times New Roman"/>
          <w:color w:val="000000" w:themeColor="text1"/>
          <w:sz w:val="28"/>
          <w:szCs w:val="28"/>
        </w:rPr>
        <w:t>11</w:t>
      </w:r>
      <w:r w:rsidRPr="00893E75">
        <w:rPr>
          <w:rFonts w:ascii="Times New Roman" w:hAnsi="Times New Roman"/>
          <w:color w:val="000000" w:themeColor="text1"/>
          <w:sz w:val="28"/>
          <w:szCs w:val="28"/>
        </w:rPr>
        <w:t xml:space="preserve"> школах</w:t>
      </w:r>
      <w:r w:rsidR="00FC0ECB" w:rsidRPr="00893E75">
        <w:rPr>
          <w:rFonts w:ascii="Times New Roman" w:hAnsi="Times New Roman"/>
          <w:color w:val="000000" w:themeColor="text1"/>
          <w:sz w:val="28"/>
          <w:szCs w:val="28"/>
        </w:rPr>
        <w:t xml:space="preserve"> </w:t>
      </w:r>
      <w:r w:rsidRPr="00893E75">
        <w:rPr>
          <w:rFonts w:ascii="Times New Roman" w:hAnsi="Times New Roman"/>
          <w:color w:val="000000" w:themeColor="text1"/>
          <w:sz w:val="28"/>
          <w:szCs w:val="28"/>
        </w:rPr>
        <w:t>организовано углубленное изучение предметов естественно-математического цикла в 7-9 классах.</w:t>
      </w:r>
    </w:p>
    <w:p w:rsidR="00C20A09" w:rsidRPr="00893E75" w:rsidRDefault="00C20A09" w:rsidP="00893E75">
      <w:pPr>
        <w:pStyle w:val="af5"/>
        <w:spacing w:after="0" w:line="240" w:lineRule="auto"/>
        <w:ind w:firstLine="708"/>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В 2025/26 учебном году в муниципальной сети функционирует 15 профильных предпрофессиональных классов на базе 9 общеобразовательных учреждений.</w:t>
      </w:r>
    </w:p>
    <w:p w:rsidR="006909BD" w:rsidRPr="00893E75" w:rsidRDefault="00EC6A06" w:rsidP="00893E75">
      <w:pPr>
        <w:pStyle w:val="a9"/>
        <w:ind w:firstLine="709"/>
        <w:rPr>
          <w:rFonts w:ascii="Times New Roman" w:hAnsi="Times New Roman"/>
          <w:sz w:val="28"/>
          <w:szCs w:val="28"/>
        </w:rPr>
      </w:pPr>
      <w:r w:rsidRPr="00893E75">
        <w:rPr>
          <w:rFonts w:ascii="Times New Roman" w:hAnsi="Times New Roman"/>
          <w:sz w:val="28"/>
          <w:szCs w:val="28"/>
        </w:rPr>
        <w:t xml:space="preserve">Все </w:t>
      </w:r>
      <w:r w:rsidR="007632B0" w:rsidRPr="00893E75">
        <w:rPr>
          <w:rFonts w:ascii="Times New Roman" w:hAnsi="Times New Roman"/>
          <w:sz w:val="28"/>
          <w:szCs w:val="28"/>
        </w:rPr>
        <w:t>образовательные организации</w:t>
      </w:r>
      <w:r w:rsidRPr="00893E75">
        <w:rPr>
          <w:rFonts w:ascii="Times New Roman" w:hAnsi="Times New Roman"/>
          <w:sz w:val="28"/>
          <w:szCs w:val="28"/>
        </w:rPr>
        <w:t xml:space="preserve"> имеют лицензии на право ведения образовательной деятельности.</w:t>
      </w:r>
    </w:p>
    <w:p w:rsidR="00C467DF" w:rsidRPr="00893E75" w:rsidRDefault="00C467DF" w:rsidP="00893E75">
      <w:pPr>
        <w:pStyle w:val="a9"/>
        <w:ind w:firstLine="709"/>
        <w:rPr>
          <w:rFonts w:ascii="Times New Roman" w:hAnsi="Times New Roman"/>
          <w:sz w:val="28"/>
          <w:szCs w:val="28"/>
        </w:rPr>
      </w:pPr>
      <w:r w:rsidRPr="00893E75">
        <w:rPr>
          <w:rFonts w:ascii="Times New Roman" w:hAnsi="Times New Roman"/>
          <w:sz w:val="28"/>
          <w:szCs w:val="28"/>
        </w:rPr>
        <w:t xml:space="preserve">Все дети школьного возраста, проживающие на территории округа, охвачены обучением. Формы обучения удовлетворяют образовательные потребности всех проживающих на территории округа. Приоритетной является очная форма. Самая востребованная форма получения образования – в общеобразовательных организациях. На протяжении нескольких лет по причине введения ограничительных мер в связи с распространением новой коронавирусной инфекции (COVID-19) применяется заочная форма обучения с использованием дистанционных технологий.  В 6 школах организовано обучение с применением дистанционных образовательных технологий, вследствие отсутствия учителей английского языка, физики. </w:t>
      </w:r>
    </w:p>
    <w:p w:rsidR="00E36C44" w:rsidRPr="00893E75" w:rsidRDefault="007632B0"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С</w:t>
      </w:r>
      <w:r w:rsidR="000E3A5F" w:rsidRPr="00893E75">
        <w:rPr>
          <w:rFonts w:ascii="Times New Roman" w:hAnsi="Times New Roman"/>
          <w:sz w:val="28"/>
          <w:szCs w:val="28"/>
        </w:rPr>
        <w:t xml:space="preserve"> сентября 2025 года для детей с особыми образовательными потребностями организовано</w:t>
      </w:r>
      <w:r w:rsidRPr="00893E75">
        <w:rPr>
          <w:rFonts w:ascii="Times New Roman" w:hAnsi="Times New Roman"/>
          <w:sz w:val="28"/>
          <w:szCs w:val="28"/>
        </w:rPr>
        <w:t xml:space="preserve"> обучение</w:t>
      </w:r>
      <w:r w:rsidR="000E3A5F" w:rsidRPr="00893E75">
        <w:rPr>
          <w:rFonts w:ascii="Times New Roman" w:hAnsi="Times New Roman"/>
          <w:sz w:val="28"/>
          <w:szCs w:val="28"/>
        </w:rPr>
        <w:t xml:space="preserve"> в 29 общеобразовательных организациях для 391 ребенка</w:t>
      </w:r>
      <w:r w:rsidRPr="00893E75">
        <w:rPr>
          <w:rFonts w:ascii="Times New Roman" w:hAnsi="Times New Roman"/>
          <w:sz w:val="28"/>
          <w:szCs w:val="28"/>
        </w:rPr>
        <w:t xml:space="preserve"> в соответствии с </w:t>
      </w:r>
      <w:r w:rsidR="00547CF7" w:rsidRPr="00893E75">
        <w:rPr>
          <w:rFonts w:ascii="Times New Roman" w:hAnsi="Times New Roman"/>
          <w:sz w:val="28"/>
          <w:szCs w:val="28"/>
        </w:rPr>
        <w:t>Федеральным Законом «Об образовании в Российской Федерации» от 29.12.2012 № 273 - ФЗ</w:t>
      </w:r>
      <w:r w:rsidR="000E3A5F" w:rsidRPr="00893E75">
        <w:rPr>
          <w:rFonts w:ascii="Times New Roman" w:hAnsi="Times New Roman"/>
          <w:sz w:val="28"/>
          <w:szCs w:val="28"/>
        </w:rPr>
        <w:t>.</w:t>
      </w:r>
    </w:p>
    <w:p w:rsidR="00FC3F43" w:rsidRPr="00893E75" w:rsidRDefault="000E3A5F" w:rsidP="00893E75">
      <w:pPr>
        <w:shd w:val="clear" w:color="auto" w:fill="FFFFFF"/>
        <w:spacing w:after="0" w:line="240" w:lineRule="auto"/>
        <w:ind w:firstLine="709"/>
        <w:jc w:val="both"/>
        <w:rPr>
          <w:rFonts w:ascii="Times New Roman" w:hAnsi="Times New Roman"/>
          <w:sz w:val="28"/>
          <w:szCs w:val="28"/>
        </w:rPr>
      </w:pPr>
      <w:r w:rsidRPr="00893E75">
        <w:rPr>
          <w:rFonts w:ascii="Times New Roman" w:hAnsi="Times New Roman"/>
          <w:sz w:val="28"/>
          <w:szCs w:val="28"/>
        </w:rPr>
        <w:t>Обучение детей с особыми образовательными потребностями организовано в различных формах образования. В 10</w:t>
      </w:r>
      <w:r w:rsidR="005D05C6" w:rsidRPr="00893E75">
        <w:rPr>
          <w:rFonts w:ascii="Times New Roman" w:hAnsi="Times New Roman"/>
          <w:sz w:val="28"/>
          <w:szCs w:val="28"/>
        </w:rPr>
        <w:t>3</w:t>
      </w:r>
      <w:r w:rsidRPr="00893E75">
        <w:rPr>
          <w:rFonts w:ascii="Times New Roman" w:hAnsi="Times New Roman"/>
          <w:sz w:val="28"/>
          <w:szCs w:val="28"/>
        </w:rPr>
        <w:t xml:space="preserve"> инклюзивном классе обучается 1</w:t>
      </w:r>
      <w:r w:rsidR="005D05C6" w:rsidRPr="00893E75">
        <w:rPr>
          <w:rFonts w:ascii="Times New Roman" w:hAnsi="Times New Roman"/>
          <w:sz w:val="28"/>
          <w:szCs w:val="28"/>
        </w:rPr>
        <w:t>39</w:t>
      </w:r>
      <w:r w:rsidRPr="00893E75">
        <w:rPr>
          <w:rFonts w:ascii="Times New Roman" w:hAnsi="Times New Roman"/>
          <w:sz w:val="28"/>
          <w:szCs w:val="28"/>
        </w:rPr>
        <w:t xml:space="preserve"> детей с различными нозологиями</w:t>
      </w:r>
      <w:r w:rsidR="00CA046F" w:rsidRPr="00893E75">
        <w:rPr>
          <w:rFonts w:ascii="Times New Roman" w:hAnsi="Times New Roman"/>
          <w:sz w:val="28"/>
          <w:szCs w:val="28"/>
        </w:rPr>
        <w:t xml:space="preserve">, </w:t>
      </w:r>
      <w:r w:rsidR="00C82B46" w:rsidRPr="00893E75">
        <w:rPr>
          <w:rFonts w:ascii="Times New Roman" w:hAnsi="Times New Roman"/>
          <w:sz w:val="28"/>
          <w:szCs w:val="28"/>
        </w:rPr>
        <w:t xml:space="preserve">в </w:t>
      </w:r>
      <w:r w:rsidRPr="00893E75">
        <w:rPr>
          <w:rFonts w:ascii="Times New Roman" w:hAnsi="Times New Roman"/>
          <w:sz w:val="28"/>
          <w:szCs w:val="28"/>
        </w:rPr>
        <w:t>2</w:t>
      </w:r>
      <w:r w:rsidR="00476430" w:rsidRPr="00893E75">
        <w:rPr>
          <w:rFonts w:ascii="Times New Roman" w:hAnsi="Times New Roman"/>
          <w:sz w:val="28"/>
          <w:szCs w:val="28"/>
        </w:rPr>
        <w:t>3</w:t>
      </w:r>
      <w:r w:rsidRPr="00893E75">
        <w:rPr>
          <w:rFonts w:ascii="Times New Roman" w:hAnsi="Times New Roman"/>
          <w:sz w:val="28"/>
          <w:szCs w:val="28"/>
        </w:rPr>
        <w:t xml:space="preserve"> классах-комплектах для детей с нарушением интеллекта обучается 2</w:t>
      </w:r>
      <w:r w:rsidR="00476430" w:rsidRPr="00893E75">
        <w:rPr>
          <w:rFonts w:ascii="Times New Roman" w:hAnsi="Times New Roman"/>
          <w:sz w:val="28"/>
          <w:szCs w:val="28"/>
        </w:rPr>
        <w:t>10</w:t>
      </w:r>
      <w:r w:rsidRPr="00893E75">
        <w:rPr>
          <w:rFonts w:ascii="Times New Roman" w:hAnsi="Times New Roman"/>
          <w:sz w:val="28"/>
          <w:szCs w:val="28"/>
        </w:rPr>
        <w:t xml:space="preserve"> человека. С 1 сентября 2025 года 39 школьников получают образование на дому по медицинским показаниям, в соответствии с согласием родителей (законных представителей).</w:t>
      </w:r>
    </w:p>
    <w:p w:rsidR="00016451" w:rsidRPr="00893E75" w:rsidRDefault="000E3A5F" w:rsidP="00893E75">
      <w:pPr>
        <w:shd w:val="clear" w:color="auto" w:fill="FFFFFF"/>
        <w:spacing w:after="0" w:line="240" w:lineRule="auto"/>
        <w:ind w:firstLine="709"/>
        <w:jc w:val="both"/>
        <w:rPr>
          <w:rFonts w:ascii="Times New Roman" w:hAnsi="Times New Roman"/>
          <w:sz w:val="28"/>
          <w:szCs w:val="28"/>
        </w:rPr>
      </w:pPr>
      <w:r w:rsidRPr="00893E75">
        <w:rPr>
          <w:rFonts w:ascii="Times New Roman" w:hAnsi="Times New Roman"/>
          <w:sz w:val="28"/>
          <w:szCs w:val="28"/>
        </w:rPr>
        <w:t xml:space="preserve">В 2025 году количество объектов, на которых организовано обучение детей-инвалидов, составляет 17 общеобразовательных организаций. Из 17 объектов в сфере образования только 10 учреждений доступны для инвалидов и маломобильных групп населения. </w:t>
      </w:r>
    </w:p>
    <w:p w:rsidR="0008408D" w:rsidRPr="00893E75" w:rsidRDefault="00A46BE9" w:rsidP="00893E75">
      <w:pPr>
        <w:shd w:val="clear" w:color="auto" w:fill="FFFFFF"/>
        <w:spacing w:after="0" w:line="240" w:lineRule="auto"/>
        <w:ind w:firstLine="709"/>
        <w:jc w:val="both"/>
        <w:rPr>
          <w:rFonts w:ascii="Times New Roman" w:hAnsi="Times New Roman"/>
          <w:sz w:val="28"/>
          <w:szCs w:val="28"/>
        </w:rPr>
      </w:pPr>
      <w:r w:rsidRPr="00893E75">
        <w:rPr>
          <w:rFonts w:ascii="Times New Roman" w:hAnsi="Times New Roman"/>
          <w:sz w:val="28"/>
          <w:szCs w:val="28"/>
        </w:rPr>
        <w:t>С сентября 2025 психолого-медико педагогическая комиссия</w:t>
      </w:r>
      <w:r w:rsidR="00DC72D8" w:rsidRPr="00893E75">
        <w:rPr>
          <w:rFonts w:ascii="Times New Roman" w:hAnsi="Times New Roman"/>
          <w:sz w:val="28"/>
          <w:szCs w:val="28"/>
        </w:rPr>
        <w:t xml:space="preserve"> (ПМПК)</w:t>
      </w:r>
      <w:r w:rsidRPr="00893E75">
        <w:rPr>
          <w:rFonts w:ascii="Times New Roman" w:hAnsi="Times New Roman"/>
          <w:sz w:val="28"/>
          <w:szCs w:val="28"/>
        </w:rPr>
        <w:t xml:space="preserve"> в округе прекратила свою работу</w:t>
      </w:r>
      <w:r w:rsidR="00583AEE" w:rsidRPr="00893E75">
        <w:rPr>
          <w:rFonts w:ascii="Times New Roman" w:hAnsi="Times New Roman"/>
          <w:sz w:val="28"/>
          <w:szCs w:val="28"/>
        </w:rPr>
        <w:t xml:space="preserve"> в соответствии с Приказом Минпросвещения России от 01.11.2024 № 763</w:t>
      </w:r>
      <w:r w:rsidR="0058047C" w:rsidRPr="00893E75">
        <w:rPr>
          <w:rFonts w:ascii="Times New Roman" w:hAnsi="Times New Roman"/>
          <w:sz w:val="28"/>
          <w:szCs w:val="28"/>
        </w:rPr>
        <w:t xml:space="preserve">. </w:t>
      </w:r>
      <w:r w:rsidR="00583AEE" w:rsidRPr="00893E75">
        <w:rPr>
          <w:rFonts w:ascii="Times New Roman" w:hAnsi="Times New Roman"/>
          <w:sz w:val="28"/>
          <w:szCs w:val="28"/>
        </w:rPr>
        <w:t>Д</w:t>
      </w:r>
      <w:r w:rsidR="00B92E16" w:rsidRPr="00893E75">
        <w:rPr>
          <w:rFonts w:ascii="Times New Roman" w:hAnsi="Times New Roman"/>
          <w:sz w:val="28"/>
          <w:szCs w:val="28"/>
        </w:rPr>
        <w:t>ля эффективности работы</w:t>
      </w:r>
      <w:r w:rsidR="0058047C" w:rsidRPr="00893E75">
        <w:rPr>
          <w:rFonts w:ascii="Times New Roman" w:hAnsi="Times New Roman"/>
          <w:sz w:val="28"/>
          <w:szCs w:val="28"/>
        </w:rPr>
        <w:t xml:space="preserve"> выстроено взаимодействие с ТПМПК г. Канска филиала краевой ПМПК. Для эффективности взаимодействия в управлении образования назначен муниципальный ответственный, который обеспечивает организацию прохождения медицинской подкомиссии ПМПК, первичный прием документов.</w:t>
      </w:r>
    </w:p>
    <w:p w:rsidR="00CE2734" w:rsidRPr="00893E75" w:rsidRDefault="00CE2734" w:rsidP="00893E75">
      <w:pPr>
        <w:pStyle w:val="11"/>
        <w:ind w:firstLine="709"/>
        <w:rPr>
          <w:sz w:val="28"/>
          <w:szCs w:val="28"/>
          <w:shd w:val="clear" w:color="auto" w:fill="FFFFFF"/>
        </w:rPr>
      </w:pPr>
      <w:r w:rsidRPr="00893E75">
        <w:rPr>
          <w:sz w:val="28"/>
          <w:szCs w:val="28"/>
        </w:rPr>
        <w:t xml:space="preserve"> На протяжении нескольких лет </w:t>
      </w:r>
      <w:r w:rsidRPr="00893E75">
        <w:rPr>
          <w:sz w:val="28"/>
          <w:szCs w:val="28"/>
          <w:shd w:val="clear" w:color="auto" w:fill="FFFFFF"/>
        </w:rPr>
        <w:t>наблюдается усиление процесса реформирования системы оценки качества знаний выпускников школы. Ежегодно, в течение учебного года, в общеобразовательных организациях муниципального округа проводится серия оценочных процедур разных уровней:</w:t>
      </w:r>
    </w:p>
    <w:p w:rsidR="00CE2734" w:rsidRPr="00893E75" w:rsidRDefault="00CE2734" w:rsidP="00893E75">
      <w:pPr>
        <w:pStyle w:val="11"/>
        <w:numPr>
          <w:ilvl w:val="0"/>
          <w:numId w:val="22"/>
        </w:numPr>
        <w:tabs>
          <w:tab w:val="left" w:pos="993"/>
        </w:tabs>
        <w:ind w:left="0" w:firstLine="709"/>
        <w:rPr>
          <w:sz w:val="28"/>
          <w:szCs w:val="28"/>
          <w:shd w:val="clear" w:color="auto" w:fill="FFFFFF"/>
        </w:rPr>
      </w:pPr>
      <w:r w:rsidRPr="00893E75">
        <w:rPr>
          <w:sz w:val="28"/>
          <w:szCs w:val="28"/>
          <w:shd w:val="clear" w:color="auto" w:fill="FFFFFF"/>
        </w:rPr>
        <w:t>федерального (ВПР в 4 – 8, 10 классах);</w:t>
      </w:r>
    </w:p>
    <w:p w:rsidR="00CE2734" w:rsidRPr="00893E75" w:rsidRDefault="00CE2734" w:rsidP="00893E75">
      <w:pPr>
        <w:pStyle w:val="11"/>
        <w:numPr>
          <w:ilvl w:val="0"/>
          <w:numId w:val="22"/>
        </w:numPr>
        <w:tabs>
          <w:tab w:val="left" w:pos="993"/>
        </w:tabs>
        <w:ind w:left="0" w:firstLine="709"/>
        <w:rPr>
          <w:sz w:val="28"/>
          <w:szCs w:val="28"/>
          <w:shd w:val="clear" w:color="auto" w:fill="FFFFFF"/>
        </w:rPr>
      </w:pPr>
      <w:r w:rsidRPr="00893E75">
        <w:rPr>
          <w:sz w:val="28"/>
          <w:szCs w:val="28"/>
          <w:shd w:val="clear" w:color="auto" w:fill="FFFFFF"/>
        </w:rPr>
        <w:t>регионального (диагностические</w:t>
      </w:r>
      <w:r w:rsidRPr="00893E75">
        <w:rPr>
          <w:sz w:val="28"/>
          <w:szCs w:val="28"/>
          <w:shd w:val="clear" w:color="auto" w:fill="FFFFFF"/>
        </w:rPr>
        <w:tab/>
        <w:t xml:space="preserve">работы </w:t>
      </w:r>
      <w:r w:rsidR="00AA0FCF" w:rsidRPr="00893E75">
        <w:rPr>
          <w:sz w:val="28"/>
          <w:szCs w:val="28"/>
          <w:shd w:val="clear" w:color="auto" w:fill="FFFFFF"/>
        </w:rPr>
        <w:t>по читательской</w:t>
      </w:r>
      <w:r w:rsidRPr="00893E75">
        <w:rPr>
          <w:sz w:val="28"/>
          <w:szCs w:val="28"/>
          <w:shd w:val="clear" w:color="auto" w:fill="FFFFFF"/>
        </w:rPr>
        <w:t xml:space="preserve"> грамотности в 4 и 6 классах);</w:t>
      </w:r>
    </w:p>
    <w:p w:rsidR="00CE2734" w:rsidRPr="00893E75" w:rsidRDefault="00CE2734" w:rsidP="00893E75">
      <w:pPr>
        <w:pStyle w:val="11"/>
        <w:numPr>
          <w:ilvl w:val="0"/>
          <w:numId w:val="22"/>
        </w:numPr>
        <w:tabs>
          <w:tab w:val="left" w:pos="993"/>
        </w:tabs>
        <w:ind w:left="0" w:firstLine="709"/>
        <w:rPr>
          <w:sz w:val="28"/>
          <w:szCs w:val="28"/>
          <w:shd w:val="clear" w:color="auto" w:fill="FFFFFF"/>
        </w:rPr>
      </w:pPr>
      <w:r w:rsidRPr="00893E75">
        <w:rPr>
          <w:sz w:val="28"/>
          <w:szCs w:val="28"/>
          <w:shd w:val="clear" w:color="auto" w:fill="FFFFFF"/>
        </w:rPr>
        <w:t>школьного (стартовая</w:t>
      </w:r>
      <w:r w:rsidRPr="00893E75">
        <w:rPr>
          <w:sz w:val="28"/>
          <w:szCs w:val="28"/>
          <w:shd w:val="clear" w:color="auto" w:fill="FFFFFF"/>
        </w:rPr>
        <w:tab/>
        <w:t>диагностика первоклассников, итоговая диагностика в 1, 2, 3 классах, промежуточная аттестация по всем предметам школьной программы).</w:t>
      </w:r>
    </w:p>
    <w:p w:rsidR="002E4B1E" w:rsidRPr="00893E75" w:rsidRDefault="00CE2734" w:rsidP="00893E75">
      <w:pPr>
        <w:pStyle w:val="TableParagraph"/>
        <w:tabs>
          <w:tab w:val="left" w:pos="10179"/>
        </w:tabs>
        <w:ind w:right="-27" w:firstLine="709"/>
        <w:jc w:val="both"/>
        <w:rPr>
          <w:sz w:val="28"/>
          <w:szCs w:val="28"/>
          <w:shd w:val="clear" w:color="auto" w:fill="FFFFFF"/>
        </w:rPr>
      </w:pPr>
      <w:r w:rsidRPr="00893E75">
        <w:rPr>
          <w:sz w:val="28"/>
          <w:szCs w:val="28"/>
          <w:shd w:val="clear" w:color="auto" w:fill="FFFFFF"/>
        </w:rPr>
        <w:t xml:space="preserve">Итоги оценочных процедур говорят о системной работе административных команд </w:t>
      </w:r>
      <w:r w:rsidR="00444AF2" w:rsidRPr="00893E75">
        <w:rPr>
          <w:sz w:val="28"/>
          <w:szCs w:val="28"/>
          <w:shd w:val="clear" w:color="auto" w:fill="FFFFFF"/>
        </w:rPr>
        <w:t>образовательных организаций</w:t>
      </w:r>
      <w:r w:rsidRPr="00893E75">
        <w:rPr>
          <w:sz w:val="28"/>
          <w:szCs w:val="28"/>
          <w:shd w:val="clear" w:color="auto" w:fill="FFFFFF"/>
        </w:rPr>
        <w:t xml:space="preserve"> в данном направлении, о динамике результатов, росте процента обучающихся, подтверждающих отметки, полученные за ВПР и промежуточную аттестацию с отметками в классном журнале. Так, на примере предметов естественно-математического цикла и двух лет – 2024 и 2025 – видна динамика по математике с 64,56% до 78,36%, по биологии с 67,41% до 71,74%. Продолжается работа в данном направлении в отношении предметов физика и химия.</w:t>
      </w:r>
    </w:p>
    <w:p w:rsidR="00CE2734" w:rsidRPr="00893E75" w:rsidRDefault="00CE2734" w:rsidP="00893E75">
      <w:pPr>
        <w:pStyle w:val="TableParagraph"/>
        <w:tabs>
          <w:tab w:val="left" w:pos="10179"/>
        </w:tabs>
        <w:ind w:right="-27" w:firstLine="709"/>
        <w:jc w:val="both"/>
        <w:rPr>
          <w:sz w:val="28"/>
          <w:szCs w:val="28"/>
          <w:shd w:val="clear" w:color="auto" w:fill="FFFFFF"/>
        </w:rPr>
      </w:pPr>
      <w:r w:rsidRPr="00893E75">
        <w:rPr>
          <w:sz w:val="28"/>
          <w:szCs w:val="28"/>
          <w:shd w:val="clear" w:color="auto" w:fill="FFFFFF"/>
        </w:rPr>
        <w:t xml:space="preserve">Результаты </w:t>
      </w:r>
      <w:r w:rsidR="001B2602" w:rsidRPr="00893E75">
        <w:rPr>
          <w:sz w:val="28"/>
          <w:szCs w:val="28"/>
          <w:shd w:val="clear" w:color="auto" w:fill="FFFFFF"/>
        </w:rPr>
        <w:t>государственной итоговой аттестации (</w:t>
      </w:r>
      <w:r w:rsidRPr="00893E75">
        <w:rPr>
          <w:sz w:val="28"/>
          <w:szCs w:val="28"/>
          <w:shd w:val="clear" w:color="auto" w:fill="FFFFFF"/>
        </w:rPr>
        <w:t>ГИА</w:t>
      </w:r>
      <w:r w:rsidR="001B2602" w:rsidRPr="00893E75">
        <w:rPr>
          <w:sz w:val="28"/>
          <w:szCs w:val="28"/>
          <w:shd w:val="clear" w:color="auto" w:fill="FFFFFF"/>
        </w:rPr>
        <w:t>)</w:t>
      </w:r>
      <w:r w:rsidRPr="00893E75">
        <w:rPr>
          <w:sz w:val="28"/>
          <w:szCs w:val="28"/>
          <w:shd w:val="clear" w:color="auto" w:fill="FFFFFF"/>
        </w:rPr>
        <w:t xml:space="preserve"> на уровне основного общего образования с учётом первой сдачи в 2024-2025 учебном году по </w:t>
      </w:r>
      <w:r w:rsidRPr="00893E75">
        <w:rPr>
          <w:sz w:val="28"/>
          <w:szCs w:val="28"/>
        </w:rPr>
        <w:t xml:space="preserve">Иланско-Нижнеингашскому </w:t>
      </w:r>
      <w:r w:rsidRPr="00893E75">
        <w:rPr>
          <w:sz w:val="28"/>
          <w:szCs w:val="28"/>
          <w:shd w:val="clear" w:color="auto" w:fill="FFFFFF"/>
        </w:rPr>
        <w:t xml:space="preserve">муниципальному округу также демонстрируют положительную динамику. Доля участников ГИА-9, получивших отметки «4» и «5», самая большая по английскому языку и литературе – по 100%. Качество обучения 50% и выше по предметам физика – 50,0% и математика – 54,3%. Уровень обученности достигает 100% по трём предметам: английский язык, литература и история. Выше 90% уровень обученности по двум предметам: русский язык – 91,1% и математика – 91,7. </w:t>
      </w:r>
    </w:p>
    <w:p w:rsidR="00CE2734" w:rsidRPr="00893E75" w:rsidRDefault="00CE2734" w:rsidP="00893E75">
      <w:pPr>
        <w:pStyle w:val="11"/>
        <w:ind w:firstLine="708"/>
        <w:rPr>
          <w:sz w:val="28"/>
          <w:szCs w:val="28"/>
          <w:shd w:val="clear" w:color="auto" w:fill="FFFFFF"/>
        </w:rPr>
      </w:pPr>
      <w:r w:rsidRPr="00893E75">
        <w:rPr>
          <w:sz w:val="28"/>
          <w:szCs w:val="28"/>
          <w:shd w:val="clear" w:color="auto" w:fill="FFFFFF"/>
        </w:rPr>
        <w:t>Результаты независимых оценочных процедур</w:t>
      </w:r>
      <w:r w:rsidRPr="00893E75">
        <w:rPr>
          <w:color w:val="00B050"/>
          <w:sz w:val="28"/>
          <w:szCs w:val="28"/>
          <w:shd w:val="clear" w:color="auto" w:fill="FFFFFF"/>
        </w:rPr>
        <w:t xml:space="preserve">, </w:t>
      </w:r>
      <w:r w:rsidRPr="00893E75">
        <w:rPr>
          <w:sz w:val="28"/>
          <w:szCs w:val="28"/>
          <w:shd w:val="clear" w:color="auto" w:fill="FFFFFF"/>
        </w:rPr>
        <w:t>как инструментарий дает возможность педагогам и администраторам школ анализировать промежуточные результаты работы и строить дальнейшую деятельность с учетом полученных данных.</w:t>
      </w:r>
    </w:p>
    <w:p w:rsidR="00E257C2" w:rsidRPr="00893E75" w:rsidRDefault="00DC4020" w:rsidP="00893E75">
      <w:pPr>
        <w:pStyle w:val="11"/>
        <w:ind w:firstLine="709"/>
        <w:rPr>
          <w:sz w:val="28"/>
          <w:szCs w:val="28"/>
        </w:rPr>
      </w:pPr>
      <w:r w:rsidRPr="00893E75">
        <w:rPr>
          <w:sz w:val="28"/>
          <w:szCs w:val="28"/>
          <w:shd w:val="clear" w:color="auto" w:fill="FFFFFF"/>
        </w:rPr>
        <w:t xml:space="preserve">Единый государственный экзамен (ЕГЭ) стал основной формой проведения государственной (итоговой) аттестации обучающихся, освоивших образовательные программы среднего (полного) общего образования. </w:t>
      </w:r>
      <w:r w:rsidRPr="00893E75">
        <w:rPr>
          <w:sz w:val="28"/>
          <w:szCs w:val="28"/>
        </w:rPr>
        <w:t>В 2025 году 10 выпускников получили аттестат о среднем общем образовании с отличием и медаль «За особые успехи в учении» 1 степени, и 22 чел. медаль «За особые успехи в учении II степени»</w:t>
      </w:r>
      <w:r w:rsidR="003C7A89" w:rsidRPr="00893E75">
        <w:rPr>
          <w:sz w:val="28"/>
          <w:szCs w:val="28"/>
        </w:rPr>
        <w:t>, наблюдается положительная динамика с предыдущими годами</w:t>
      </w:r>
      <w:r w:rsidRPr="00893E75">
        <w:rPr>
          <w:sz w:val="28"/>
          <w:szCs w:val="28"/>
        </w:rPr>
        <w:t xml:space="preserve">. </w:t>
      </w:r>
      <w:r w:rsidR="003C7A89" w:rsidRPr="00893E75">
        <w:rPr>
          <w:sz w:val="28"/>
          <w:szCs w:val="28"/>
        </w:rPr>
        <w:t xml:space="preserve">Все выпускники 11-х классов получили аттестаты о среднем общем образовании. </w:t>
      </w:r>
      <w:r w:rsidR="00A15B97" w:rsidRPr="00893E75">
        <w:rPr>
          <w:sz w:val="28"/>
          <w:szCs w:val="28"/>
        </w:rPr>
        <w:t xml:space="preserve">На протяжении 3-х последних лет наблюдается тенденция увеличения выпускников, набирающих высокие баллы (70 и выше) по выбранным для сдачи предметам (в 2025 году – </w:t>
      </w:r>
      <w:r w:rsidR="00895C7C" w:rsidRPr="00893E75">
        <w:rPr>
          <w:sz w:val="28"/>
          <w:szCs w:val="28"/>
        </w:rPr>
        <w:t>26 чел).</w:t>
      </w:r>
    </w:p>
    <w:p w:rsidR="0035530F" w:rsidRPr="00893E75" w:rsidRDefault="00E257C2" w:rsidP="00893E75">
      <w:pPr>
        <w:pStyle w:val="11"/>
        <w:ind w:firstLine="709"/>
        <w:rPr>
          <w:sz w:val="28"/>
          <w:szCs w:val="28"/>
        </w:rPr>
      </w:pPr>
      <w:r w:rsidRPr="00893E75">
        <w:rPr>
          <w:sz w:val="28"/>
          <w:szCs w:val="28"/>
        </w:rPr>
        <w:t xml:space="preserve">В соответствии с современными вызовами в образовательных организациях идет становление цифровой образовательной среды. 100 % школ обеспечены высокоскоростным доступом к сети Интернет. </w:t>
      </w:r>
    </w:p>
    <w:p w:rsidR="009949F2" w:rsidRPr="00893E75" w:rsidRDefault="0035530F" w:rsidP="00893E75">
      <w:pPr>
        <w:pStyle w:val="11"/>
        <w:ind w:firstLine="708"/>
        <w:rPr>
          <w:sz w:val="28"/>
          <w:szCs w:val="28"/>
        </w:rPr>
      </w:pPr>
      <w:r w:rsidRPr="00893E75">
        <w:rPr>
          <w:sz w:val="28"/>
          <w:szCs w:val="28"/>
        </w:rPr>
        <w:t xml:space="preserve">Все школы используют в своей деятельность электронный журнал и дневник </w:t>
      </w:r>
      <w:r w:rsidR="00F5177C" w:rsidRPr="00893E75">
        <w:rPr>
          <w:sz w:val="28"/>
          <w:szCs w:val="28"/>
        </w:rPr>
        <w:t>краевой информационной автоматизированной системы управления образованием (</w:t>
      </w:r>
      <w:r w:rsidRPr="00893E75">
        <w:rPr>
          <w:sz w:val="28"/>
          <w:szCs w:val="28"/>
        </w:rPr>
        <w:t>КИАСУО</w:t>
      </w:r>
      <w:r w:rsidR="00F5177C" w:rsidRPr="00893E75">
        <w:rPr>
          <w:sz w:val="28"/>
          <w:szCs w:val="28"/>
        </w:rPr>
        <w:t>),</w:t>
      </w:r>
      <w:r w:rsidRPr="00893E75">
        <w:rPr>
          <w:sz w:val="28"/>
          <w:szCs w:val="28"/>
        </w:rPr>
        <w:t xml:space="preserve"> 100% образовательных организаций используют ФГИС «Моя школа» и  «Сферум»</w:t>
      </w:r>
      <w:r w:rsidR="00F5177C" w:rsidRPr="00893E75">
        <w:rPr>
          <w:sz w:val="28"/>
          <w:szCs w:val="28"/>
        </w:rPr>
        <w:t>.</w:t>
      </w:r>
    </w:p>
    <w:p w:rsidR="0035530F" w:rsidRPr="00893E75" w:rsidRDefault="0035530F"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Внедря</w:t>
      </w:r>
      <w:r w:rsidR="00F5177C" w:rsidRPr="00893E75">
        <w:rPr>
          <w:rFonts w:ascii="Times New Roman" w:hAnsi="Times New Roman"/>
          <w:sz w:val="28"/>
          <w:szCs w:val="28"/>
        </w:rPr>
        <w:t>е</w:t>
      </w:r>
      <w:r w:rsidRPr="00893E75">
        <w:rPr>
          <w:rFonts w:ascii="Times New Roman" w:hAnsi="Times New Roman"/>
          <w:sz w:val="28"/>
          <w:szCs w:val="28"/>
        </w:rPr>
        <w:t>тся систем</w:t>
      </w:r>
      <w:r w:rsidR="00F5177C" w:rsidRPr="00893E75">
        <w:rPr>
          <w:rFonts w:ascii="Times New Roman" w:hAnsi="Times New Roman"/>
          <w:sz w:val="28"/>
          <w:szCs w:val="28"/>
        </w:rPr>
        <w:t>а</w:t>
      </w:r>
      <w:r w:rsidRPr="00893E75">
        <w:rPr>
          <w:rFonts w:ascii="Times New Roman" w:hAnsi="Times New Roman"/>
          <w:sz w:val="28"/>
          <w:szCs w:val="28"/>
        </w:rPr>
        <w:t xml:space="preserve"> искусственного интеллекта в образовательной деятельности. Педагоги школ проходят соответствующие курсы повышения квалификации.</w:t>
      </w:r>
    </w:p>
    <w:p w:rsidR="0035530F" w:rsidRPr="00893E75" w:rsidRDefault="0035530F" w:rsidP="00893E75">
      <w:pPr>
        <w:pStyle w:val="11"/>
        <w:ind w:firstLine="709"/>
        <w:rPr>
          <w:sz w:val="28"/>
          <w:szCs w:val="28"/>
        </w:rPr>
      </w:pPr>
      <w:r w:rsidRPr="00893E75">
        <w:rPr>
          <w:sz w:val="28"/>
          <w:szCs w:val="28"/>
        </w:rPr>
        <w:t xml:space="preserve">На территории Иланско-Нижнеингашского муниципального округазавершено создание сети центров образования естественно-научной и технологической направленностей «Точка роста» в рамках федерального проекта «Современная школа» национального проекта «Образование». Центры функционируют на базе  </w:t>
      </w:r>
      <w:r w:rsidR="00895C7C" w:rsidRPr="00893E75">
        <w:rPr>
          <w:sz w:val="28"/>
          <w:szCs w:val="28"/>
        </w:rPr>
        <w:t>24</w:t>
      </w:r>
      <w:r w:rsidRPr="00893E75">
        <w:rPr>
          <w:sz w:val="28"/>
          <w:szCs w:val="28"/>
        </w:rPr>
        <w:t xml:space="preserve">общеобразовательных организаций </w:t>
      </w:r>
      <w:r w:rsidR="00F5177C" w:rsidRPr="00893E75">
        <w:rPr>
          <w:sz w:val="28"/>
          <w:szCs w:val="28"/>
        </w:rPr>
        <w:t>округа</w:t>
      </w:r>
      <w:r w:rsidRPr="00893E75">
        <w:rPr>
          <w:sz w:val="28"/>
          <w:szCs w:val="28"/>
        </w:rPr>
        <w:t xml:space="preserve">.Основной задачей работы центров в 2025 году является естественнонаучное и математическое образование. </w:t>
      </w:r>
    </w:p>
    <w:p w:rsidR="00566FDA" w:rsidRPr="00893E75" w:rsidRDefault="00566FDA"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В образовательных организациях Иланско-Нижнеингашского муниципального округа трудятся 775 педагогических работников, из них 594 чел. в школах района и 181 в дошкольных организациях. Кроме того,96 руководящих работников (директора школ, заведующие ДОУ, заместители руководителя). Численность педагогических и руководящих работников на протяжении 3 лет почти неизменна.</w:t>
      </w:r>
    </w:p>
    <w:p w:rsidR="00CB50FE" w:rsidRPr="00893E75" w:rsidRDefault="00566FDA" w:rsidP="00893E75">
      <w:pPr>
        <w:pStyle w:val="af5"/>
        <w:spacing w:after="0" w:line="240" w:lineRule="auto"/>
        <w:ind w:firstLine="709"/>
        <w:jc w:val="both"/>
        <w:rPr>
          <w:rFonts w:ascii="Times New Roman" w:hAnsi="Times New Roman"/>
          <w:sz w:val="28"/>
          <w:szCs w:val="28"/>
        </w:rPr>
      </w:pPr>
      <w:r w:rsidRPr="00893E75">
        <w:rPr>
          <w:rFonts w:ascii="Times New Roman" w:hAnsi="Times New Roman"/>
          <w:sz w:val="28"/>
          <w:szCs w:val="28"/>
        </w:rPr>
        <w:t>Потенциал педагогических работников: 47% имеют высшее педагогическое образование, из них 63,9% - в школах, 29,5% в детских садах</w:t>
      </w:r>
      <w:r w:rsidR="00662DA3" w:rsidRPr="00893E75">
        <w:rPr>
          <w:rFonts w:ascii="Times New Roman" w:hAnsi="Times New Roman"/>
          <w:sz w:val="28"/>
          <w:szCs w:val="28"/>
        </w:rPr>
        <w:t xml:space="preserve">. </w:t>
      </w:r>
      <w:r w:rsidRPr="00893E75">
        <w:rPr>
          <w:rFonts w:ascii="Times New Roman" w:hAnsi="Times New Roman"/>
          <w:sz w:val="28"/>
          <w:szCs w:val="28"/>
        </w:rPr>
        <w:t xml:space="preserve">Только 19,8% педагогов имеют высшую категорию. Ежегодно омолаживается педагогическое сообщество за счет притока молодых кадров. В 2025 году в образовательные организации пришли 12 молодых специалистов. В 2024 году -15 человек. Возрастной ценз педагогических работников в возрасте 55 и выше составляет 27,5 %, это говорит о том, что педагогический коллектив находится в работоспособном творческом состоянии. </w:t>
      </w:r>
    </w:p>
    <w:p w:rsidR="00CB50FE" w:rsidRPr="00893E75" w:rsidRDefault="00566FDA" w:rsidP="00893E75">
      <w:pPr>
        <w:pStyle w:val="af5"/>
        <w:spacing w:after="0" w:line="240" w:lineRule="auto"/>
        <w:ind w:firstLine="709"/>
        <w:jc w:val="both"/>
        <w:rPr>
          <w:rFonts w:ascii="Times New Roman" w:hAnsi="Times New Roman"/>
          <w:color w:val="00B050"/>
          <w:sz w:val="28"/>
          <w:szCs w:val="28"/>
        </w:rPr>
      </w:pPr>
      <w:r w:rsidRPr="00893E75">
        <w:rPr>
          <w:rFonts w:ascii="Times New Roman" w:hAnsi="Times New Roman"/>
          <w:sz w:val="28"/>
          <w:szCs w:val="28"/>
        </w:rPr>
        <w:t>Заключено соглашение с КГПУ им. Астафьева по сопровождению психолого-педагогических классов, которые созданы на базе 12 школ. В состав данных классов входят 31 обучающийся, 18 из них 9 и 11 классы.</w:t>
      </w:r>
    </w:p>
    <w:p w:rsidR="00B96500" w:rsidRPr="00893E75" w:rsidRDefault="00B96500" w:rsidP="00893E75">
      <w:pPr>
        <w:pStyle w:val="af5"/>
        <w:spacing w:after="0" w:line="240" w:lineRule="auto"/>
        <w:ind w:firstLine="709"/>
        <w:jc w:val="both"/>
        <w:rPr>
          <w:rFonts w:ascii="Times New Roman" w:hAnsi="Times New Roman"/>
          <w:sz w:val="28"/>
          <w:szCs w:val="28"/>
        </w:rPr>
      </w:pPr>
      <w:r w:rsidRPr="00893E75">
        <w:rPr>
          <w:rFonts w:ascii="Times New Roman" w:hAnsi="Times New Roman"/>
          <w:sz w:val="28"/>
          <w:szCs w:val="28"/>
        </w:rPr>
        <w:t xml:space="preserve">Заключено соглашение с Центром оценки профессионального мастерства и квалификации педагогов по проведению оценочных процедур в рамках аттестации руководителей образовательных организаций. </w:t>
      </w:r>
    </w:p>
    <w:p w:rsidR="00B96500" w:rsidRPr="00893E75" w:rsidRDefault="00602BEF" w:rsidP="00893E75">
      <w:pPr>
        <w:pStyle w:val="af5"/>
        <w:spacing w:after="0" w:line="240" w:lineRule="auto"/>
        <w:ind w:firstLine="709"/>
        <w:jc w:val="both"/>
        <w:rPr>
          <w:rFonts w:ascii="Times New Roman" w:hAnsi="Times New Roman"/>
          <w:sz w:val="28"/>
          <w:szCs w:val="28"/>
        </w:rPr>
      </w:pPr>
      <w:r w:rsidRPr="00893E75">
        <w:rPr>
          <w:rFonts w:ascii="Times New Roman" w:hAnsi="Times New Roman"/>
          <w:sz w:val="28"/>
          <w:szCs w:val="28"/>
        </w:rPr>
        <w:t>О</w:t>
      </w:r>
      <w:r w:rsidR="00B96500" w:rsidRPr="00893E75">
        <w:rPr>
          <w:rFonts w:ascii="Times New Roman" w:hAnsi="Times New Roman"/>
          <w:sz w:val="28"/>
          <w:szCs w:val="28"/>
        </w:rPr>
        <w:t xml:space="preserve">дной из ключевых кадровых проблем </w:t>
      </w:r>
      <w:r w:rsidRPr="00893E75">
        <w:rPr>
          <w:rFonts w:ascii="Times New Roman" w:hAnsi="Times New Roman"/>
          <w:sz w:val="28"/>
          <w:szCs w:val="28"/>
        </w:rPr>
        <w:t>округа</w:t>
      </w:r>
      <w:r w:rsidR="00B96500" w:rsidRPr="00893E75">
        <w:rPr>
          <w:rFonts w:ascii="Times New Roman" w:hAnsi="Times New Roman"/>
          <w:sz w:val="28"/>
          <w:szCs w:val="28"/>
        </w:rPr>
        <w:t xml:space="preserve"> является сохранение долгосрочных педагогических вакансий в общеобразовательных учреждениях. </w:t>
      </w:r>
    </w:p>
    <w:p w:rsidR="00EA7B71" w:rsidRPr="00893E75" w:rsidRDefault="00EA7B71" w:rsidP="00893E75">
      <w:pPr>
        <w:pStyle w:val="af5"/>
        <w:spacing w:after="0" w:line="240" w:lineRule="auto"/>
        <w:ind w:firstLine="709"/>
        <w:jc w:val="both"/>
        <w:rPr>
          <w:rFonts w:ascii="Times New Roman" w:hAnsi="Times New Roman"/>
          <w:sz w:val="28"/>
          <w:szCs w:val="28"/>
        </w:rPr>
      </w:pPr>
      <w:r w:rsidRPr="00893E75">
        <w:rPr>
          <w:rFonts w:ascii="Times New Roman" w:hAnsi="Times New Roman"/>
          <w:sz w:val="28"/>
          <w:szCs w:val="28"/>
        </w:rPr>
        <w:t>Для решения проблем вакансий Иланский и Нижнеингашский районы с 2020 года участву</w:t>
      </w:r>
      <w:r w:rsidR="003400E1" w:rsidRPr="00893E75">
        <w:rPr>
          <w:rFonts w:ascii="Times New Roman" w:hAnsi="Times New Roman"/>
          <w:sz w:val="28"/>
          <w:szCs w:val="28"/>
        </w:rPr>
        <w:t>ю</w:t>
      </w:r>
      <w:r w:rsidRPr="00893E75">
        <w:rPr>
          <w:rFonts w:ascii="Times New Roman" w:hAnsi="Times New Roman"/>
          <w:sz w:val="28"/>
          <w:szCs w:val="28"/>
        </w:rPr>
        <w:t xml:space="preserve">т в программе «Земский учитель». В </w:t>
      </w:r>
      <w:r w:rsidR="003400E1" w:rsidRPr="00893E75">
        <w:rPr>
          <w:rFonts w:ascii="Times New Roman" w:hAnsi="Times New Roman"/>
          <w:sz w:val="28"/>
          <w:szCs w:val="28"/>
        </w:rPr>
        <w:t xml:space="preserve">округ </w:t>
      </w:r>
      <w:r w:rsidRPr="00893E75">
        <w:rPr>
          <w:rFonts w:ascii="Times New Roman" w:hAnsi="Times New Roman"/>
          <w:sz w:val="28"/>
          <w:szCs w:val="28"/>
        </w:rPr>
        <w:t>прибыли 9 педагогов по данной программе. 1 педагог расторг контракт по независящим от нас причинам, 1 педагог, отработав 5 лет, осталась в районе.</w:t>
      </w:r>
    </w:p>
    <w:p w:rsidR="000F04C6" w:rsidRPr="00893E75" w:rsidRDefault="00441BA5"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Деятельность муниципальной методической службы в 2024 – 2025 учебном году по направлениям системы научно-методического сопровождения педагогических работников и управленческих кадров муниципального округа была организована в соответствии с требованиями Закона «Об образовании» в РФ, приоритетными направлениями национального проекта «Образование», нормативными документами министерства образования Красноярского края, управления образования Администрации  Иланского и Нижнеингашского районов.</w:t>
      </w:r>
    </w:p>
    <w:p w:rsidR="00EA7B71" w:rsidRPr="00893E75" w:rsidRDefault="009C462A"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Выполняя задачу непрерывного профессионального развития педагогических работников з</w:t>
      </w:r>
      <w:r w:rsidR="00571038" w:rsidRPr="00893E75">
        <w:rPr>
          <w:rFonts w:ascii="Times New Roman" w:hAnsi="Times New Roman"/>
          <w:sz w:val="28"/>
          <w:szCs w:val="28"/>
        </w:rPr>
        <w:t>аявочная к</w:t>
      </w:r>
      <w:r w:rsidRPr="00893E75">
        <w:rPr>
          <w:rFonts w:ascii="Times New Roman" w:hAnsi="Times New Roman"/>
          <w:sz w:val="28"/>
          <w:szCs w:val="28"/>
        </w:rPr>
        <w:t>о</w:t>
      </w:r>
      <w:r w:rsidR="00571038" w:rsidRPr="00893E75">
        <w:rPr>
          <w:rFonts w:ascii="Times New Roman" w:hAnsi="Times New Roman"/>
          <w:sz w:val="28"/>
          <w:szCs w:val="28"/>
        </w:rPr>
        <w:t xml:space="preserve">мпания </w:t>
      </w:r>
      <w:r w:rsidRPr="00893E75">
        <w:rPr>
          <w:rFonts w:ascii="Times New Roman" w:hAnsi="Times New Roman"/>
          <w:sz w:val="28"/>
          <w:szCs w:val="28"/>
        </w:rPr>
        <w:t xml:space="preserve">на повышение квалификации </w:t>
      </w:r>
      <w:r w:rsidR="001F13DD" w:rsidRPr="00893E75">
        <w:rPr>
          <w:rFonts w:ascii="Times New Roman" w:hAnsi="Times New Roman"/>
          <w:sz w:val="28"/>
          <w:szCs w:val="28"/>
        </w:rPr>
        <w:t>осуществляется преимущественно</w:t>
      </w:r>
      <w:r w:rsidR="00571038" w:rsidRPr="00893E75">
        <w:rPr>
          <w:rFonts w:ascii="Times New Roman" w:hAnsi="Times New Roman"/>
          <w:sz w:val="28"/>
          <w:szCs w:val="28"/>
        </w:rPr>
        <w:t xml:space="preserve"> из задач программ развития образовательных организаций, новых вызовов в системе образования, показателей, зафиксированных в</w:t>
      </w:r>
      <w:r w:rsidR="006266EE" w:rsidRPr="00893E75">
        <w:rPr>
          <w:rFonts w:ascii="Times New Roman" w:hAnsi="Times New Roman"/>
          <w:sz w:val="28"/>
          <w:szCs w:val="28"/>
        </w:rPr>
        <w:t xml:space="preserve"> муниципальной системе оценки качества образования</w:t>
      </w:r>
      <w:r w:rsidR="00571038" w:rsidRPr="00893E75">
        <w:rPr>
          <w:rFonts w:ascii="Times New Roman" w:hAnsi="Times New Roman"/>
          <w:sz w:val="28"/>
          <w:szCs w:val="28"/>
        </w:rPr>
        <w:t xml:space="preserve">. </w:t>
      </w:r>
      <w:r w:rsidR="00C314D9" w:rsidRPr="00893E75">
        <w:rPr>
          <w:rFonts w:ascii="Times New Roman" w:hAnsi="Times New Roman"/>
          <w:sz w:val="28"/>
          <w:szCs w:val="28"/>
        </w:rPr>
        <w:t>К</w:t>
      </w:r>
      <w:r w:rsidR="00571038" w:rsidRPr="00893E75">
        <w:rPr>
          <w:rFonts w:ascii="Times New Roman" w:hAnsi="Times New Roman"/>
          <w:sz w:val="28"/>
          <w:szCs w:val="28"/>
        </w:rPr>
        <w:t xml:space="preserve">оличество учителей, включенных </w:t>
      </w:r>
      <w:r w:rsidR="00AA0FCF" w:rsidRPr="00893E75">
        <w:rPr>
          <w:rFonts w:ascii="Times New Roman" w:hAnsi="Times New Roman"/>
          <w:sz w:val="28"/>
          <w:szCs w:val="28"/>
        </w:rPr>
        <w:t>в данную процедуру</w:t>
      </w:r>
      <w:r w:rsidR="00C314D9" w:rsidRPr="00893E75">
        <w:rPr>
          <w:rFonts w:ascii="Times New Roman" w:hAnsi="Times New Roman"/>
          <w:sz w:val="28"/>
          <w:szCs w:val="28"/>
        </w:rPr>
        <w:t xml:space="preserve"> в текущем году</w:t>
      </w:r>
      <w:r w:rsidR="00AA0FCF" w:rsidRPr="00893E75">
        <w:rPr>
          <w:rFonts w:ascii="Times New Roman" w:hAnsi="Times New Roman"/>
          <w:sz w:val="28"/>
          <w:szCs w:val="28"/>
        </w:rPr>
        <w:t>,</w:t>
      </w:r>
      <w:r w:rsidR="00571038" w:rsidRPr="00893E75">
        <w:rPr>
          <w:rFonts w:ascii="Times New Roman" w:hAnsi="Times New Roman"/>
          <w:sz w:val="28"/>
          <w:szCs w:val="28"/>
        </w:rPr>
        <w:t xml:space="preserve"> увеличилось на 26%, что в общей численности составл</w:t>
      </w:r>
      <w:r w:rsidR="00F6427A" w:rsidRPr="00893E75">
        <w:rPr>
          <w:rFonts w:ascii="Times New Roman" w:hAnsi="Times New Roman"/>
          <w:sz w:val="28"/>
          <w:szCs w:val="28"/>
        </w:rPr>
        <w:t>яет</w:t>
      </w:r>
      <w:r w:rsidR="00571038" w:rsidRPr="00893E75">
        <w:rPr>
          <w:rFonts w:ascii="Times New Roman" w:hAnsi="Times New Roman"/>
          <w:sz w:val="28"/>
          <w:szCs w:val="28"/>
        </w:rPr>
        <w:t xml:space="preserve"> 486 чел. (87%).</w:t>
      </w:r>
    </w:p>
    <w:p w:rsidR="00492D79" w:rsidRPr="00893E75" w:rsidRDefault="002226B9" w:rsidP="00893E75">
      <w:pPr>
        <w:spacing w:after="0" w:line="240" w:lineRule="auto"/>
        <w:ind w:firstLine="709"/>
        <w:jc w:val="both"/>
        <w:rPr>
          <w:rFonts w:ascii="Times New Roman" w:eastAsiaTheme="minorEastAsia" w:hAnsi="Times New Roman"/>
          <w:color w:val="000000"/>
          <w:sz w:val="28"/>
          <w:szCs w:val="28"/>
          <w:shd w:val="clear" w:color="auto" w:fill="FFFFFF"/>
        </w:rPr>
      </w:pPr>
      <w:r w:rsidRPr="00893E75">
        <w:rPr>
          <w:rFonts w:ascii="Times New Roman" w:eastAsiaTheme="minorEastAsia" w:hAnsi="Times New Roman"/>
          <w:bCs/>
          <w:sz w:val="28"/>
          <w:szCs w:val="28"/>
        </w:rPr>
        <w:t xml:space="preserve">Результаты прошедшей кампании </w:t>
      </w:r>
      <w:r w:rsidR="000D4626" w:rsidRPr="00893E75">
        <w:rPr>
          <w:rFonts w:ascii="Times New Roman" w:eastAsiaTheme="minorEastAsia" w:hAnsi="Times New Roman"/>
          <w:bCs/>
          <w:sz w:val="28"/>
          <w:szCs w:val="28"/>
        </w:rPr>
        <w:t xml:space="preserve">регионального </w:t>
      </w:r>
      <w:r w:rsidRPr="00893E75">
        <w:rPr>
          <w:rFonts w:ascii="Times New Roman" w:eastAsiaTheme="minorEastAsia" w:hAnsi="Times New Roman"/>
          <w:bCs/>
          <w:sz w:val="28"/>
          <w:szCs w:val="28"/>
        </w:rPr>
        <w:t>Атласа</w:t>
      </w:r>
      <w:r w:rsidR="000D4626" w:rsidRPr="00893E75">
        <w:rPr>
          <w:rFonts w:ascii="Times New Roman" w:eastAsiaTheme="minorEastAsia" w:hAnsi="Times New Roman"/>
          <w:bCs/>
          <w:sz w:val="28"/>
          <w:szCs w:val="28"/>
        </w:rPr>
        <w:t xml:space="preserve"> образовательных практик</w:t>
      </w:r>
      <w:r w:rsidRPr="00893E75">
        <w:rPr>
          <w:rFonts w:ascii="Times New Roman" w:eastAsiaTheme="minorEastAsia" w:hAnsi="Times New Roman"/>
          <w:sz w:val="28"/>
          <w:szCs w:val="28"/>
        </w:rPr>
        <w:t xml:space="preserve">продемонстрировали поступательное движение муниципальной системы образования по обеспечению реализации национальных и региональных приоритетов образовательной политики. </w:t>
      </w:r>
      <w:r w:rsidR="00501F1F" w:rsidRPr="00893E75">
        <w:rPr>
          <w:rFonts w:ascii="Times New Roman" w:eastAsiaTheme="minorEastAsia" w:hAnsi="Times New Roman"/>
          <w:sz w:val="28"/>
          <w:szCs w:val="28"/>
        </w:rPr>
        <w:t>В</w:t>
      </w:r>
      <w:r w:rsidR="00492D79" w:rsidRPr="00893E75">
        <w:rPr>
          <w:rFonts w:ascii="Times New Roman" w:hAnsi="Times New Roman"/>
          <w:color w:val="000000"/>
          <w:sz w:val="28"/>
          <w:szCs w:val="28"/>
        </w:rPr>
        <w:t xml:space="preserve"> заявочной кампании приняли участие </w:t>
      </w:r>
      <w:r w:rsidR="00492D79" w:rsidRPr="00893E75">
        <w:rPr>
          <w:rFonts w:ascii="Times New Roman" w:eastAsiaTheme="minorEastAsia" w:hAnsi="Times New Roman"/>
          <w:sz w:val="28"/>
          <w:szCs w:val="28"/>
        </w:rPr>
        <w:t>9 образовательных организаций, 14 практик,</w:t>
      </w:r>
      <w:r w:rsidR="00492D79" w:rsidRPr="00893E75">
        <w:rPr>
          <w:rFonts w:ascii="Times New Roman" w:hAnsi="Times New Roman"/>
          <w:color w:val="000000"/>
          <w:sz w:val="28"/>
          <w:szCs w:val="28"/>
        </w:rPr>
        <w:t xml:space="preserve"> что составило 52% включенности от общего количества</w:t>
      </w:r>
      <w:r w:rsidR="00501F1F" w:rsidRPr="00893E75">
        <w:rPr>
          <w:rFonts w:ascii="Times New Roman" w:hAnsi="Times New Roman"/>
          <w:color w:val="000000"/>
          <w:sz w:val="28"/>
          <w:szCs w:val="28"/>
        </w:rPr>
        <w:t xml:space="preserve"> образовательных организаций округа</w:t>
      </w:r>
      <w:r w:rsidR="00492D79" w:rsidRPr="00893E75">
        <w:rPr>
          <w:rFonts w:ascii="Times New Roman" w:hAnsi="Times New Roman"/>
          <w:color w:val="000000"/>
          <w:sz w:val="28"/>
          <w:szCs w:val="28"/>
        </w:rPr>
        <w:t>.</w:t>
      </w:r>
    </w:p>
    <w:p w:rsidR="008B00BC" w:rsidRPr="00893E75" w:rsidRDefault="001A654C" w:rsidP="00893E75">
      <w:pPr>
        <w:pStyle w:val="af6"/>
        <w:spacing w:before="0" w:beforeAutospacing="0" w:after="0" w:afterAutospacing="0"/>
        <w:ind w:firstLine="709"/>
        <w:jc w:val="both"/>
        <w:rPr>
          <w:rFonts w:eastAsiaTheme="minorEastAsia"/>
          <w:sz w:val="28"/>
          <w:szCs w:val="28"/>
        </w:rPr>
      </w:pPr>
      <w:r w:rsidRPr="00893E75">
        <w:rPr>
          <w:sz w:val="28"/>
          <w:szCs w:val="28"/>
        </w:rPr>
        <w:t>В</w:t>
      </w:r>
      <w:r w:rsidR="002226B9" w:rsidRPr="00893E75">
        <w:rPr>
          <w:sz w:val="28"/>
          <w:szCs w:val="28"/>
        </w:rPr>
        <w:t xml:space="preserve"> образовании Иланско-Нижнеингашского муниципального округа наблюдается положительная динамика в реализации системы наставничества</w:t>
      </w:r>
      <w:r w:rsidR="00834394" w:rsidRPr="00893E75">
        <w:rPr>
          <w:sz w:val="28"/>
          <w:szCs w:val="28"/>
        </w:rPr>
        <w:t xml:space="preserve">, в </w:t>
      </w:r>
      <w:r w:rsidR="002226B9" w:rsidRPr="00893E75">
        <w:rPr>
          <w:rFonts w:eastAsiaTheme="minorEastAsia"/>
          <w:sz w:val="28"/>
          <w:szCs w:val="28"/>
        </w:rPr>
        <w:t>21</w:t>
      </w:r>
      <w:r w:rsidR="00834394" w:rsidRPr="00893E75">
        <w:rPr>
          <w:rFonts w:eastAsiaTheme="minorEastAsia"/>
          <w:sz w:val="28"/>
          <w:szCs w:val="28"/>
        </w:rPr>
        <w:t>-</w:t>
      </w:r>
      <w:r w:rsidR="002226B9" w:rsidRPr="00893E75">
        <w:rPr>
          <w:rFonts w:eastAsiaTheme="minorEastAsia"/>
          <w:sz w:val="28"/>
          <w:szCs w:val="28"/>
        </w:rPr>
        <w:t>ти образовательных организациях реализуется наставничество как особый вид поддержки и сопровождения педагогов.</w:t>
      </w:r>
    </w:p>
    <w:p w:rsidR="00320FB1" w:rsidRPr="00893E75" w:rsidRDefault="00901A20" w:rsidP="00893E75">
      <w:pPr>
        <w:spacing w:after="0" w:line="240" w:lineRule="auto"/>
        <w:ind w:firstLine="709"/>
        <w:jc w:val="both"/>
        <w:rPr>
          <w:rFonts w:ascii="Times New Roman" w:hAnsi="Times New Roman"/>
          <w:color w:val="000000" w:themeColor="text1"/>
          <w:sz w:val="28"/>
          <w:szCs w:val="28"/>
        </w:rPr>
      </w:pPr>
      <w:r w:rsidRPr="00893E75">
        <w:rPr>
          <w:rFonts w:ascii="Times New Roman" w:eastAsiaTheme="minorEastAsia" w:hAnsi="Times New Roman"/>
          <w:sz w:val="28"/>
          <w:szCs w:val="28"/>
        </w:rPr>
        <w:t>А</w:t>
      </w:r>
      <w:r w:rsidR="008B00BC" w:rsidRPr="00893E75">
        <w:rPr>
          <w:rFonts w:ascii="Times New Roman" w:eastAsiaTheme="minorEastAsia" w:hAnsi="Times New Roman"/>
          <w:sz w:val="28"/>
          <w:szCs w:val="28"/>
        </w:rPr>
        <w:t xml:space="preserve">ктивность участия в конкурсах профессионального мастерства в </w:t>
      </w:r>
      <w:r w:rsidRPr="00893E75">
        <w:rPr>
          <w:rFonts w:ascii="Times New Roman" w:eastAsiaTheme="minorEastAsia" w:hAnsi="Times New Roman"/>
          <w:sz w:val="28"/>
          <w:szCs w:val="28"/>
        </w:rPr>
        <w:t>округе</w:t>
      </w:r>
      <w:r w:rsidR="008B00BC" w:rsidRPr="00893E75">
        <w:rPr>
          <w:rFonts w:ascii="Times New Roman" w:eastAsiaTheme="minorEastAsia" w:hAnsi="Times New Roman"/>
          <w:sz w:val="28"/>
          <w:szCs w:val="28"/>
        </w:rPr>
        <w:t xml:space="preserve"> на протяжении 3</w:t>
      </w:r>
      <w:r w:rsidRPr="00893E75">
        <w:rPr>
          <w:rFonts w:ascii="Times New Roman" w:eastAsiaTheme="minorEastAsia" w:hAnsi="Times New Roman"/>
          <w:sz w:val="28"/>
          <w:szCs w:val="28"/>
        </w:rPr>
        <w:t>-</w:t>
      </w:r>
      <w:r w:rsidR="008B00BC" w:rsidRPr="00893E75">
        <w:rPr>
          <w:rFonts w:ascii="Times New Roman" w:eastAsiaTheme="minorEastAsia" w:hAnsi="Times New Roman"/>
          <w:sz w:val="28"/>
          <w:szCs w:val="28"/>
        </w:rPr>
        <w:t xml:space="preserve">х лет остается стабильной. </w:t>
      </w:r>
      <w:r w:rsidR="008B00BC" w:rsidRPr="00893E75">
        <w:rPr>
          <w:rFonts w:ascii="Times New Roman" w:hAnsi="Times New Roman"/>
          <w:sz w:val="28"/>
          <w:szCs w:val="28"/>
        </w:rPr>
        <w:t>Среди образовательных организаций ежегодно проводятся конкурсы профессионального мастерства</w:t>
      </w:r>
      <w:r w:rsidRPr="00893E75">
        <w:rPr>
          <w:rFonts w:ascii="Times New Roman" w:hAnsi="Times New Roman"/>
          <w:sz w:val="28"/>
          <w:szCs w:val="28"/>
        </w:rPr>
        <w:t>:</w:t>
      </w:r>
      <w:r w:rsidR="008B00BC" w:rsidRPr="00893E75">
        <w:rPr>
          <w:rFonts w:ascii="Times New Roman" w:hAnsi="Times New Roman"/>
          <w:sz w:val="28"/>
          <w:szCs w:val="28"/>
        </w:rPr>
        <w:t xml:space="preserve"> «Учитель года»</w:t>
      </w:r>
      <w:r w:rsidRPr="00893E75">
        <w:rPr>
          <w:rFonts w:ascii="Times New Roman" w:hAnsi="Times New Roman"/>
          <w:sz w:val="28"/>
          <w:szCs w:val="28"/>
        </w:rPr>
        <w:t>,</w:t>
      </w:r>
      <w:r w:rsidR="008B00BC" w:rsidRPr="00893E75">
        <w:rPr>
          <w:rFonts w:ascii="Times New Roman" w:hAnsi="Times New Roman"/>
          <w:sz w:val="28"/>
          <w:szCs w:val="28"/>
        </w:rPr>
        <w:t xml:space="preserve"> «Воспитатель года»</w:t>
      </w:r>
      <w:r w:rsidR="00B41A21" w:rsidRPr="00893E75">
        <w:rPr>
          <w:rFonts w:ascii="Times New Roman" w:hAnsi="Times New Roman"/>
          <w:sz w:val="28"/>
          <w:szCs w:val="28"/>
        </w:rPr>
        <w:t>, среди педагогов дополнительного образования «Педагог будущего»</w:t>
      </w:r>
      <w:r w:rsidR="00DC5C1B" w:rsidRPr="00893E75">
        <w:rPr>
          <w:rFonts w:ascii="Times New Roman" w:hAnsi="Times New Roman"/>
          <w:sz w:val="28"/>
          <w:szCs w:val="28"/>
        </w:rPr>
        <w:t>.В</w:t>
      </w:r>
      <w:r w:rsidRPr="00893E75">
        <w:rPr>
          <w:rFonts w:ascii="Times New Roman" w:hAnsi="Times New Roman"/>
          <w:sz w:val="28"/>
          <w:szCs w:val="28"/>
        </w:rPr>
        <w:t xml:space="preserve">оспитатели дошкольных учреждений </w:t>
      </w:r>
      <w:r w:rsidR="00C95E99" w:rsidRPr="00893E75">
        <w:rPr>
          <w:rFonts w:ascii="Times New Roman" w:hAnsi="Times New Roman"/>
          <w:sz w:val="28"/>
          <w:szCs w:val="28"/>
        </w:rPr>
        <w:t>принима</w:t>
      </w:r>
      <w:r w:rsidRPr="00893E75">
        <w:rPr>
          <w:rFonts w:ascii="Times New Roman" w:hAnsi="Times New Roman"/>
          <w:sz w:val="28"/>
          <w:szCs w:val="28"/>
        </w:rPr>
        <w:t>ют</w:t>
      </w:r>
      <w:r w:rsidR="00C95E99" w:rsidRPr="00893E75">
        <w:rPr>
          <w:rFonts w:ascii="Times New Roman" w:hAnsi="Times New Roman"/>
          <w:sz w:val="28"/>
          <w:szCs w:val="28"/>
        </w:rPr>
        <w:t xml:space="preserve"> участие во Всероссийском конкурсе имени Л.С. Выготского</w:t>
      </w:r>
      <w:r w:rsidRPr="00893E75">
        <w:rPr>
          <w:rFonts w:ascii="Times New Roman" w:hAnsi="Times New Roman"/>
          <w:sz w:val="28"/>
          <w:szCs w:val="28"/>
        </w:rPr>
        <w:t xml:space="preserve"> (</w:t>
      </w:r>
      <w:r w:rsidR="00C95E99" w:rsidRPr="00893E75">
        <w:rPr>
          <w:rFonts w:ascii="Times New Roman" w:hAnsi="Times New Roman"/>
          <w:sz w:val="28"/>
          <w:szCs w:val="28"/>
        </w:rPr>
        <w:t>5 победителей данного конкурса</w:t>
      </w:r>
      <w:r w:rsidRPr="00893E75">
        <w:rPr>
          <w:rFonts w:ascii="Times New Roman" w:hAnsi="Times New Roman"/>
          <w:sz w:val="28"/>
          <w:szCs w:val="28"/>
        </w:rPr>
        <w:t>)</w:t>
      </w:r>
      <w:r w:rsidR="00DC5C1B" w:rsidRPr="00893E75">
        <w:rPr>
          <w:rFonts w:ascii="Times New Roman" w:hAnsi="Times New Roman"/>
          <w:sz w:val="28"/>
          <w:szCs w:val="28"/>
        </w:rPr>
        <w:t>,</w:t>
      </w:r>
      <w:r w:rsidR="00DC5C1B" w:rsidRPr="00893E75">
        <w:rPr>
          <w:rFonts w:ascii="Times New Roman" w:hAnsi="Times New Roman"/>
          <w:color w:val="000000" w:themeColor="text1"/>
          <w:sz w:val="28"/>
          <w:szCs w:val="28"/>
        </w:rPr>
        <w:t xml:space="preserve"> есть </w:t>
      </w:r>
      <w:r w:rsidR="00022827" w:rsidRPr="00893E75">
        <w:rPr>
          <w:rFonts w:ascii="Times New Roman" w:eastAsiaTheme="minorEastAsia" w:hAnsi="Times New Roman"/>
          <w:sz w:val="28"/>
          <w:szCs w:val="28"/>
        </w:rPr>
        <w:t xml:space="preserve">победителями  в Региональном этапе всероссийского конкурса на соискание премии «За нравственный подвиг учителя». </w:t>
      </w:r>
    </w:p>
    <w:p w:rsidR="00FB0A16" w:rsidRPr="00893E75" w:rsidRDefault="00FB0A16" w:rsidP="00893E75">
      <w:pPr>
        <w:tabs>
          <w:tab w:val="left" w:pos="4820"/>
        </w:tabs>
        <w:spacing w:after="0" w:line="240" w:lineRule="auto"/>
        <w:ind w:firstLine="709"/>
        <w:jc w:val="both"/>
        <w:rPr>
          <w:rFonts w:ascii="Times New Roman" w:hAnsi="Times New Roman"/>
          <w:sz w:val="28"/>
          <w:szCs w:val="28"/>
        </w:rPr>
      </w:pPr>
      <w:r w:rsidRPr="00893E75">
        <w:rPr>
          <w:rFonts w:ascii="Times New Roman" w:hAnsi="Times New Roman"/>
          <w:sz w:val="28"/>
          <w:szCs w:val="28"/>
        </w:rPr>
        <w:t xml:space="preserve">Одним из приоритетных направлений в работе муниципальной методической службы округа по повышению кадрового потенциала образовательных организаций, является использование различных форм поддержки молодых педагогов. </w:t>
      </w:r>
    </w:p>
    <w:p w:rsidR="00B96500" w:rsidRPr="00893E75" w:rsidRDefault="00FB0A16" w:rsidP="00893E75">
      <w:pPr>
        <w:pStyle w:val="af5"/>
        <w:spacing w:after="0" w:line="240" w:lineRule="auto"/>
        <w:ind w:firstLine="709"/>
        <w:jc w:val="both"/>
        <w:rPr>
          <w:rFonts w:ascii="Times New Roman" w:hAnsi="Times New Roman"/>
          <w:sz w:val="28"/>
          <w:szCs w:val="28"/>
        </w:rPr>
      </w:pPr>
      <w:r w:rsidRPr="00893E75">
        <w:rPr>
          <w:rFonts w:ascii="Times New Roman" w:hAnsi="Times New Roman"/>
          <w:sz w:val="28"/>
          <w:szCs w:val="28"/>
        </w:rPr>
        <w:t>В Иланско-Нижнеингашском муниципальном округе работает 125 молодых педагог</w:t>
      </w:r>
      <w:r w:rsidR="000C26A7" w:rsidRPr="00893E75">
        <w:rPr>
          <w:rFonts w:ascii="Times New Roman" w:hAnsi="Times New Roman"/>
          <w:sz w:val="28"/>
          <w:szCs w:val="28"/>
        </w:rPr>
        <w:t>ов</w:t>
      </w:r>
      <w:r w:rsidRPr="00893E75">
        <w:rPr>
          <w:rFonts w:ascii="Times New Roman" w:hAnsi="Times New Roman"/>
          <w:sz w:val="28"/>
          <w:szCs w:val="28"/>
        </w:rPr>
        <w:t xml:space="preserve"> до 35 лет – 84 в школах и 41 в детских садах. Функционирует школа молодого педагога на протяжении нескольких лет.</w:t>
      </w:r>
    </w:p>
    <w:p w:rsidR="00265F15" w:rsidRPr="00893E75" w:rsidRDefault="00155127" w:rsidP="00893E75">
      <w:pPr>
        <w:pStyle w:val="ab"/>
        <w:tabs>
          <w:tab w:val="left" w:pos="851"/>
          <w:tab w:val="left" w:pos="993"/>
        </w:tabs>
        <w:spacing w:after="0" w:line="240" w:lineRule="auto"/>
        <w:ind w:left="0" w:firstLine="709"/>
        <w:jc w:val="both"/>
        <w:rPr>
          <w:rFonts w:ascii="Times New Roman" w:hAnsi="Times New Roman"/>
          <w:sz w:val="28"/>
          <w:szCs w:val="28"/>
          <w:lang w:val="ru-RU"/>
        </w:rPr>
      </w:pPr>
      <w:r w:rsidRPr="00893E75">
        <w:rPr>
          <w:rFonts w:ascii="Times New Roman" w:hAnsi="Times New Roman"/>
          <w:sz w:val="28"/>
          <w:szCs w:val="28"/>
          <w:lang w:val="ru-RU"/>
        </w:rPr>
        <w:t xml:space="preserve">В округе реализуется </w:t>
      </w:r>
      <w:r w:rsidR="00265F15" w:rsidRPr="00893E75">
        <w:rPr>
          <w:rFonts w:ascii="Times New Roman" w:hAnsi="Times New Roman"/>
          <w:sz w:val="28"/>
          <w:szCs w:val="28"/>
          <w:lang w:val="ru-RU"/>
        </w:rPr>
        <w:t>программа по выявлению, поддержке и развитию</w:t>
      </w:r>
      <w:r w:rsidR="00893E75">
        <w:rPr>
          <w:rFonts w:ascii="Times New Roman" w:hAnsi="Times New Roman"/>
          <w:sz w:val="28"/>
          <w:szCs w:val="28"/>
          <w:lang w:val="ru-RU"/>
        </w:rPr>
        <w:t xml:space="preserve"> </w:t>
      </w:r>
      <w:r w:rsidR="00265F15" w:rsidRPr="00893E75">
        <w:rPr>
          <w:rFonts w:ascii="Times New Roman" w:hAnsi="Times New Roman"/>
          <w:sz w:val="28"/>
          <w:szCs w:val="28"/>
          <w:lang w:val="ru-RU"/>
        </w:rPr>
        <w:t>способностей и талантов у детей и молодежи</w:t>
      </w:r>
      <w:r w:rsidR="00893E75">
        <w:rPr>
          <w:rFonts w:ascii="Times New Roman" w:hAnsi="Times New Roman"/>
          <w:sz w:val="28"/>
          <w:szCs w:val="28"/>
          <w:lang w:val="ru-RU"/>
        </w:rPr>
        <w:t xml:space="preserve"> </w:t>
      </w:r>
      <w:r w:rsidR="004D07DF" w:rsidRPr="00893E75">
        <w:rPr>
          <w:rFonts w:ascii="Times New Roman" w:hAnsi="Times New Roman"/>
          <w:sz w:val="28"/>
          <w:szCs w:val="28"/>
          <w:lang w:val="ru-RU"/>
        </w:rPr>
        <w:t xml:space="preserve">через проведение </w:t>
      </w:r>
      <w:r w:rsidR="00265F15" w:rsidRPr="00893E75">
        <w:rPr>
          <w:rFonts w:ascii="Times New Roman" w:hAnsi="Times New Roman"/>
          <w:sz w:val="28"/>
          <w:szCs w:val="28"/>
          <w:lang w:val="ru-RU"/>
        </w:rPr>
        <w:t xml:space="preserve">много конкурсов, выставок, фестивалей, конференций, спартакиад и </w:t>
      </w:r>
      <w:r w:rsidR="004D07DF" w:rsidRPr="00893E75">
        <w:rPr>
          <w:rFonts w:ascii="Times New Roman" w:hAnsi="Times New Roman"/>
          <w:sz w:val="28"/>
          <w:szCs w:val="28"/>
          <w:lang w:val="ru-RU"/>
        </w:rPr>
        <w:t>других мероприятий</w:t>
      </w:r>
      <w:r w:rsidR="00265F15" w:rsidRPr="00893E75">
        <w:rPr>
          <w:rFonts w:ascii="Times New Roman" w:hAnsi="Times New Roman"/>
          <w:sz w:val="28"/>
          <w:szCs w:val="28"/>
          <w:lang w:val="ru-RU"/>
        </w:rPr>
        <w:t>, утвержден</w:t>
      </w:r>
      <w:r w:rsidR="004D07DF" w:rsidRPr="00893E75">
        <w:rPr>
          <w:rFonts w:ascii="Times New Roman" w:hAnsi="Times New Roman"/>
          <w:sz w:val="28"/>
          <w:szCs w:val="28"/>
          <w:lang w:val="ru-RU"/>
        </w:rPr>
        <w:t>н</w:t>
      </w:r>
      <w:r w:rsidR="00265F15" w:rsidRPr="00893E75">
        <w:rPr>
          <w:rFonts w:ascii="Times New Roman" w:hAnsi="Times New Roman"/>
          <w:sz w:val="28"/>
          <w:szCs w:val="28"/>
          <w:lang w:val="ru-RU"/>
        </w:rPr>
        <w:t>ы</w:t>
      </w:r>
      <w:r w:rsidR="004D07DF" w:rsidRPr="00893E75">
        <w:rPr>
          <w:rFonts w:ascii="Times New Roman" w:hAnsi="Times New Roman"/>
          <w:sz w:val="28"/>
          <w:szCs w:val="28"/>
          <w:lang w:val="ru-RU"/>
        </w:rPr>
        <w:t>х</w:t>
      </w:r>
      <w:r w:rsidR="00265F15" w:rsidRPr="00893E75">
        <w:rPr>
          <w:rFonts w:ascii="Times New Roman" w:hAnsi="Times New Roman"/>
          <w:sz w:val="28"/>
          <w:szCs w:val="28"/>
          <w:lang w:val="ru-RU"/>
        </w:rPr>
        <w:t xml:space="preserve"> приказом управления образования, в</w:t>
      </w:r>
      <w:r w:rsidR="004D07DF" w:rsidRPr="00893E75">
        <w:rPr>
          <w:rFonts w:ascii="Times New Roman" w:hAnsi="Times New Roman"/>
          <w:sz w:val="28"/>
          <w:szCs w:val="28"/>
          <w:lang w:val="ru-RU"/>
        </w:rPr>
        <w:t xml:space="preserve"> соответствии сп</w:t>
      </w:r>
      <w:r w:rsidR="00265F15" w:rsidRPr="00893E75">
        <w:rPr>
          <w:rFonts w:ascii="Times New Roman" w:hAnsi="Times New Roman"/>
          <w:sz w:val="28"/>
          <w:szCs w:val="28"/>
          <w:lang w:val="ru-RU"/>
        </w:rPr>
        <w:t>еречневы</w:t>
      </w:r>
      <w:r w:rsidR="004D07DF" w:rsidRPr="00893E75">
        <w:rPr>
          <w:rFonts w:ascii="Times New Roman" w:hAnsi="Times New Roman"/>
          <w:sz w:val="28"/>
          <w:szCs w:val="28"/>
          <w:lang w:val="ru-RU"/>
        </w:rPr>
        <w:t>ми</w:t>
      </w:r>
      <w:r w:rsidR="00265F15" w:rsidRPr="00893E75">
        <w:rPr>
          <w:rFonts w:ascii="Times New Roman" w:hAnsi="Times New Roman"/>
          <w:sz w:val="28"/>
          <w:szCs w:val="28"/>
          <w:lang w:val="ru-RU"/>
        </w:rPr>
        <w:t xml:space="preserve"> мероприятия</w:t>
      </w:r>
      <w:r w:rsidR="004D07DF" w:rsidRPr="00893E75">
        <w:rPr>
          <w:rFonts w:ascii="Times New Roman" w:hAnsi="Times New Roman"/>
          <w:sz w:val="28"/>
          <w:szCs w:val="28"/>
          <w:lang w:val="ru-RU"/>
        </w:rPr>
        <w:t>ми</w:t>
      </w:r>
      <w:r w:rsidR="00265F15" w:rsidRPr="00893E75">
        <w:rPr>
          <w:rFonts w:ascii="Times New Roman" w:hAnsi="Times New Roman"/>
          <w:sz w:val="28"/>
          <w:szCs w:val="28"/>
          <w:lang w:val="ru-RU"/>
        </w:rPr>
        <w:t xml:space="preserve"> федерального и краевого плана.</w:t>
      </w:r>
    </w:p>
    <w:p w:rsidR="004D40DA" w:rsidRPr="00893E75" w:rsidRDefault="00340F1C" w:rsidP="00893E75">
      <w:pPr>
        <w:spacing w:after="0" w:line="240" w:lineRule="auto"/>
        <w:ind w:firstLine="709"/>
        <w:jc w:val="both"/>
        <w:rPr>
          <w:rFonts w:ascii="Times New Roman" w:hAnsi="Times New Roman"/>
          <w:bCs/>
          <w:i/>
          <w:sz w:val="28"/>
          <w:szCs w:val="28"/>
        </w:rPr>
      </w:pPr>
      <w:r w:rsidRPr="00893E75">
        <w:rPr>
          <w:rFonts w:ascii="Times New Roman" w:hAnsi="Times New Roman"/>
          <w:sz w:val="28"/>
          <w:szCs w:val="28"/>
        </w:rPr>
        <w:t xml:space="preserve">В Иланско-Нижнеингашском муниципальном округе продолжается работа по построению </w:t>
      </w:r>
      <w:r w:rsidRPr="00893E75">
        <w:rPr>
          <w:rFonts w:ascii="Times New Roman" w:hAnsi="Times New Roman"/>
          <w:bCs/>
          <w:sz w:val="28"/>
          <w:szCs w:val="28"/>
        </w:rPr>
        <w:t>муниципального воспитательного пространства</w:t>
      </w:r>
      <w:r w:rsidR="00F77640" w:rsidRPr="00893E75">
        <w:rPr>
          <w:rFonts w:ascii="Times New Roman" w:hAnsi="Times New Roman"/>
          <w:bCs/>
          <w:sz w:val="28"/>
          <w:szCs w:val="28"/>
        </w:rPr>
        <w:t>.</w:t>
      </w:r>
    </w:p>
    <w:p w:rsidR="00463163" w:rsidRPr="00893E75" w:rsidRDefault="00463163"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 xml:space="preserve">С целью патриотического воспитания обучающихся </w:t>
      </w:r>
      <w:r w:rsidR="00E261C4" w:rsidRPr="00893E75">
        <w:rPr>
          <w:rFonts w:ascii="Times New Roman" w:hAnsi="Times New Roman"/>
          <w:sz w:val="28"/>
          <w:szCs w:val="28"/>
        </w:rPr>
        <w:t xml:space="preserve">в рамках федерального проекта </w:t>
      </w:r>
      <w:r w:rsidRPr="00893E75">
        <w:rPr>
          <w:rFonts w:ascii="Times New Roman" w:hAnsi="Times New Roman"/>
          <w:sz w:val="28"/>
          <w:szCs w:val="28"/>
        </w:rPr>
        <w:t xml:space="preserve">в </w:t>
      </w:r>
      <w:r w:rsidR="00E74EC1" w:rsidRPr="00893E75">
        <w:rPr>
          <w:rFonts w:ascii="Times New Roman" w:hAnsi="Times New Roman"/>
          <w:sz w:val="28"/>
          <w:szCs w:val="28"/>
        </w:rPr>
        <w:t xml:space="preserve">округе </w:t>
      </w:r>
      <w:r w:rsidR="00E261C4" w:rsidRPr="00893E75">
        <w:rPr>
          <w:rFonts w:ascii="Times New Roman" w:hAnsi="Times New Roman"/>
          <w:sz w:val="28"/>
          <w:szCs w:val="28"/>
        </w:rPr>
        <w:t xml:space="preserve">продолжается реализация </w:t>
      </w:r>
      <w:r w:rsidRPr="00893E75">
        <w:rPr>
          <w:rFonts w:ascii="Times New Roman" w:hAnsi="Times New Roman"/>
          <w:sz w:val="28"/>
          <w:szCs w:val="28"/>
        </w:rPr>
        <w:t>всероссийская гражданско-патриотическая акция «Мы – граждане России!»</w:t>
      </w:r>
      <w:r w:rsidR="00A24A2F" w:rsidRPr="00893E75">
        <w:rPr>
          <w:rFonts w:ascii="Times New Roman" w:hAnsi="Times New Roman"/>
          <w:sz w:val="28"/>
          <w:szCs w:val="28"/>
        </w:rPr>
        <w:t>,</w:t>
      </w:r>
      <w:r w:rsidR="00E261C4" w:rsidRPr="00893E75">
        <w:rPr>
          <w:rFonts w:ascii="Times New Roman" w:hAnsi="Times New Roman"/>
          <w:sz w:val="28"/>
          <w:szCs w:val="28"/>
        </w:rPr>
        <w:t xml:space="preserve">программа социальной активности «Орлята России», </w:t>
      </w:r>
      <w:r w:rsidR="00E261C4" w:rsidRPr="00893E75">
        <w:rPr>
          <w:rFonts w:ascii="Times New Roman" w:hAnsi="Times New Roman"/>
          <w:bCs/>
          <w:sz w:val="28"/>
          <w:szCs w:val="28"/>
        </w:rPr>
        <w:t>во</w:t>
      </w:r>
      <w:r w:rsidR="00E261C4" w:rsidRPr="00893E75">
        <w:rPr>
          <w:rFonts w:ascii="Times New Roman" w:hAnsi="Times New Roman"/>
          <w:sz w:val="28"/>
          <w:szCs w:val="28"/>
        </w:rPr>
        <w:t xml:space="preserve"> всех школах открыты первичные отделения Российского движения детей и молодежи «Движение Первых»</w:t>
      </w:r>
      <w:r w:rsidRPr="00893E75">
        <w:rPr>
          <w:rFonts w:ascii="Times New Roman" w:hAnsi="Times New Roman"/>
          <w:sz w:val="28"/>
          <w:szCs w:val="28"/>
        </w:rPr>
        <w:t>.</w:t>
      </w:r>
    </w:p>
    <w:p w:rsidR="004D40DA" w:rsidRPr="00893E75" w:rsidRDefault="004D40DA"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Про</w:t>
      </w:r>
      <w:r w:rsidR="00C441FB" w:rsidRPr="00893E75">
        <w:rPr>
          <w:rFonts w:ascii="Times New Roman" w:hAnsi="Times New Roman"/>
          <w:sz w:val="28"/>
          <w:szCs w:val="28"/>
        </w:rPr>
        <w:t>д</w:t>
      </w:r>
      <w:r w:rsidRPr="00893E75">
        <w:rPr>
          <w:rFonts w:ascii="Times New Roman" w:hAnsi="Times New Roman"/>
          <w:sz w:val="28"/>
          <w:szCs w:val="28"/>
        </w:rPr>
        <w:t>о</w:t>
      </w:r>
      <w:r w:rsidR="00C441FB" w:rsidRPr="00893E75">
        <w:rPr>
          <w:rFonts w:ascii="Times New Roman" w:hAnsi="Times New Roman"/>
          <w:sz w:val="28"/>
          <w:szCs w:val="28"/>
        </w:rPr>
        <w:t>л</w:t>
      </w:r>
      <w:r w:rsidRPr="00893E75">
        <w:rPr>
          <w:rFonts w:ascii="Times New Roman" w:hAnsi="Times New Roman"/>
          <w:sz w:val="28"/>
          <w:szCs w:val="28"/>
        </w:rPr>
        <w:t xml:space="preserve">жается работа по оформлению и использованию </w:t>
      </w:r>
      <w:r w:rsidRPr="00893E75">
        <w:rPr>
          <w:rFonts w:ascii="Times New Roman" w:hAnsi="Times New Roman"/>
          <w:b/>
          <w:sz w:val="28"/>
          <w:szCs w:val="28"/>
        </w:rPr>
        <w:t>«</w:t>
      </w:r>
      <w:r w:rsidRPr="00893E75">
        <w:rPr>
          <w:rFonts w:ascii="Times New Roman" w:hAnsi="Times New Roman"/>
          <w:bCs/>
          <w:sz w:val="28"/>
          <w:szCs w:val="28"/>
        </w:rPr>
        <w:t>Пушкинской карты»</w:t>
      </w:r>
      <w:r w:rsidR="00893E75">
        <w:rPr>
          <w:rFonts w:ascii="Times New Roman" w:hAnsi="Times New Roman"/>
          <w:bCs/>
          <w:sz w:val="28"/>
          <w:szCs w:val="28"/>
        </w:rPr>
        <w:t xml:space="preserve"> </w:t>
      </w:r>
      <w:r w:rsidRPr="00893E75">
        <w:rPr>
          <w:rFonts w:ascii="Times New Roman" w:hAnsi="Times New Roman"/>
          <w:sz w:val="28"/>
          <w:szCs w:val="28"/>
        </w:rPr>
        <w:t xml:space="preserve">обучающимися общеобразовательных организаций, достигшими возраста 14 лет. </w:t>
      </w:r>
    </w:p>
    <w:p w:rsidR="004D40DA" w:rsidRPr="00893E75" w:rsidRDefault="004D40DA"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 xml:space="preserve">Успешной социализации школьников, росту их интеллектуальных и творческих способностей способствует современная мотивирующая образовательная среда. В рамках программ дополнительного образования и курсов внеурочной деятельности в каждой образовательной организации функционируют Школьные театры, внесенные </w:t>
      </w:r>
      <w:r w:rsidR="004A1148" w:rsidRPr="00893E75">
        <w:rPr>
          <w:rFonts w:ascii="Times New Roman" w:hAnsi="Times New Roman"/>
          <w:sz w:val="28"/>
          <w:szCs w:val="28"/>
        </w:rPr>
        <w:t>в Реестр</w:t>
      </w:r>
      <w:r w:rsidR="007C38EE" w:rsidRPr="00893E75">
        <w:rPr>
          <w:rFonts w:ascii="Times New Roman" w:hAnsi="Times New Roman"/>
          <w:sz w:val="28"/>
          <w:szCs w:val="28"/>
        </w:rPr>
        <w:t>,</w:t>
      </w:r>
      <w:r w:rsidRPr="00893E75">
        <w:rPr>
          <w:rFonts w:ascii="Times New Roman" w:hAnsi="Times New Roman"/>
          <w:sz w:val="28"/>
          <w:szCs w:val="28"/>
        </w:rPr>
        <w:t xml:space="preserve"> работают школьные медиацентры</w:t>
      </w:r>
      <w:r w:rsidR="00877916" w:rsidRPr="00893E75">
        <w:rPr>
          <w:rFonts w:ascii="Times New Roman" w:hAnsi="Times New Roman"/>
          <w:sz w:val="28"/>
          <w:szCs w:val="28"/>
        </w:rPr>
        <w:t>,</w:t>
      </w:r>
      <w:r w:rsidR="00FC0ECB" w:rsidRPr="00893E75">
        <w:rPr>
          <w:rFonts w:ascii="Times New Roman" w:hAnsi="Times New Roman"/>
          <w:sz w:val="28"/>
          <w:szCs w:val="28"/>
        </w:rPr>
        <w:t xml:space="preserve"> </w:t>
      </w:r>
      <w:r w:rsidR="007C38EE" w:rsidRPr="00893E75">
        <w:rPr>
          <w:rFonts w:ascii="Times New Roman" w:hAnsi="Times New Roman"/>
          <w:sz w:val="28"/>
          <w:szCs w:val="28"/>
        </w:rPr>
        <w:t>в</w:t>
      </w:r>
      <w:r w:rsidR="004A1148" w:rsidRPr="00893E75">
        <w:rPr>
          <w:rFonts w:ascii="Times New Roman" w:hAnsi="Times New Roman"/>
          <w:sz w:val="28"/>
          <w:szCs w:val="28"/>
        </w:rPr>
        <w:t xml:space="preserve"> 18 </w:t>
      </w:r>
      <w:r w:rsidRPr="00893E75">
        <w:rPr>
          <w:rFonts w:ascii="Times New Roman" w:hAnsi="Times New Roman"/>
          <w:sz w:val="28"/>
          <w:szCs w:val="28"/>
        </w:rPr>
        <w:t xml:space="preserve">образовательных организациях функционируют </w:t>
      </w:r>
      <w:r w:rsidRPr="00893E75">
        <w:rPr>
          <w:rFonts w:ascii="Times New Roman" w:hAnsi="Times New Roman"/>
          <w:bCs/>
          <w:sz w:val="28"/>
          <w:szCs w:val="28"/>
        </w:rPr>
        <w:t>Школьные музеи,</w:t>
      </w:r>
      <w:r w:rsidRPr="00893E75">
        <w:rPr>
          <w:rFonts w:ascii="Times New Roman" w:hAnsi="Times New Roman"/>
          <w:sz w:val="28"/>
          <w:szCs w:val="28"/>
        </w:rPr>
        <w:t xml:space="preserve"> которые внесены в Реестр школьных музеев. В школах продолжалась работа по созданию общественных пространств, арт-объектов, посвященных участникам социальной военной операции. </w:t>
      </w:r>
      <w:r w:rsidR="00DA0214" w:rsidRPr="00893E75">
        <w:rPr>
          <w:rFonts w:ascii="Times New Roman" w:hAnsi="Times New Roman"/>
          <w:sz w:val="28"/>
          <w:szCs w:val="28"/>
        </w:rPr>
        <w:t xml:space="preserve">Итоги деятельности школ подводятся на муниципальном патриотическом </w:t>
      </w:r>
      <w:r w:rsidRPr="00893E75">
        <w:rPr>
          <w:rFonts w:ascii="Times New Roman" w:hAnsi="Times New Roman"/>
          <w:sz w:val="28"/>
          <w:szCs w:val="28"/>
          <w:shd w:val="clear" w:color="auto" w:fill="FFFFFF"/>
        </w:rPr>
        <w:t>форум</w:t>
      </w:r>
      <w:r w:rsidR="00DA0214" w:rsidRPr="00893E75">
        <w:rPr>
          <w:rFonts w:ascii="Times New Roman" w:hAnsi="Times New Roman"/>
          <w:sz w:val="28"/>
          <w:szCs w:val="28"/>
          <w:shd w:val="clear" w:color="auto" w:fill="FFFFFF"/>
        </w:rPr>
        <w:t>е</w:t>
      </w:r>
      <w:r w:rsidRPr="00893E75">
        <w:rPr>
          <w:rFonts w:ascii="Times New Roman" w:hAnsi="Times New Roman"/>
          <w:sz w:val="28"/>
          <w:szCs w:val="28"/>
          <w:shd w:val="clear" w:color="auto" w:fill="FFFFFF"/>
        </w:rPr>
        <w:t xml:space="preserve"> «Растим патриотов будущего», ставший уникальной площадкой для обмена успешными проектами и инициативами, идеями и практиками, направленными на воспитание гражданина-патриота. </w:t>
      </w:r>
    </w:p>
    <w:p w:rsidR="004D40DA" w:rsidRPr="00893E75" w:rsidRDefault="00DA0214"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В</w:t>
      </w:r>
      <w:r w:rsidR="004D40DA" w:rsidRPr="00893E75">
        <w:rPr>
          <w:rFonts w:ascii="Times New Roman" w:hAnsi="Times New Roman"/>
          <w:sz w:val="28"/>
          <w:szCs w:val="28"/>
        </w:rPr>
        <w:t>о всех общеобразовательных организациях Иланско-Нижнеингашского муниципального округа</w:t>
      </w:r>
      <w:r w:rsidR="00FC0ECB" w:rsidRPr="00893E75">
        <w:rPr>
          <w:rFonts w:ascii="Times New Roman" w:hAnsi="Times New Roman"/>
          <w:sz w:val="28"/>
          <w:szCs w:val="28"/>
        </w:rPr>
        <w:t xml:space="preserve"> </w:t>
      </w:r>
      <w:r w:rsidR="004D40DA" w:rsidRPr="00893E75">
        <w:rPr>
          <w:rFonts w:ascii="Times New Roman" w:hAnsi="Times New Roman"/>
          <w:bCs/>
          <w:sz w:val="28"/>
          <w:szCs w:val="28"/>
        </w:rPr>
        <w:t>введена Единая модель профориентации, предоставляющая обучающимся 6-</w:t>
      </w:r>
      <w:r w:rsidR="004D40DA" w:rsidRPr="00893E75">
        <w:rPr>
          <w:rFonts w:ascii="Times New Roman" w:hAnsi="Times New Roman"/>
          <w:sz w:val="28"/>
          <w:szCs w:val="28"/>
        </w:rPr>
        <w:t xml:space="preserve">11 классов необходимые знания и навыки для выбора профессионального пути. В 2024-2025 учебном году школы реализовывали базовый уровень, основной уровень и продвинутый уровень. </w:t>
      </w:r>
    </w:p>
    <w:p w:rsidR="004D40DA" w:rsidRPr="00893E75" w:rsidRDefault="004D40DA" w:rsidP="00893E75">
      <w:pPr>
        <w:spacing w:after="0" w:line="240" w:lineRule="auto"/>
        <w:ind w:firstLine="709"/>
        <w:jc w:val="both"/>
        <w:rPr>
          <w:rFonts w:ascii="Times New Roman" w:hAnsi="Times New Roman"/>
          <w:bCs/>
          <w:sz w:val="28"/>
          <w:szCs w:val="28"/>
        </w:rPr>
      </w:pPr>
      <w:r w:rsidRPr="00893E75">
        <w:rPr>
          <w:rFonts w:ascii="Times New Roman" w:hAnsi="Times New Roman"/>
          <w:sz w:val="28"/>
          <w:szCs w:val="28"/>
        </w:rPr>
        <w:t>В рамках программы реализуется профориентационный курс внеурочной деятельности «Россия–мои горизонты</w:t>
      </w:r>
      <w:r w:rsidR="00D47639" w:rsidRPr="00893E75">
        <w:rPr>
          <w:rFonts w:ascii="Times New Roman" w:hAnsi="Times New Roman"/>
          <w:sz w:val="28"/>
          <w:szCs w:val="28"/>
        </w:rPr>
        <w:t>»</w:t>
      </w:r>
      <w:r w:rsidR="00252D74" w:rsidRPr="00893E75">
        <w:rPr>
          <w:rFonts w:ascii="Times New Roman" w:hAnsi="Times New Roman"/>
          <w:sz w:val="28"/>
          <w:szCs w:val="28"/>
        </w:rPr>
        <w:t>,</w:t>
      </w:r>
      <w:r w:rsidR="00252D74" w:rsidRPr="00893E75">
        <w:rPr>
          <w:rFonts w:ascii="Times New Roman" w:hAnsi="Times New Roman"/>
          <w:bCs/>
          <w:sz w:val="28"/>
          <w:szCs w:val="28"/>
        </w:rPr>
        <w:t>«Билет в</w:t>
      </w:r>
      <w:r w:rsidR="00893E75">
        <w:rPr>
          <w:rFonts w:ascii="Times New Roman" w:hAnsi="Times New Roman"/>
          <w:bCs/>
          <w:sz w:val="28"/>
          <w:szCs w:val="28"/>
        </w:rPr>
        <w:t xml:space="preserve"> </w:t>
      </w:r>
      <w:r w:rsidR="00252D74" w:rsidRPr="00893E75">
        <w:rPr>
          <w:rFonts w:ascii="Times New Roman" w:hAnsi="Times New Roman"/>
          <w:bCs/>
          <w:sz w:val="28"/>
          <w:szCs w:val="28"/>
        </w:rPr>
        <w:t>будущее».</w:t>
      </w:r>
    </w:p>
    <w:p w:rsidR="004D40DA" w:rsidRPr="00893E75" w:rsidRDefault="004D40DA" w:rsidP="00893E75">
      <w:pPr>
        <w:spacing w:after="0" w:line="240" w:lineRule="auto"/>
        <w:ind w:firstLine="709"/>
        <w:jc w:val="both"/>
        <w:rPr>
          <w:rFonts w:ascii="Times New Roman" w:hAnsi="Times New Roman"/>
          <w:sz w:val="28"/>
          <w:szCs w:val="28"/>
          <w:shd w:val="clear" w:color="auto" w:fill="FFFFFF"/>
        </w:rPr>
      </w:pPr>
      <w:r w:rsidRPr="00893E75">
        <w:rPr>
          <w:rFonts w:ascii="Times New Roman" w:hAnsi="Times New Roman"/>
          <w:sz w:val="28"/>
          <w:szCs w:val="28"/>
        </w:rPr>
        <w:t xml:space="preserve">Обучающиеся </w:t>
      </w:r>
      <w:r w:rsidRPr="00893E75">
        <w:rPr>
          <w:rFonts w:ascii="Times New Roman" w:hAnsi="Times New Roman"/>
          <w:sz w:val="28"/>
          <w:szCs w:val="28"/>
          <w:shd w:val="clear" w:color="auto" w:fill="FFFFFF"/>
        </w:rPr>
        <w:t xml:space="preserve"> 4школ </w:t>
      </w:r>
      <w:r w:rsidR="00872884" w:rsidRPr="00893E75">
        <w:rPr>
          <w:rFonts w:ascii="Times New Roman" w:hAnsi="Times New Roman"/>
          <w:sz w:val="28"/>
          <w:szCs w:val="28"/>
          <w:shd w:val="clear" w:color="auto" w:fill="FFFFFF"/>
        </w:rPr>
        <w:t xml:space="preserve"> Иланского района </w:t>
      </w:r>
      <w:r w:rsidRPr="00893E75">
        <w:rPr>
          <w:rFonts w:ascii="Times New Roman" w:hAnsi="Times New Roman"/>
          <w:sz w:val="28"/>
          <w:szCs w:val="28"/>
          <w:shd w:val="clear" w:color="auto" w:fill="FFFFFF"/>
        </w:rPr>
        <w:t xml:space="preserve">стали победителями регионального чемпионата по профессиональному мастерству </w:t>
      </w:r>
      <w:r w:rsidRPr="00893E75">
        <w:rPr>
          <w:rFonts w:ascii="Times New Roman" w:hAnsi="Times New Roman"/>
          <w:b/>
          <w:sz w:val="28"/>
          <w:szCs w:val="28"/>
          <w:shd w:val="clear" w:color="auto" w:fill="FFFFFF"/>
        </w:rPr>
        <w:t>«</w:t>
      </w:r>
      <w:r w:rsidRPr="00893E75">
        <w:rPr>
          <w:rFonts w:ascii="Times New Roman" w:hAnsi="Times New Roman"/>
          <w:bCs/>
          <w:sz w:val="28"/>
          <w:szCs w:val="28"/>
          <w:shd w:val="clear" w:color="auto" w:fill="FFFFFF"/>
        </w:rPr>
        <w:t>Профессионалы — 2025»</w:t>
      </w:r>
      <w:r w:rsidRPr="00893E75">
        <w:rPr>
          <w:rFonts w:ascii="Times New Roman" w:hAnsi="Times New Roman"/>
          <w:sz w:val="28"/>
          <w:szCs w:val="28"/>
          <w:shd w:val="clear" w:color="auto" w:fill="FFFFFF"/>
        </w:rPr>
        <w:t>в различных компетенциях.</w:t>
      </w:r>
    </w:p>
    <w:p w:rsidR="00340F1C" w:rsidRPr="00893E75" w:rsidRDefault="004D40DA" w:rsidP="00893E75">
      <w:pPr>
        <w:pStyle w:val="docdata"/>
        <w:shd w:val="clear" w:color="auto" w:fill="FFFFFF"/>
        <w:spacing w:before="0" w:beforeAutospacing="0" w:after="0" w:afterAutospacing="0"/>
        <w:ind w:firstLine="709"/>
        <w:jc w:val="both"/>
        <w:rPr>
          <w:sz w:val="28"/>
          <w:szCs w:val="28"/>
        </w:rPr>
      </w:pPr>
      <w:r w:rsidRPr="00893E75">
        <w:rPr>
          <w:sz w:val="28"/>
          <w:szCs w:val="28"/>
        </w:rPr>
        <w:t>Ежегодно сохраняется высокий уровень обеспеченности отдыхом и оздоровлением обучающихся (93%). В 2025 году в 3</w:t>
      </w:r>
      <w:r w:rsidR="00890A14" w:rsidRPr="00893E75">
        <w:rPr>
          <w:sz w:val="28"/>
          <w:szCs w:val="28"/>
        </w:rPr>
        <w:t>1</w:t>
      </w:r>
      <w:r w:rsidRPr="00893E75">
        <w:rPr>
          <w:sz w:val="28"/>
          <w:szCs w:val="28"/>
        </w:rPr>
        <w:t xml:space="preserve"> образовательн</w:t>
      </w:r>
      <w:r w:rsidR="00890A14" w:rsidRPr="00893E75">
        <w:rPr>
          <w:sz w:val="28"/>
          <w:szCs w:val="28"/>
        </w:rPr>
        <w:t>ой</w:t>
      </w:r>
      <w:r w:rsidRPr="00893E75">
        <w:rPr>
          <w:sz w:val="28"/>
          <w:szCs w:val="28"/>
        </w:rPr>
        <w:t xml:space="preserve"> организаци</w:t>
      </w:r>
      <w:r w:rsidR="00890A14" w:rsidRPr="00893E75">
        <w:rPr>
          <w:sz w:val="28"/>
          <w:szCs w:val="28"/>
        </w:rPr>
        <w:t xml:space="preserve">и </w:t>
      </w:r>
      <w:r w:rsidR="009C4180" w:rsidRPr="00893E75">
        <w:rPr>
          <w:sz w:val="28"/>
          <w:szCs w:val="28"/>
        </w:rPr>
        <w:t>округа</w:t>
      </w:r>
      <w:r w:rsidRPr="00893E75">
        <w:rPr>
          <w:sz w:val="28"/>
          <w:szCs w:val="28"/>
        </w:rPr>
        <w:t xml:space="preserve"> в летнюю оздоровительную кампанию функционировали лагеря с дневным пребыванием детей. В них оздоровилось и отдохнуло 1650 детей, в лагерях краевого значения 137 обучающийся (по путевкам Министерства образования Красноярского края).</w:t>
      </w:r>
    </w:p>
    <w:p w:rsidR="007B3C18" w:rsidRPr="00893E75" w:rsidRDefault="00D0022E" w:rsidP="00893E75">
      <w:pPr>
        <w:pStyle w:val="docdata"/>
        <w:shd w:val="clear" w:color="auto" w:fill="FFFFFF"/>
        <w:spacing w:before="0" w:beforeAutospacing="0" w:after="0" w:afterAutospacing="0"/>
        <w:ind w:firstLine="709"/>
        <w:jc w:val="both"/>
        <w:rPr>
          <w:sz w:val="28"/>
          <w:szCs w:val="28"/>
        </w:rPr>
      </w:pPr>
      <w:r w:rsidRPr="00893E75">
        <w:rPr>
          <w:sz w:val="28"/>
          <w:szCs w:val="28"/>
        </w:rPr>
        <w:t>В школьном этапе Всероссийских спортивных соревнований школьников«Президентские состязания» ежегодно  принимает участие более 85% от общего числа обучающихся. Причиной неучастия является только отсутствие учащихся данного возраста. В 28 образовательных организациях функционирует школьный спортивный клуб, в котором занимаются  57,1%  обучающихся от общего числа, которые внесены в федеральный реестр ШСК.</w:t>
      </w:r>
    </w:p>
    <w:p w:rsidR="0098085E" w:rsidRPr="00893E75" w:rsidRDefault="0098085E" w:rsidP="00893E75">
      <w:pPr>
        <w:pStyle w:val="af5"/>
        <w:spacing w:after="0" w:line="240" w:lineRule="auto"/>
        <w:ind w:firstLine="480"/>
        <w:jc w:val="both"/>
        <w:rPr>
          <w:rFonts w:ascii="Times New Roman" w:hAnsi="Times New Roman"/>
          <w:sz w:val="28"/>
          <w:szCs w:val="28"/>
        </w:rPr>
      </w:pPr>
      <w:r w:rsidRPr="00893E75">
        <w:rPr>
          <w:rFonts w:ascii="Times New Roman" w:hAnsi="Times New Roman"/>
          <w:bCs/>
          <w:color w:val="000000"/>
          <w:sz w:val="28"/>
          <w:szCs w:val="28"/>
        </w:rPr>
        <w:t>Все 54 образовательных учреждения округа прошли процедуру категорирования. По итогу:</w:t>
      </w:r>
      <w:r w:rsidR="00FC0ECB" w:rsidRPr="00893E75">
        <w:rPr>
          <w:rFonts w:ascii="Times New Roman" w:hAnsi="Times New Roman"/>
          <w:bCs/>
          <w:color w:val="000000"/>
          <w:sz w:val="28"/>
          <w:szCs w:val="28"/>
        </w:rPr>
        <w:t xml:space="preserve"> </w:t>
      </w:r>
      <w:r w:rsidRPr="00893E75">
        <w:rPr>
          <w:rFonts w:ascii="Times New Roman" w:hAnsi="Times New Roman"/>
          <w:bCs/>
          <w:color w:val="000000"/>
          <w:sz w:val="28"/>
          <w:szCs w:val="28"/>
        </w:rPr>
        <w:t>объектов 4 категории - 62 здания, 3 категории – 2 здания, 1 здание (Иланская СОШ №2) находится в аварийном состоянии. Все объекты оснащены пожарной сигнализацией. Почти во всех общеобразовательных организациях, за исключением 3 имеются спортивные залы. 33 из 55 учреждений располагают медицинскими кабинетами, из них 15 приходится на школы и 18 в детских садах. Зданий ОО построенных более 50 лет -16. Зданий в кирпичном исполнении- 45, в деревянном- 17, панельных -2. Иланская СОШ № 1 требует проведения капитального ремонта.</w:t>
      </w:r>
    </w:p>
    <w:p w:rsidR="00340F1C" w:rsidRPr="00893E75" w:rsidRDefault="00340F1C" w:rsidP="00893E75">
      <w:pPr>
        <w:pStyle w:val="af6"/>
        <w:spacing w:before="0" w:beforeAutospacing="0" w:after="0" w:afterAutospacing="0"/>
        <w:ind w:firstLine="709"/>
        <w:jc w:val="both"/>
        <w:rPr>
          <w:sz w:val="28"/>
          <w:szCs w:val="28"/>
        </w:rPr>
      </w:pPr>
      <w:r w:rsidRPr="00893E75">
        <w:rPr>
          <w:color w:val="000000"/>
          <w:sz w:val="28"/>
          <w:szCs w:val="28"/>
        </w:rPr>
        <w:t>В целях создания равных условий для получения качественного общего образования детьми независимо от места проживания в районе осуществляется подвоз обучающихся к базовым школам, в которых концентрируются материально- технические и кадровые ресурсы.</w:t>
      </w:r>
    </w:p>
    <w:p w:rsidR="0057213B" w:rsidRPr="00893E75" w:rsidRDefault="0057213B" w:rsidP="00893E75">
      <w:pPr>
        <w:pStyle w:val="a9"/>
        <w:ind w:firstLine="709"/>
        <w:rPr>
          <w:rFonts w:ascii="Times New Roman" w:hAnsi="Times New Roman"/>
          <w:color w:val="00B050"/>
          <w:sz w:val="28"/>
          <w:szCs w:val="28"/>
        </w:rPr>
      </w:pPr>
      <w:r w:rsidRPr="00893E75">
        <w:rPr>
          <w:rFonts w:ascii="Times New Roman" w:hAnsi="Times New Roman"/>
          <w:sz w:val="28"/>
          <w:szCs w:val="28"/>
        </w:rPr>
        <w:t>Маршруты следования автобусов для перевозки обучающихся округа осуществляются к 24 общеобразовательным учреждениям из 51 населенного пункта. Для подвоза 1233 обучающихся задействовано 42 автобуса по 56 маршрутам, утвержденных Главами районов на начало учебного года</w:t>
      </w:r>
      <w:r w:rsidRPr="00893E75">
        <w:rPr>
          <w:rFonts w:ascii="Times New Roman" w:hAnsi="Times New Roman"/>
          <w:color w:val="00B050"/>
          <w:sz w:val="28"/>
          <w:szCs w:val="28"/>
        </w:rPr>
        <w:t xml:space="preserve">. </w:t>
      </w:r>
    </w:p>
    <w:p w:rsidR="00340F1C" w:rsidRPr="00893E75" w:rsidRDefault="00340F1C" w:rsidP="00893E75">
      <w:pPr>
        <w:pStyle w:val="a9"/>
        <w:ind w:firstLine="709"/>
        <w:rPr>
          <w:rFonts w:ascii="Times New Roman" w:hAnsi="Times New Roman"/>
          <w:sz w:val="28"/>
          <w:szCs w:val="28"/>
        </w:rPr>
      </w:pPr>
      <w:r w:rsidRPr="00893E75">
        <w:rPr>
          <w:rFonts w:ascii="Times New Roman" w:hAnsi="Times New Roman"/>
          <w:sz w:val="28"/>
          <w:szCs w:val="28"/>
        </w:rPr>
        <w:t xml:space="preserve">Все автобусы соответствуют современным требованиям и обеспечивают высокий уровень безопасности (оснащены тахографами, проблесковыми маячками, подключены к региональной навигационной информационной системе ГЛОНАСС, ЭРА ГЛОНАСС). Весь автопарк школьных автобусов, с года выпуска которых прошло более 10 лет был обновлен. </w:t>
      </w:r>
    </w:p>
    <w:p w:rsidR="0026069E" w:rsidRPr="00893E75" w:rsidRDefault="0026069E" w:rsidP="00893E75">
      <w:pPr>
        <w:spacing w:after="0" w:line="240" w:lineRule="auto"/>
        <w:ind w:firstLine="709"/>
        <w:jc w:val="both"/>
        <w:rPr>
          <w:rFonts w:ascii="Times New Roman" w:hAnsi="Times New Roman"/>
          <w:bCs/>
          <w:sz w:val="28"/>
          <w:szCs w:val="28"/>
        </w:rPr>
      </w:pPr>
      <w:r w:rsidRPr="00893E75">
        <w:rPr>
          <w:rFonts w:ascii="Times New Roman" w:hAnsi="Times New Roman"/>
          <w:bCs/>
          <w:sz w:val="28"/>
          <w:szCs w:val="28"/>
        </w:rPr>
        <w:t>Общая численность детей-сирот и детей, оставшихся без попечения родителей, состоящих на учете в органе опеки и попечительства округа:</w:t>
      </w:r>
    </w:p>
    <w:p w:rsidR="0026069E" w:rsidRPr="00893E75" w:rsidRDefault="0026069E" w:rsidP="00893E75">
      <w:pPr>
        <w:spacing w:after="0" w:line="240" w:lineRule="auto"/>
        <w:ind w:firstLine="709"/>
        <w:jc w:val="both"/>
        <w:rPr>
          <w:rFonts w:ascii="Times New Roman" w:hAnsi="Times New Roman"/>
          <w:bCs/>
          <w:sz w:val="28"/>
          <w:szCs w:val="28"/>
        </w:rPr>
      </w:pPr>
      <w:r w:rsidRPr="00893E75">
        <w:rPr>
          <w:rFonts w:ascii="Times New Roman" w:hAnsi="Times New Roman"/>
          <w:bCs/>
          <w:sz w:val="28"/>
          <w:szCs w:val="28"/>
        </w:rPr>
        <w:t>- на сентябрь 2024 года составляла 170 человек, в том числе: опекаемых детей – 122 человека, приемных детей – 36 человек, под предварительной опекой – 9 человек</w:t>
      </w:r>
      <w:r w:rsidR="00544ADA" w:rsidRPr="00893E75">
        <w:rPr>
          <w:rFonts w:ascii="Times New Roman" w:hAnsi="Times New Roman"/>
          <w:bCs/>
          <w:sz w:val="28"/>
          <w:szCs w:val="28"/>
        </w:rPr>
        <w:t>.</w:t>
      </w:r>
    </w:p>
    <w:p w:rsidR="0026069E" w:rsidRPr="00893E75" w:rsidRDefault="0026069E" w:rsidP="00893E75">
      <w:pPr>
        <w:spacing w:after="0" w:line="240" w:lineRule="auto"/>
        <w:ind w:firstLine="709"/>
        <w:jc w:val="both"/>
        <w:rPr>
          <w:rFonts w:ascii="Times New Roman" w:hAnsi="Times New Roman"/>
          <w:bCs/>
          <w:sz w:val="28"/>
          <w:szCs w:val="28"/>
        </w:rPr>
      </w:pPr>
      <w:r w:rsidRPr="00893E75">
        <w:rPr>
          <w:rFonts w:ascii="Times New Roman" w:hAnsi="Times New Roman"/>
          <w:bCs/>
          <w:sz w:val="28"/>
          <w:szCs w:val="28"/>
        </w:rPr>
        <w:t>На сентябрь 2025 года составляет 157 человек, в том числе: опекаемых детей – 123 человек, приемных детей – 31 человек, под предварительной опекой -3 человека.</w:t>
      </w:r>
    </w:p>
    <w:p w:rsidR="0050023F" w:rsidRPr="00893E75" w:rsidRDefault="0050023F" w:rsidP="00893E75">
      <w:pPr>
        <w:spacing w:after="0" w:line="240" w:lineRule="auto"/>
        <w:ind w:firstLine="709"/>
        <w:jc w:val="both"/>
        <w:rPr>
          <w:rFonts w:ascii="Times New Roman" w:hAnsi="Times New Roman"/>
          <w:bCs/>
          <w:sz w:val="28"/>
          <w:szCs w:val="28"/>
        </w:rPr>
      </w:pPr>
      <w:r w:rsidRPr="00893E75">
        <w:rPr>
          <w:rFonts w:ascii="Times New Roman" w:hAnsi="Times New Roman"/>
          <w:bCs/>
          <w:sz w:val="28"/>
          <w:szCs w:val="28"/>
        </w:rPr>
        <w:t>Количество детей-сирот и детей, оставшихся без попечения родителей состоящих на учете в министерстве образования Красноярского края, как нуждающиеся в предоставлении жилых помещений составляет:</w:t>
      </w:r>
    </w:p>
    <w:p w:rsidR="0050023F" w:rsidRPr="00893E75" w:rsidRDefault="0050023F" w:rsidP="00893E75">
      <w:pPr>
        <w:spacing w:after="0" w:line="240" w:lineRule="auto"/>
        <w:ind w:firstLine="709"/>
        <w:jc w:val="both"/>
        <w:rPr>
          <w:rFonts w:ascii="Times New Roman" w:hAnsi="Times New Roman"/>
          <w:bCs/>
          <w:sz w:val="28"/>
          <w:szCs w:val="28"/>
        </w:rPr>
      </w:pPr>
      <w:r w:rsidRPr="00893E75">
        <w:rPr>
          <w:rFonts w:ascii="Times New Roman" w:hAnsi="Times New Roman"/>
          <w:bCs/>
          <w:sz w:val="28"/>
          <w:szCs w:val="28"/>
        </w:rPr>
        <w:t>- на сентябрь 2025 года – 248 человек.</w:t>
      </w:r>
    </w:p>
    <w:p w:rsidR="0050023F" w:rsidRPr="00893E75" w:rsidRDefault="00FB60A7" w:rsidP="00893E75">
      <w:pPr>
        <w:spacing w:after="0" w:line="240" w:lineRule="auto"/>
        <w:ind w:firstLine="709"/>
        <w:jc w:val="both"/>
        <w:rPr>
          <w:rFonts w:ascii="Times New Roman" w:hAnsi="Times New Roman"/>
          <w:bCs/>
          <w:sz w:val="28"/>
          <w:szCs w:val="28"/>
        </w:rPr>
      </w:pPr>
      <w:r w:rsidRPr="00893E75">
        <w:rPr>
          <w:rFonts w:ascii="Times New Roman" w:hAnsi="Times New Roman"/>
          <w:bCs/>
          <w:sz w:val="28"/>
          <w:szCs w:val="28"/>
        </w:rPr>
        <w:t>В соответствии с</w:t>
      </w:r>
      <w:r w:rsidR="0050023F" w:rsidRPr="00893E75">
        <w:rPr>
          <w:rFonts w:ascii="Times New Roman" w:hAnsi="Times New Roman"/>
          <w:bCs/>
          <w:sz w:val="28"/>
          <w:szCs w:val="28"/>
        </w:rPr>
        <w:t xml:space="preserve"> Закон</w:t>
      </w:r>
      <w:r w:rsidRPr="00893E75">
        <w:rPr>
          <w:rFonts w:ascii="Times New Roman" w:hAnsi="Times New Roman"/>
          <w:bCs/>
          <w:sz w:val="28"/>
          <w:szCs w:val="28"/>
        </w:rPr>
        <w:t>ом</w:t>
      </w:r>
      <w:r w:rsidR="0050023F" w:rsidRPr="00893E75">
        <w:rPr>
          <w:rFonts w:ascii="Times New Roman" w:hAnsi="Times New Roman"/>
          <w:bCs/>
          <w:sz w:val="28"/>
          <w:szCs w:val="28"/>
        </w:rPr>
        <w:t xml:space="preserve"> Красноярского края от 08.07.2021№ 11-5328 «О мере социальной поддержки граждан, достигших возраста 2</w:t>
      </w:r>
      <w:r w:rsidR="00544ADA" w:rsidRPr="00893E75">
        <w:rPr>
          <w:rFonts w:ascii="Times New Roman" w:hAnsi="Times New Roman"/>
          <w:bCs/>
          <w:sz w:val="28"/>
          <w:szCs w:val="28"/>
        </w:rPr>
        <w:t>1 года</w:t>
      </w:r>
      <w:r w:rsidR="0050023F" w:rsidRPr="00893E75">
        <w:rPr>
          <w:rFonts w:ascii="Times New Roman" w:hAnsi="Times New Roman"/>
          <w:bCs/>
          <w:sz w:val="28"/>
          <w:szCs w:val="28"/>
        </w:rPr>
        <w:t xml:space="preserve"> и старше, имевших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(далее – Закон)</w:t>
      </w:r>
      <w:r w:rsidR="00544ADA" w:rsidRPr="00893E75">
        <w:rPr>
          <w:rFonts w:ascii="Times New Roman" w:hAnsi="Times New Roman"/>
          <w:bCs/>
          <w:sz w:val="28"/>
          <w:szCs w:val="28"/>
        </w:rPr>
        <w:t xml:space="preserve"> (в редакции от 04.07.2024 № 7-2991 Закона Красноярского края) </w:t>
      </w:r>
      <w:r w:rsidR="0050023F" w:rsidRPr="00893E75">
        <w:rPr>
          <w:rFonts w:ascii="Times New Roman" w:hAnsi="Times New Roman"/>
          <w:bCs/>
          <w:sz w:val="28"/>
          <w:szCs w:val="28"/>
        </w:rPr>
        <w:t xml:space="preserve"> детям-сиротам и детям, оставшимся без попечения родителей, достигшим возраста 2</w:t>
      </w:r>
      <w:r w:rsidR="009E1CAD" w:rsidRPr="00893E75">
        <w:rPr>
          <w:rFonts w:ascii="Times New Roman" w:hAnsi="Times New Roman"/>
          <w:bCs/>
          <w:sz w:val="28"/>
          <w:szCs w:val="28"/>
        </w:rPr>
        <w:t>1 года</w:t>
      </w:r>
      <w:r w:rsidR="0050023F" w:rsidRPr="00893E75">
        <w:rPr>
          <w:rFonts w:ascii="Times New Roman" w:hAnsi="Times New Roman"/>
          <w:bCs/>
          <w:sz w:val="28"/>
          <w:szCs w:val="28"/>
        </w:rPr>
        <w:t xml:space="preserve"> и старше, подпадающим под требования Закона предоставляется сертификат на приобретение жилья на территории Красноярского края.</w:t>
      </w:r>
    </w:p>
    <w:p w:rsidR="0026069E" w:rsidRPr="00893E75" w:rsidRDefault="0026069E" w:rsidP="00893E75">
      <w:pPr>
        <w:spacing w:after="0" w:line="240" w:lineRule="auto"/>
        <w:ind w:firstLine="709"/>
        <w:jc w:val="both"/>
        <w:rPr>
          <w:rFonts w:ascii="Times New Roman" w:hAnsi="Times New Roman"/>
          <w:bCs/>
          <w:sz w:val="28"/>
          <w:szCs w:val="28"/>
        </w:rPr>
      </w:pPr>
      <w:r w:rsidRPr="00893E75">
        <w:rPr>
          <w:rFonts w:ascii="Times New Roman" w:hAnsi="Times New Roman"/>
          <w:bCs/>
          <w:sz w:val="28"/>
          <w:szCs w:val="28"/>
        </w:rPr>
        <w:t>В 2024 году подано 18 лицами, получено 18 лицами и 5 человек получат по концу 2024 года.</w:t>
      </w:r>
    </w:p>
    <w:p w:rsidR="0026069E" w:rsidRPr="00893E75" w:rsidRDefault="0026069E" w:rsidP="00893E75">
      <w:pPr>
        <w:spacing w:after="0" w:line="240" w:lineRule="auto"/>
        <w:ind w:firstLine="709"/>
        <w:jc w:val="both"/>
        <w:rPr>
          <w:rFonts w:ascii="Times New Roman" w:hAnsi="Times New Roman"/>
          <w:bCs/>
          <w:sz w:val="28"/>
          <w:szCs w:val="28"/>
        </w:rPr>
      </w:pPr>
      <w:r w:rsidRPr="00893E75">
        <w:rPr>
          <w:rFonts w:ascii="Times New Roman" w:hAnsi="Times New Roman"/>
          <w:bCs/>
          <w:sz w:val="28"/>
          <w:szCs w:val="28"/>
        </w:rPr>
        <w:t>В 2025 году – подано 23 лицами, получено 20лицами (реализовано 10 лицами), 3 человека – краевое свидетельство.</w:t>
      </w:r>
    </w:p>
    <w:p w:rsidR="002F7CBA" w:rsidRPr="00893E75" w:rsidRDefault="002F7CBA"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Одним из условий успешной реализации муниципальной программы является управление рисками с целью минимизации их влияния на достижение целей муниципальной программы.</w:t>
      </w:r>
    </w:p>
    <w:p w:rsidR="002F7CBA" w:rsidRPr="00893E75" w:rsidRDefault="002F7CBA" w:rsidP="00893E75">
      <w:pPr>
        <w:pStyle w:val="a9"/>
        <w:ind w:firstLine="709"/>
        <w:rPr>
          <w:rFonts w:ascii="Times New Roman" w:hAnsi="Times New Roman"/>
          <w:sz w:val="28"/>
          <w:szCs w:val="28"/>
        </w:rPr>
      </w:pPr>
      <w:r w:rsidRPr="00893E75">
        <w:rPr>
          <w:rFonts w:ascii="Times New Roman" w:hAnsi="Times New Roman"/>
          <w:sz w:val="28"/>
          <w:szCs w:val="28"/>
        </w:rPr>
        <w:t>К основным рискам реализации муниципальной программы относятся:</w:t>
      </w:r>
    </w:p>
    <w:p w:rsidR="002F7CBA" w:rsidRPr="00893E75" w:rsidRDefault="002F7CBA" w:rsidP="00893E75">
      <w:pPr>
        <w:pStyle w:val="a9"/>
        <w:ind w:firstLine="709"/>
        <w:rPr>
          <w:rFonts w:ascii="Times New Roman" w:hAnsi="Times New Roman"/>
          <w:sz w:val="28"/>
          <w:szCs w:val="28"/>
        </w:rPr>
      </w:pPr>
      <w:r w:rsidRPr="00893E75">
        <w:rPr>
          <w:rFonts w:ascii="Times New Roman" w:hAnsi="Times New Roman"/>
          <w:sz w:val="28"/>
          <w:szCs w:val="28"/>
        </w:rPr>
        <w:t>финансово-экономические риски - недофинансирование мероприятий программы за счет бюджетов различных уровней или отсутствием финансирования ряда мероприятий, в которых предполагается софинансирование деятельности по достижению целей программы.</w:t>
      </w:r>
    </w:p>
    <w:p w:rsidR="002F7CBA" w:rsidRPr="00893E75" w:rsidRDefault="002F7CBA" w:rsidP="00893E75">
      <w:pPr>
        <w:pStyle w:val="a9"/>
        <w:ind w:firstLine="709"/>
        <w:rPr>
          <w:rFonts w:ascii="Times New Roman" w:hAnsi="Times New Roman"/>
          <w:sz w:val="28"/>
          <w:szCs w:val="28"/>
        </w:rPr>
      </w:pPr>
      <w:r w:rsidRPr="00893E75">
        <w:rPr>
          <w:rFonts w:ascii="Times New Roman" w:hAnsi="Times New Roman"/>
          <w:sz w:val="28"/>
          <w:szCs w:val="28"/>
        </w:rPr>
        <w:t>нормативные правовые риски - непринятие или несвоевременное принятие необходимых нормативных актов, влияющих на мероприятия муниципальной программы;</w:t>
      </w:r>
    </w:p>
    <w:p w:rsidR="002F7CBA" w:rsidRPr="00893E75" w:rsidRDefault="002F7CBA" w:rsidP="00893E75">
      <w:pPr>
        <w:pStyle w:val="a9"/>
        <w:ind w:firstLine="709"/>
        <w:rPr>
          <w:rFonts w:ascii="Times New Roman" w:hAnsi="Times New Roman"/>
          <w:sz w:val="28"/>
          <w:szCs w:val="28"/>
        </w:rPr>
      </w:pPr>
      <w:r w:rsidRPr="00893E75">
        <w:rPr>
          <w:rFonts w:ascii="Times New Roman" w:hAnsi="Times New Roman"/>
          <w:sz w:val="28"/>
          <w:szCs w:val="28"/>
        </w:rPr>
        <w:t>организационные и управленческие риски - недостаточная проработка вопросов, решаемых в рамках муниципальной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2F7CBA" w:rsidRPr="00893E75" w:rsidRDefault="002F7CBA" w:rsidP="00893E75">
      <w:pPr>
        <w:pStyle w:val="a9"/>
        <w:ind w:firstLine="709"/>
        <w:rPr>
          <w:rFonts w:ascii="Times New Roman" w:hAnsi="Times New Roman"/>
          <w:sz w:val="28"/>
          <w:szCs w:val="28"/>
        </w:rPr>
      </w:pPr>
      <w:r w:rsidRPr="00893E75">
        <w:rPr>
          <w:rFonts w:ascii="Times New Roman" w:hAnsi="Times New Roman"/>
          <w:sz w:val="28"/>
          <w:szCs w:val="28"/>
        </w:rPr>
        <w:t>Устранение (минимизация) рисков связано с качеством планирования реализации муниципальной программы, обеспечением мониторинга ее реализации и оперативного внесения необходимых изменений.</w:t>
      </w:r>
    </w:p>
    <w:p w:rsidR="002F7CBA" w:rsidRPr="00893E75" w:rsidRDefault="002F7CBA" w:rsidP="00893E75">
      <w:pPr>
        <w:pStyle w:val="a9"/>
        <w:ind w:firstLine="709"/>
        <w:rPr>
          <w:rFonts w:ascii="Times New Roman" w:hAnsi="Times New Roman"/>
          <w:sz w:val="28"/>
          <w:szCs w:val="28"/>
        </w:rPr>
      </w:pPr>
      <w:r w:rsidRPr="00893E75">
        <w:rPr>
          <w:rFonts w:ascii="Times New Roman" w:hAnsi="Times New Roman"/>
          <w:sz w:val="28"/>
          <w:szCs w:val="28"/>
        </w:rPr>
        <w:t>Важным средством обеспечения снижения рисков является проведение аттестации и переподготовка управленческих кадров системы образования.</w:t>
      </w:r>
    </w:p>
    <w:p w:rsidR="002F7CBA" w:rsidRPr="00893E75" w:rsidRDefault="002F7CBA" w:rsidP="00893E75">
      <w:pPr>
        <w:pStyle w:val="a9"/>
        <w:ind w:firstLine="709"/>
        <w:rPr>
          <w:rFonts w:ascii="Times New Roman" w:hAnsi="Times New Roman"/>
          <w:sz w:val="28"/>
          <w:szCs w:val="28"/>
        </w:rPr>
      </w:pPr>
      <w:r w:rsidRPr="00893E75">
        <w:rPr>
          <w:rFonts w:ascii="Times New Roman" w:hAnsi="Times New Roman"/>
          <w:sz w:val="28"/>
          <w:szCs w:val="28"/>
        </w:rPr>
        <w:t>Снижение риска недостаточного финансирования возможно при обеспечении правильного расчета необходимых объемов средств муниципального бюджета.</w:t>
      </w:r>
    </w:p>
    <w:p w:rsidR="002F7CBA" w:rsidRPr="00893E75" w:rsidRDefault="002F7CBA" w:rsidP="00893E75">
      <w:pPr>
        <w:spacing w:after="0" w:line="240" w:lineRule="auto"/>
        <w:ind w:firstLine="709"/>
        <w:jc w:val="both"/>
        <w:rPr>
          <w:rFonts w:ascii="Times New Roman" w:hAnsi="Times New Roman"/>
          <w:sz w:val="28"/>
          <w:szCs w:val="28"/>
        </w:rPr>
      </w:pPr>
    </w:p>
    <w:p w:rsidR="002F7CBA" w:rsidRPr="00893E75" w:rsidRDefault="002F7CBA" w:rsidP="00893E75">
      <w:pPr>
        <w:widowControl w:val="0"/>
        <w:autoSpaceDE w:val="0"/>
        <w:autoSpaceDN w:val="0"/>
        <w:spacing w:after="0" w:line="240" w:lineRule="auto"/>
        <w:ind w:firstLine="709"/>
        <w:jc w:val="center"/>
        <w:rPr>
          <w:rFonts w:ascii="Times New Roman" w:hAnsi="Times New Roman"/>
          <w:sz w:val="28"/>
          <w:szCs w:val="28"/>
          <w:u w:val="single"/>
        </w:rPr>
      </w:pPr>
      <w:r w:rsidRPr="00893E75">
        <w:rPr>
          <w:rFonts w:ascii="Times New Roman" w:hAnsi="Times New Roman"/>
          <w:spacing w:val="-4"/>
          <w:sz w:val="28"/>
          <w:szCs w:val="28"/>
          <w:u w:val="single"/>
        </w:rPr>
        <w:t xml:space="preserve">3. Приоритеты и цели социально-экономического развития </w:t>
      </w:r>
      <w:r w:rsidRPr="00893E75">
        <w:rPr>
          <w:rFonts w:ascii="Times New Roman" w:hAnsi="Times New Roman"/>
          <w:sz w:val="28"/>
          <w:szCs w:val="28"/>
          <w:u w:val="single"/>
        </w:rPr>
        <w:t>в отрасли,</w:t>
      </w:r>
      <w:r w:rsidRPr="00893E75">
        <w:rPr>
          <w:rFonts w:ascii="Times New Roman" w:hAnsi="Times New Roman"/>
          <w:spacing w:val="-4"/>
          <w:sz w:val="28"/>
          <w:szCs w:val="28"/>
          <w:u w:val="single"/>
        </w:rPr>
        <w:t xml:space="preserve"> описание основных целей и задач программы, тенденции социально-экономического развития</w:t>
      </w:r>
      <w:r w:rsidRPr="00893E75">
        <w:rPr>
          <w:rFonts w:ascii="Times New Roman" w:hAnsi="Times New Roman"/>
          <w:sz w:val="28"/>
          <w:szCs w:val="28"/>
          <w:u w:val="single"/>
        </w:rPr>
        <w:t xml:space="preserve"> отрасли </w:t>
      </w:r>
    </w:p>
    <w:p w:rsidR="00B71E00" w:rsidRPr="00893E75" w:rsidRDefault="00B71E00" w:rsidP="00893E75">
      <w:pPr>
        <w:widowControl w:val="0"/>
        <w:autoSpaceDE w:val="0"/>
        <w:autoSpaceDN w:val="0"/>
        <w:spacing w:after="0" w:line="240" w:lineRule="auto"/>
        <w:rPr>
          <w:rFonts w:ascii="Times New Roman" w:hAnsi="Times New Roman"/>
          <w:sz w:val="28"/>
          <w:szCs w:val="28"/>
          <w:u w:val="single"/>
        </w:rPr>
      </w:pPr>
    </w:p>
    <w:p w:rsidR="00D17405" w:rsidRPr="00893E75" w:rsidRDefault="00D17405" w:rsidP="00893E75">
      <w:pPr>
        <w:pStyle w:val="11"/>
        <w:ind w:firstLine="0"/>
        <w:rPr>
          <w:color w:val="000000"/>
          <w:sz w:val="28"/>
          <w:szCs w:val="28"/>
        </w:rPr>
      </w:pPr>
      <w:r w:rsidRPr="00893E75">
        <w:rPr>
          <w:color w:val="000000"/>
          <w:sz w:val="28"/>
          <w:szCs w:val="28"/>
        </w:rPr>
        <w:t xml:space="preserve">           Цели:</w:t>
      </w:r>
    </w:p>
    <w:p w:rsidR="00D17405" w:rsidRPr="00893E75" w:rsidRDefault="00D17405" w:rsidP="00893E75">
      <w:pPr>
        <w:pStyle w:val="11"/>
        <w:ind w:firstLine="0"/>
        <w:rPr>
          <w:color w:val="000000"/>
          <w:sz w:val="28"/>
          <w:szCs w:val="28"/>
        </w:rPr>
      </w:pPr>
      <w:r w:rsidRPr="00893E75">
        <w:rPr>
          <w:color w:val="000000"/>
          <w:sz w:val="28"/>
          <w:szCs w:val="28"/>
        </w:rPr>
        <w:t>- обеспечение высокого качества образования, соответствующего потребностям граждан и перспективным задачам развития экономики округа и края;</w:t>
      </w:r>
    </w:p>
    <w:p w:rsidR="00D17405" w:rsidRPr="00893E75" w:rsidRDefault="00D17405" w:rsidP="00893E75">
      <w:pPr>
        <w:pStyle w:val="11"/>
        <w:ind w:firstLine="0"/>
        <w:rPr>
          <w:color w:val="000000"/>
          <w:sz w:val="28"/>
          <w:szCs w:val="28"/>
        </w:rPr>
      </w:pPr>
      <w:r w:rsidRPr="00893E75">
        <w:rPr>
          <w:color w:val="000000"/>
          <w:sz w:val="28"/>
          <w:szCs w:val="28"/>
        </w:rPr>
        <w:t>- обеспечение отдыха и оздоровления детей в летний период;</w:t>
      </w:r>
    </w:p>
    <w:p w:rsidR="00D17405" w:rsidRPr="00893E75" w:rsidRDefault="00D17405" w:rsidP="00893E75">
      <w:pPr>
        <w:pStyle w:val="11"/>
        <w:ind w:firstLine="0"/>
        <w:rPr>
          <w:color w:val="000000"/>
          <w:sz w:val="28"/>
          <w:szCs w:val="28"/>
        </w:rPr>
      </w:pPr>
      <w:r w:rsidRPr="00893E75">
        <w:rPr>
          <w:color w:val="000000"/>
          <w:sz w:val="28"/>
          <w:szCs w:val="28"/>
        </w:rPr>
        <w:t>- обеспечение безопасных и комфортных условий в учреждениях образования.</w:t>
      </w:r>
    </w:p>
    <w:p w:rsidR="00D17405" w:rsidRPr="00893E75" w:rsidRDefault="006E3D2C" w:rsidP="00893E75">
      <w:pPr>
        <w:pStyle w:val="11"/>
        <w:ind w:firstLine="709"/>
        <w:rPr>
          <w:color w:val="000000"/>
          <w:sz w:val="28"/>
          <w:szCs w:val="28"/>
        </w:rPr>
      </w:pPr>
      <w:r w:rsidRPr="00893E75">
        <w:rPr>
          <w:color w:val="000000"/>
          <w:sz w:val="28"/>
          <w:szCs w:val="28"/>
        </w:rPr>
        <w:t>Задач</w:t>
      </w:r>
      <w:r w:rsidR="00D17405" w:rsidRPr="00893E75">
        <w:rPr>
          <w:color w:val="000000"/>
          <w:sz w:val="28"/>
          <w:szCs w:val="28"/>
        </w:rPr>
        <w:t>и</w:t>
      </w:r>
      <w:r w:rsidRPr="00893E75">
        <w:rPr>
          <w:color w:val="000000"/>
          <w:sz w:val="28"/>
          <w:szCs w:val="28"/>
        </w:rPr>
        <w:t xml:space="preserve">: </w:t>
      </w:r>
    </w:p>
    <w:p w:rsidR="00123636" w:rsidRPr="00893E75" w:rsidRDefault="00123636" w:rsidP="00893E75">
      <w:pPr>
        <w:pStyle w:val="11"/>
        <w:ind w:firstLine="0"/>
        <w:rPr>
          <w:color w:val="000000"/>
          <w:sz w:val="28"/>
          <w:szCs w:val="28"/>
        </w:rPr>
      </w:pPr>
      <w:r w:rsidRPr="00893E75">
        <w:rPr>
          <w:color w:val="000000"/>
          <w:sz w:val="28"/>
          <w:szCs w:val="28"/>
        </w:rPr>
        <w:t>- 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rsidR="00123636" w:rsidRPr="00893E75" w:rsidRDefault="00123636" w:rsidP="00893E75">
      <w:pPr>
        <w:pStyle w:val="11"/>
        <w:ind w:firstLine="0"/>
        <w:rPr>
          <w:color w:val="000000"/>
          <w:sz w:val="28"/>
          <w:szCs w:val="28"/>
        </w:rPr>
      </w:pPr>
      <w:r w:rsidRPr="00893E75">
        <w:rPr>
          <w:color w:val="000000"/>
          <w:sz w:val="28"/>
          <w:szCs w:val="28"/>
        </w:rPr>
        <w:t>- 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123636" w:rsidRPr="00893E75" w:rsidRDefault="00123636" w:rsidP="00893E75">
      <w:pPr>
        <w:pStyle w:val="11"/>
        <w:ind w:firstLine="0"/>
        <w:rPr>
          <w:color w:val="000000"/>
          <w:sz w:val="28"/>
          <w:szCs w:val="28"/>
        </w:rPr>
      </w:pPr>
      <w:r w:rsidRPr="00893E75">
        <w:rPr>
          <w:color w:val="000000"/>
          <w:sz w:val="28"/>
          <w:szCs w:val="28"/>
        </w:rPr>
        <w:t>- создание условий для эффективного управления отраслью.</w:t>
      </w:r>
    </w:p>
    <w:p w:rsidR="002D37B6" w:rsidRPr="00893E75" w:rsidRDefault="003404E9" w:rsidP="00893E75">
      <w:pPr>
        <w:pStyle w:val="af5"/>
        <w:spacing w:after="0" w:line="240" w:lineRule="auto"/>
        <w:ind w:firstLine="709"/>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Для реализации поставленных задач определены п</w:t>
      </w:r>
      <w:r w:rsidR="002D37B6" w:rsidRPr="00893E75">
        <w:rPr>
          <w:rFonts w:ascii="Times New Roman" w:hAnsi="Times New Roman"/>
          <w:color w:val="000000" w:themeColor="text1"/>
          <w:sz w:val="28"/>
          <w:szCs w:val="28"/>
        </w:rPr>
        <w:t>риоритетные направления деятельности:</w:t>
      </w:r>
    </w:p>
    <w:p w:rsidR="002D37B6" w:rsidRPr="00893E75" w:rsidRDefault="002D37B6" w:rsidP="00893E75">
      <w:pPr>
        <w:pStyle w:val="af5"/>
        <w:spacing w:after="0" w:line="240" w:lineRule="auto"/>
        <w:ind w:firstLine="709"/>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1.Создание условий для качественного образования для </w:t>
      </w:r>
      <w:r w:rsidRPr="00893E75">
        <w:rPr>
          <w:rFonts w:ascii="Times New Roman" w:hAnsi="Times New Roman"/>
          <w:color w:val="000000" w:themeColor="text1"/>
          <w:sz w:val="28"/>
          <w:szCs w:val="28"/>
          <w:u w:val="single"/>
        </w:rPr>
        <w:t>каждого</w:t>
      </w:r>
      <w:r w:rsidRPr="00893E75">
        <w:rPr>
          <w:rFonts w:ascii="Times New Roman" w:hAnsi="Times New Roman"/>
          <w:color w:val="000000" w:themeColor="text1"/>
          <w:sz w:val="28"/>
          <w:szCs w:val="28"/>
        </w:rPr>
        <w:t> ребенка, независимо от его места жительства, состояния здоровья или социального статуса его семьи.</w:t>
      </w:r>
    </w:p>
    <w:p w:rsidR="002D37B6" w:rsidRPr="00893E75" w:rsidRDefault="002D37B6" w:rsidP="00893E75">
      <w:pPr>
        <w:pStyle w:val="11"/>
        <w:ind w:firstLine="709"/>
        <w:rPr>
          <w:rFonts w:eastAsia="Times New Roman"/>
          <w:color w:val="000000" w:themeColor="text1"/>
          <w:sz w:val="28"/>
          <w:szCs w:val="28"/>
        </w:rPr>
      </w:pPr>
      <w:r w:rsidRPr="00893E75">
        <w:rPr>
          <w:rFonts w:eastAsia="Times New Roman"/>
          <w:bCs/>
          <w:color w:val="000000" w:themeColor="text1"/>
          <w:sz w:val="28"/>
          <w:szCs w:val="28"/>
        </w:rPr>
        <w:t xml:space="preserve">2. </w:t>
      </w:r>
      <w:r w:rsidRPr="00893E75">
        <w:rPr>
          <w:rFonts w:eastAsia="Times New Roman"/>
          <w:color w:val="000000" w:themeColor="text1"/>
          <w:sz w:val="28"/>
          <w:szCs w:val="28"/>
        </w:rPr>
        <w:t>Формирование гармонично развитой личности на основе духовно-нравственных ценностей народов России.</w:t>
      </w:r>
    </w:p>
    <w:p w:rsidR="002D37B6" w:rsidRPr="00893E75" w:rsidRDefault="002D37B6" w:rsidP="00893E75">
      <w:pPr>
        <w:pStyle w:val="af5"/>
        <w:spacing w:after="0" w:line="240" w:lineRule="auto"/>
        <w:ind w:firstLine="709"/>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3.Создание эффективной системы выявления, поддержки и развития способностей каждого ребенка.</w:t>
      </w:r>
    </w:p>
    <w:p w:rsidR="002D37B6" w:rsidRPr="00893E75" w:rsidRDefault="002D37B6" w:rsidP="00893E75">
      <w:pPr>
        <w:pStyle w:val="af5"/>
        <w:spacing w:after="0" w:line="240" w:lineRule="auto"/>
        <w:ind w:firstLine="709"/>
        <w:jc w:val="both"/>
        <w:rPr>
          <w:rFonts w:ascii="Times New Roman" w:hAnsi="Times New Roman"/>
          <w:color w:val="000000" w:themeColor="text1"/>
          <w:sz w:val="28"/>
          <w:szCs w:val="28"/>
        </w:rPr>
      </w:pPr>
      <w:r w:rsidRPr="00893E75">
        <w:rPr>
          <w:rFonts w:ascii="Times New Roman" w:hAnsi="Times New Roman"/>
          <w:bCs/>
          <w:color w:val="000000" w:themeColor="text1"/>
          <w:sz w:val="28"/>
          <w:szCs w:val="28"/>
        </w:rPr>
        <w:t xml:space="preserve">4. </w:t>
      </w:r>
      <w:r w:rsidRPr="00893E75">
        <w:rPr>
          <w:rFonts w:ascii="Times New Roman" w:hAnsi="Times New Roman"/>
          <w:color w:val="000000" w:themeColor="text1"/>
          <w:sz w:val="28"/>
          <w:szCs w:val="28"/>
        </w:rPr>
        <w:t>Использование  цифровых технологий, как инструмент для персонализации образования и повышения его эффективности.</w:t>
      </w:r>
    </w:p>
    <w:p w:rsidR="002D37B6" w:rsidRPr="00893E75" w:rsidRDefault="007C2A41" w:rsidP="00893E75">
      <w:pPr>
        <w:spacing w:after="0" w:line="240" w:lineRule="auto"/>
        <w:ind w:firstLine="709"/>
        <w:jc w:val="both"/>
        <w:rPr>
          <w:rFonts w:ascii="Times New Roman" w:eastAsiaTheme="minorHAnsi" w:hAnsi="Times New Roman"/>
          <w:sz w:val="28"/>
          <w:szCs w:val="28"/>
        </w:rPr>
      </w:pPr>
      <w:r w:rsidRPr="00893E75">
        <w:rPr>
          <w:rFonts w:ascii="Times New Roman" w:hAnsi="Times New Roman"/>
          <w:bCs/>
          <w:color w:val="000000" w:themeColor="text1"/>
          <w:sz w:val="28"/>
          <w:szCs w:val="28"/>
        </w:rPr>
        <w:t>5. Учитель,</w:t>
      </w:r>
      <w:r w:rsidRPr="00893E75">
        <w:rPr>
          <w:rFonts w:ascii="Times New Roman" w:hAnsi="Times New Roman"/>
          <w:color w:val="000000" w:themeColor="text1"/>
          <w:sz w:val="28"/>
          <w:szCs w:val="28"/>
        </w:rPr>
        <w:t>как главная  фигура, как образовательный  лидер, сочетающий в себе такие качества, как: технологическая грамотность, психологическая чуткость,</w:t>
      </w:r>
      <w:r w:rsidRPr="00893E75">
        <w:rPr>
          <w:rFonts w:ascii="Times New Roman" w:hAnsi="Times New Roman"/>
          <w:sz w:val="28"/>
          <w:szCs w:val="28"/>
        </w:rPr>
        <w:t xml:space="preserve"> критическое и  научное  мышлением, и который играет решающую роль в подготовке учеников к вызовам будущего. </w:t>
      </w:r>
    </w:p>
    <w:p w:rsidR="002F7CBA" w:rsidRPr="00893E75" w:rsidRDefault="002F7CBA" w:rsidP="00893E75">
      <w:pPr>
        <w:pStyle w:val="11"/>
        <w:ind w:firstLine="709"/>
        <w:rPr>
          <w:color w:val="000000"/>
          <w:sz w:val="28"/>
          <w:szCs w:val="28"/>
        </w:rPr>
      </w:pPr>
      <w:r w:rsidRPr="00893E75">
        <w:rPr>
          <w:color w:val="000000"/>
          <w:sz w:val="28"/>
          <w:szCs w:val="28"/>
        </w:rPr>
        <w:t>Приоритетными направлениями развития по уровням и видам образования являются.</w:t>
      </w:r>
    </w:p>
    <w:p w:rsidR="002F7CBA" w:rsidRPr="00893E75" w:rsidRDefault="002F7CBA" w:rsidP="00893E75">
      <w:pPr>
        <w:pStyle w:val="11"/>
        <w:ind w:firstLine="709"/>
        <w:rPr>
          <w:bCs/>
          <w:iCs/>
          <w:sz w:val="28"/>
          <w:szCs w:val="28"/>
        </w:rPr>
      </w:pPr>
      <w:r w:rsidRPr="00893E75">
        <w:rPr>
          <w:color w:val="000000"/>
          <w:sz w:val="28"/>
          <w:szCs w:val="28"/>
          <w:u w:val="single"/>
        </w:rPr>
        <w:t xml:space="preserve">Система </w:t>
      </w:r>
      <w:r w:rsidRPr="00893E75">
        <w:rPr>
          <w:bCs/>
          <w:iCs/>
          <w:sz w:val="28"/>
          <w:szCs w:val="28"/>
          <w:u w:val="single"/>
        </w:rPr>
        <w:t>дошкольного образования</w:t>
      </w:r>
      <w:r w:rsidRPr="00893E75">
        <w:rPr>
          <w:bCs/>
          <w:iCs/>
          <w:sz w:val="28"/>
          <w:szCs w:val="28"/>
        </w:rPr>
        <w:t>.</w:t>
      </w:r>
    </w:p>
    <w:p w:rsidR="002F7CBA" w:rsidRPr="00893E75" w:rsidRDefault="008452FD" w:rsidP="00893E75">
      <w:pPr>
        <w:pStyle w:val="11"/>
        <w:ind w:firstLine="709"/>
        <w:rPr>
          <w:sz w:val="28"/>
          <w:szCs w:val="28"/>
        </w:rPr>
      </w:pPr>
      <w:r w:rsidRPr="00893E75">
        <w:rPr>
          <w:sz w:val="28"/>
          <w:szCs w:val="28"/>
        </w:rPr>
        <w:t xml:space="preserve">    - Повышение доступности и качества дошкольного образования, в том числе через внедрение технологий и современных форм дошкольного образования, удовлетворение части спроса на услуги дошкольного образования за счет частных поставщиков услуг, в том числе иплатных. </w:t>
      </w:r>
    </w:p>
    <w:p w:rsidR="008452FD" w:rsidRPr="00893E75" w:rsidRDefault="008452FD" w:rsidP="00893E75">
      <w:pPr>
        <w:pStyle w:val="11"/>
        <w:ind w:firstLine="709"/>
        <w:rPr>
          <w:sz w:val="28"/>
          <w:szCs w:val="28"/>
        </w:rPr>
      </w:pPr>
      <w:r w:rsidRPr="00893E75">
        <w:rPr>
          <w:sz w:val="28"/>
          <w:szCs w:val="28"/>
        </w:rPr>
        <w:t>- Создание и обновление пространственно-развивающей среды детских садов для всестороннего развития дошкольника с учетом возраста.</w:t>
      </w:r>
    </w:p>
    <w:p w:rsidR="008452FD" w:rsidRPr="00893E75" w:rsidRDefault="008452FD" w:rsidP="00893E75">
      <w:pPr>
        <w:pStyle w:val="11"/>
        <w:ind w:firstLine="709"/>
        <w:rPr>
          <w:sz w:val="28"/>
          <w:szCs w:val="28"/>
        </w:rPr>
      </w:pPr>
      <w:r w:rsidRPr="00893E75">
        <w:rPr>
          <w:sz w:val="28"/>
          <w:szCs w:val="28"/>
        </w:rPr>
        <w:t>- Создание условий для построения единой содержательной линии в преемственности между дошкольным и начальным уровнем образования, через согласованность всех компонентов методической и управленческой работы для достижения образовательных результатов в соответствии с ФОП.</w:t>
      </w:r>
    </w:p>
    <w:p w:rsidR="002F7CBA" w:rsidRPr="00893E75" w:rsidRDefault="008452FD" w:rsidP="00893E75">
      <w:pPr>
        <w:pStyle w:val="11"/>
        <w:ind w:firstLine="709"/>
        <w:rPr>
          <w:sz w:val="28"/>
          <w:szCs w:val="28"/>
        </w:rPr>
      </w:pPr>
      <w:r w:rsidRPr="00893E75">
        <w:rPr>
          <w:sz w:val="28"/>
          <w:szCs w:val="28"/>
        </w:rPr>
        <w:t xml:space="preserve"> -Создание условий для оказания консультативной помощи родителям, имеющим детей дошкольного возраста до 3 лет, не посещающих ДОУ.</w:t>
      </w:r>
    </w:p>
    <w:p w:rsidR="00DD6475" w:rsidRPr="00893E75" w:rsidRDefault="008452FD" w:rsidP="00893E75">
      <w:pPr>
        <w:pStyle w:val="11"/>
        <w:ind w:firstLine="709"/>
        <w:rPr>
          <w:sz w:val="28"/>
          <w:szCs w:val="28"/>
        </w:rPr>
      </w:pPr>
      <w:r w:rsidRPr="00893E75">
        <w:rPr>
          <w:sz w:val="28"/>
          <w:szCs w:val="28"/>
        </w:rPr>
        <w:t xml:space="preserve">   - Внедрение программ просвещения родителей.</w:t>
      </w:r>
    </w:p>
    <w:p w:rsidR="002F7CBA" w:rsidRPr="00893E75" w:rsidRDefault="008452FD" w:rsidP="00893E75">
      <w:pPr>
        <w:pStyle w:val="11"/>
        <w:ind w:firstLine="709"/>
        <w:rPr>
          <w:sz w:val="28"/>
          <w:szCs w:val="28"/>
          <w:u w:val="single"/>
        </w:rPr>
      </w:pPr>
      <w:r w:rsidRPr="00893E75">
        <w:rPr>
          <w:sz w:val="28"/>
          <w:szCs w:val="28"/>
          <w:u w:val="single"/>
        </w:rPr>
        <w:t>Система общего образования</w:t>
      </w:r>
    </w:p>
    <w:p w:rsidR="00316BE8" w:rsidRPr="00893E75" w:rsidRDefault="008452FD" w:rsidP="00893E75">
      <w:pPr>
        <w:pStyle w:val="11"/>
        <w:ind w:firstLine="709"/>
        <w:rPr>
          <w:sz w:val="28"/>
          <w:szCs w:val="28"/>
        </w:rPr>
      </w:pPr>
      <w:r w:rsidRPr="00893E75">
        <w:rPr>
          <w:sz w:val="28"/>
          <w:szCs w:val="28"/>
        </w:rPr>
        <w:t>- Повышение качества</w:t>
      </w:r>
      <w:r w:rsidR="00FC0ECB" w:rsidRPr="00893E75">
        <w:rPr>
          <w:sz w:val="28"/>
          <w:szCs w:val="28"/>
        </w:rPr>
        <w:t xml:space="preserve"> </w:t>
      </w:r>
      <w:r w:rsidRPr="00893E75">
        <w:rPr>
          <w:sz w:val="28"/>
          <w:szCs w:val="28"/>
        </w:rPr>
        <w:t>естественно-научного и математического образования, в том числе через формирование научного мышления и функциональной грамотности.</w:t>
      </w:r>
    </w:p>
    <w:p w:rsidR="007C2A41" w:rsidRPr="00893E75" w:rsidRDefault="008452FD" w:rsidP="00893E75">
      <w:pPr>
        <w:pStyle w:val="11"/>
        <w:ind w:firstLine="709"/>
        <w:rPr>
          <w:sz w:val="28"/>
          <w:szCs w:val="28"/>
        </w:rPr>
      </w:pPr>
      <w:r w:rsidRPr="00893E75">
        <w:rPr>
          <w:sz w:val="28"/>
          <w:szCs w:val="28"/>
        </w:rPr>
        <w:t>- Создание среды психологической безопасности и психологического благополучия для всех участников образовательного процесса.</w:t>
      </w:r>
    </w:p>
    <w:p w:rsidR="007C2A41" w:rsidRPr="00893E75" w:rsidRDefault="007C2A41" w:rsidP="00893E75">
      <w:pPr>
        <w:pStyle w:val="11"/>
        <w:ind w:firstLine="709"/>
        <w:rPr>
          <w:rFonts w:eastAsia="Times New Roman"/>
          <w:color w:val="000000" w:themeColor="text1"/>
          <w:sz w:val="28"/>
          <w:szCs w:val="28"/>
        </w:rPr>
      </w:pPr>
      <w:r w:rsidRPr="00893E75">
        <w:rPr>
          <w:sz w:val="28"/>
          <w:szCs w:val="28"/>
        </w:rPr>
        <w:t>-</w:t>
      </w:r>
      <w:r w:rsidRPr="00893E75">
        <w:rPr>
          <w:rFonts w:eastAsia="Times New Roman"/>
          <w:color w:val="000000" w:themeColor="text1"/>
          <w:sz w:val="28"/>
          <w:szCs w:val="28"/>
        </w:rPr>
        <w:t>Сделать воспитание системным, личностно-значимым и основанным на реальных делах.</w:t>
      </w:r>
    </w:p>
    <w:p w:rsidR="00316BE8" w:rsidRPr="00893E75" w:rsidRDefault="00316BE8" w:rsidP="00893E75">
      <w:pPr>
        <w:pStyle w:val="11"/>
        <w:ind w:firstLine="709"/>
        <w:rPr>
          <w:rFonts w:eastAsia="Times New Roman"/>
          <w:bCs/>
          <w:color w:val="000000" w:themeColor="text1"/>
          <w:sz w:val="28"/>
          <w:szCs w:val="28"/>
        </w:rPr>
      </w:pPr>
      <w:r w:rsidRPr="00893E75">
        <w:rPr>
          <w:rFonts w:eastAsia="Times New Roman"/>
          <w:color w:val="000000" w:themeColor="text1"/>
          <w:sz w:val="28"/>
          <w:szCs w:val="28"/>
        </w:rPr>
        <w:t>-</w:t>
      </w:r>
      <w:r w:rsidRPr="00893E75">
        <w:rPr>
          <w:rFonts w:eastAsia="Times New Roman"/>
          <w:bCs/>
          <w:color w:val="000000" w:themeColor="text1"/>
          <w:sz w:val="28"/>
          <w:szCs w:val="28"/>
        </w:rPr>
        <w:t>Развитие системы профориентации и построения индивидуальных образовательных траекторий для обучающихся.</w:t>
      </w:r>
    </w:p>
    <w:p w:rsidR="002F7613" w:rsidRPr="00893E75" w:rsidRDefault="00316BE8" w:rsidP="00893E75">
      <w:pPr>
        <w:pStyle w:val="11"/>
        <w:ind w:firstLine="709"/>
        <w:rPr>
          <w:sz w:val="28"/>
          <w:szCs w:val="28"/>
        </w:rPr>
      </w:pPr>
      <w:r w:rsidRPr="00893E75">
        <w:rPr>
          <w:rFonts w:eastAsia="Times New Roman"/>
          <w:bCs/>
          <w:color w:val="404040"/>
          <w:sz w:val="28"/>
          <w:szCs w:val="28"/>
        </w:rPr>
        <w:t>-</w:t>
      </w:r>
      <w:r w:rsidRPr="00893E75">
        <w:rPr>
          <w:bCs/>
          <w:color w:val="000000"/>
          <w:sz w:val="28"/>
          <w:szCs w:val="28"/>
        </w:rPr>
        <w:t xml:space="preserve"> Со</w:t>
      </w:r>
      <w:r w:rsidRPr="00893E75">
        <w:rPr>
          <w:sz w:val="28"/>
          <w:szCs w:val="28"/>
        </w:rPr>
        <w:t>циализация детей с ограниченными возможностями здоровья через создание  инклюзивной</w:t>
      </w:r>
      <w:r w:rsidR="00893E75">
        <w:rPr>
          <w:sz w:val="28"/>
          <w:szCs w:val="28"/>
        </w:rPr>
        <w:t xml:space="preserve"> </w:t>
      </w:r>
      <w:r w:rsidRPr="00893E75">
        <w:rPr>
          <w:sz w:val="28"/>
          <w:szCs w:val="28"/>
        </w:rPr>
        <w:t>среды и развитие дистанционного образования.</w:t>
      </w:r>
    </w:p>
    <w:p w:rsidR="009B30BB" w:rsidRPr="00893E75" w:rsidRDefault="00316BE8" w:rsidP="00893E75">
      <w:pPr>
        <w:pStyle w:val="11"/>
        <w:ind w:firstLine="709"/>
        <w:rPr>
          <w:sz w:val="28"/>
          <w:szCs w:val="28"/>
        </w:rPr>
      </w:pPr>
      <w:r w:rsidRPr="00893E75">
        <w:rPr>
          <w:sz w:val="28"/>
          <w:szCs w:val="28"/>
        </w:rPr>
        <w:t xml:space="preserve">- </w:t>
      </w:r>
      <w:r w:rsidRPr="00893E75">
        <w:rPr>
          <w:bCs/>
          <w:color w:val="000000"/>
          <w:sz w:val="28"/>
          <w:szCs w:val="28"/>
        </w:rPr>
        <w:t>С</w:t>
      </w:r>
      <w:r w:rsidRPr="00893E75">
        <w:rPr>
          <w:sz w:val="28"/>
          <w:szCs w:val="28"/>
        </w:rPr>
        <w:t>охранение здоровья детей через 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w:t>
      </w:r>
      <w:r w:rsidR="00893E75">
        <w:rPr>
          <w:sz w:val="28"/>
          <w:szCs w:val="28"/>
        </w:rPr>
        <w:t xml:space="preserve"> </w:t>
      </w:r>
      <w:r w:rsidRPr="00893E75">
        <w:rPr>
          <w:sz w:val="28"/>
          <w:szCs w:val="28"/>
        </w:rPr>
        <w:t>сберегающих технологий в образовательном процессе.</w:t>
      </w:r>
    </w:p>
    <w:p w:rsidR="002F7613" w:rsidRPr="00893E75" w:rsidRDefault="001B3475" w:rsidP="00893E75">
      <w:pPr>
        <w:pStyle w:val="11"/>
        <w:ind w:firstLine="709"/>
        <w:rPr>
          <w:sz w:val="28"/>
          <w:szCs w:val="28"/>
        </w:rPr>
      </w:pPr>
      <w:r w:rsidRPr="00893E75">
        <w:rPr>
          <w:sz w:val="28"/>
          <w:szCs w:val="28"/>
        </w:rPr>
        <w:t>- Обеспечение современной инфраструктуры образовательного процесса.</w:t>
      </w:r>
    </w:p>
    <w:p w:rsidR="009B30BB" w:rsidRPr="00893E75" w:rsidRDefault="001B3475" w:rsidP="00893E75">
      <w:pPr>
        <w:pStyle w:val="11"/>
        <w:ind w:firstLine="709"/>
        <w:rPr>
          <w:sz w:val="28"/>
          <w:szCs w:val="28"/>
        </w:rPr>
      </w:pPr>
      <w:r w:rsidRPr="00893E75">
        <w:rPr>
          <w:sz w:val="28"/>
          <w:szCs w:val="28"/>
        </w:rPr>
        <w:t>- Повышение уровня профессионального мастерства педагогических и управленческих кадров.</w:t>
      </w:r>
    </w:p>
    <w:p w:rsidR="009B30BB" w:rsidRPr="00893E75" w:rsidRDefault="001B3475" w:rsidP="00893E75">
      <w:pPr>
        <w:pStyle w:val="11"/>
        <w:ind w:firstLine="709"/>
        <w:rPr>
          <w:sz w:val="28"/>
          <w:szCs w:val="28"/>
        </w:rPr>
      </w:pPr>
      <w:r w:rsidRPr="00893E75">
        <w:rPr>
          <w:sz w:val="28"/>
          <w:szCs w:val="28"/>
        </w:rPr>
        <w:t xml:space="preserve">- Совершенствование механизмов управления повышением качества образования; через внедрение </w:t>
      </w:r>
      <w:r w:rsidR="00857344" w:rsidRPr="00893E75">
        <w:rPr>
          <w:sz w:val="28"/>
          <w:szCs w:val="28"/>
        </w:rPr>
        <w:t>муниципальной и вн</w:t>
      </w:r>
      <w:r w:rsidR="00893E75">
        <w:rPr>
          <w:sz w:val="28"/>
          <w:szCs w:val="28"/>
        </w:rPr>
        <w:t>у</w:t>
      </w:r>
      <w:r w:rsidR="00857344" w:rsidRPr="00893E75">
        <w:rPr>
          <w:sz w:val="28"/>
          <w:szCs w:val="28"/>
        </w:rPr>
        <w:t>тришкольной системы оценки качества образования.</w:t>
      </w:r>
    </w:p>
    <w:p w:rsidR="009B30BB" w:rsidRPr="00893E75" w:rsidRDefault="001B3475" w:rsidP="00893E75">
      <w:pPr>
        <w:pStyle w:val="11"/>
        <w:ind w:firstLine="709"/>
        <w:rPr>
          <w:sz w:val="28"/>
          <w:szCs w:val="28"/>
        </w:rPr>
      </w:pPr>
      <w:r w:rsidRPr="00893E75">
        <w:rPr>
          <w:sz w:val="28"/>
          <w:szCs w:val="28"/>
        </w:rPr>
        <w:t>- Реализация региональных и федеральных  проектов в муниципальной системе образования.</w:t>
      </w:r>
    </w:p>
    <w:p w:rsidR="001B3475" w:rsidRPr="00893E75" w:rsidRDefault="001B3475" w:rsidP="00893E75">
      <w:pPr>
        <w:pStyle w:val="11"/>
        <w:ind w:firstLine="709"/>
        <w:rPr>
          <w:sz w:val="28"/>
          <w:szCs w:val="28"/>
        </w:rPr>
      </w:pPr>
      <w:r w:rsidRPr="00893E75">
        <w:rPr>
          <w:sz w:val="28"/>
          <w:szCs w:val="28"/>
          <w:u w:val="single"/>
        </w:rPr>
        <w:t>Система дополнительного образования.</w:t>
      </w:r>
    </w:p>
    <w:p w:rsidR="001B3475" w:rsidRPr="00893E75" w:rsidRDefault="001B3475" w:rsidP="00893E75">
      <w:pPr>
        <w:pStyle w:val="11"/>
        <w:ind w:firstLine="709"/>
        <w:rPr>
          <w:sz w:val="28"/>
          <w:szCs w:val="28"/>
        </w:rPr>
      </w:pPr>
      <w:r w:rsidRPr="00893E75">
        <w:rPr>
          <w:sz w:val="28"/>
          <w:szCs w:val="28"/>
        </w:rPr>
        <w:t>- Создание условий для доступности качественного дополнительного образования каждому ребенку, в том числе для детей с особыми потребностями и формирование возможностей для их успешной образовательной и профессиональной самореализации.</w:t>
      </w:r>
    </w:p>
    <w:p w:rsidR="001B3475" w:rsidRPr="00893E75" w:rsidRDefault="001B3475" w:rsidP="00893E75">
      <w:pPr>
        <w:pStyle w:val="11"/>
        <w:ind w:firstLine="709"/>
        <w:rPr>
          <w:sz w:val="28"/>
          <w:szCs w:val="28"/>
        </w:rPr>
      </w:pPr>
      <w:r w:rsidRPr="00893E75">
        <w:rPr>
          <w:sz w:val="28"/>
          <w:szCs w:val="28"/>
        </w:rPr>
        <w:t>- Синхронизация общего и дополнительного образования-интеграция программ дополнительного образования с учебными программами и программой воспитания для полного развития детей.</w:t>
      </w:r>
    </w:p>
    <w:p w:rsidR="002F7CBA" w:rsidRPr="00893E75" w:rsidRDefault="002F7CBA" w:rsidP="00893E75">
      <w:pPr>
        <w:pStyle w:val="11"/>
        <w:ind w:firstLine="0"/>
        <w:rPr>
          <w:sz w:val="28"/>
          <w:szCs w:val="28"/>
        </w:rPr>
      </w:pPr>
    </w:p>
    <w:p w:rsidR="002F7CBA" w:rsidRPr="00893E75" w:rsidRDefault="002F7CBA" w:rsidP="00893E75">
      <w:pPr>
        <w:pStyle w:val="ab"/>
        <w:widowControl w:val="0"/>
        <w:numPr>
          <w:ilvl w:val="0"/>
          <w:numId w:val="44"/>
        </w:numPr>
        <w:autoSpaceDE w:val="0"/>
        <w:autoSpaceDN w:val="0"/>
        <w:spacing w:after="0" w:line="240" w:lineRule="auto"/>
        <w:ind w:left="0" w:firstLine="708"/>
        <w:jc w:val="center"/>
        <w:rPr>
          <w:rFonts w:ascii="Times New Roman" w:hAnsi="Times New Roman"/>
          <w:spacing w:val="-4"/>
          <w:sz w:val="28"/>
          <w:szCs w:val="28"/>
          <w:u w:val="single"/>
          <w:lang w:val="ru-RU"/>
        </w:rPr>
      </w:pPr>
      <w:r w:rsidRPr="00893E75">
        <w:rPr>
          <w:rFonts w:ascii="Times New Roman" w:hAnsi="Times New Roman"/>
          <w:spacing w:val="-4"/>
          <w:sz w:val="28"/>
          <w:szCs w:val="28"/>
          <w:u w:val="single"/>
          <w:lang w:val="ru-RU"/>
        </w:rPr>
        <w:t>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w:t>
      </w:r>
      <w:r w:rsidRPr="00893E75">
        <w:rPr>
          <w:rFonts w:ascii="Times New Roman" w:hAnsi="Times New Roman"/>
          <w:sz w:val="28"/>
          <w:szCs w:val="28"/>
          <w:u w:val="single"/>
          <w:lang w:val="ru-RU"/>
        </w:rPr>
        <w:t xml:space="preserve"> отрасли,</w:t>
      </w:r>
      <w:r w:rsidRPr="00893E75">
        <w:rPr>
          <w:rFonts w:ascii="Times New Roman" w:hAnsi="Times New Roman"/>
          <w:spacing w:val="-4"/>
          <w:sz w:val="28"/>
          <w:szCs w:val="28"/>
          <w:u w:val="single"/>
          <w:lang w:val="ru-RU"/>
        </w:rPr>
        <w:t xml:space="preserve"> степени реализации других общественно значимых интересов</w:t>
      </w:r>
    </w:p>
    <w:p w:rsidR="00AA0FCF" w:rsidRPr="00893E75" w:rsidRDefault="00AA0FCF" w:rsidP="00893E75">
      <w:pPr>
        <w:pStyle w:val="ab"/>
        <w:widowControl w:val="0"/>
        <w:autoSpaceDE w:val="0"/>
        <w:autoSpaceDN w:val="0"/>
        <w:spacing w:after="0" w:line="240" w:lineRule="auto"/>
        <w:ind w:left="1068"/>
        <w:rPr>
          <w:rFonts w:ascii="Times New Roman" w:hAnsi="Times New Roman"/>
          <w:spacing w:val="-4"/>
          <w:sz w:val="28"/>
          <w:szCs w:val="28"/>
          <w:u w:val="single"/>
          <w:lang w:val="ru-RU"/>
        </w:rPr>
      </w:pPr>
    </w:p>
    <w:p w:rsidR="002F7CBA" w:rsidRPr="00893E75" w:rsidRDefault="002F7CBA" w:rsidP="00893E75">
      <w:pPr>
        <w:pStyle w:val="11"/>
        <w:ind w:firstLine="709"/>
        <w:rPr>
          <w:sz w:val="28"/>
          <w:szCs w:val="28"/>
        </w:rPr>
      </w:pPr>
      <w:r w:rsidRPr="00893E75">
        <w:rPr>
          <w:sz w:val="28"/>
          <w:szCs w:val="28"/>
        </w:rPr>
        <w:t>Своевременная и в полном объеме реализация муниципальной программы позволит:</w:t>
      </w:r>
    </w:p>
    <w:p w:rsidR="002F7CBA" w:rsidRPr="00893E75" w:rsidRDefault="002F7CBA" w:rsidP="00893E75">
      <w:pPr>
        <w:pStyle w:val="11"/>
        <w:ind w:firstLine="709"/>
        <w:rPr>
          <w:sz w:val="28"/>
          <w:szCs w:val="28"/>
        </w:rPr>
      </w:pPr>
      <w:r w:rsidRPr="00893E75">
        <w:rPr>
          <w:sz w:val="28"/>
          <w:szCs w:val="28"/>
        </w:rPr>
        <w:t xml:space="preserve">повысить показатель «Удельный вес численности населения в возрасте 5 - 18 лет, охваченного образованием, в общей численности населения в возрасте 5 - 18 лет» </w:t>
      </w:r>
      <w:r w:rsidRPr="00893E75">
        <w:rPr>
          <w:sz w:val="28"/>
          <w:szCs w:val="28"/>
          <w:shd w:val="clear" w:color="auto" w:fill="FFFFFF"/>
        </w:rPr>
        <w:t>и удерживать данный показатель в последующие годы.</w:t>
      </w:r>
      <w:r w:rsidRPr="00893E75">
        <w:rPr>
          <w:sz w:val="28"/>
          <w:szCs w:val="28"/>
        </w:rPr>
        <w:t xml:space="preserve"> Данный показатель является одним из ключевых показателей, используемых в сравнительных исследованиях для характеристики системы образования;</w:t>
      </w:r>
    </w:p>
    <w:p w:rsidR="002F7CBA" w:rsidRPr="00893E75" w:rsidRDefault="002F7CBA" w:rsidP="00893E75">
      <w:pPr>
        <w:pStyle w:val="11"/>
        <w:ind w:firstLine="709"/>
        <w:rPr>
          <w:sz w:val="28"/>
          <w:szCs w:val="28"/>
        </w:rPr>
      </w:pPr>
      <w:r w:rsidRPr="00893E75">
        <w:rPr>
          <w:sz w:val="28"/>
          <w:szCs w:val="28"/>
        </w:rPr>
        <w:t>п</w:t>
      </w:r>
      <w:r w:rsidRPr="00893E75">
        <w:rPr>
          <w:rFonts w:eastAsia="Times New Roman"/>
          <w:spacing w:val="1"/>
          <w:sz w:val="28"/>
          <w:szCs w:val="28"/>
        </w:rPr>
        <w:t>овысить показатель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r w:rsidRPr="00893E75">
        <w:rPr>
          <w:sz w:val="28"/>
          <w:szCs w:val="28"/>
        </w:rPr>
        <w:t xml:space="preserve">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для детей от трех до семи лет и достижение 100 % доступности услуг дошкольного образования для детей указанной категории поставлена Президентом Российской Федерации в </w:t>
      </w:r>
      <w:hyperlink r:id="rId9" w:history="1">
        <w:r w:rsidRPr="00893E75">
          <w:rPr>
            <w:rStyle w:val="af7"/>
            <w:color w:val="auto"/>
            <w:sz w:val="28"/>
            <w:szCs w:val="28"/>
            <w:u w:val="none"/>
          </w:rPr>
          <w:t>Указе</w:t>
        </w:r>
      </w:hyperlink>
      <w:r w:rsidRPr="00893E75">
        <w:rPr>
          <w:sz w:val="28"/>
          <w:szCs w:val="28"/>
        </w:rPr>
        <w:t xml:space="preserve"> Президента РФ от 07.05.2012 № 599 "О мерах по реализации государственной политики в области образования и науки"</w:t>
      </w:r>
      <w:r w:rsidR="00A533E6" w:rsidRPr="00893E75">
        <w:rPr>
          <w:sz w:val="28"/>
          <w:szCs w:val="28"/>
        </w:rPr>
        <w:t>;</w:t>
      </w:r>
    </w:p>
    <w:p w:rsidR="00A533E6" w:rsidRPr="00893E75" w:rsidRDefault="00A533E6" w:rsidP="00893E75">
      <w:pPr>
        <w:pStyle w:val="11"/>
        <w:ind w:firstLine="709"/>
        <w:rPr>
          <w:sz w:val="28"/>
          <w:szCs w:val="28"/>
        </w:rPr>
      </w:pPr>
      <w:r w:rsidRPr="00893E75">
        <w:rPr>
          <w:sz w:val="28"/>
          <w:szCs w:val="28"/>
        </w:rPr>
        <w:t xml:space="preserve">повысить показатель «Отношение количества выпускников, получивших аттестат о среднем общем образовании к общему количеству выпускников».Данный показатель </w:t>
      </w:r>
      <w:r w:rsidR="002F7CBA" w:rsidRPr="00893E75">
        <w:rPr>
          <w:sz w:val="28"/>
          <w:szCs w:val="28"/>
        </w:rPr>
        <w:t>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r w:rsidRPr="00893E75">
        <w:rPr>
          <w:sz w:val="28"/>
          <w:szCs w:val="28"/>
        </w:rPr>
        <w:t>;</w:t>
      </w:r>
    </w:p>
    <w:p w:rsidR="002F7CBA" w:rsidRPr="00893E75" w:rsidRDefault="002F7CBA" w:rsidP="00893E75">
      <w:pPr>
        <w:pStyle w:val="11"/>
        <w:ind w:firstLine="709"/>
        <w:rPr>
          <w:sz w:val="28"/>
          <w:szCs w:val="28"/>
        </w:rPr>
      </w:pPr>
      <w:r w:rsidRPr="00893E75">
        <w:rPr>
          <w:sz w:val="28"/>
          <w:szCs w:val="28"/>
        </w:rPr>
        <w:t>повысить показатель "Доля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"Образование", проекта модернизации региональной системы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2F7CBA" w:rsidRPr="00893E75" w:rsidRDefault="002F7CBA" w:rsidP="00893E75">
      <w:pPr>
        <w:widowControl w:val="0"/>
        <w:autoSpaceDE w:val="0"/>
        <w:autoSpaceDN w:val="0"/>
        <w:spacing w:after="0" w:line="240" w:lineRule="auto"/>
        <w:ind w:firstLine="709"/>
        <w:jc w:val="both"/>
        <w:rPr>
          <w:rFonts w:ascii="Times New Roman" w:hAnsi="Times New Roman"/>
          <w:spacing w:val="-4"/>
          <w:sz w:val="28"/>
          <w:szCs w:val="28"/>
        </w:rPr>
      </w:pPr>
    </w:p>
    <w:p w:rsidR="00AA0FCF" w:rsidRPr="00893E75" w:rsidRDefault="002F7CBA" w:rsidP="00893E75">
      <w:pPr>
        <w:pStyle w:val="ab"/>
        <w:widowControl w:val="0"/>
        <w:numPr>
          <w:ilvl w:val="0"/>
          <w:numId w:val="44"/>
        </w:numPr>
        <w:autoSpaceDE w:val="0"/>
        <w:autoSpaceDN w:val="0"/>
        <w:adjustRightInd w:val="0"/>
        <w:spacing w:after="0" w:line="240" w:lineRule="auto"/>
        <w:ind w:left="0" w:firstLine="708"/>
        <w:jc w:val="center"/>
        <w:rPr>
          <w:rFonts w:ascii="Times New Roman" w:hAnsi="Times New Roman"/>
          <w:spacing w:val="-4"/>
          <w:sz w:val="28"/>
          <w:szCs w:val="28"/>
          <w:u w:val="single"/>
          <w:lang w:val="ru-RU"/>
        </w:rPr>
      </w:pPr>
      <w:r w:rsidRPr="00893E75">
        <w:rPr>
          <w:rFonts w:ascii="Times New Roman" w:hAnsi="Times New Roman"/>
          <w:spacing w:val="-4"/>
          <w:sz w:val="28"/>
          <w:szCs w:val="28"/>
          <w:u w:val="single"/>
          <w:lang w:val="ru-RU"/>
        </w:rPr>
        <w:t>Информация по подпрограммам, отдельным мероприятиям программы, содержащая:</w:t>
      </w:r>
    </w:p>
    <w:p w:rsidR="00AA0FCF" w:rsidRPr="00893E75" w:rsidRDefault="00AA0FCF" w:rsidP="00893E75">
      <w:pPr>
        <w:pStyle w:val="ab"/>
        <w:widowControl w:val="0"/>
        <w:autoSpaceDE w:val="0"/>
        <w:autoSpaceDN w:val="0"/>
        <w:adjustRightInd w:val="0"/>
        <w:spacing w:after="0" w:line="240" w:lineRule="auto"/>
        <w:ind w:left="1068"/>
        <w:rPr>
          <w:rFonts w:ascii="Times New Roman" w:hAnsi="Times New Roman"/>
          <w:spacing w:val="-4"/>
          <w:sz w:val="28"/>
          <w:szCs w:val="28"/>
          <w:u w:val="single"/>
          <w:lang w:val="ru-RU"/>
        </w:rPr>
      </w:pPr>
    </w:p>
    <w:p w:rsidR="002F7CBA" w:rsidRPr="00893E75" w:rsidRDefault="002F7CBA" w:rsidP="00893E75">
      <w:pPr>
        <w:pStyle w:val="11"/>
        <w:tabs>
          <w:tab w:val="left" w:pos="1134"/>
        </w:tabs>
        <w:ind w:firstLine="709"/>
        <w:rPr>
          <w:sz w:val="28"/>
          <w:szCs w:val="28"/>
        </w:rPr>
      </w:pPr>
      <w:r w:rsidRPr="00893E75">
        <w:rPr>
          <w:sz w:val="28"/>
          <w:szCs w:val="28"/>
        </w:rPr>
        <w:t xml:space="preserve">В рамках муниципальной программы будут реализованы 3 подпрограммы: </w:t>
      </w:r>
    </w:p>
    <w:p w:rsidR="002F7CBA" w:rsidRPr="00893E75" w:rsidRDefault="002F7CBA" w:rsidP="00893E75">
      <w:pPr>
        <w:pStyle w:val="11"/>
        <w:numPr>
          <w:ilvl w:val="0"/>
          <w:numId w:val="16"/>
        </w:numPr>
        <w:tabs>
          <w:tab w:val="left" w:pos="1134"/>
        </w:tabs>
        <w:ind w:left="0" w:firstLine="709"/>
        <w:rPr>
          <w:sz w:val="28"/>
          <w:szCs w:val="28"/>
        </w:rPr>
      </w:pPr>
      <w:r w:rsidRPr="00893E75">
        <w:rPr>
          <w:sz w:val="28"/>
          <w:szCs w:val="28"/>
        </w:rPr>
        <w:t>«Развитие дошкольного, общего и дополнительного образования детей»;</w:t>
      </w:r>
    </w:p>
    <w:p w:rsidR="002F7CBA" w:rsidRPr="00893E75" w:rsidRDefault="002F7CBA" w:rsidP="00893E75">
      <w:pPr>
        <w:pStyle w:val="11"/>
        <w:numPr>
          <w:ilvl w:val="0"/>
          <w:numId w:val="16"/>
        </w:numPr>
        <w:tabs>
          <w:tab w:val="left" w:pos="1134"/>
        </w:tabs>
        <w:ind w:left="0" w:firstLine="709"/>
        <w:rPr>
          <w:sz w:val="28"/>
          <w:szCs w:val="28"/>
        </w:rPr>
      </w:pPr>
      <w:r w:rsidRPr="00893E75">
        <w:rPr>
          <w:sz w:val="28"/>
          <w:szCs w:val="28"/>
        </w:rPr>
        <w:t xml:space="preserve">«Обеспечение реализации муниципальной программы и прочие мероприятия в области образования»; </w:t>
      </w:r>
    </w:p>
    <w:p w:rsidR="002F7CBA" w:rsidRPr="00893E75" w:rsidRDefault="002F7CBA" w:rsidP="00893E75">
      <w:pPr>
        <w:pStyle w:val="11"/>
        <w:numPr>
          <w:ilvl w:val="0"/>
          <w:numId w:val="16"/>
        </w:numPr>
        <w:tabs>
          <w:tab w:val="left" w:pos="1134"/>
        </w:tabs>
        <w:ind w:left="0" w:firstLine="709"/>
        <w:rPr>
          <w:color w:val="000000"/>
          <w:sz w:val="28"/>
          <w:szCs w:val="28"/>
        </w:rPr>
      </w:pPr>
      <w:r w:rsidRPr="00893E75">
        <w:rPr>
          <w:sz w:val="28"/>
          <w:szCs w:val="28"/>
        </w:rPr>
        <w:t xml:space="preserve">«Обеспечение безопасности жизнедеятельности образовательных </w:t>
      </w:r>
      <w:r w:rsidRPr="00893E75">
        <w:rPr>
          <w:color w:val="000000"/>
          <w:sz w:val="28"/>
          <w:szCs w:val="28"/>
        </w:rPr>
        <w:t>организаций».</w:t>
      </w:r>
    </w:p>
    <w:p w:rsidR="002F7CBA" w:rsidRPr="00893E75" w:rsidRDefault="002F7CBA" w:rsidP="00893E75">
      <w:pPr>
        <w:pStyle w:val="11"/>
        <w:tabs>
          <w:tab w:val="left" w:pos="1134"/>
        </w:tabs>
        <w:ind w:firstLine="709"/>
        <w:rPr>
          <w:color w:val="000000"/>
          <w:sz w:val="28"/>
          <w:szCs w:val="28"/>
        </w:rPr>
      </w:pPr>
      <w:r w:rsidRPr="00893E75">
        <w:rPr>
          <w:color w:val="000000"/>
          <w:sz w:val="28"/>
          <w:szCs w:val="28"/>
        </w:rPr>
        <w:t>Отдельным мероприятием станет реализация мероприятий  по выполнению полномочий по поддержке детей-сирот, расширение практики применения семейных форм воспитания.</w:t>
      </w:r>
    </w:p>
    <w:p w:rsidR="002F7CBA" w:rsidRPr="00893E75" w:rsidRDefault="002F7CBA" w:rsidP="00893E75">
      <w:pPr>
        <w:pStyle w:val="a9"/>
        <w:tabs>
          <w:tab w:val="left" w:pos="1134"/>
        </w:tabs>
        <w:ind w:firstLine="709"/>
        <w:rPr>
          <w:rFonts w:ascii="Times New Roman" w:hAnsi="Times New Roman"/>
          <w:sz w:val="28"/>
          <w:szCs w:val="28"/>
          <w:u w:val="single"/>
        </w:rPr>
      </w:pPr>
      <w:r w:rsidRPr="00893E75">
        <w:rPr>
          <w:rFonts w:ascii="Times New Roman" w:hAnsi="Times New Roman"/>
          <w:sz w:val="28"/>
          <w:szCs w:val="28"/>
          <w:u w:val="single"/>
        </w:rPr>
        <w:t>Необходимость разработки подпрограммы 1 "Развитие дошкольного, общего и дополнительного образования" связана с рядом острых проблем.</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Текущий момент характеризуется процессами, которые стимулируют образовательные организации к реализации всех видов образовательных программ в одной организации. Причиной этого является потребность общества в доступных и качественных образовательных услугах. Ограниченность финансовых, кадровых ресурсов побуждает к оптимизации использования площадей помещений, энерго- и трудозатрат, концентрации материальных ресурсов.</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Уже в настоящее время многие школы имеют структурные подразделения, реализующие программы дополнительного образования, организуют отдых и оздоровление детей, предоставляют дошкольные образовательные услуги. Реализовано создание филиалов в школах путем присоединения детского сада.</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Необходимость Подпрограммы как инструмента эффективной реализации, заявленной муниципальной образовательной политики продиктована следующими факторами:</w:t>
      </w:r>
    </w:p>
    <w:p w:rsidR="002F7CBA" w:rsidRPr="00893E75" w:rsidRDefault="002F7CBA" w:rsidP="00893E75">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893E75">
        <w:rPr>
          <w:rFonts w:ascii="Times New Roman" w:hAnsi="Times New Roman"/>
          <w:sz w:val="28"/>
          <w:szCs w:val="28"/>
        </w:rPr>
        <w:t>Изменения содержания дошкольного образования потребует формирования системы оценки качества дошкольного образования: проведение апробации модели оценки качества; утверждение единого стандарта качества дошкольного образования в округе.</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С целью создания необходимых (базовых)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и основного общего образования осуществляется оснащение общеобразовательных учреждений округа учебным оборудованием, обеспечение учебниками и повышение квалификации учителей и руководителей общеобразовательных учреждений муниципального округа.</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Важно продолжить уже начатые преобразования, призванные обеспечить переход от системы массового образования к индивидуализированному образованию для всех, развитию образования, ориентированному на формирование творческой социально ответственной личности.</w:t>
      </w:r>
    </w:p>
    <w:p w:rsidR="002F7CBA" w:rsidRPr="00893E75" w:rsidRDefault="00132C66"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Анализ образовательных условий учреждений показывает, что не везде созданы условия для качественного образования детей с ограниченными возможностями здоровья.</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В связи с этим, необходимо организовать работу по следующим направлениям: создание без барьерной среды в общеобразовательных учреждениях, развитие форм инклюзивного образования, организация психолого-медико-педагогического сопровождения детей с ограниченными возможностями здоровья в условиях инклюзивного образования.</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В целях обеспечения доступности дополнительного образования для детей независимо от их социального статуса и места проживания в </w:t>
      </w:r>
      <w:r w:rsidR="000D1158" w:rsidRPr="00893E75">
        <w:rPr>
          <w:rFonts w:ascii="Times New Roman" w:hAnsi="Times New Roman"/>
          <w:sz w:val="28"/>
          <w:szCs w:val="28"/>
        </w:rPr>
        <w:t>округе</w:t>
      </w:r>
      <w:r w:rsidRPr="00893E75">
        <w:rPr>
          <w:rFonts w:ascii="Times New Roman" w:hAnsi="Times New Roman"/>
          <w:sz w:val="28"/>
          <w:szCs w:val="28"/>
        </w:rPr>
        <w:t xml:space="preserve"> необходимо сформировать четкое стратегическое видение дополнительного образования, развивать практику реализации круглогодичных интенсивных школ, дистанционных программ и проектов, использовать сетевые и модульные программы, создавать вариативную инфраструктуру в  целях выравнивания доступности дополнительного образования для детей с ОВЗ и находящихся в трудной жизненной ситуации, а также для занятий по направлению технологической направленности.</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Кроме того, существует кадровая проблема системы дополнительного образования, связанная с отсутствием квалифицированных работников, имеющих базовую подготовку в области современных видов инженерно-технической деятельности. </w:t>
      </w:r>
    </w:p>
    <w:p w:rsidR="002F7CBA" w:rsidRPr="00893E75" w:rsidRDefault="002F7CBA" w:rsidP="00893E75">
      <w:pPr>
        <w:pStyle w:val="11"/>
        <w:tabs>
          <w:tab w:val="left" w:pos="1134"/>
        </w:tabs>
        <w:ind w:firstLine="709"/>
        <w:rPr>
          <w:sz w:val="28"/>
          <w:szCs w:val="28"/>
        </w:rPr>
      </w:pPr>
      <w:r w:rsidRPr="00893E75">
        <w:rPr>
          <w:sz w:val="28"/>
          <w:szCs w:val="28"/>
        </w:rPr>
        <w:t>С целью развития системы дополнительного образования необходимо создать условия для:</w:t>
      </w:r>
    </w:p>
    <w:p w:rsidR="002F7CBA" w:rsidRPr="00893E75" w:rsidRDefault="002F7CBA" w:rsidP="00893E75">
      <w:pPr>
        <w:pStyle w:val="a9"/>
        <w:numPr>
          <w:ilvl w:val="0"/>
          <w:numId w:val="17"/>
        </w:numPr>
        <w:tabs>
          <w:tab w:val="left" w:pos="1134"/>
        </w:tabs>
        <w:snapToGrid w:val="0"/>
        <w:ind w:left="0" w:firstLine="709"/>
        <w:rPr>
          <w:rFonts w:ascii="Times New Roman" w:hAnsi="Times New Roman"/>
          <w:sz w:val="28"/>
          <w:szCs w:val="28"/>
        </w:rPr>
      </w:pPr>
      <w:r w:rsidRPr="00893E75">
        <w:rPr>
          <w:rFonts w:ascii="Times New Roman" w:hAnsi="Times New Roman"/>
          <w:sz w:val="28"/>
          <w:szCs w:val="28"/>
        </w:rPr>
        <w:t>развития инфраструктуры и укрепления материально-технической базы организаций дополнительного образования и организаций, на базе которых развернуто дополнительное образования детей, в том числе ДОУ</w:t>
      </w:r>
      <w:r w:rsidR="000D1158" w:rsidRPr="00893E75">
        <w:rPr>
          <w:rFonts w:ascii="Times New Roman" w:hAnsi="Times New Roman"/>
          <w:sz w:val="28"/>
          <w:szCs w:val="28"/>
        </w:rPr>
        <w:t>;</w:t>
      </w:r>
    </w:p>
    <w:p w:rsidR="002F7CBA" w:rsidRPr="00893E75" w:rsidRDefault="002F7CBA" w:rsidP="00893E75">
      <w:pPr>
        <w:pStyle w:val="a9"/>
        <w:numPr>
          <w:ilvl w:val="0"/>
          <w:numId w:val="17"/>
        </w:numPr>
        <w:tabs>
          <w:tab w:val="left" w:pos="1134"/>
        </w:tabs>
        <w:snapToGrid w:val="0"/>
        <w:ind w:left="0" w:firstLine="709"/>
        <w:rPr>
          <w:rFonts w:ascii="Times New Roman" w:hAnsi="Times New Roman"/>
          <w:sz w:val="28"/>
          <w:szCs w:val="28"/>
        </w:rPr>
      </w:pPr>
      <w:r w:rsidRPr="00893E75">
        <w:rPr>
          <w:rFonts w:ascii="Times New Roman" w:hAnsi="Times New Roman"/>
          <w:sz w:val="28"/>
          <w:szCs w:val="28"/>
        </w:rPr>
        <w:t>распространения сетевых форм организации дополнительного образования детей,;</w:t>
      </w:r>
    </w:p>
    <w:p w:rsidR="002F7CBA" w:rsidRPr="00893E75" w:rsidRDefault="002F7CBA" w:rsidP="00893E75">
      <w:pPr>
        <w:pStyle w:val="a9"/>
        <w:numPr>
          <w:ilvl w:val="0"/>
          <w:numId w:val="17"/>
        </w:numPr>
        <w:tabs>
          <w:tab w:val="left" w:pos="1134"/>
        </w:tabs>
        <w:snapToGrid w:val="0"/>
        <w:ind w:left="0" w:firstLine="709"/>
        <w:rPr>
          <w:rFonts w:ascii="Times New Roman" w:hAnsi="Times New Roman"/>
          <w:sz w:val="28"/>
          <w:szCs w:val="28"/>
        </w:rPr>
      </w:pPr>
      <w:r w:rsidRPr="00893E75">
        <w:rPr>
          <w:rFonts w:ascii="Times New Roman" w:hAnsi="Times New Roman"/>
          <w:sz w:val="28"/>
          <w:szCs w:val="28"/>
        </w:rPr>
        <w:t>профессионального развития педагогических кадров системы дополнительного образования.</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Актуальность направления работы с одаренными детьми обозначена  в Постановлении Правительства РФ от 19.10.2023г. № 1738 «Об утверждении Правил выявления детей и молодежи, проявивших выдающиеся способности и сопровождения их дальнейшего развития», Концепции общенациональной системы выявления и развитиямолодых талантов», утвержденная приказом Президента РФ от 03.04.2012гг, Стратегии развития и воспитания в Российской Федерации на период до 2025года, Указом Президента РФ от 21.07.2020г. № 204 «О национальных целях и стратегических задачах развития Российской Федерации на период до 2030 года»</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Проводимые для детей и учащейся молодежи мероприятия: предметные олимпиады, спортивные соревнования, творческие конкурсы, научные конференции и др., позволяют охватить более 60% школьников округа, среди которых обозначились высокомотивированные школьники, способные к результативному участию в конкурсных мероприятиях на краевом и иных уровнях. </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Для обеспечения сопровождения таких детей в достижении ими высоких результатов требуется внедрение новых форм работы таких как: создание базовых площадок, участие школьников района в краевых тренингах, проведение на более высоком уровне научно-практической конференции школьников на всех этапах, начиная со школьного до районного, а также их перевод на индивидуальные образовательные маршруты.</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 В настоящее время данная работа организована не системно, в связи с этим и результаты не совсем удовлетворяют.</w:t>
      </w:r>
    </w:p>
    <w:p w:rsidR="002F7CBA" w:rsidRPr="00893E75" w:rsidRDefault="002F7CBA" w:rsidP="00893E75">
      <w:pPr>
        <w:pStyle w:val="a9"/>
        <w:tabs>
          <w:tab w:val="left" w:pos="1134"/>
        </w:tabs>
        <w:ind w:firstLine="709"/>
        <w:rPr>
          <w:rFonts w:ascii="Times New Roman" w:hAnsi="Times New Roman"/>
          <w:b/>
          <w:sz w:val="28"/>
          <w:szCs w:val="28"/>
        </w:rPr>
      </w:pPr>
      <w:r w:rsidRPr="00893E75">
        <w:rPr>
          <w:rFonts w:ascii="Times New Roman" w:hAnsi="Times New Roman"/>
          <w:sz w:val="28"/>
          <w:szCs w:val="28"/>
        </w:rPr>
        <w:t xml:space="preserve">Система отдыха и оздоровления детей стабильная, но только нуждается, в современных подходах, с учетом интересов самих детей. </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Существует необходимость модернизации имеющейся материально-технической базы лагерей дневного пребывания.</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Ежегодно обеспечивается субсидирование расходов на оплату стоимости путевок для детей в организации отдыха, оздоровления и занятости детей, на организацию двухразового питания в лагерях с дневным пребыванием детей, связанных с оплатой стоимости набора продуктов питания или готовых блюд и их транспортировки. С 2014 года софинансирование расходов на оплату стоимости путевок и софинансирование расходов на организацию двухразового питания в лагерях с дневным пребыванием детей обеспечивается за счет родительских средств (законных представителей).</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Таким образом, в рамках Подпрограммы должны быть решены задачи, связанные с достижением высокого стандарта качества содержания и технологий на всех уровнях образования – дошкольном, общем и дополнительном, повышением доступности программ социализации учащихся для успешного их вовлечения в социальную практику.</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Благодаря реализации Подпрограммы станет возможен целый ряд важнейших мероприятий, носящих комплексный характер, направленных на модернизацию и развитие системы муниципального округа, обеспечивающих выполнение системных поручений Президента Российской Федерации и решений Правительства Российской Федерации, в том числе связанных с развитием современной инфраструктуры системы дошкольного, общего, дополнительного образования, внедрением новых организационно-финансовых механизмов функционирования системы образования, повышением доступности образования для учащихся, в том числе с особыми образовательными нуждами, одаренных и талантливых учащихся, развитием независимой системы оценки качества образования.</w:t>
      </w:r>
    </w:p>
    <w:p w:rsidR="002F7CBA" w:rsidRPr="00893E75" w:rsidRDefault="0075726C"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В каждой организации сформирована собственная программа развития.</w:t>
      </w:r>
    </w:p>
    <w:p w:rsidR="002F7CBA" w:rsidRPr="00893E75" w:rsidRDefault="00651508"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Г</w:t>
      </w:r>
      <w:r w:rsidR="002F7CBA" w:rsidRPr="00893E75">
        <w:rPr>
          <w:rFonts w:ascii="Times New Roman" w:hAnsi="Times New Roman"/>
          <w:sz w:val="28"/>
          <w:szCs w:val="28"/>
        </w:rPr>
        <w:t>ибкость программно-целевого инструмента управления позволит своевременно менять акценты в планируемых и реализуемых проектах с учетом установок и требований, предъявляемых всеми органами власти и управления в рамках декларируемых государственных приоритетов.</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u w:val="single"/>
        </w:rPr>
        <w:t>Целью подпрограммы 1 «Развитие дошкольного, общего и дополнительного образования»</w:t>
      </w:r>
      <w:r w:rsidRPr="00893E75">
        <w:rPr>
          <w:rFonts w:ascii="Times New Roman" w:hAnsi="Times New Roman"/>
          <w:sz w:val="28"/>
          <w:szCs w:val="28"/>
        </w:rPr>
        <w:t xml:space="preserve">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2F7CBA" w:rsidRPr="00893E75" w:rsidRDefault="002F7CBA" w:rsidP="00893E75">
      <w:pPr>
        <w:pStyle w:val="a9"/>
        <w:tabs>
          <w:tab w:val="left" w:pos="1134"/>
        </w:tabs>
        <w:ind w:firstLine="709"/>
        <w:rPr>
          <w:rFonts w:ascii="Times New Roman" w:hAnsi="Times New Roman"/>
          <w:sz w:val="28"/>
          <w:szCs w:val="28"/>
          <w:u w:val="single"/>
        </w:rPr>
      </w:pPr>
      <w:r w:rsidRPr="00893E75">
        <w:rPr>
          <w:rFonts w:ascii="Times New Roman" w:hAnsi="Times New Roman"/>
          <w:sz w:val="28"/>
          <w:szCs w:val="28"/>
          <w:u w:val="single"/>
        </w:rPr>
        <w:t>Задачи:</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1. Обеспечить доступность дошкольного образования, соответствующего единому стандарту качества дошкольного образования.</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3. Обеспечить поступательное развитие муниципальной системы дополнительного образования за счет разработки и реализации современных образовательных программ, дистанционных и сетевых форм их реализации.</w:t>
      </w:r>
    </w:p>
    <w:p w:rsidR="00E52533"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4. </w:t>
      </w:r>
      <w:r w:rsidR="00E52533" w:rsidRPr="00893E75">
        <w:rPr>
          <w:rFonts w:ascii="Times New Roman" w:hAnsi="Times New Roman"/>
          <w:sz w:val="28"/>
          <w:szCs w:val="28"/>
        </w:rPr>
        <w:t>Обеспечение функционирования системы персонифицированного финансирования, обеспечивающей свободу выбора образовательных программ, равенства доступа к дополнительному образованию за счет средств бюджетной системы, легкость и оперативность смены осваиваемых образовательных программ.</w:t>
      </w:r>
    </w:p>
    <w:p w:rsidR="002F7CBA" w:rsidRPr="00893E75" w:rsidRDefault="00E52533"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5.  </w:t>
      </w:r>
      <w:r w:rsidR="002F7CBA" w:rsidRPr="00893E75">
        <w:rPr>
          <w:rFonts w:ascii="Times New Roman" w:hAnsi="Times New Roman"/>
          <w:sz w:val="28"/>
          <w:szCs w:val="28"/>
        </w:rPr>
        <w:t>Содействовать выявлению и поддержке одаренных детей.</w:t>
      </w:r>
    </w:p>
    <w:p w:rsidR="002F7CBA" w:rsidRPr="00893E75" w:rsidRDefault="00E52533"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6</w:t>
      </w:r>
      <w:r w:rsidR="002F7CBA" w:rsidRPr="00893E75">
        <w:rPr>
          <w:rFonts w:ascii="Times New Roman" w:hAnsi="Times New Roman"/>
          <w:sz w:val="28"/>
          <w:szCs w:val="28"/>
        </w:rPr>
        <w:t>. Обеспечить безопасный, качественный отдых и оздоровление детей.</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Сроки выполнения подпрограммы: 202</w:t>
      </w:r>
      <w:r w:rsidR="00F221C3" w:rsidRPr="00893E75">
        <w:rPr>
          <w:rFonts w:ascii="Times New Roman" w:hAnsi="Times New Roman"/>
          <w:sz w:val="28"/>
          <w:szCs w:val="28"/>
        </w:rPr>
        <w:t>6</w:t>
      </w:r>
      <w:r w:rsidRPr="00893E75">
        <w:rPr>
          <w:rFonts w:ascii="Times New Roman" w:hAnsi="Times New Roman"/>
          <w:sz w:val="28"/>
          <w:szCs w:val="28"/>
        </w:rPr>
        <w:t xml:space="preserve"> - 20</w:t>
      </w:r>
      <w:r w:rsidR="00F221C3" w:rsidRPr="00893E75">
        <w:rPr>
          <w:rFonts w:ascii="Times New Roman" w:hAnsi="Times New Roman"/>
          <w:sz w:val="28"/>
          <w:szCs w:val="28"/>
        </w:rPr>
        <w:t>28</w:t>
      </w:r>
      <w:r w:rsidRPr="00893E75">
        <w:rPr>
          <w:rFonts w:ascii="Times New Roman" w:hAnsi="Times New Roman"/>
          <w:sz w:val="28"/>
          <w:szCs w:val="28"/>
        </w:rPr>
        <w:t xml:space="preserve"> годы.</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В рамках задачи 1 предусматривается реализация комплекса мероприятий на обеспечение внедрения федеральных государственных образовательных стандартов дошкольного образования. К 202</w:t>
      </w:r>
      <w:r w:rsidR="009E5962" w:rsidRPr="00893E75">
        <w:rPr>
          <w:rFonts w:ascii="Times New Roman" w:hAnsi="Times New Roman"/>
          <w:sz w:val="28"/>
          <w:szCs w:val="28"/>
        </w:rPr>
        <w:t>8</w:t>
      </w:r>
      <w:r w:rsidRPr="00893E75">
        <w:rPr>
          <w:rFonts w:ascii="Times New Roman" w:hAnsi="Times New Roman"/>
          <w:sz w:val="28"/>
          <w:szCs w:val="28"/>
        </w:rPr>
        <w:t xml:space="preserve"> году обеспеч</w:t>
      </w:r>
      <w:r w:rsidR="009E5962" w:rsidRPr="00893E75">
        <w:rPr>
          <w:rFonts w:ascii="Times New Roman" w:hAnsi="Times New Roman"/>
          <w:sz w:val="28"/>
          <w:szCs w:val="28"/>
        </w:rPr>
        <w:t>ить</w:t>
      </w:r>
      <w:r w:rsidRPr="00893E75">
        <w:rPr>
          <w:rFonts w:ascii="Times New Roman" w:hAnsi="Times New Roman"/>
          <w:sz w:val="28"/>
          <w:szCs w:val="28"/>
        </w:rPr>
        <w:t xml:space="preserve"> 100 % доступность дошкольного образования для детей в возрасте от </w:t>
      </w:r>
      <w:r w:rsidR="009E5962" w:rsidRPr="00893E75">
        <w:rPr>
          <w:rFonts w:ascii="Times New Roman" w:hAnsi="Times New Roman"/>
          <w:sz w:val="28"/>
          <w:szCs w:val="28"/>
        </w:rPr>
        <w:t>1,5</w:t>
      </w:r>
      <w:r w:rsidRPr="00893E75">
        <w:rPr>
          <w:rFonts w:ascii="Times New Roman" w:hAnsi="Times New Roman"/>
          <w:sz w:val="28"/>
          <w:szCs w:val="28"/>
        </w:rPr>
        <w:t xml:space="preserve"> до 3 лет. </w:t>
      </w:r>
    </w:p>
    <w:p w:rsidR="00CE7572" w:rsidRPr="00893E75" w:rsidRDefault="00CE7572"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              Реализация задачи</w:t>
      </w:r>
      <w:r w:rsidR="00094981" w:rsidRPr="00893E75">
        <w:rPr>
          <w:rFonts w:ascii="Times New Roman" w:hAnsi="Times New Roman"/>
          <w:sz w:val="28"/>
          <w:szCs w:val="28"/>
        </w:rPr>
        <w:t xml:space="preserve"> 2</w:t>
      </w:r>
      <w:r w:rsidRPr="00893E75">
        <w:rPr>
          <w:rFonts w:ascii="Times New Roman" w:hAnsi="Times New Roman"/>
          <w:sz w:val="28"/>
          <w:szCs w:val="28"/>
        </w:rPr>
        <w:t xml:space="preserve"> предполагает выполнение мероприятий в рамках национального проекта «Молодежь и дети», федеральных проектов «Всё лучшее детям», «Педагоги и наставники», а также соответствующих региональных проектов, направленных на повышение качества естественно-научного и математического образования и обеспечение технологического лидерства. Достижение поставленной цели планируется посредством реализации следующих направлений деятельности:</w:t>
      </w:r>
    </w:p>
    <w:p w:rsidR="00CE7572" w:rsidRPr="00893E75" w:rsidRDefault="00CE7572"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 технологизация образовательного процесса через внедрение современных в образовательных технологий; </w:t>
      </w:r>
    </w:p>
    <w:p w:rsidR="00CE7572" w:rsidRPr="00893E75" w:rsidRDefault="00CE7572" w:rsidP="00893E75">
      <w:pPr>
        <w:spacing w:after="0" w:line="240" w:lineRule="auto"/>
        <w:jc w:val="both"/>
        <w:rPr>
          <w:rFonts w:ascii="Times New Roman" w:hAnsi="Times New Roman"/>
          <w:sz w:val="28"/>
          <w:szCs w:val="28"/>
        </w:rPr>
      </w:pPr>
      <w:r w:rsidRPr="00893E75">
        <w:rPr>
          <w:rFonts w:ascii="Times New Roman" w:hAnsi="Times New Roman"/>
          <w:sz w:val="28"/>
          <w:szCs w:val="28"/>
        </w:rPr>
        <w:t>- повышение качества естественно-научного и математического образования через реализацию комплексного муниципального плана мероприятий;</w:t>
      </w:r>
    </w:p>
    <w:p w:rsidR="00CE7572" w:rsidRPr="00893E75" w:rsidRDefault="00CE7572" w:rsidP="00893E75">
      <w:pPr>
        <w:spacing w:after="0" w:line="240" w:lineRule="auto"/>
        <w:jc w:val="both"/>
        <w:rPr>
          <w:rFonts w:ascii="Times New Roman" w:hAnsi="Times New Roman"/>
          <w:sz w:val="28"/>
          <w:szCs w:val="28"/>
        </w:rPr>
      </w:pPr>
      <w:r w:rsidRPr="00893E75">
        <w:rPr>
          <w:rFonts w:ascii="Times New Roman" w:hAnsi="Times New Roman"/>
          <w:sz w:val="28"/>
          <w:szCs w:val="28"/>
        </w:rPr>
        <w:t>- формирование цифровой зрелости через интеграцию новых цифровых технологий в образовательный процесс;</w:t>
      </w:r>
    </w:p>
    <w:p w:rsidR="00CE7572" w:rsidRPr="00893E75" w:rsidRDefault="00CE7572" w:rsidP="00893E75">
      <w:pPr>
        <w:spacing w:after="0" w:line="240" w:lineRule="auto"/>
        <w:jc w:val="both"/>
        <w:rPr>
          <w:rFonts w:ascii="Times New Roman" w:hAnsi="Times New Roman"/>
          <w:sz w:val="28"/>
          <w:szCs w:val="28"/>
        </w:rPr>
      </w:pPr>
      <w:r w:rsidRPr="00893E75">
        <w:rPr>
          <w:rFonts w:ascii="Times New Roman" w:hAnsi="Times New Roman"/>
          <w:sz w:val="28"/>
          <w:szCs w:val="28"/>
        </w:rPr>
        <w:t>- обеспечение преемственности уровней образования от дошкольного до среднего общего образования</w:t>
      </w:r>
      <w:r w:rsidR="00AD2B86" w:rsidRPr="00893E75">
        <w:rPr>
          <w:rFonts w:ascii="Times New Roman" w:hAnsi="Times New Roman"/>
          <w:sz w:val="28"/>
          <w:szCs w:val="28"/>
        </w:rPr>
        <w:t>;</w:t>
      </w:r>
    </w:p>
    <w:p w:rsidR="00597FFC" w:rsidRPr="00893E75" w:rsidRDefault="00132C66" w:rsidP="00893E75">
      <w:pPr>
        <w:tabs>
          <w:tab w:val="left" w:pos="1134"/>
        </w:tabs>
        <w:spacing w:after="0" w:line="240" w:lineRule="auto"/>
        <w:jc w:val="both"/>
        <w:rPr>
          <w:rFonts w:ascii="Times New Roman" w:hAnsi="Times New Roman"/>
          <w:sz w:val="28"/>
          <w:szCs w:val="28"/>
        </w:rPr>
      </w:pPr>
      <w:r w:rsidRPr="00893E75">
        <w:rPr>
          <w:rFonts w:ascii="Times New Roman" w:hAnsi="Times New Roman"/>
          <w:sz w:val="28"/>
          <w:szCs w:val="28"/>
        </w:rPr>
        <w:t xml:space="preserve">- обновление материально-технического оснащения </w:t>
      </w:r>
      <w:r w:rsidR="00AD2B86" w:rsidRPr="00893E75">
        <w:rPr>
          <w:rFonts w:ascii="Times New Roman" w:hAnsi="Times New Roman"/>
          <w:sz w:val="28"/>
          <w:szCs w:val="28"/>
        </w:rPr>
        <w:t xml:space="preserve">кабинетов </w:t>
      </w:r>
      <w:r w:rsidRPr="00893E75">
        <w:rPr>
          <w:rFonts w:ascii="Times New Roman" w:hAnsi="Times New Roman"/>
          <w:sz w:val="28"/>
          <w:szCs w:val="28"/>
        </w:rPr>
        <w:t>для реализации образовательных программ;</w:t>
      </w:r>
    </w:p>
    <w:p w:rsidR="002F7CBA" w:rsidRPr="00893E75" w:rsidRDefault="00132C66" w:rsidP="00893E75">
      <w:pPr>
        <w:pStyle w:val="a9"/>
        <w:tabs>
          <w:tab w:val="left" w:pos="1134"/>
        </w:tabs>
        <w:ind w:firstLine="0"/>
        <w:rPr>
          <w:rFonts w:ascii="Times New Roman" w:eastAsia="Times New Roman" w:hAnsi="Times New Roman"/>
          <w:color w:val="000000"/>
          <w:sz w:val="28"/>
          <w:szCs w:val="28"/>
        </w:rPr>
      </w:pPr>
      <w:r w:rsidRPr="00893E75">
        <w:rPr>
          <w:rFonts w:ascii="Times New Roman" w:hAnsi="Times New Roman"/>
          <w:sz w:val="28"/>
          <w:szCs w:val="28"/>
        </w:rPr>
        <w:t xml:space="preserve">- обеспечение сопровождения обучающихся согласно разработанным индивидуальным учебным планам в соответствии с выбранными профессиональными </w:t>
      </w:r>
      <w:r w:rsidR="00102B32" w:rsidRPr="00893E75">
        <w:rPr>
          <w:rFonts w:ascii="Times New Roman" w:hAnsi="Times New Roman"/>
          <w:sz w:val="28"/>
          <w:szCs w:val="28"/>
        </w:rPr>
        <w:t xml:space="preserve">компетенциями </w:t>
      </w:r>
      <w:r w:rsidR="00102B32" w:rsidRPr="00893E75">
        <w:rPr>
          <w:rFonts w:ascii="Times New Roman" w:hAnsi="Times New Roman"/>
          <w:bCs/>
          <w:sz w:val="28"/>
          <w:szCs w:val="28"/>
        </w:rPr>
        <w:t>(</w:t>
      </w:r>
      <w:r w:rsidRPr="00893E75">
        <w:rPr>
          <w:rFonts w:ascii="Times New Roman" w:hAnsi="Times New Roman"/>
          <w:bCs/>
          <w:sz w:val="28"/>
          <w:szCs w:val="28"/>
        </w:rPr>
        <w:t>профессиональными областями деятельности)</w:t>
      </w:r>
      <w:r w:rsidR="00C7037B" w:rsidRPr="00893E75">
        <w:rPr>
          <w:rFonts w:ascii="Times New Roman" w:hAnsi="Times New Roman"/>
          <w:sz w:val="28"/>
          <w:szCs w:val="28"/>
        </w:rPr>
        <w:t>.</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В рамках задачи 3 будет реализован комплекс мер, направленных как на поддержку центр</w:t>
      </w:r>
      <w:r w:rsidR="004C692E" w:rsidRPr="00893E75">
        <w:rPr>
          <w:rFonts w:ascii="Times New Roman" w:hAnsi="Times New Roman"/>
          <w:sz w:val="28"/>
          <w:szCs w:val="28"/>
        </w:rPr>
        <w:t>ов</w:t>
      </w:r>
      <w:r w:rsidRPr="00893E75">
        <w:rPr>
          <w:rFonts w:ascii="Times New Roman" w:hAnsi="Times New Roman"/>
          <w:sz w:val="28"/>
          <w:szCs w:val="28"/>
        </w:rPr>
        <w:t xml:space="preserve"> дополнительного образования, так и на распространение успешного опыта реализации современных востребованных образовательных программ дополнительного образования. Будут отработаны вариативные формы получения услуг дополнительного образования (в сетевой форме, с использованием дистанционных образовательных технологий и др.).</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Кроме того, будет продолжен комплекс мер, направленных на создание условий для развития дополнительного образования детей в сфере научно-технического творчества, в том числе в области мобильной робототехники</w:t>
      </w:r>
      <w:r w:rsidR="00D10B98" w:rsidRPr="00893E75">
        <w:rPr>
          <w:rFonts w:ascii="Times New Roman" w:hAnsi="Times New Roman"/>
          <w:sz w:val="28"/>
          <w:szCs w:val="28"/>
        </w:rPr>
        <w:t xml:space="preserve"> и программирования</w:t>
      </w:r>
      <w:r w:rsidR="00094981" w:rsidRPr="00893E75">
        <w:rPr>
          <w:rFonts w:ascii="Times New Roman" w:hAnsi="Times New Roman"/>
          <w:sz w:val="28"/>
          <w:szCs w:val="28"/>
        </w:rPr>
        <w:t>.</w:t>
      </w:r>
    </w:p>
    <w:p w:rsidR="002F7CBA" w:rsidRPr="00893E75" w:rsidRDefault="00D10B98"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Б</w:t>
      </w:r>
      <w:r w:rsidR="002F7CBA" w:rsidRPr="00893E75">
        <w:rPr>
          <w:rFonts w:ascii="Times New Roman" w:hAnsi="Times New Roman"/>
          <w:sz w:val="28"/>
          <w:szCs w:val="28"/>
        </w:rPr>
        <w:t xml:space="preserve">удет организован </w:t>
      </w:r>
      <w:r w:rsidR="00094981" w:rsidRPr="00893E75">
        <w:rPr>
          <w:rFonts w:ascii="Times New Roman" w:hAnsi="Times New Roman"/>
          <w:sz w:val="28"/>
          <w:szCs w:val="28"/>
        </w:rPr>
        <w:t>системный</w:t>
      </w:r>
      <w:r w:rsidR="002F7CBA" w:rsidRPr="00893E75">
        <w:rPr>
          <w:rFonts w:ascii="Times New Roman" w:hAnsi="Times New Roman"/>
          <w:sz w:val="28"/>
          <w:szCs w:val="28"/>
        </w:rPr>
        <w:t xml:space="preserve"> мониторинг</w:t>
      </w:r>
      <w:r w:rsidR="00094981" w:rsidRPr="00893E75">
        <w:rPr>
          <w:rFonts w:ascii="Times New Roman" w:hAnsi="Times New Roman"/>
          <w:sz w:val="28"/>
          <w:szCs w:val="28"/>
        </w:rPr>
        <w:t xml:space="preserve"> и оценка эффективности программ дополнительного образования, направленных на подготовку обучающихся к участию в конкурсах, олимпиадах и состязательных мероприятиях различного уровня</w:t>
      </w:r>
      <w:r w:rsidR="002F7CBA" w:rsidRPr="00893E75">
        <w:rPr>
          <w:rFonts w:ascii="Times New Roman" w:hAnsi="Times New Roman"/>
          <w:sz w:val="28"/>
          <w:szCs w:val="28"/>
        </w:rPr>
        <w:t>.</w:t>
      </w:r>
    </w:p>
    <w:p w:rsidR="001A03DA" w:rsidRPr="00893E75" w:rsidRDefault="001A03D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В целях реализации </w:t>
      </w:r>
      <w:r w:rsidR="002F7CBA" w:rsidRPr="00893E75">
        <w:rPr>
          <w:rFonts w:ascii="Times New Roman" w:hAnsi="Times New Roman"/>
          <w:sz w:val="28"/>
          <w:szCs w:val="28"/>
        </w:rPr>
        <w:t>Задач</w:t>
      </w:r>
      <w:r w:rsidRPr="00893E75">
        <w:rPr>
          <w:rFonts w:ascii="Times New Roman" w:hAnsi="Times New Roman"/>
          <w:sz w:val="28"/>
          <w:szCs w:val="28"/>
        </w:rPr>
        <w:t>и</w:t>
      </w:r>
      <w:r w:rsidR="002F7CBA" w:rsidRPr="00893E75">
        <w:rPr>
          <w:rFonts w:ascii="Times New Roman" w:hAnsi="Times New Roman"/>
          <w:sz w:val="28"/>
          <w:szCs w:val="28"/>
        </w:rPr>
        <w:t xml:space="preserve"> 4</w:t>
      </w:r>
      <w:r w:rsidRPr="00893E75">
        <w:rPr>
          <w:rFonts w:ascii="Times New Roman" w:hAnsi="Times New Roman"/>
          <w:sz w:val="28"/>
          <w:szCs w:val="28"/>
        </w:rPr>
        <w:t>будет продолжено внедрение методики учета охвата детей услугами дополнительного образования, в основе которой заложен принцип персонифицированного учета детей.</w:t>
      </w:r>
      <w:r w:rsidR="00105CCA" w:rsidRPr="00893E75">
        <w:rPr>
          <w:rFonts w:ascii="Times New Roman" w:hAnsi="Times New Roman"/>
          <w:sz w:val="28"/>
          <w:szCs w:val="28"/>
        </w:rPr>
        <w:t xml:space="preserve"> Будет обновлена материально-техническая база </w:t>
      </w:r>
      <w:r w:rsidR="001114C3" w:rsidRPr="00893E75">
        <w:rPr>
          <w:rFonts w:ascii="Times New Roman" w:hAnsi="Times New Roman"/>
          <w:sz w:val="28"/>
          <w:szCs w:val="28"/>
        </w:rPr>
        <w:t>для реализации программ дополнительного образования, расширение количества исполнителей услуг, предоставляющих дополнительное образования, для расширения спектра услуг дополнительного образования тиражирование лучших практик.</w:t>
      </w:r>
    </w:p>
    <w:p w:rsidR="00AC27E0" w:rsidRPr="00893E75" w:rsidRDefault="001A03D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Задача 5 </w:t>
      </w:r>
      <w:r w:rsidR="002F7CBA" w:rsidRPr="00893E75">
        <w:rPr>
          <w:rFonts w:ascii="Times New Roman" w:hAnsi="Times New Roman"/>
          <w:sz w:val="28"/>
          <w:szCs w:val="28"/>
        </w:rPr>
        <w:t xml:space="preserve">направлена на создание условий, обеспечивающих развитие мотивации и способностей подрастающих поколений в познании, творчестве, труде и спорте, </w:t>
      </w:r>
    </w:p>
    <w:p w:rsidR="00AC27E0" w:rsidRPr="00893E75" w:rsidRDefault="00AC27E0" w:rsidP="00893E75">
      <w:pPr>
        <w:pStyle w:val="a9"/>
        <w:tabs>
          <w:tab w:val="left" w:pos="1134"/>
        </w:tabs>
        <w:ind w:firstLine="0"/>
        <w:rPr>
          <w:rFonts w:ascii="Times New Roman" w:hAnsi="Times New Roman"/>
          <w:sz w:val="28"/>
          <w:szCs w:val="28"/>
        </w:rPr>
      </w:pPr>
      <w:r w:rsidRPr="00893E75">
        <w:rPr>
          <w:rFonts w:ascii="Times New Roman" w:hAnsi="Times New Roman"/>
          <w:sz w:val="28"/>
          <w:szCs w:val="28"/>
        </w:rPr>
        <w:t xml:space="preserve">- </w:t>
      </w:r>
      <w:r w:rsidR="002F7CBA" w:rsidRPr="00893E75">
        <w:rPr>
          <w:rFonts w:ascii="Times New Roman" w:hAnsi="Times New Roman"/>
          <w:sz w:val="28"/>
          <w:szCs w:val="28"/>
        </w:rPr>
        <w:t xml:space="preserve">формирование активной гражданской позиции, культуры здорового образа жизни. </w:t>
      </w:r>
    </w:p>
    <w:p w:rsidR="00AC27E0" w:rsidRPr="00893E75" w:rsidRDefault="00AC27E0" w:rsidP="00893E75">
      <w:pPr>
        <w:pStyle w:val="a9"/>
        <w:tabs>
          <w:tab w:val="left" w:pos="1134"/>
        </w:tabs>
        <w:ind w:firstLine="0"/>
        <w:rPr>
          <w:rFonts w:ascii="Times New Roman" w:hAnsi="Times New Roman"/>
          <w:sz w:val="28"/>
          <w:szCs w:val="28"/>
        </w:rPr>
      </w:pPr>
      <w:r w:rsidRPr="00893E75">
        <w:rPr>
          <w:rFonts w:ascii="Times New Roman" w:hAnsi="Times New Roman"/>
          <w:sz w:val="28"/>
          <w:szCs w:val="28"/>
        </w:rPr>
        <w:t>- б</w:t>
      </w:r>
      <w:r w:rsidR="002F7CBA" w:rsidRPr="00893E75">
        <w:rPr>
          <w:rFonts w:ascii="Times New Roman" w:hAnsi="Times New Roman"/>
          <w:sz w:val="28"/>
          <w:szCs w:val="28"/>
        </w:rPr>
        <w:t xml:space="preserve">удут внедрены современные модели выявления, психолого-педагогического сопровождения талантливых детей; </w:t>
      </w:r>
    </w:p>
    <w:p w:rsidR="00AC27E0" w:rsidRPr="00893E75" w:rsidRDefault="00AC27E0" w:rsidP="00893E75">
      <w:pPr>
        <w:pStyle w:val="a9"/>
        <w:tabs>
          <w:tab w:val="left" w:pos="1134"/>
        </w:tabs>
        <w:ind w:firstLine="0"/>
        <w:rPr>
          <w:rFonts w:ascii="Times New Roman" w:hAnsi="Times New Roman"/>
          <w:sz w:val="28"/>
          <w:szCs w:val="28"/>
        </w:rPr>
      </w:pPr>
      <w:r w:rsidRPr="00893E75">
        <w:rPr>
          <w:rFonts w:ascii="Times New Roman" w:hAnsi="Times New Roman"/>
          <w:sz w:val="28"/>
          <w:szCs w:val="28"/>
        </w:rPr>
        <w:t xml:space="preserve">- </w:t>
      </w:r>
      <w:r w:rsidR="002F7CBA" w:rsidRPr="00893E75">
        <w:rPr>
          <w:rFonts w:ascii="Times New Roman" w:hAnsi="Times New Roman"/>
          <w:sz w:val="28"/>
          <w:szCs w:val="28"/>
        </w:rPr>
        <w:t xml:space="preserve">обеспечено ежегодное проведение Всероссийской олимпиады школьников не менее, чем по </w:t>
      </w:r>
      <w:r w:rsidR="00D02609" w:rsidRPr="00893E75">
        <w:rPr>
          <w:rFonts w:ascii="Times New Roman" w:hAnsi="Times New Roman"/>
          <w:sz w:val="28"/>
          <w:szCs w:val="28"/>
        </w:rPr>
        <w:t>19</w:t>
      </w:r>
      <w:r w:rsidR="002F7CBA" w:rsidRPr="00893E75">
        <w:rPr>
          <w:rFonts w:ascii="Times New Roman" w:hAnsi="Times New Roman"/>
          <w:sz w:val="28"/>
          <w:szCs w:val="28"/>
        </w:rPr>
        <w:t xml:space="preserve"> общеобразовательным предметам; </w:t>
      </w:r>
    </w:p>
    <w:p w:rsidR="002F7CBA" w:rsidRPr="00893E75" w:rsidRDefault="00AC27E0" w:rsidP="00893E75">
      <w:pPr>
        <w:pStyle w:val="a9"/>
        <w:tabs>
          <w:tab w:val="left" w:pos="1134"/>
        </w:tabs>
        <w:ind w:firstLine="0"/>
        <w:rPr>
          <w:rFonts w:ascii="Times New Roman" w:hAnsi="Times New Roman"/>
          <w:sz w:val="28"/>
          <w:szCs w:val="28"/>
        </w:rPr>
      </w:pPr>
      <w:r w:rsidRPr="00893E75">
        <w:rPr>
          <w:rFonts w:ascii="Times New Roman" w:hAnsi="Times New Roman"/>
          <w:sz w:val="28"/>
          <w:szCs w:val="28"/>
        </w:rPr>
        <w:t xml:space="preserve">- </w:t>
      </w:r>
      <w:r w:rsidR="002F7CBA" w:rsidRPr="00893E75">
        <w:rPr>
          <w:rFonts w:ascii="Times New Roman" w:hAnsi="Times New Roman"/>
          <w:sz w:val="28"/>
          <w:szCs w:val="28"/>
        </w:rPr>
        <w:t>ежегодное проведение учебно-тренировочных сборов по подготовке к краевому этапу олимпиады</w:t>
      </w:r>
      <w:r w:rsidRPr="00893E75">
        <w:rPr>
          <w:rFonts w:ascii="Times New Roman" w:hAnsi="Times New Roman"/>
          <w:sz w:val="28"/>
          <w:szCs w:val="28"/>
        </w:rPr>
        <w:t>;</w:t>
      </w:r>
    </w:p>
    <w:p w:rsidR="00AC27E0" w:rsidRPr="00893E75" w:rsidRDefault="00AC27E0" w:rsidP="00893E75">
      <w:pPr>
        <w:pStyle w:val="a9"/>
        <w:tabs>
          <w:tab w:val="left" w:pos="1134"/>
        </w:tabs>
        <w:ind w:firstLine="0"/>
        <w:rPr>
          <w:rFonts w:ascii="Times New Roman" w:hAnsi="Times New Roman"/>
          <w:sz w:val="28"/>
          <w:szCs w:val="28"/>
        </w:rPr>
      </w:pPr>
      <w:r w:rsidRPr="00893E75">
        <w:rPr>
          <w:rFonts w:ascii="Times New Roman" w:hAnsi="Times New Roman"/>
          <w:sz w:val="28"/>
          <w:szCs w:val="28"/>
        </w:rPr>
        <w:t>- будет обеспечено повышение спортивных результатов, вовлеченности и устойчивости развития школьного спорта;</w:t>
      </w:r>
    </w:p>
    <w:p w:rsidR="00AC27E0" w:rsidRPr="00893E75" w:rsidRDefault="002E2B02" w:rsidP="00893E75">
      <w:pPr>
        <w:pStyle w:val="a9"/>
        <w:tabs>
          <w:tab w:val="left" w:pos="1134"/>
        </w:tabs>
        <w:ind w:firstLine="0"/>
        <w:rPr>
          <w:rFonts w:ascii="Times New Roman" w:hAnsi="Times New Roman"/>
          <w:sz w:val="28"/>
          <w:szCs w:val="28"/>
        </w:rPr>
      </w:pPr>
      <w:r w:rsidRPr="00893E75">
        <w:rPr>
          <w:rFonts w:ascii="Times New Roman" w:hAnsi="Times New Roman"/>
          <w:sz w:val="28"/>
          <w:szCs w:val="28"/>
        </w:rPr>
        <w:t>- повышение числа обучающихся в государственном информационном ресурсе (ГИР) «Таланты и Успех»;</w:t>
      </w:r>
    </w:p>
    <w:p w:rsidR="002E2B02" w:rsidRPr="00893E75" w:rsidRDefault="002E2B02" w:rsidP="00893E75">
      <w:pPr>
        <w:pStyle w:val="a9"/>
        <w:tabs>
          <w:tab w:val="left" w:pos="1134"/>
        </w:tabs>
        <w:ind w:firstLine="0"/>
        <w:rPr>
          <w:rFonts w:ascii="Times New Roman" w:hAnsi="Times New Roman"/>
          <w:sz w:val="28"/>
          <w:szCs w:val="28"/>
        </w:rPr>
      </w:pPr>
      <w:r w:rsidRPr="00893E75">
        <w:rPr>
          <w:rFonts w:ascii="Times New Roman" w:hAnsi="Times New Roman"/>
          <w:sz w:val="28"/>
          <w:szCs w:val="28"/>
        </w:rPr>
        <w:t>- будет разработана комплексная система диагностики одаренности и критерии оценки эффективности сопровождения детей.</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В рамках задачи </w:t>
      </w:r>
      <w:r w:rsidR="00105CCA" w:rsidRPr="00893E75">
        <w:rPr>
          <w:rFonts w:ascii="Times New Roman" w:hAnsi="Times New Roman"/>
          <w:sz w:val="28"/>
          <w:szCs w:val="28"/>
        </w:rPr>
        <w:t>6</w:t>
      </w:r>
      <w:r w:rsidRPr="00893E75">
        <w:rPr>
          <w:rFonts w:ascii="Times New Roman" w:hAnsi="Times New Roman"/>
          <w:sz w:val="28"/>
          <w:szCs w:val="28"/>
        </w:rPr>
        <w:t xml:space="preserve"> будут разработаны и внедрены во всех образовательных учреждениях современные модели организации отдыха и оздоровления детей.</w:t>
      </w:r>
    </w:p>
    <w:p w:rsidR="002F7CBA" w:rsidRPr="00893E75" w:rsidRDefault="00745D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По прогнозным оценкам к 202</w:t>
      </w:r>
      <w:r w:rsidR="00105CCA" w:rsidRPr="00893E75">
        <w:rPr>
          <w:rFonts w:ascii="Times New Roman" w:hAnsi="Times New Roman"/>
          <w:sz w:val="28"/>
          <w:szCs w:val="28"/>
        </w:rPr>
        <w:t>8</w:t>
      </w:r>
      <w:r w:rsidRPr="00893E75">
        <w:rPr>
          <w:rFonts w:ascii="Times New Roman" w:hAnsi="Times New Roman"/>
          <w:sz w:val="28"/>
          <w:szCs w:val="28"/>
        </w:rPr>
        <w:t xml:space="preserve"> году реализация предусмотренных Подпрограммой мероприятий обеспечит достижение ряда положительных результатов. </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Эффективность реализации Подпрограммы будет обеспечена путем внедрения новых подходов, методик и технологий на всех уровнях системы образования.</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Оценка социально-экономической эффективности проводится управлением образования Иланско-Нижнеингашского муниципального округа.</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Обязательным условием эффективности программы является успешное выполнение целевых индикаторов и показателей подпрограммы, а также мероприятий в установленные сроки.</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 xml:space="preserve">Реализация Подпрограммы 1 приведет к достижению следующих конечных результатов: </w:t>
      </w:r>
    </w:p>
    <w:p w:rsidR="002F7CBA" w:rsidRPr="00893E75" w:rsidRDefault="00257E51" w:rsidP="00893E75">
      <w:pPr>
        <w:pStyle w:val="a9"/>
        <w:snapToGrid w:val="0"/>
        <w:ind w:firstLine="0"/>
        <w:rPr>
          <w:rFonts w:ascii="Times New Roman" w:hAnsi="Times New Roman"/>
          <w:sz w:val="28"/>
          <w:szCs w:val="28"/>
        </w:rPr>
      </w:pPr>
      <w:r w:rsidRPr="00893E75">
        <w:rPr>
          <w:rFonts w:ascii="Times New Roman" w:hAnsi="Times New Roman"/>
          <w:sz w:val="28"/>
          <w:szCs w:val="28"/>
        </w:rPr>
        <w:t xml:space="preserve">- </w:t>
      </w:r>
      <w:r w:rsidR="002F7CBA" w:rsidRPr="00893E75">
        <w:rPr>
          <w:rFonts w:ascii="Times New Roman" w:hAnsi="Times New Roman"/>
          <w:sz w:val="28"/>
          <w:szCs w:val="28"/>
        </w:rPr>
        <w:t xml:space="preserve">будет сформирована сеть опорных образовательных организаций; </w:t>
      </w:r>
    </w:p>
    <w:p w:rsidR="00604EB9" w:rsidRPr="00893E75" w:rsidRDefault="00604EB9" w:rsidP="00893E75">
      <w:pPr>
        <w:pStyle w:val="ds-markdown-paragraph"/>
        <w:shd w:val="clear" w:color="auto" w:fill="FFFFFF"/>
        <w:spacing w:before="0" w:beforeAutospacing="0" w:after="0" w:afterAutospacing="0"/>
        <w:jc w:val="both"/>
        <w:rPr>
          <w:color w:val="0F1115"/>
          <w:sz w:val="28"/>
          <w:szCs w:val="28"/>
        </w:rPr>
      </w:pPr>
      <w:r w:rsidRPr="00893E75">
        <w:rPr>
          <w:color w:val="0F1115"/>
          <w:sz w:val="28"/>
          <w:szCs w:val="28"/>
        </w:rPr>
        <w:t>- внедрено формирующее оценивание в школах;</w:t>
      </w:r>
    </w:p>
    <w:p w:rsidR="00604EB9" w:rsidRPr="00893E75" w:rsidRDefault="00604EB9" w:rsidP="00893E75">
      <w:pPr>
        <w:pStyle w:val="ds-markdown-paragraph"/>
        <w:shd w:val="clear" w:color="auto" w:fill="FFFFFF"/>
        <w:spacing w:before="0" w:beforeAutospacing="0" w:after="0" w:afterAutospacing="0"/>
        <w:jc w:val="both"/>
        <w:rPr>
          <w:color w:val="0F1115"/>
          <w:sz w:val="28"/>
          <w:szCs w:val="28"/>
        </w:rPr>
      </w:pPr>
      <w:r w:rsidRPr="00893E75">
        <w:rPr>
          <w:color w:val="0F1115"/>
          <w:sz w:val="28"/>
          <w:szCs w:val="28"/>
        </w:rPr>
        <w:t>- организовано горизонтальное обучение педагогов на базе районных методических объединений и в рамках участия в региональных проектах «Региональный методический актив» и «Агенты изменений»;</w:t>
      </w:r>
    </w:p>
    <w:p w:rsidR="00604EB9" w:rsidRPr="00893E75" w:rsidRDefault="00604EB9" w:rsidP="00893E75">
      <w:pPr>
        <w:pStyle w:val="ds-markdown-paragraph"/>
        <w:shd w:val="clear" w:color="auto" w:fill="FFFFFF"/>
        <w:spacing w:before="0" w:beforeAutospacing="0" w:after="0" w:afterAutospacing="0"/>
        <w:jc w:val="both"/>
        <w:rPr>
          <w:color w:val="0F1115"/>
          <w:sz w:val="28"/>
          <w:szCs w:val="28"/>
        </w:rPr>
      </w:pPr>
      <w:r w:rsidRPr="00893E75">
        <w:rPr>
          <w:color w:val="0F1115"/>
          <w:sz w:val="28"/>
          <w:szCs w:val="28"/>
        </w:rPr>
        <w:t>- увеличение доли учителей, представляющих методические продукты, ориентированные на формирование устойчивой мотивации и научного мышления обучающихся;</w:t>
      </w:r>
    </w:p>
    <w:p w:rsidR="00604EB9" w:rsidRPr="00893E75" w:rsidRDefault="00604EB9" w:rsidP="00893E75">
      <w:pPr>
        <w:pStyle w:val="ds-markdown-paragraph"/>
        <w:shd w:val="clear" w:color="auto" w:fill="FFFFFF"/>
        <w:spacing w:before="0" w:beforeAutospacing="0" w:after="0" w:afterAutospacing="0"/>
        <w:jc w:val="both"/>
        <w:rPr>
          <w:color w:val="0F1115"/>
          <w:sz w:val="28"/>
          <w:szCs w:val="28"/>
        </w:rPr>
      </w:pPr>
      <w:r w:rsidRPr="00893E75">
        <w:rPr>
          <w:color w:val="0F1115"/>
          <w:sz w:val="28"/>
          <w:szCs w:val="28"/>
        </w:rPr>
        <w:t>повышение доли обучающихся, выбирающих профильные предметы для углубленного изучения и сдачи ЕГЭ, а также увеличение их участия в олимпиадах, конкурсах и профориентационных мероприятиях;</w:t>
      </w:r>
    </w:p>
    <w:p w:rsidR="00604EB9" w:rsidRPr="00893E75" w:rsidRDefault="00604EB9" w:rsidP="00893E75">
      <w:pPr>
        <w:pStyle w:val="ds-markdown-paragraph"/>
        <w:shd w:val="clear" w:color="auto" w:fill="FFFFFF"/>
        <w:spacing w:before="0" w:beforeAutospacing="0" w:after="0" w:afterAutospacing="0"/>
        <w:jc w:val="both"/>
        <w:rPr>
          <w:color w:val="0F1115"/>
          <w:sz w:val="28"/>
          <w:szCs w:val="28"/>
        </w:rPr>
      </w:pPr>
      <w:r w:rsidRPr="00893E75">
        <w:rPr>
          <w:color w:val="0F1115"/>
          <w:sz w:val="28"/>
          <w:szCs w:val="28"/>
        </w:rPr>
        <w:t xml:space="preserve">увеличение доли активных пользователей ИКОП «Сферум» среди обучающихся и родителей; </w:t>
      </w:r>
    </w:p>
    <w:p w:rsidR="00604EB9" w:rsidRPr="00893E75" w:rsidRDefault="00604EB9" w:rsidP="00893E75">
      <w:pPr>
        <w:pStyle w:val="ds-markdown-paragraph"/>
        <w:shd w:val="clear" w:color="auto" w:fill="FFFFFF"/>
        <w:spacing w:before="0" w:beforeAutospacing="0" w:after="0" w:afterAutospacing="0"/>
        <w:jc w:val="both"/>
        <w:rPr>
          <w:color w:val="0F1115"/>
          <w:sz w:val="28"/>
          <w:szCs w:val="28"/>
        </w:rPr>
      </w:pPr>
      <w:r w:rsidRPr="00893E75">
        <w:rPr>
          <w:color w:val="0F1115"/>
          <w:sz w:val="28"/>
          <w:szCs w:val="28"/>
        </w:rPr>
        <w:t>- рост числа педагогов и обучающихся, использующих универсальную библиотеку цифрового образовательного контента;</w:t>
      </w:r>
    </w:p>
    <w:p w:rsidR="002F7CBA" w:rsidRPr="00893E75" w:rsidRDefault="00604EB9" w:rsidP="00893E75">
      <w:pPr>
        <w:pStyle w:val="a9"/>
        <w:tabs>
          <w:tab w:val="left" w:pos="1134"/>
        </w:tabs>
        <w:snapToGrid w:val="0"/>
        <w:ind w:firstLine="0"/>
        <w:rPr>
          <w:rFonts w:ascii="Times New Roman" w:hAnsi="Times New Roman"/>
          <w:sz w:val="28"/>
          <w:szCs w:val="28"/>
        </w:rPr>
      </w:pPr>
      <w:r w:rsidRPr="00893E75">
        <w:rPr>
          <w:rFonts w:ascii="Times New Roman" w:hAnsi="Times New Roman"/>
          <w:sz w:val="28"/>
          <w:szCs w:val="28"/>
        </w:rPr>
        <w:t xml:space="preserve">- </w:t>
      </w:r>
      <w:r w:rsidR="002F7CBA" w:rsidRPr="00893E75">
        <w:rPr>
          <w:rFonts w:ascii="Times New Roman" w:hAnsi="Times New Roman"/>
          <w:sz w:val="28"/>
          <w:szCs w:val="28"/>
        </w:rPr>
        <w:t>будет сформирован банк лучших дополнительных общеобразовательных программ, в том числе для детей с особыми потребностями (одаренные дети, дети-сироты и дети, оставшиеся без попечения родителей, дети-инвалиды, дети, находящиеся в трудной жизненной ситуации);</w:t>
      </w:r>
    </w:p>
    <w:p w:rsidR="002F7CBA" w:rsidRPr="00893E75" w:rsidRDefault="00604EB9" w:rsidP="00893E75">
      <w:pPr>
        <w:pStyle w:val="a9"/>
        <w:tabs>
          <w:tab w:val="left" w:pos="1134"/>
        </w:tabs>
        <w:snapToGrid w:val="0"/>
        <w:ind w:firstLine="0"/>
        <w:rPr>
          <w:rFonts w:ascii="Times New Roman" w:hAnsi="Times New Roman"/>
          <w:sz w:val="28"/>
          <w:szCs w:val="28"/>
        </w:rPr>
      </w:pPr>
      <w:r w:rsidRPr="00893E75">
        <w:rPr>
          <w:rFonts w:ascii="Times New Roman" w:hAnsi="Times New Roman"/>
          <w:sz w:val="28"/>
          <w:szCs w:val="28"/>
        </w:rPr>
        <w:t xml:space="preserve">- </w:t>
      </w:r>
      <w:r w:rsidR="002F7CBA" w:rsidRPr="00893E75">
        <w:rPr>
          <w:rFonts w:ascii="Times New Roman" w:hAnsi="Times New Roman"/>
          <w:sz w:val="28"/>
          <w:szCs w:val="28"/>
        </w:rPr>
        <w:t xml:space="preserve">будет обеспечено сохранение доли оздоровленных детей школьного возраста </w:t>
      </w:r>
      <w:r w:rsidRPr="00893E75">
        <w:rPr>
          <w:rFonts w:ascii="Times New Roman" w:hAnsi="Times New Roman"/>
          <w:sz w:val="28"/>
          <w:szCs w:val="28"/>
        </w:rPr>
        <w:t xml:space="preserve">на уровне </w:t>
      </w:r>
      <w:r w:rsidR="002F7CBA" w:rsidRPr="00893E75">
        <w:rPr>
          <w:rFonts w:ascii="Times New Roman" w:hAnsi="Times New Roman"/>
          <w:sz w:val="28"/>
          <w:szCs w:val="28"/>
        </w:rPr>
        <w:t>н</w:t>
      </w:r>
      <w:r w:rsidRPr="00893E75">
        <w:rPr>
          <w:rFonts w:ascii="Times New Roman" w:hAnsi="Times New Roman"/>
          <w:sz w:val="28"/>
          <w:szCs w:val="28"/>
        </w:rPr>
        <w:t xml:space="preserve">е менее </w:t>
      </w:r>
      <w:r w:rsidR="002F7CBA" w:rsidRPr="00893E75">
        <w:rPr>
          <w:rFonts w:ascii="Times New Roman" w:hAnsi="Times New Roman"/>
          <w:sz w:val="28"/>
          <w:szCs w:val="28"/>
        </w:rPr>
        <w:t>8</w:t>
      </w:r>
      <w:r w:rsidRPr="00893E75">
        <w:rPr>
          <w:rFonts w:ascii="Times New Roman" w:hAnsi="Times New Roman"/>
          <w:sz w:val="28"/>
          <w:szCs w:val="28"/>
        </w:rPr>
        <w:t>0</w:t>
      </w:r>
      <w:r w:rsidR="002F7CBA" w:rsidRPr="00893E75">
        <w:rPr>
          <w:rFonts w:ascii="Times New Roman" w:hAnsi="Times New Roman"/>
          <w:sz w:val="28"/>
          <w:szCs w:val="28"/>
        </w:rPr>
        <w:t>%.</w:t>
      </w:r>
    </w:p>
    <w:p w:rsidR="002F7CBA" w:rsidRPr="00893E75" w:rsidRDefault="00C96A36"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u w:val="single"/>
        </w:rPr>
        <w:t xml:space="preserve">Целью подпрограммы 2 </w:t>
      </w:r>
      <w:r w:rsidR="002F7CBA" w:rsidRPr="00893E75">
        <w:rPr>
          <w:rFonts w:ascii="Times New Roman" w:hAnsi="Times New Roman"/>
          <w:sz w:val="28"/>
          <w:szCs w:val="28"/>
        </w:rPr>
        <w:t>«Обеспечение безопасности жизнедеятельности образовательных организаций</w:t>
      </w:r>
      <w:r w:rsidR="002F7CBA" w:rsidRPr="00893E75">
        <w:rPr>
          <w:rFonts w:ascii="Times New Roman" w:hAnsi="Times New Roman"/>
          <w:kern w:val="32"/>
          <w:sz w:val="28"/>
          <w:szCs w:val="28"/>
        </w:rPr>
        <w:t>»</w:t>
      </w:r>
      <w:r w:rsidRPr="00893E75">
        <w:rPr>
          <w:rFonts w:ascii="Times New Roman" w:hAnsi="Times New Roman"/>
          <w:kern w:val="32"/>
          <w:sz w:val="28"/>
          <w:szCs w:val="28"/>
        </w:rPr>
        <w:t xml:space="preserve"> является </w:t>
      </w:r>
      <w:r w:rsidR="001A2CBA" w:rsidRPr="00893E75">
        <w:rPr>
          <w:rFonts w:ascii="Times New Roman" w:hAnsi="Times New Roman"/>
          <w:kern w:val="32"/>
          <w:sz w:val="28"/>
          <w:szCs w:val="28"/>
        </w:rPr>
        <w:t>«обеспечение безопасных и комфортных условий в учреждениях образования»</w:t>
      </w:r>
      <w:r w:rsidR="002F7CBA" w:rsidRPr="00893E75">
        <w:rPr>
          <w:rFonts w:ascii="Times New Roman" w:hAnsi="Times New Roman"/>
          <w:sz w:val="28"/>
          <w:szCs w:val="28"/>
        </w:rPr>
        <w:t>.</w:t>
      </w:r>
    </w:p>
    <w:p w:rsidR="00C854A1" w:rsidRPr="00893E75" w:rsidRDefault="00C854A1"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Задача подпрограммы 2 направлена на 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p w:rsidR="002F7CBA" w:rsidRPr="00893E75"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93E75">
        <w:rPr>
          <w:sz w:val="28"/>
          <w:szCs w:val="28"/>
        </w:rPr>
        <w:t>Одним из важнейших факторов, неблагоприятно влияющим па здоровье детей и подростков, является организация образовательного процесса, выполненная без учета требований санитарно-эпидемиологической безопасности к организации обучения и воспитания детей в общеобразовательных учреждениях.</w:t>
      </w:r>
    </w:p>
    <w:p w:rsidR="002F7CBA" w:rsidRPr="00893E75"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93E75">
        <w:rPr>
          <w:sz w:val="28"/>
          <w:szCs w:val="28"/>
        </w:rPr>
        <w:t>Несмотря на высокую степень изношенности основных фондов, делается всё возможное, чтобы поддерживать здания и сооружения в удовлетворительном состоянии. Ежегодно на текущие ремонты и укрепление учебно-материальной базы учреждений образования выделяются денежные средства из краевого и местного бюджетов.</w:t>
      </w:r>
    </w:p>
    <w:p w:rsidR="002F7CBA" w:rsidRPr="00893E75"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93E75">
        <w:rPr>
          <w:sz w:val="28"/>
          <w:szCs w:val="28"/>
        </w:rPr>
        <w:t xml:space="preserve">Вместе с тем, есть необходимость замены кровельных покрытий; замены оконных блоков; ремонта зданий образовательных учреждений, в том числе ремонт отмостки и крылец, фасадов зданий, инженерных сетей, а </w:t>
      </w:r>
      <w:r w:rsidR="00102B32" w:rsidRPr="00893E75">
        <w:rPr>
          <w:sz w:val="28"/>
          <w:szCs w:val="28"/>
        </w:rPr>
        <w:t>также</w:t>
      </w:r>
      <w:r w:rsidRPr="00893E75">
        <w:rPr>
          <w:sz w:val="28"/>
          <w:szCs w:val="28"/>
        </w:rPr>
        <w:t xml:space="preserve"> ремонт внутренних учебных помещений, коридоров и лестничных маршей; строительно-монтажных работ по устройству теневых навесов в детских садах и внешних металлических эвакуационных лестниц и пандуса; </w:t>
      </w:r>
    </w:p>
    <w:p w:rsidR="002F7CBA" w:rsidRPr="00893E75" w:rsidRDefault="002F7CBA" w:rsidP="00893E75">
      <w:pPr>
        <w:pStyle w:val="af6"/>
        <w:shd w:val="clear" w:color="auto" w:fill="FFFFFF" w:themeFill="background1"/>
        <w:tabs>
          <w:tab w:val="left" w:pos="1134"/>
        </w:tabs>
        <w:spacing w:before="0" w:beforeAutospacing="0" w:after="0" w:afterAutospacing="0"/>
        <w:ind w:firstLine="709"/>
        <w:jc w:val="both"/>
        <w:rPr>
          <w:color w:val="00B050"/>
          <w:sz w:val="28"/>
          <w:szCs w:val="28"/>
          <w:shd w:val="clear" w:color="auto" w:fill="FF00FF"/>
        </w:rPr>
      </w:pPr>
      <w:r w:rsidRPr="00893E75">
        <w:rPr>
          <w:sz w:val="28"/>
          <w:szCs w:val="28"/>
        </w:rPr>
        <w:t>Приведённый анализ сложившейся ситуации подтверждает необходимость консолидации всех усилий, признания данного направления приоритетным при распределении бюджетных средств.</w:t>
      </w:r>
    </w:p>
    <w:p w:rsidR="00C854A1" w:rsidRPr="00893E75"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rStyle w:val="apple-converted-space"/>
          <w:rFonts w:eastAsia="Calibri"/>
          <w:sz w:val="28"/>
          <w:szCs w:val="28"/>
        </w:rPr>
      </w:pPr>
      <w:r w:rsidRPr="00893E75">
        <w:rPr>
          <w:sz w:val="28"/>
          <w:szCs w:val="28"/>
        </w:rPr>
        <w:t>Достижение поставленной цели будет осуществляться путем решения следующ</w:t>
      </w:r>
      <w:r w:rsidR="00C854A1" w:rsidRPr="00893E75">
        <w:rPr>
          <w:sz w:val="28"/>
          <w:szCs w:val="28"/>
        </w:rPr>
        <w:t>их мероприятий</w:t>
      </w:r>
      <w:r w:rsidRPr="00893E75">
        <w:rPr>
          <w:sz w:val="28"/>
          <w:szCs w:val="28"/>
          <w:u w:val="single"/>
        </w:rPr>
        <w:t>:</w:t>
      </w:r>
      <w:r w:rsidRPr="00893E75">
        <w:rPr>
          <w:rStyle w:val="apple-converted-space"/>
          <w:rFonts w:eastAsia="Calibri"/>
          <w:sz w:val="28"/>
          <w:szCs w:val="28"/>
        </w:rPr>
        <w:t> </w:t>
      </w:r>
    </w:p>
    <w:p w:rsidR="00C854A1" w:rsidRPr="00893E75" w:rsidRDefault="00C854A1" w:rsidP="00893E75">
      <w:pPr>
        <w:pStyle w:val="amailrucssattributepostfixmailrucssattributepostfix"/>
        <w:shd w:val="clear" w:color="auto" w:fill="FFFFFF"/>
        <w:tabs>
          <w:tab w:val="left" w:pos="1134"/>
        </w:tabs>
        <w:spacing w:before="0" w:beforeAutospacing="0" w:after="0" w:afterAutospacing="0"/>
        <w:jc w:val="both"/>
        <w:rPr>
          <w:sz w:val="28"/>
          <w:szCs w:val="28"/>
        </w:rPr>
      </w:pPr>
      <w:r w:rsidRPr="00893E75">
        <w:rPr>
          <w:rStyle w:val="apple-converted-space"/>
          <w:rFonts w:eastAsia="Calibri"/>
          <w:sz w:val="28"/>
          <w:szCs w:val="28"/>
        </w:rPr>
        <w:t xml:space="preserve">- </w:t>
      </w:r>
      <w:r w:rsidR="002F7CBA" w:rsidRPr="00893E75">
        <w:rPr>
          <w:sz w:val="28"/>
          <w:szCs w:val="28"/>
        </w:rPr>
        <w:t>проведение капитального, текущего ремонта зданий, строительно-монтажных работ образовательных учреждений)</w:t>
      </w:r>
      <w:r w:rsidRPr="00893E75">
        <w:rPr>
          <w:sz w:val="28"/>
          <w:szCs w:val="28"/>
        </w:rPr>
        <w:t>;</w:t>
      </w:r>
    </w:p>
    <w:p w:rsidR="002F7CBA" w:rsidRPr="00893E75" w:rsidRDefault="00C854A1" w:rsidP="00893E75">
      <w:pPr>
        <w:pStyle w:val="amailrucssattributepostfixmailrucssattributepostfix"/>
        <w:shd w:val="clear" w:color="auto" w:fill="FFFFFF"/>
        <w:tabs>
          <w:tab w:val="left" w:pos="1134"/>
        </w:tabs>
        <w:spacing w:before="0" w:beforeAutospacing="0" w:after="0" w:afterAutospacing="0"/>
        <w:jc w:val="both"/>
        <w:rPr>
          <w:sz w:val="28"/>
          <w:szCs w:val="28"/>
        </w:rPr>
      </w:pPr>
      <w:r w:rsidRPr="00893E75">
        <w:rPr>
          <w:sz w:val="28"/>
          <w:szCs w:val="28"/>
        </w:rPr>
        <w:t>-</w:t>
      </w:r>
      <w:r w:rsidR="002F7CBA" w:rsidRPr="00893E75">
        <w:rPr>
          <w:sz w:val="28"/>
          <w:szCs w:val="28"/>
        </w:rPr>
        <w:t xml:space="preserve"> выполнение перспективных планов </w:t>
      </w:r>
      <w:r w:rsidRPr="00893E75">
        <w:rPr>
          <w:sz w:val="28"/>
          <w:szCs w:val="28"/>
        </w:rPr>
        <w:t>образовательных организаций;</w:t>
      </w:r>
    </w:p>
    <w:p w:rsidR="00C854A1" w:rsidRPr="00893E75" w:rsidRDefault="00C854A1" w:rsidP="00893E75">
      <w:pPr>
        <w:pStyle w:val="amailrucssattributepostfixmailrucssattributepostfix"/>
        <w:shd w:val="clear" w:color="auto" w:fill="FFFFFF"/>
        <w:tabs>
          <w:tab w:val="left" w:pos="1134"/>
        </w:tabs>
        <w:spacing w:before="0" w:beforeAutospacing="0" w:after="0" w:afterAutospacing="0"/>
        <w:jc w:val="both"/>
        <w:rPr>
          <w:sz w:val="28"/>
          <w:szCs w:val="28"/>
        </w:rPr>
      </w:pPr>
      <w:r w:rsidRPr="00893E75">
        <w:rPr>
          <w:sz w:val="28"/>
          <w:szCs w:val="28"/>
        </w:rPr>
        <w:t>- выполнение предписаний надзорных органов.</w:t>
      </w:r>
    </w:p>
    <w:p w:rsidR="002F7CBA" w:rsidRPr="00893E75" w:rsidRDefault="002F7CBA" w:rsidP="00893E75">
      <w:pPr>
        <w:pStyle w:val="af6"/>
        <w:shd w:val="clear" w:color="auto" w:fill="FFFFFF"/>
        <w:tabs>
          <w:tab w:val="left" w:pos="1134"/>
        </w:tabs>
        <w:spacing w:before="0" w:beforeAutospacing="0" w:after="0" w:afterAutospacing="0"/>
        <w:ind w:firstLine="709"/>
        <w:jc w:val="both"/>
        <w:rPr>
          <w:sz w:val="28"/>
          <w:szCs w:val="28"/>
        </w:rPr>
      </w:pPr>
      <w:r w:rsidRPr="00893E75">
        <w:rPr>
          <w:sz w:val="28"/>
          <w:szCs w:val="28"/>
        </w:rPr>
        <w:t>Оценка социально-экономической эффективности проводится управлением образования Администрации Иланско-Нижнеингашского муниципального округа.</w:t>
      </w:r>
    </w:p>
    <w:p w:rsidR="002F7CBA" w:rsidRPr="00893E75" w:rsidRDefault="002F7CBA"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93E75">
        <w:rPr>
          <w:sz w:val="28"/>
          <w:szCs w:val="28"/>
        </w:rPr>
        <w:t>Обязательным условием эффективности является успешное выполнение целевых индикаторов и показателей подпрограммы, а также мероприятий в установленные сроки.</w:t>
      </w:r>
    </w:p>
    <w:p w:rsidR="002F7CBA" w:rsidRPr="00893E75" w:rsidRDefault="006414AE" w:rsidP="00893E75">
      <w:pPr>
        <w:pStyle w:val="amailrucssattributepostfixmailrucssattributepostfix"/>
        <w:shd w:val="clear" w:color="auto" w:fill="FFFFFF"/>
        <w:tabs>
          <w:tab w:val="left" w:pos="1134"/>
        </w:tabs>
        <w:spacing w:before="0" w:beforeAutospacing="0" w:after="0" w:afterAutospacing="0"/>
        <w:ind w:firstLine="709"/>
        <w:jc w:val="both"/>
        <w:rPr>
          <w:sz w:val="28"/>
          <w:szCs w:val="28"/>
        </w:rPr>
      </w:pPr>
      <w:r w:rsidRPr="00893E75">
        <w:rPr>
          <w:sz w:val="28"/>
          <w:szCs w:val="28"/>
        </w:rPr>
        <w:t>По прогнозным оценкам к 2028 году реализация предусмотренных подпрограммой мероприятий обеспечит достижение ряда положительных результатов:</w:t>
      </w:r>
    </w:p>
    <w:p w:rsidR="002F7CBA" w:rsidRPr="00893E75" w:rsidRDefault="00C854A1" w:rsidP="00893E75">
      <w:pPr>
        <w:pStyle w:val="af6"/>
        <w:shd w:val="clear" w:color="auto" w:fill="FFFFFF"/>
        <w:tabs>
          <w:tab w:val="left" w:pos="1134"/>
        </w:tabs>
        <w:spacing w:before="0" w:beforeAutospacing="0" w:after="0" w:afterAutospacing="0"/>
        <w:jc w:val="both"/>
        <w:rPr>
          <w:sz w:val="28"/>
          <w:szCs w:val="28"/>
        </w:rPr>
      </w:pPr>
      <w:r w:rsidRPr="00893E75">
        <w:rPr>
          <w:rStyle w:val="apple-converted-space"/>
          <w:rFonts w:eastAsia="Calibri"/>
          <w:sz w:val="28"/>
          <w:szCs w:val="28"/>
        </w:rPr>
        <w:t>-</w:t>
      </w:r>
      <w:r w:rsidR="002F7CBA" w:rsidRPr="00893E75">
        <w:rPr>
          <w:rStyle w:val="apple-converted-space"/>
          <w:rFonts w:eastAsia="Calibri"/>
          <w:sz w:val="28"/>
          <w:szCs w:val="28"/>
        </w:rPr>
        <w:t> </w:t>
      </w:r>
      <w:r w:rsidR="002F7CBA" w:rsidRPr="00893E75">
        <w:rPr>
          <w:sz w:val="28"/>
          <w:szCs w:val="28"/>
        </w:rPr>
        <w:t>создание безопасных и комфортных условий во всех учреждениях образования;</w:t>
      </w:r>
    </w:p>
    <w:p w:rsidR="002F7CBA" w:rsidRPr="00893E75" w:rsidRDefault="00C854A1" w:rsidP="00893E75">
      <w:pPr>
        <w:pStyle w:val="af6"/>
        <w:shd w:val="clear" w:color="auto" w:fill="FFFFFF"/>
        <w:tabs>
          <w:tab w:val="left" w:pos="1134"/>
        </w:tabs>
        <w:spacing w:before="0" w:beforeAutospacing="0" w:after="0" w:afterAutospacing="0"/>
        <w:jc w:val="both"/>
        <w:rPr>
          <w:sz w:val="28"/>
          <w:szCs w:val="28"/>
        </w:rPr>
      </w:pPr>
      <w:r w:rsidRPr="00893E75">
        <w:rPr>
          <w:sz w:val="28"/>
          <w:szCs w:val="28"/>
        </w:rPr>
        <w:t xml:space="preserve">- </w:t>
      </w:r>
      <w:r w:rsidR="002F7CBA" w:rsidRPr="00893E75">
        <w:rPr>
          <w:sz w:val="28"/>
          <w:szCs w:val="28"/>
        </w:rPr>
        <w:t xml:space="preserve">соответствие объектов образования требованиям СП 2.4.3648-20 </w:t>
      </w:r>
      <w:r w:rsidR="002F7CBA" w:rsidRPr="00893E75">
        <w:rPr>
          <w:i/>
          <w:sz w:val="28"/>
          <w:szCs w:val="28"/>
        </w:rPr>
        <w:t>"Санитарно-эпидемиологические требования к организациям воспитания и обучения, отдыха и оздоровления детей и молодежи"</w:t>
      </w:r>
      <w:r w:rsidR="002F7CBA" w:rsidRPr="00893E75">
        <w:rPr>
          <w:sz w:val="28"/>
          <w:szCs w:val="28"/>
        </w:rPr>
        <w:t xml:space="preserve">; </w:t>
      </w:r>
      <w:hyperlink r:id="rId10" w:history="1">
        <w:r w:rsidR="002F7CBA" w:rsidRPr="00893E75">
          <w:rPr>
            <w:sz w:val="28"/>
            <w:szCs w:val="28"/>
          </w:rPr>
          <w:t xml:space="preserve">СанПиН 2.3/2.4.3590-20, Санитарно-эпидемиологические правила и нормативы </w:t>
        </w:r>
      </w:hyperlink>
      <w:r w:rsidR="002F7CBA" w:rsidRPr="00893E75">
        <w:rPr>
          <w:i/>
          <w:sz w:val="28"/>
          <w:szCs w:val="28"/>
        </w:rPr>
        <w:t>"Санитарно-эпидемиологические требования к организации общественного питания населения"</w:t>
      </w:r>
      <w:r w:rsidR="002F7CBA" w:rsidRPr="00893E75">
        <w:rPr>
          <w:sz w:val="28"/>
          <w:szCs w:val="28"/>
        </w:rPr>
        <w:t>;</w:t>
      </w:r>
    </w:p>
    <w:p w:rsidR="002F7CBA" w:rsidRPr="00893E75" w:rsidRDefault="0094171A" w:rsidP="00893E75">
      <w:pPr>
        <w:pStyle w:val="af6"/>
        <w:shd w:val="clear" w:color="auto" w:fill="FFFFFF"/>
        <w:tabs>
          <w:tab w:val="left" w:pos="1134"/>
        </w:tabs>
        <w:spacing w:before="0" w:beforeAutospacing="0" w:after="0" w:afterAutospacing="0"/>
        <w:jc w:val="both"/>
        <w:rPr>
          <w:sz w:val="28"/>
          <w:szCs w:val="28"/>
        </w:rPr>
      </w:pPr>
      <w:r w:rsidRPr="00893E75">
        <w:rPr>
          <w:sz w:val="28"/>
          <w:szCs w:val="28"/>
        </w:rPr>
        <w:t>- 1</w:t>
      </w:r>
      <w:r w:rsidR="002F7CBA" w:rsidRPr="00893E75">
        <w:rPr>
          <w:sz w:val="28"/>
          <w:szCs w:val="28"/>
        </w:rPr>
        <w:t>00% выполнение предписаний органов противопожарной безопасности и Роспотребнадзора по эксплуатации объектов, получение положительных заключений;</w:t>
      </w:r>
    </w:p>
    <w:p w:rsidR="002F7CBA" w:rsidRPr="00893E75" w:rsidRDefault="0094171A" w:rsidP="00893E75">
      <w:pPr>
        <w:pStyle w:val="af6"/>
        <w:shd w:val="clear" w:color="auto" w:fill="FFFFFF"/>
        <w:tabs>
          <w:tab w:val="left" w:pos="1134"/>
        </w:tabs>
        <w:spacing w:before="0" w:beforeAutospacing="0" w:after="0" w:afterAutospacing="0"/>
        <w:jc w:val="both"/>
        <w:rPr>
          <w:sz w:val="28"/>
          <w:szCs w:val="28"/>
        </w:rPr>
      </w:pPr>
      <w:r w:rsidRPr="00893E75">
        <w:rPr>
          <w:sz w:val="28"/>
          <w:szCs w:val="28"/>
        </w:rPr>
        <w:t xml:space="preserve">- </w:t>
      </w:r>
      <w:r w:rsidR="002F7CBA" w:rsidRPr="00893E75">
        <w:rPr>
          <w:sz w:val="28"/>
          <w:szCs w:val="28"/>
        </w:rPr>
        <w:t>100% готовность образовательных учреждений к началу нового учебного года;</w:t>
      </w:r>
    </w:p>
    <w:p w:rsidR="002F7CBA" w:rsidRPr="00893E75" w:rsidRDefault="0094171A" w:rsidP="00893E75">
      <w:pPr>
        <w:pStyle w:val="af6"/>
        <w:shd w:val="clear" w:color="auto" w:fill="FFFFFF"/>
        <w:tabs>
          <w:tab w:val="left" w:pos="1134"/>
        </w:tabs>
        <w:spacing w:before="0" w:beforeAutospacing="0" w:after="0" w:afterAutospacing="0"/>
        <w:jc w:val="both"/>
        <w:rPr>
          <w:sz w:val="28"/>
          <w:szCs w:val="28"/>
        </w:rPr>
      </w:pPr>
      <w:r w:rsidRPr="00893E75">
        <w:rPr>
          <w:rStyle w:val="apple-converted-space"/>
          <w:rFonts w:eastAsia="Calibri"/>
          <w:sz w:val="28"/>
          <w:szCs w:val="28"/>
        </w:rPr>
        <w:t xml:space="preserve">- </w:t>
      </w:r>
      <w:r w:rsidR="002F7CBA" w:rsidRPr="00893E75">
        <w:rPr>
          <w:sz w:val="28"/>
          <w:szCs w:val="28"/>
        </w:rPr>
        <w:t>повышение уровня привлекательности образовательных учреждени</w:t>
      </w:r>
      <w:r w:rsidRPr="00893E75">
        <w:rPr>
          <w:sz w:val="28"/>
          <w:szCs w:val="28"/>
        </w:rPr>
        <w:t>й</w:t>
      </w:r>
      <w:r w:rsidR="009C6ED7" w:rsidRPr="00893E75">
        <w:rPr>
          <w:sz w:val="28"/>
          <w:szCs w:val="28"/>
        </w:rPr>
        <w:t>.</w:t>
      </w:r>
    </w:p>
    <w:p w:rsidR="002F7CBA" w:rsidRPr="00893E75" w:rsidRDefault="002D2A4E" w:rsidP="00893E75">
      <w:pPr>
        <w:pStyle w:val="11"/>
        <w:tabs>
          <w:tab w:val="left" w:pos="1134"/>
        </w:tabs>
        <w:ind w:firstLine="709"/>
        <w:rPr>
          <w:sz w:val="28"/>
          <w:szCs w:val="28"/>
        </w:rPr>
      </w:pPr>
      <w:r w:rsidRPr="00893E75">
        <w:rPr>
          <w:sz w:val="28"/>
          <w:szCs w:val="28"/>
        </w:rPr>
        <w:t>П</w:t>
      </w:r>
      <w:r w:rsidR="002F7CBA" w:rsidRPr="00893E75">
        <w:rPr>
          <w:sz w:val="28"/>
          <w:szCs w:val="28"/>
        </w:rPr>
        <w:t>одпрограмм</w:t>
      </w:r>
      <w:r w:rsidRPr="00893E75">
        <w:rPr>
          <w:sz w:val="28"/>
          <w:szCs w:val="28"/>
        </w:rPr>
        <w:t>а</w:t>
      </w:r>
      <w:r w:rsidR="006D317E" w:rsidRPr="00893E75">
        <w:rPr>
          <w:sz w:val="28"/>
          <w:szCs w:val="28"/>
        </w:rPr>
        <w:t xml:space="preserve">3 </w:t>
      </w:r>
      <w:r w:rsidR="006D317E" w:rsidRPr="00893E75">
        <w:rPr>
          <w:sz w:val="28"/>
          <w:szCs w:val="28"/>
          <w:u w:val="single"/>
        </w:rPr>
        <w:t>«Обеспечение реализации муниципальной программы и прочие мероприятия в области образования»</w:t>
      </w:r>
      <w:r w:rsidRPr="00893E75">
        <w:rPr>
          <w:sz w:val="28"/>
          <w:szCs w:val="28"/>
        </w:rPr>
        <w:t xml:space="preserve">реализуется через задачу: </w:t>
      </w:r>
      <w:r w:rsidR="002F7CBA" w:rsidRPr="00893E75">
        <w:rPr>
          <w:sz w:val="28"/>
          <w:szCs w:val="28"/>
        </w:rPr>
        <w:t>создание условий для эффективного управления отраслью.</w:t>
      </w:r>
    </w:p>
    <w:p w:rsidR="00BA143A" w:rsidRPr="00893E75" w:rsidRDefault="00BA143A" w:rsidP="00893E75">
      <w:pPr>
        <w:pStyle w:val="11"/>
        <w:tabs>
          <w:tab w:val="left" w:pos="1134"/>
        </w:tabs>
        <w:ind w:firstLine="709"/>
        <w:rPr>
          <w:rFonts w:eastAsia="Times New Roman"/>
          <w:spacing w:val="1"/>
          <w:sz w:val="28"/>
          <w:szCs w:val="28"/>
        </w:rPr>
      </w:pPr>
      <w:r w:rsidRPr="00893E75">
        <w:rPr>
          <w:sz w:val="28"/>
          <w:szCs w:val="28"/>
        </w:rPr>
        <w:t xml:space="preserve">Управление образования </w:t>
      </w:r>
      <w:r w:rsidRPr="00893E75">
        <w:rPr>
          <w:rFonts w:eastAsia="Times New Roman"/>
          <w:spacing w:val="1"/>
          <w:sz w:val="28"/>
          <w:szCs w:val="28"/>
        </w:rPr>
        <w:t xml:space="preserve">является органом исполнительной власти муниципального округа, в рамках наделенных полномочий осуществляет следующую деятельность на основании и во исполнение федеральных законов, законов края, </w:t>
      </w:r>
      <w:hyperlink r:id="rId11" w:history="1">
        <w:r w:rsidRPr="00893E75">
          <w:rPr>
            <w:rStyle w:val="af7"/>
            <w:rFonts w:eastAsia="Times New Roman"/>
            <w:color w:val="auto"/>
            <w:spacing w:val="1"/>
            <w:sz w:val="28"/>
            <w:szCs w:val="28"/>
            <w:u w:val="none"/>
          </w:rPr>
          <w:t>Устава района</w:t>
        </w:r>
      </w:hyperlink>
      <w:r w:rsidRPr="00893E75">
        <w:rPr>
          <w:rFonts w:eastAsia="Times New Roman"/>
          <w:spacing w:val="1"/>
          <w:sz w:val="28"/>
          <w:szCs w:val="28"/>
        </w:rPr>
        <w:t>:</w:t>
      </w:r>
    </w:p>
    <w:p w:rsidR="00BA143A" w:rsidRPr="00893E75" w:rsidRDefault="00BA143A" w:rsidP="00893E75">
      <w:pPr>
        <w:pStyle w:val="11"/>
        <w:tabs>
          <w:tab w:val="left" w:pos="1134"/>
        </w:tabs>
        <w:ind w:firstLine="0"/>
        <w:rPr>
          <w:rFonts w:eastAsia="Times New Roman"/>
          <w:spacing w:val="1"/>
          <w:sz w:val="28"/>
          <w:szCs w:val="28"/>
        </w:rPr>
      </w:pPr>
      <w:r w:rsidRPr="00893E75">
        <w:rPr>
          <w:sz w:val="28"/>
          <w:szCs w:val="28"/>
        </w:rPr>
        <w:t>- Планирование, организацию, регулирование и контроль деятельности муниципальных бюджетных образовательных учреждений в целях осуществления государственной политики в области образования;</w:t>
      </w:r>
    </w:p>
    <w:p w:rsidR="00BA143A" w:rsidRPr="00893E75" w:rsidRDefault="00BA143A" w:rsidP="00893E75">
      <w:pPr>
        <w:pStyle w:val="11"/>
        <w:tabs>
          <w:tab w:val="left" w:pos="1134"/>
        </w:tabs>
        <w:ind w:firstLine="0"/>
        <w:rPr>
          <w:rFonts w:eastAsia="Times New Roman"/>
          <w:spacing w:val="1"/>
          <w:sz w:val="28"/>
          <w:szCs w:val="28"/>
        </w:rPr>
      </w:pPr>
      <w:r w:rsidRPr="00893E75">
        <w:rPr>
          <w:sz w:val="28"/>
          <w:szCs w:val="28"/>
        </w:rPr>
        <w:t>- Нормативное правовое регулирование и управление в областях дошкольного, начального общего, основного общего, среднего (полного) общего, дополнительного образования, а также в сфере защиты прав и основных гарантий ребенка (в том числе в сфере организации и осуществления деятельности по опеке и попечительству в отношении несовершеннолетних);</w:t>
      </w:r>
    </w:p>
    <w:p w:rsidR="00C15DD7" w:rsidRPr="00893E75" w:rsidRDefault="00C15DD7" w:rsidP="00893E75">
      <w:pPr>
        <w:autoSpaceDE w:val="0"/>
        <w:autoSpaceDN w:val="0"/>
        <w:adjustRightInd w:val="0"/>
        <w:spacing w:after="0" w:line="240" w:lineRule="auto"/>
        <w:jc w:val="both"/>
        <w:rPr>
          <w:rFonts w:ascii="Times New Roman" w:hAnsi="Times New Roman"/>
          <w:color w:val="000000"/>
          <w:sz w:val="28"/>
          <w:szCs w:val="28"/>
        </w:rPr>
      </w:pPr>
      <w:r w:rsidRPr="00893E75">
        <w:rPr>
          <w:rFonts w:ascii="Times New Roman" w:hAnsi="Times New Roman"/>
          <w:sz w:val="28"/>
          <w:szCs w:val="28"/>
        </w:rPr>
        <w:t xml:space="preserve">- </w:t>
      </w:r>
      <w:r w:rsidR="00BA143A" w:rsidRPr="00893E75">
        <w:rPr>
          <w:rFonts w:ascii="Times New Roman" w:hAnsi="Times New Roman"/>
          <w:sz w:val="28"/>
          <w:szCs w:val="28"/>
        </w:rPr>
        <w:t>Осуществление контроля в сфере образования и координацию деятельности находящихся в его ведении МКУ «Ресурсный центр в сфере образования», МКУ «Централизованная бухгалтерия учреждений образования»</w:t>
      </w:r>
      <w:r w:rsidRPr="00893E75">
        <w:rPr>
          <w:rFonts w:ascii="Times New Roman" w:hAnsi="Times New Roman"/>
          <w:sz w:val="28"/>
          <w:szCs w:val="28"/>
        </w:rPr>
        <w:t xml:space="preserve">, </w:t>
      </w:r>
      <w:r w:rsidRPr="00893E75">
        <w:rPr>
          <w:rFonts w:ascii="Times New Roman" w:hAnsi="Times New Roman"/>
          <w:color w:val="000000"/>
          <w:sz w:val="28"/>
          <w:szCs w:val="28"/>
        </w:rPr>
        <w:t xml:space="preserve">МКУ «Отдел бюджетного учета и планирования» и МКУ ХЭЦ «Забота-2». </w:t>
      </w:r>
    </w:p>
    <w:p w:rsidR="002F7CBA" w:rsidRPr="00893E75" w:rsidRDefault="00BA143A" w:rsidP="00893E75">
      <w:pPr>
        <w:pStyle w:val="11"/>
        <w:tabs>
          <w:tab w:val="left" w:pos="1134"/>
        </w:tabs>
        <w:ind w:firstLine="0"/>
        <w:rPr>
          <w:sz w:val="28"/>
          <w:szCs w:val="28"/>
        </w:rPr>
      </w:pPr>
      <w:r w:rsidRPr="00893E75">
        <w:rPr>
          <w:sz w:val="28"/>
          <w:szCs w:val="28"/>
        </w:rPr>
        <w:t>.</w:t>
      </w:r>
      <w:r w:rsidR="002F7CBA" w:rsidRPr="00893E75">
        <w:rPr>
          <w:rStyle w:val="1110"/>
          <w:rFonts w:ascii="Times New Roman" w:hAnsi="Times New Roman"/>
          <w:sz w:val="28"/>
          <w:szCs w:val="28"/>
        </w:rPr>
        <w:t>Срок выполнения подпрограммы: 202</w:t>
      </w:r>
      <w:r w:rsidR="003D03A7" w:rsidRPr="00893E75">
        <w:rPr>
          <w:rStyle w:val="1110"/>
          <w:rFonts w:ascii="Times New Roman" w:hAnsi="Times New Roman"/>
          <w:sz w:val="28"/>
          <w:szCs w:val="28"/>
        </w:rPr>
        <w:t>6</w:t>
      </w:r>
      <w:r w:rsidR="002F7CBA" w:rsidRPr="00893E75">
        <w:rPr>
          <w:rStyle w:val="1110"/>
          <w:rFonts w:ascii="Times New Roman" w:hAnsi="Times New Roman"/>
          <w:sz w:val="28"/>
          <w:szCs w:val="28"/>
        </w:rPr>
        <w:t xml:space="preserve"> - 20</w:t>
      </w:r>
      <w:r w:rsidR="003D03A7" w:rsidRPr="00893E75">
        <w:rPr>
          <w:rStyle w:val="1110"/>
          <w:rFonts w:ascii="Times New Roman" w:hAnsi="Times New Roman"/>
          <w:sz w:val="28"/>
          <w:szCs w:val="28"/>
        </w:rPr>
        <w:t>28</w:t>
      </w:r>
      <w:r w:rsidR="002F7CBA" w:rsidRPr="00893E75">
        <w:rPr>
          <w:rStyle w:val="1110"/>
          <w:rFonts w:ascii="Times New Roman" w:hAnsi="Times New Roman"/>
          <w:sz w:val="28"/>
          <w:szCs w:val="28"/>
        </w:rPr>
        <w:t xml:space="preserve"> годы</w:t>
      </w:r>
      <w:r w:rsidR="002F7CBA" w:rsidRPr="00893E75">
        <w:rPr>
          <w:sz w:val="28"/>
          <w:szCs w:val="28"/>
        </w:rPr>
        <w:t>.</w:t>
      </w:r>
    </w:p>
    <w:p w:rsidR="002F7CBA" w:rsidRPr="00893E75" w:rsidRDefault="002F7CBA" w:rsidP="00893E75">
      <w:pPr>
        <w:pStyle w:val="111"/>
        <w:tabs>
          <w:tab w:val="left" w:pos="1134"/>
        </w:tabs>
        <w:ind w:firstLine="709"/>
        <w:rPr>
          <w:rFonts w:ascii="Times New Roman" w:hAnsi="Times New Roman"/>
          <w:sz w:val="28"/>
          <w:szCs w:val="28"/>
        </w:rPr>
      </w:pPr>
      <w:r w:rsidRPr="00893E75">
        <w:rPr>
          <w:rFonts w:ascii="Times New Roman" w:hAnsi="Times New Roman"/>
          <w:sz w:val="28"/>
          <w:szCs w:val="28"/>
        </w:rPr>
        <w:t>Оценка социально-экономической эффективности проводится управлением образования Администрации муниципального округа, финансово-экономическим</w:t>
      </w:r>
      <w:r w:rsidR="00893E75">
        <w:rPr>
          <w:rFonts w:ascii="Times New Roman" w:hAnsi="Times New Roman"/>
          <w:sz w:val="28"/>
          <w:szCs w:val="28"/>
        </w:rPr>
        <w:t xml:space="preserve"> </w:t>
      </w:r>
      <w:r w:rsidRPr="00893E75">
        <w:rPr>
          <w:rFonts w:ascii="Times New Roman" w:hAnsi="Times New Roman"/>
          <w:sz w:val="28"/>
          <w:szCs w:val="28"/>
        </w:rPr>
        <w:t>управлением</w:t>
      </w:r>
      <w:r w:rsidR="00893E75">
        <w:rPr>
          <w:rFonts w:ascii="Times New Roman" w:hAnsi="Times New Roman"/>
          <w:sz w:val="28"/>
          <w:szCs w:val="28"/>
        </w:rPr>
        <w:t xml:space="preserve"> </w:t>
      </w:r>
      <w:r w:rsidRPr="00893E75">
        <w:rPr>
          <w:rFonts w:ascii="Times New Roman" w:hAnsi="Times New Roman"/>
          <w:sz w:val="28"/>
          <w:szCs w:val="28"/>
        </w:rPr>
        <w:t>Иланско-Нижнеингашского муниципального округа.</w:t>
      </w:r>
    </w:p>
    <w:p w:rsidR="002F7CBA" w:rsidRPr="00893E75" w:rsidRDefault="002F7CBA" w:rsidP="00893E75">
      <w:pPr>
        <w:pStyle w:val="111"/>
        <w:tabs>
          <w:tab w:val="left" w:pos="1134"/>
        </w:tabs>
        <w:ind w:firstLine="709"/>
        <w:rPr>
          <w:rFonts w:ascii="Times New Roman" w:hAnsi="Times New Roman"/>
          <w:sz w:val="28"/>
          <w:szCs w:val="28"/>
        </w:rPr>
      </w:pPr>
      <w:r w:rsidRPr="00893E75">
        <w:rPr>
          <w:rFonts w:ascii="Times New Roman" w:hAnsi="Times New Roman"/>
          <w:sz w:val="28"/>
          <w:szCs w:val="28"/>
        </w:rPr>
        <w:t>Обязательным условием эффективности программы является успешное выполнение целевых индикаторов и показателей подпрограммы, а также мероприятий в установленные сроки.</w:t>
      </w:r>
    </w:p>
    <w:p w:rsidR="002F7CBA" w:rsidRPr="00893E75" w:rsidRDefault="002F7CBA" w:rsidP="00893E75">
      <w:pPr>
        <w:pStyle w:val="111"/>
        <w:tabs>
          <w:tab w:val="left" w:pos="1134"/>
        </w:tabs>
        <w:ind w:firstLine="709"/>
        <w:rPr>
          <w:rFonts w:ascii="Times New Roman" w:hAnsi="Times New Roman"/>
          <w:sz w:val="28"/>
          <w:szCs w:val="28"/>
        </w:rPr>
      </w:pPr>
      <w:r w:rsidRPr="00893E75">
        <w:rPr>
          <w:rFonts w:ascii="Times New Roman" w:hAnsi="Times New Roman"/>
          <w:sz w:val="28"/>
          <w:szCs w:val="28"/>
        </w:rPr>
        <w:t>Основные критерии социальной эффективности подпрограммы:</w:t>
      </w:r>
    </w:p>
    <w:p w:rsidR="002F7CBA" w:rsidRPr="00893E75" w:rsidRDefault="002F7CBA" w:rsidP="00893E75">
      <w:pPr>
        <w:pStyle w:val="111"/>
        <w:numPr>
          <w:ilvl w:val="0"/>
          <w:numId w:val="21"/>
        </w:numPr>
        <w:tabs>
          <w:tab w:val="left" w:pos="1134"/>
        </w:tabs>
        <w:ind w:left="0" w:firstLine="709"/>
        <w:rPr>
          <w:rFonts w:ascii="Times New Roman" w:hAnsi="Times New Roman"/>
          <w:sz w:val="28"/>
          <w:szCs w:val="28"/>
        </w:rPr>
      </w:pPr>
      <w:r w:rsidRPr="00893E75">
        <w:rPr>
          <w:rFonts w:ascii="Times New Roman" w:hAnsi="Times New Roman"/>
          <w:sz w:val="28"/>
          <w:szCs w:val="28"/>
        </w:rPr>
        <w:t xml:space="preserve">сохранение доли (100%) образовательных организаций, в отношении которых </w:t>
      </w:r>
      <w:r w:rsidR="00BC7171" w:rsidRPr="00893E75">
        <w:rPr>
          <w:rFonts w:ascii="Times New Roman" w:hAnsi="Times New Roman"/>
          <w:sz w:val="28"/>
          <w:szCs w:val="28"/>
        </w:rPr>
        <w:t>осуществляется ведомственный контроль</w:t>
      </w:r>
      <w:r w:rsidRPr="00893E75">
        <w:rPr>
          <w:rFonts w:ascii="Times New Roman" w:hAnsi="Times New Roman"/>
          <w:sz w:val="28"/>
          <w:szCs w:val="28"/>
        </w:rPr>
        <w:t>;</w:t>
      </w:r>
    </w:p>
    <w:p w:rsidR="002F7CBA" w:rsidRPr="00893E75" w:rsidRDefault="002F7CBA" w:rsidP="00893E75">
      <w:pPr>
        <w:pStyle w:val="111"/>
        <w:numPr>
          <w:ilvl w:val="0"/>
          <w:numId w:val="21"/>
        </w:numPr>
        <w:tabs>
          <w:tab w:val="left" w:pos="1134"/>
        </w:tabs>
        <w:ind w:left="0" w:firstLine="709"/>
        <w:rPr>
          <w:rFonts w:ascii="Times New Roman" w:hAnsi="Times New Roman"/>
          <w:sz w:val="28"/>
          <w:szCs w:val="28"/>
        </w:rPr>
      </w:pPr>
      <w:r w:rsidRPr="00893E75">
        <w:rPr>
          <w:rFonts w:ascii="Times New Roman" w:hAnsi="Times New Roman"/>
          <w:sz w:val="28"/>
          <w:szCs w:val="28"/>
        </w:rPr>
        <w:t>соблюдение сроков предоставления годовой бюджетной отчетности;</w:t>
      </w:r>
    </w:p>
    <w:p w:rsidR="002F7CBA" w:rsidRPr="00893E75" w:rsidRDefault="002F7CBA" w:rsidP="00893E75">
      <w:pPr>
        <w:pStyle w:val="111"/>
        <w:numPr>
          <w:ilvl w:val="0"/>
          <w:numId w:val="21"/>
        </w:numPr>
        <w:tabs>
          <w:tab w:val="left" w:pos="1134"/>
        </w:tabs>
        <w:ind w:left="0" w:firstLine="709"/>
        <w:rPr>
          <w:rFonts w:ascii="Times New Roman" w:hAnsi="Times New Roman"/>
          <w:sz w:val="28"/>
          <w:szCs w:val="28"/>
        </w:rPr>
      </w:pPr>
      <w:r w:rsidRPr="00893E75">
        <w:rPr>
          <w:rFonts w:ascii="Times New Roman" w:hAnsi="Times New Roman"/>
          <w:sz w:val="28"/>
          <w:szCs w:val="28"/>
        </w:rPr>
        <w:t>своевременность утверждения муниципальных заданий</w:t>
      </w:r>
      <w:r w:rsidR="00BC7171" w:rsidRPr="00893E75">
        <w:rPr>
          <w:rFonts w:ascii="Times New Roman" w:hAnsi="Times New Roman"/>
          <w:sz w:val="28"/>
          <w:szCs w:val="28"/>
        </w:rPr>
        <w:t>,</w:t>
      </w:r>
      <w:r w:rsidRPr="00893E75">
        <w:rPr>
          <w:rFonts w:ascii="Times New Roman" w:hAnsi="Times New Roman"/>
          <w:sz w:val="28"/>
          <w:szCs w:val="28"/>
        </w:rPr>
        <w:t xml:space="preserve"> подведомственным управлению образования </w:t>
      </w:r>
      <w:r w:rsidR="00BC7171" w:rsidRPr="00893E75">
        <w:rPr>
          <w:rFonts w:ascii="Times New Roman" w:hAnsi="Times New Roman"/>
          <w:sz w:val="28"/>
          <w:szCs w:val="28"/>
        </w:rPr>
        <w:t xml:space="preserve">округа </w:t>
      </w:r>
      <w:r w:rsidRPr="00893E75">
        <w:rPr>
          <w:rFonts w:ascii="Times New Roman" w:hAnsi="Times New Roman"/>
          <w:sz w:val="28"/>
          <w:szCs w:val="28"/>
        </w:rPr>
        <w:t>учреждениям на текущий финансовый год и плановый период;</w:t>
      </w:r>
    </w:p>
    <w:p w:rsidR="002F7CBA" w:rsidRPr="00893E75" w:rsidRDefault="002F7CBA" w:rsidP="00893E75">
      <w:pPr>
        <w:pStyle w:val="111"/>
        <w:numPr>
          <w:ilvl w:val="0"/>
          <w:numId w:val="21"/>
        </w:numPr>
        <w:tabs>
          <w:tab w:val="left" w:pos="1134"/>
        </w:tabs>
        <w:ind w:left="0" w:firstLine="709"/>
        <w:rPr>
          <w:rFonts w:ascii="Times New Roman" w:hAnsi="Times New Roman"/>
          <w:sz w:val="28"/>
          <w:szCs w:val="28"/>
        </w:rPr>
      </w:pPr>
      <w:r w:rsidRPr="00893E75">
        <w:rPr>
          <w:rFonts w:ascii="Times New Roman" w:hAnsi="Times New Roman"/>
          <w:sz w:val="28"/>
          <w:szCs w:val="28"/>
        </w:rPr>
        <w:t xml:space="preserve">своевременность утверждения планов финансово-хозяйственной деятельности подведомственных управлению образования </w:t>
      </w:r>
      <w:r w:rsidR="00BC7171" w:rsidRPr="00893E75">
        <w:rPr>
          <w:rFonts w:ascii="Times New Roman" w:hAnsi="Times New Roman"/>
          <w:sz w:val="28"/>
          <w:szCs w:val="28"/>
        </w:rPr>
        <w:t>округа</w:t>
      </w:r>
      <w:r w:rsidRPr="00893E75">
        <w:rPr>
          <w:rFonts w:ascii="Times New Roman" w:hAnsi="Times New Roman"/>
          <w:sz w:val="28"/>
          <w:szCs w:val="28"/>
        </w:rPr>
        <w:t xml:space="preserve"> учреждений на текущий финансовый год и плановый период в соответствии со сроками;</w:t>
      </w:r>
    </w:p>
    <w:p w:rsidR="002F7CBA" w:rsidRPr="00893E75" w:rsidRDefault="002F7CBA" w:rsidP="00893E75">
      <w:pPr>
        <w:pStyle w:val="111"/>
        <w:numPr>
          <w:ilvl w:val="0"/>
          <w:numId w:val="21"/>
        </w:numPr>
        <w:tabs>
          <w:tab w:val="left" w:pos="1134"/>
        </w:tabs>
        <w:ind w:left="0" w:firstLine="709"/>
        <w:rPr>
          <w:rFonts w:ascii="Times New Roman" w:hAnsi="Times New Roman"/>
          <w:sz w:val="28"/>
          <w:szCs w:val="28"/>
        </w:rPr>
      </w:pPr>
      <w:r w:rsidRPr="00893E75">
        <w:rPr>
          <w:rFonts w:ascii="Times New Roman" w:hAnsi="Times New Roman"/>
          <w:sz w:val="28"/>
          <w:szCs w:val="28"/>
        </w:rPr>
        <w:t>своевременное доведение главным распорядителем лимитов бюджетных обязательств до подведомственных учреждений;</w:t>
      </w:r>
    </w:p>
    <w:p w:rsidR="002F7CBA" w:rsidRPr="00893E75" w:rsidRDefault="002F7CBA" w:rsidP="00893E75">
      <w:pPr>
        <w:pStyle w:val="111"/>
        <w:numPr>
          <w:ilvl w:val="0"/>
          <w:numId w:val="21"/>
        </w:numPr>
        <w:tabs>
          <w:tab w:val="left" w:pos="1134"/>
        </w:tabs>
        <w:ind w:left="0" w:firstLine="709"/>
        <w:rPr>
          <w:rFonts w:ascii="Times New Roman" w:hAnsi="Times New Roman"/>
          <w:sz w:val="28"/>
          <w:szCs w:val="28"/>
        </w:rPr>
      </w:pPr>
      <w:r w:rsidRPr="00893E75">
        <w:rPr>
          <w:rFonts w:ascii="Times New Roman" w:hAnsi="Times New Roman"/>
          <w:sz w:val="28"/>
          <w:szCs w:val="28"/>
        </w:rPr>
        <w:t>обеспечено качественное бухгалтерское обслуживание учреждений системы образования</w:t>
      </w:r>
      <w:r w:rsidR="00B75BB4" w:rsidRPr="00893E75">
        <w:rPr>
          <w:rFonts w:ascii="Times New Roman" w:hAnsi="Times New Roman"/>
          <w:sz w:val="28"/>
          <w:szCs w:val="28"/>
        </w:rPr>
        <w:t>.</w:t>
      </w:r>
    </w:p>
    <w:p w:rsidR="00984E2A" w:rsidRPr="00893E75" w:rsidRDefault="00B75BB4" w:rsidP="00893E75">
      <w:pPr>
        <w:pStyle w:val="111"/>
        <w:tabs>
          <w:tab w:val="left" w:pos="1134"/>
        </w:tabs>
        <w:rPr>
          <w:rFonts w:ascii="Times New Roman" w:hAnsi="Times New Roman"/>
          <w:sz w:val="28"/>
          <w:szCs w:val="28"/>
        </w:rPr>
      </w:pPr>
      <w:r w:rsidRPr="00893E75">
        <w:rPr>
          <w:rFonts w:ascii="Times New Roman" w:hAnsi="Times New Roman"/>
          <w:sz w:val="28"/>
          <w:szCs w:val="28"/>
        </w:rPr>
        <w:t xml:space="preserve">Отдельное мероприятие </w:t>
      </w:r>
      <w:r w:rsidR="008E4B6C" w:rsidRPr="00893E75">
        <w:rPr>
          <w:rFonts w:ascii="Times New Roman" w:hAnsi="Times New Roman"/>
          <w:sz w:val="28"/>
          <w:szCs w:val="28"/>
        </w:rPr>
        <w:t>«</w:t>
      </w:r>
      <w:r w:rsidR="008E4B6C" w:rsidRPr="00893E75">
        <w:rPr>
          <w:rFonts w:ascii="Times New Roman" w:hAnsi="Times New Roman"/>
          <w:color w:val="000000"/>
          <w:sz w:val="28"/>
          <w:szCs w:val="28"/>
        </w:rPr>
        <w:t xml:space="preserve">Выполнение государственных полномочий по поддержке детей-сирот, расширение практики применения семейных форм воспитания» будет </w:t>
      </w:r>
      <w:r w:rsidR="002F7CBA" w:rsidRPr="00893E75">
        <w:rPr>
          <w:rFonts w:ascii="Times New Roman" w:hAnsi="Times New Roman"/>
          <w:sz w:val="28"/>
          <w:szCs w:val="28"/>
        </w:rPr>
        <w:t>обеспечено</w:t>
      </w:r>
      <w:r w:rsidR="00984E2A" w:rsidRPr="00893E75">
        <w:rPr>
          <w:rFonts w:ascii="Times New Roman" w:hAnsi="Times New Roman"/>
          <w:sz w:val="28"/>
          <w:szCs w:val="28"/>
        </w:rPr>
        <w:t xml:space="preserve"> через:</w:t>
      </w:r>
    </w:p>
    <w:p w:rsidR="002F7CBA" w:rsidRPr="00893E75" w:rsidRDefault="00984E2A" w:rsidP="00893E75">
      <w:pPr>
        <w:pStyle w:val="111"/>
        <w:tabs>
          <w:tab w:val="left" w:pos="1134"/>
        </w:tabs>
        <w:rPr>
          <w:rFonts w:ascii="Times New Roman" w:hAnsi="Times New Roman"/>
          <w:sz w:val="28"/>
          <w:szCs w:val="28"/>
        </w:rPr>
      </w:pPr>
      <w:r w:rsidRPr="00893E75">
        <w:rPr>
          <w:rFonts w:ascii="Times New Roman" w:hAnsi="Times New Roman"/>
          <w:sz w:val="28"/>
          <w:szCs w:val="28"/>
        </w:rPr>
        <w:t>-</w:t>
      </w:r>
      <w:r w:rsidR="002F7CBA" w:rsidRPr="00893E75">
        <w:rPr>
          <w:rFonts w:ascii="Times New Roman" w:hAnsi="Times New Roman"/>
          <w:sz w:val="28"/>
          <w:szCs w:val="28"/>
        </w:rPr>
        <w:t xml:space="preserve"> социальное сопровождение и контроль за содержанием детей-сирот и детей, оставшихся без попечения родителей, в соответствии с законодательством;</w:t>
      </w:r>
    </w:p>
    <w:p w:rsidR="002F7CBA" w:rsidRPr="00893E75" w:rsidRDefault="005B1566" w:rsidP="00893E75">
      <w:pPr>
        <w:pStyle w:val="111"/>
        <w:tabs>
          <w:tab w:val="left" w:pos="1134"/>
        </w:tabs>
        <w:rPr>
          <w:rFonts w:ascii="Times New Roman" w:hAnsi="Times New Roman"/>
          <w:color w:val="FF0000"/>
          <w:sz w:val="28"/>
          <w:szCs w:val="28"/>
        </w:rPr>
      </w:pPr>
      <w:r w:rsidRPr="00893E75">
        <w:rPr>
          <w:rFonts w:ascii="Times New Roman" w:hAnsi="Times New Roman"/>
          <w:sz w:val="28"/>
          <w:szCs w:val="28"/>
        </w:rPr>
        <w:t xml:space="preserve">- </w:t>
      </w:r>
      <w:r w:rsidR="002F7CBA" w:rsidRPr="00893E75">
        <w:rPr>
          <w:rFonts w:ascii="Times New Roman" w:hAnsi="Times New Roman"/>
          <w:sz w:val="28"/>
          <w:szCs w:val="28"/>
        </w:rPr>
        <w:t>обеспечение детей-сирот, детей, оставшихся без попечения родителей, и лиц из их числа жилыми помещениями</w:t>
      </w:r>
      <w:r w:rsidRPr="00893E75">
        <w:rPr>
          <w:rFonts w:ascii="Times New Roman" w:hAnsi="Times New Roman"/>
          <w:sz w:val="28"/>
          <w:szCs w:val="28"/>
        </w:rPr>
        <w:t>.</w:t>
      </w:r>
    </w:p>
    <w:p w:rsidR="002F7CBA" w:rsidRPr="00893E75" w:rsidRDefault="002F7CBA" w:rsidP="00893E75">
      <w:pPr>
        <w:widowControl w:val="0"/>
        <w:tabs>
          <w:tab w:val="left" w:pos="1134"/>
        </w:tabs>
        <w:autoSpaceDE w:val="0"/>
        <w:autoSpaceDN w:val="0"/>
        <w:spacing w:after="0" w:line="240" w:lineRule="auto"/>
        <w:ind w:firstLine="709"/>
        <w:jc w:val="both"/>
        <w:rPr>
          <w:rFonts w:ascii="Times New Roman" w:hAnsi="Times New Roman"/>
          <w:b/>
          <w:spacing w:val="-4"/>
          <w:sz w:val="28"/>
          <w:szCs w:val="28"/>
        </w:rPr>
      </w:pPr>
    </w:p>
    <w:p w:rsidR="002F7CBA" w:rsidRPr="00893E75" w:rsidRDefault="003E569B" w:rsidP="00893E75">
      <w:pPr>
        <w:pStyle w:val="a9"/>
        <w:tabs>
          <w:tab w:val="left" w:pos="1134"/>
        </w:tabs>
        <w:ind w:firstLine="709"/>
        <w:jc w:val="center"/>
        <w:rPr>
          <w:rFonts w:ascii="Times New Roman" w:hAnsi="Times New Roman"/>
          <w:sz w:val="28"/>
          <w:szCs w:val="28"/>
          <w:u w:val="single"/>
        </w:rPr>
      </w:pPr>
      <w:r w:rsidRPr="00893E75">
        <w:rPr>
          <w:rFonts w:ascii="Times New Roman" w:hAnsi="Times New Roman"/>
          <w:sz w:val="28"/>
          <w:szCs w:val="28"/>
          <w:u w:val="single"/>
        </w:rPr>
        <w:t>6. Управление программой и контроль за ходом ее выполнения</w:t>
      </w:r>
    </w:p>
    <w:p w:rsidR="002F7CBA" w:rsidRPr="00893E75" w:rsidRDefault="002F7CBA" w:rsidP="00893E75">
      <w:pPr>
        <w:pStyle w:val="a9"/>
        <w:tabs>
          <w:tab w:val="left" w:pos="1134"/>
        </w:tabs>
        <w:ind w:firstLine="709"/>
        <w:rPr>
          <w:rFonts w:ascii="Times New Roman" w:hAnsi="Times New Roman"/>
          <w:sz w:val="28"/>
          <w:szCs w:val="28"/>
        </w:rPr>
      </w:pP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Управление реализацией программы, а также ответственность за выполнение мероприятий подпрограммы, целевое использование средств осуществляет управление образования муниципального округа.</w:t>
      </w:r>
    </w:p>
    <w:p w:rsidR="002F7CBA" w:rsidRPr="00893E75" w:rsidRDefault="002545C0"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МКУ «Централизованная бухгалтерия учреждений образования», М</w:t>
      </w:r>
      <w:r w:rsidR="005B1566" w:rsidRPr="00893E75">
        <w:rPr>
          <w:rFonts w:ascii="Times New Roman" w:hAnsi="Times New Roman"/>
          <w:sz w:val="28"/>
          <w:szCs w:val="28"/>
        </w:rPr>
        <w:t>К</w:t>
      </w:r>
      <w:r w:rsidRPr="00893E75">
        <w:rPr>
          <w:rFonts w:ascii="Times New Roman" w:hAnsi="Times New Roman"/>
          <w:sz w:val="28"/>
          <w:szCs w:val="28"/>
        </w:rPr>
        <w:t>У «Ресурсный центр в сфере образования», МБУ ДО «ЦДО»,</w:t>
      </w:r>
      <w:r w:rsidR="00FC2CCA" w:rsidRPr="00893E75">
        <w:rPr>
          <w:rFonts w:ascii="Times New Roman" w:hAnsi="Times New Roman"/>
          <w:sz w:val="28"/>
          <w:szCs w:val="28"/>
        </w:rPr>
        <w:t>МБУ ДО Нижнеингашский центром «Радуга», </w:t>
      </w:r>
      <w:r w:rsidR="005B1566" w:rsidRPr="00893E75">
        <w:rPr>
          <w:rFonts w:ascii="Times New Roman" w:hAnsi="Times New Roman"/>
          <w:color w:val="000000"/>
          <w:sz w:val="28"/>
          <w:szCs w:val="28"/>
        </w:rPr>
        <w:t>МКУ «Отдел бюджетного учета и планирования» и МКУ ХЭЦ «Забота-2»</w:t>
      </w:r>
      <w:r w:rsidRPr="00893E75">
        <w:rPr>
          <w:rFonts w:ascii="Times New Roman" w:hAnsi="Times New Roman"/>
          <w:sz w:val="28"/>
          <w:szCs w:val="28"/>
        </w:rPr>
        <w:t xml:space="preserve">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округа отчеты о реализации мероприятий, исполнителями которых являются.</w:t>
      </w:r>
    </w:p>
    <w:p w:rsidR="002F7CBA" w:rsidRPr="00893E75" w:rsidRDefault="002F7CBA" w:rsidP="00893E75">
      <w:pPr>
        <w:pStyle w:val="111"/>
        <w:tabs>
          <w:tab w:val="left" w:pos="1134"/>
        </w:tabs>
        <w:ind w:firstLine="709"/>
        <w:rPr>
          <w:rFonts w:ascii="Times New Roman" w:hAnsi="Times New Roman"/>
          <w:sz w:val="28"/>
          <w:szCs w:val="28"/>
        </w:rPr>
      </w:pPr>
      <w:r w:rsidRPr="00893E75">
        <w:rPr>
          <w:rFonts w:ascii="Times New Roman" w:hAnsi="Times New Roman"/>
          <w:sz w:val="28"/>
          <w:szCs w:val="28"/>
        </w:rPr>
        <w:t>Управление образования организует анализ представленной информации, формирование годового отчета о реализации программы и предоставления в финансово-экономическое управление Иланско-Нижнеингашского муниципального округа – не позднее 1 марта года, следующего за отчетным.</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Управление образования муниципального округа в министерство образования Красноярского края направляет отчеты в соответствии с соглашениями, заключенными между министерством образования Красноярского края и администрацией муниципального округа.</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Контроль за ходом реализации программы осуществляет управление образования администрации Иланско-Нижнеингашского муниципального округа.</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Контроль за соблюдением условий выделения, получения, целевого использования и возврата средств краевого/муниципального бюджетов осуществляет МБУ «Централизованная бухгалтерия учреждений образования», финансово-</w:t>
      </w:r>
      <w:r w:rsidR="00102B32" w:rsidRPr="00893E75">
        <w:rPr>
          <w:rFonts w:ascii="Times New Roman" w:hAnsi="Times New Roman"/>
          <w:sz w:val="28"/>
          <w:szCs w:val="28"/>
        </w:rPr>
        <w:t>экономическое управление</w:t>
      </w:r>
      <w:r w:rsidR="00893E75">
        <w:rPr>
          <w:rFonts w:ascii="Times New Roman" w:hAnsi="Times New Roman"/>
          <w:sz w:val="28"/>
          <w:szCs w:val="28"/>
        </w:rPr>
        <w:t xml:space="preserve"> </w:t>
      </w:r>
      <w:r w:rsidRPr="00893E75">
        <w:rPr>
          <w:rFonts w:ascii="Times New Roman" w:hAnsi="Times New Roman"/>
          <w:sz w:val="28"/>
          <w:szCs w:val="28"/>
        </w:rPr>
        <w:t>Иланско-</w:t>
      </w:r>
      <w:r w:rsidR="00BA04C8" w:rsidRPr="00893E75">
        <w:rPr>
          <w:rFonts w:ascii="Times New Roman" w:hAnsi="Times New Roman"/>
          <w:sz w:val="28"/>
          <w:szCs w:val="28"/>
        </w:rPr>
        <w:t>Н</w:t>
      </w:r>
      <w:r w:rsidRPr="00893E75">
        <w:rPr>
          <w:rFonts w:ascii="Times New Roman" w:hAnsi="Times New Roman"/>
          <w:sz w:val="28"/>
          <w:szCs w:val="28"/>
        </w:rPr>
        <w:t>ижнеингашского муниципального округа.</w:t>
      </w:r>
    </w:p>
    <w:p w:rsidR="002F7CBA" w:rsidRPr="00893E75" w:rsidRDefault="002F7CBA" w:rsidP="00893E75">
      <w:pPr>
        <w:pStyle w:val="a9"/>
        <w:tabs>
          <w:tab w:val="left" w:pos="1134"/>
        </w:tabs>
        <w:ind w:firstLine="709"/>
        <w:rPr>
          <w:rFonts w:ascii="Times New Roman" w:hAnsi="Times New Roman"/>
          <w:sz w:val="28"/>
          <w:szCs w:val="28"/>
        </w:rPr>
      </w:pPr>
      <w:r w:rsidRPr="00893E75">
        <w:rPr>
          <w:rFonts w:ascii="Times New Roman" w:hAnsi="Times New Roman"/>
          <w:sz w:val="28"/>
          <w:szCs w:val="28"/>
        </w:rPr>
        <w:t>Внешний финансовый контроль за использованием средств краевого/муниципального бюджетов осуществляет контрольно</w:t>
      </w:r>
      <w:r w:rsidR="00D552F0" w:rsidRPr="00893E75">
        <w:rPr>
          <w:rFonts w:ascii="Times New Roman" w:hAnsi="Times New Roman"/>
          <w:sz w:val="28"/>
          <w:szCs w:val="28"/>
        </w:rPr>
        <w:t>-</w:t>
      </w:r>
      <w:r w:rsidRPr="00893E75">
        <w:rPr>
          <w:rFonts w:ascii="Times New Roman" w:hAnsi="Times New Roman"/>
          <w:sz w:val="28"/>
          <w:szCs w:val="28"/>
        </w:rPr>
        <w:t>счетный орган Иланско-Нижнеингашского муниципального округа.</w:t>
      </w:r>
    </w:p>
    <w:p w:rsidR="00EF52C5" w:rsidRPr="00893E75" w:rsidRDefault="00EF52C5" w:rsidP="00893E75">
      <w:pPr>
        <w:pStyle w:val="a9"/>
        <w:ind w:firstLine="709"/>
        <w:rPr>
          <w:rFonts w:ascii="Times New Roman" w:hAnsi="Times New Roman"/>
          <w:sz w:val="28"/>
          <w:szCs w:val="28"/>
        </w:rPr>
      </w:pPr>
    </w:p>
    <w:p w:rsidR="002F7CBA" w:rsidRPr="00893E75" w:rsidRDefault="00102B32" w:rsidP="00893E75">
      <w:pPr>
        <w:pStyle w:val="ab"/>
        <w:widowControl w:val="0"/>
        <w:numPr>
          <w:ilvl w:val="0"/>
          <w:numId w:val="47"/>
        </w:numPr>
        <w:autoSpaceDE w:val="0"/>
        <w:autoSpaceDN w:val="0"/>
        <w:spacing w:after="0" w:line="240" w:lineRule="auto"/>
        <w:jc w:val="center"/>
        <w:rPr>
          <w:rFonts w:ascii="Times New Roman" w:hAnsi="Times New Roman"/>
          <w:spacing w:val="-4"/>
          <w:sz w:val="28"/>
          <w:szCs w:val="28"/>
          <w:u w:val="single"/>
        </w:rPr>
      </w:pPr>
      <w:r w:rsidRPr="00893E75">
        <w:rPr>
          <w:rFonts w:ascii="Times New Roman" w:hAnsi="Times New Roman"/>
          <w:spacing w:val="-4"/>
          <w:sz w:val="28"/>
          <w:szCs w:val="28"/>
          <w:u w:val="single"/>
        </w:rPr>
        <w:t>Информация</w:t>
      </w:r>
      <w:r w:rsidR="003E569B" w:rsidRPr="00893E75">
        <w:rPr>
          <w:rFonts w:ascii="Times New Roman" w:hAnsi="Times New Roman"/>
          <w:spacing w:val="-4"/>
          <w:sz w:val="28"/>
          <w:szCs w:val="28"/>
          <w:u w:val="single"/>
        </w:rPr>
        <w:t xml:space="preserve"> о ресурсномобеспечении</w:t>
      </w:r>
      <w:r w:rsidR="00893E75">
        <w:rPr>
          <w:rFonts w:ascii="Times New Roman" w:hAnsi="Times New Roman"/>
          <w:spacing w:val="-4"/>
          <w:sz w:val="28"/>
          <w:szCs w:val="28"/>
          <w:u w:val="single"/>
          <w:lang w:val="ru-RU"/>
        </w:rPr>
        <w:t xml:space="preserve"> </w:t>
      </w:r>
      <w:r w:rsidR="003E569B" w:rsidRPr="00893E75">
        <w:rPr>
          <w:rFonts w:ascii="Times New Roman" w:hAnsi="Times New Roman"/>
          <w:spacing w:val="-4"/>
          <w:sz w:val="28"/>
          <w:szCs w:val="28"/>
          <w:u w:val="single"/>
        </w:rPr>
        <w:t>программы</w:t>
      </w:r>
    </w:p>
    <w:p w:rsidR="000D7626" w:rsidRPr="00893E75" w:rsidRDefault="000D7626" w:rsidP="00893E75">
      <w:pPr>
        <w:widowControl w:val="0"/>
        <w:autoSpaceDE w:val="0"/>
        <w:autoSpaceDN w:val="0"/>
        <w:spacing w:after="0" w:line="240" w:lineRule="auto"/>
        <w:ind w:firstLine="709"/>
        <w:jc w:val="center"/>
        <w:rPr>
          <w:rFonts w:ascii="Times New Roman" w:hAnsi="Times New Roman"/>
          <w:spacing w:val="-4"/>
          <w:sz w:val="28"/>
          <w:szCs w:val="28"/>
          <w:u w:val="single"/>
        </w:rPr>
      </w:pPr>
    </w:p>
    <w:p w:rsidR="0086472F" w:rsidRPr="00893E75" w:rsidRDefault="0086472F" w:rsidP="00893E75">
      <w:pPr>
        <w:pStyle w:val="11"/>
        <w:ind w:firstLine="709"/>
        <w:rPr>
          <w:sz w:val="28"/>
          <w:szCs w:val="28"/>
        </w:rPr>
      </w:pPr>
      <w:r w:rsidRPr="00893E75">
        <w:rPr>
          <w:sz w:val="28"/>
          <w:szCs w:val="28"/>
        </w:rPr>
        <w:t>Муниципальная программа состоит из подпрограмм.</w:t>
      </w:r>
    </w:p>
    <w:p w:rsidR="003420F0" w:rsidRPr="00893E75" w:rsidRDefault="0086472F" w:rsidP="00893E75">
      <w:pPr>
        <w:pStyle w:val="11"/>
        <w:ind w:firstLine="709"/>
        <w:rPr>
          <w:color w:val="000000"/>
          <w:sz w:val="28"/>
          <w:szCs w:val="28"/>
        </w:rPr>
      </w:pPr>
      <w:r w:rsidRPr="00893E75">
        <w:rPr>
          <w:color w:val="000000"/>
          <w:sz w:val="28"/>
          <w:szCs w:val="28"/>
        </w:rPr>
        <w:t xml:space="preserve">Наибольший удельный вес расходов приходится на </w:t>
      </w:r>
      <w:hyperlink w:history="1">
        <w:r w:rsidRPr="00893E75">
          <w:rPr>
            <w:rStyle w:val="af7"/>
            <w:color w:val="000000"/>
            <w:sz w:val="28"/>
            <w:szCs w:val="28"/>
            <w:u w:val="none"/>
          </w:rPr>
          <w:t>подпрограмму</w:t>
        </w:r>
      </w:hyperlink>
      <w:r w:rsidRPr="00893E75">
        <w:rPr>
          <w:color w:val="000000"/>
          <w:sz w:val="28"/>
          <w:szCs w:val="28"/>
        </w:rPr>
        <w:t xml:space="preserve"> «Развитие дошкольного, общего и дополнительного образования». Расходы на ее реализацию составляют </w:t>
      </w:r>
      <w:r w:rsidR="00AA0FCF" w:rsidRPr="00893E75">
        <w:rPr>
          <w:sz w:val="28"/>
          <w:szCs w:val="28"/>
        </w:rPr>
        <w:t>4 652 779,0</w:t>
      </w:r>
      <w:r w:rsidRPr="00893E75">
        <w:rPr>
          <w:color w:val="000000"/>
          <w:sz w:val="28"/>
          <w:szCs w:val="28"/>
        </w:rPr>
        <w:t>тыс. рублей, в том числе:</w:t>
      </w:r>
      <w:r w:rsidR="003420F0" w:rsidRPr="00893E75">
        <w:rPr>
          <w:color w:val="000000"/>
          <w:sz w:val="28"/>
          <w:szCs w:val="28"/>
        </w:rPr>
        <w:t>в 2026 году – 1726265,</w:t>
      </w:r>
      <w:r w:rsidR="00AA0FCF" w:rsidRPr="00893E75">
        <w:rPr>
          <w:color w:val="000000"/>
          <w:sz w:val="28"/>
          <w:szCs w:val="28"/>
        </w:rPr>
        <w:t>2тыс. рублей</w:t>
      </w:r>
      <w:r w:rsidR="003420F0" w:rsidRPr="00893E75">
        <w:rPr>
          <w:color w:val="000000"/>
          <w:sz w:val="28"/>
          <w:szCs w:val="28"/>
        </w:rPr>
        <w:t>, в 2027 году – 1467</w:t>
      </w:r>
      <w:r w:rsidR="00AA0FCF" w:rsidRPr="00893E75">
        <w:rPr>
          <w:color w:val="000000"/>
          <w:sz w:val="28"/>
          <w:szCs w:val="28"/>
        </w:rPr>
        <w:t>676</w:t>
      </w:r>
      <w:r w:rsidR="003420F0" w:rsidRPr="00893E75">
        <w:rPr>
          <w:color w:val="000000"/>
          <w:sz w:val="28"/>
          <w:szCs w:val="28"/>
        </w:rPr>
        <w:t>,</w:t>
      </w:r>
      <w:r w:rsidR="00AA0FCF" w:rsidRPr="00893E75">
        <w:rPr>
          <w:color w:val="000000"/>
          <w:sz w:val="28"/>
          <w:szCs w:val="28"/>
        </w:rPr>
        <w:t>4тыс. рублей</w:t>
      </w:r>
      <w:r w:rsidR="003420F0" w:rsidRPr="00893E75">
        <w:rPr>
          <w:color w:val="000000"/>
          <w:sz w:val="28"/>
          <w:szCs w:val="28"/>
        </w:rPr>
        <w:t>, в 2028 году – 1458</w:t>
      </w:r>
      <w:r w:rsidR="00AA0FCF" w:rsidRPr="00893E75">
        <w:rPr>
          <w:color w:val="000000"/>
          <w:sz w:val="28"/>
          <w:szCs w:val="28"/>
        </w:rPr>
        <w:t>837,4тыс. рублей</w:t>
      </w:r>
    </w:p>
    <w:p w:rsidR="003420F0" w:rsidRPr="00893E75" w:rsidRDefault="003420F0" w:rsidP="00893E75">
      <w:pPr>
        <w:pStyle w:val="11"/>
        <w:ind w:firstLine="709"/>
        <w:rPr>
          <w:color w:val="000000"/>
          <w:sz w:val="28"/>
          <w:szCs w:val="28"/>
        </w:rPr>
      </w:pPr>
      <w:r w:rsidRPr="00893E75">
        <w:rPr>
          <w:color w:val="000000"/>
          <w:sz w:val="28"/>
          <w:szCs w:val="28"/>
        </w:rPr>
        <w:t>Расходы на реализацию подпрограммы «Обеспечение безопасности жизнедеятельности образовательных организаций» составляют 25557,0 тыс</w:t>
      </w:r>
      <w:r w:rsidRPr="00893E75">
        <w:rPr>
          <w:sz w:val="28"/>
          <w:szCs w:val="28"/>
        </w:rPr>
        <w:t>.</w:t>
      </w:r>
      <w:r w:rsidRPr="00893E75">
        <w:rPr>
          <w:color w:val="000000"/>
          <w:sz w:val="28"/>
          <w:szCs w:val="28"/>
        </w:rPr>
        <w:t xml:space="preserve"> рублей, в том </w:t>
      </w:r>
      <w:r w:rsidR="00AA0FCF" w:rsidRPr="00893E75">
        <w:rPr>
          <w:color w:val="000000"/>
          <w:sz w:val="28"/>
          <w:szCs w:val="28"/>
        </w:rPr>
        <w:t>числе: в</w:t>
      </w:r>
      <w:r w:rsidRPr="00893E75">
        <w:rPr>
          <w:color w:val="000000"/>
          <w:sz w:val="28"/>
          <w:szCs w:val="28"/>
        </w:rPr>
        <w:t xml:space="preserve"> 2026 году – 8519,0 </w:t>
      </w:r>
      <w:r w:rsidR="00AA0FCF" w:rsidRPr="00893E75">
        <w:rPr>
          <w:color w:val="000000"/>
          <w:sz w:val="28"/>
          <w:szCs w:val="28"/>
        </w:rPr>
        <w:t>тыс. рублей</w:t>
      </w:r>
      <w:r w:rsidRPr="00893E75">
        <w:rPr>
          <w:color w:val="000000"/>
          <w:sz w:val="28"/>
          <w:szCs w:val="28"/>
        </w:rPr>
        <w:t xml:space="preserve">, в 2027 году – 8519,0 </w:t>
      </w:r>
      <w:r w:rsidR="00AA0FCF" w:rsidRPr="00893E75">
        <w:rPr>
          <w:color w:val="000000"/>
          <w:sz w:val="28"/>
          <w:szCs w:val="28"/>
        </w:rPr>
        <w:t>тыс. рублей</w:t>
      </w:r>
      <w:r w:rsidRPr="00893E75">
        <w:rPr>
          <w:color w:val="000000"/>
          <w:sz w:val="28"/>
          <w:szCs w:val="28"/>
        </w:rPr>
        <w:t xml:space="preserve">, в 2028 году – 8519,0 </w:t>
      </w:r>
      <w:r w:rsidR="00AA0FCF" w:rsidRPr="00893E75">
        <w:rPr>
          <w:color w:val="000000"/>
          <w:sz w:val="28"/>
          <w:szCs w:val="28"/>
        </w:rPr>
        <w:t>тыс. рублей</w:t>
      </w:r>
    </w:p>
    <w:p w:rsidR="003420F0" w:rsidRPr="00893E75" w:rsidRDefault="003420F0" w:rsidP="00893E75">
      <w:pPr>
        <w:pStyle w:val="11"/>
        <w:ind w:firstLine="709"/>
        <w:rPr>
          <w:color w:val="000000"/>
          <w:sz w:val="28"/>
          <w:szCs w:val="28"/>
        </w:rPr>
      </w:pPr>
      <w:r w:rsidRPr="00893E75">
        <w:rPr>
          <w:color w:val="000000"/>
          <w:sz w:val="28"/>
          <w:szCs w:val="28"/>
        </w:rPr>
        <w:t xml:space="preserve">На реализацию </w:t>
      </w:r>
      <w:r w:rsidRPr="00893E75">
        <w:rPr>
          <w:sz w:val="28"/>
          <w:szCs w:val="28"/>
        </w:rPr>
        <w:t>подпрограммы</w:t>
      </w:r>
      <w:r w:rsidRPr="00893E75">
        <w:rPr>
          <w:color w:val="000000"/>
          <w:sz w:val="28"/>
          <w:szCs w:val="28"/>
        </w:rPr>
        <w:t xml:space="preserve"> «Обеспечение реализации муниципальной программы и прочие мероприятия в области образования» расходы составляют </w:t>
      </w:r>
      <w:r w:rsidRPr="00893E75">
        <w:rPr>
          <w:sz w:val="28"/>
          <w:szCs w:val="28"/>
        </w:rPr>
        <w:t>324783,</w:t>
      </w:r>
      <w:r w:rsidR="001F13DD" w:rsidRPr="00893E75">
        <w:rPr>
          <w:sz w:val="28"/>
          <w:szCs w:val="28"/>
        </w:rPr>
        <w:t>3</w:t>
      </w:r>
      <w:r w:rsidRPr="00893E75">
        <w:rPr>
          <w:sz w:val="28"/>
          <w:szCs w:val="28"/>
        </w:rPr>
        <w:t xml:space="preserve"> тыс</w:t>
      </w:r>
      <w:r w:rsidR="001F13DD" w:rsidRPr="00893E75">
        <w:rPr>
          <w:sz w:val="28"/>
          <w:szCs w:val="28"/>
        </w:rPr>
        <w:t xml:space="preserve">. </w:t>
      </w:r>
      <w:r w:rsidRPr="00893E75">
        <w:rPr>
          <w:color w:val="000000"/>
          <w:sz w:val="28"/>
          <w:szCs w:val="28"/>
        </w:rPr>
        <w:t xml:space="preserve">рублей, в том числе: в 2026 году – 108341,1 </w:t>
      </w:r>
      <w:r w:rsidR="001F13DD" w:rsidRPr="00893E75">
        <w:rPr>
          <w:color w:val="000000"/>
          <w:sz w:val="28"/>
          <w:szCs w:val="28"/>
        </w:rPr>
        <w:t>тыс. рублей</w:t>
      </w:r>
      <w:r w:rsidRPr="00893E75">
        <w:rPr>
          <w:color w:val="000000"/>
          <w:sz w:val="28"/>
          <w:szCs w:val="28"/>
        </w:rPr>
        <w:t xml:space="preserve">, в 2027 году – 108221,1 </w:t>
      </w:r>
      <w:r w:rsidR="001F13DD" w:rsidRPr="00893E75">
        <w:rPr>
          <w:color w:val="000000"/>
          <w:sz w:val="28"/>
          <w:szCs w:val="28"/>
        </w:rPr>
        <w:t>тыс. рублей</w:t>
      </w:r>
      <w:r w:rsidRPr="00893E75">
        <w:rPr>
          <w:color w:val="000000"/>
          <w:sz w:val="28"/>
          <w:szCs w:val="28"/>
        </w:rPr>
        <w:t>, в 2028 году – 108221,</w:t>
      </w:r>
      <w:r w:rsidR="001F13DD" w:rsidRPr="00893E75">
        <w:rPr>
          <w:color w:val="000000"/>
          <w:sz w:val="28"/>
          <w:szCs w:val="28"/>
        </w:rPr>
        <w:t>1тыс. рублей</w:t>
      </w:r>
    </w:p>
    <w:p w:rsidR="002F7CBA" w:rsidRPr="00893E75" w:rsidRDefault="00B0512F" w:rsidP="00893E75">
      <w:pPr>
        <w:pStyle w:val="11"/>
        <w:ind w:firstLine="708"/>
        <w:rPr>
          <w:color w:val="000000"/>
          <w:sz w:val="28"/>
          <w:szCs w:val="28"/>
        </w:rPr>
      </w:pPr>
      <w:hyperlink w:history="1">
        <w:r w:rsidR="00344717" w:rsidRPr="00893E75">
          <w:rPr>
            <w:rStyle w:val="af7"/>
            <w:color w:val="000000"/>
            <w:sz w:val="28"/>
            <w:szCs w:val="28"/>
            <w:u w:val="none"/>
          </w:rPr>
          <w:t>Информация</w:t>
        </w:r>
      </w:hyperlink>
      <w:r w:rsidR="00344717" w:rsidRPr="00893E75">
        <w:rPr>
          <w:color w:val="000000"/>
          <w:sz w:val="28"/>
          <w:szCs w:val="28"/>
        </w:rPr>
        <w:t xml:space="preserve"> о ресурсном обеспечении программы и об источниках финансирования подпрограмм приведены в приложении №2–4кпаспорту настоящей программы.</w:t>
      </w:r>
    </w:p>
    <w:p w:rsidR="002F7CBA" w:rsidRPr="00893E75" w:rsidRDefault="002F7CBA" w:rsidP="00893E75">
      <w:pPr>
        <w:widowControl w:val="0"/>
        <w:autoSpaceDE w:val="0"/>
        <w:autoSpaceDN w:val="0"/>
        <w:spacing w:after="0" w:line="240" w:lineRule="auto"/>
        <w:ind w:firstLine="709"/>
        <w:rPr>
          <w:rFonts w:ascii="Times New Roman" w:hAnsi="Times New Roman"/>
          <w:color w:val="000000"/>
          <w:spacing w:val="-4"/>
          <w:sz w:val="28"/>
          <w:szCs w:val="28"/>
          <w:u w:val="single"/>
        </w:rPr>
      </w:pPr>
    </w:p>
    <w:p w:rsidR="002F7CBA" w:rsidRPr="00893E75" w:rsidRDefault="002F7CBA" w:rsidP="00893E75">
      <w:pPr>
        <w:spacing w:after="0" w:line="240" w:lineRule="auto"/>
        <w:rPr>
          <w:rFonts w:ascii="Times New Roman" w:hAnsi="Times New Roman"/>
          <w:spacing w:val="-4"/>
          <w:sz w:val="28"/>
          <w:szCs w:val="28"/>
          <w:u w:val="single"/>
        </w:rPr>
        <w:sectPr w:rsidR="002F7CBA" w:rsidRPr="00893E75" w:rsidSect="00893E75">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1134" w:bottom="1134" w:left="1985" w:header="709" w:footer="709" w:gutter="0"/>
          <w:cols w:space="720"/>
          <w:titlePg/>
          <w:docGrid w:linePitch="299"/>
        </w:sectPr>
      </w:pPr>
    </w:p>
    <w:p w:rsidR="002F7CBA" w:rsidRPr="00893E75" w:rsidRDefault="002F7CBA" w:rsidP="00893E75">
      <w:pPr>
        <w:widowControl w:val="0"/>
        <w:autoSpaceDE w:val="0"/>
        <w:autoSpaceDN w:val="0"/>
        <w:spacing w:after="0" w:line="240" w:lineRule="auto"/>
        <w:ind w:right="-314"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Приложение №1</w:t>
      </w:r>
    </w:p>
    <w:p w:rsidR="002F7CBA" w:rsidRPr="00893E75"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к паспорту муниципальной программы</w:t>
      </w:r>
    </w:p>
    <w:p w:rsidR="00AA0FCF" w:rsidRPr="00893E75"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«Развитие образования Иланско-Нижнеингашского</w:t>
      </w:r>
    </w:p>
    <w:p w:rsidR="002F7CBA" w:rsidRPr="00893E75"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 xml:space="preserve"> муниципального округа»</w:t>
      </w:r>
    </w:p>
    <w:p w:rsidR="002F7CBA" w:rsidRPr="00893E75" w:rsidRDefault="002F7CBA" w:rsidP="00893E75">
      <w:pPr>
        <w:widowControl w:val="0"/>
        <w:autoSpaceDE w:val="0"/>
        <w:autoSpaceDN w:val="0"/>
        <w:spacing w:after="0" w:line="240" w:lineRule="auto"/>
        <w:ind w:right="-314" w:firstLine="709"/>
        <w:jc w:val="both"/>
        <w:rPr>
          <w:rFonts w:ascii="Times New Roman" w:hAnsi="Times New Roman"/>
          <w:sz w:val="28"/>
          <w:szCs w:val="28"/>
        </w:rPr>
      </w:pPr>
    </w:p>
    <w:p w:rsidR="002F7CBA" w:rsidRPr="00893E75" w:rsidRDefault="002F7CBA" w:rsidP="00893E75">
      <w:pPr>
        <w:spacing w:after="0" w:line="240" w:lineRule="auto"/>
        <w:ind w:right="-314" w:firstLine="709"/>
        <w:jc w:val="center"/>
        <w:rPr>
          <w:rFonts w:ascii="Times New Roman" w:hAnsi="Times New Roman"/>
          <w:b/>
          <w:sz w:val="28"/>
          <w:szCs w:val="28"/>
        </w:rPr>
      </w:pPr>
      <w:r w:rsidRPr="00893E75">
        <w:rPr>
          <w:rFonts w:ascii="Times New Roman" w:eastAsia="Calibri" w:hAnsi="Times New Roman"/>
          <w:b/>
          <w:sz w:val="28"/>
          <w:szCs w:val="28"/>
        </w:rPr>
        <w:t xml:space="preserve">Перечень целевых показателей </w:t>
      </w:r>
      <w:r w:rsidRPr="00893E75">
        <w:rPr>
          <w:rFonts w:ascii="Times New Roman" w:hAnsi="Times New Roman"/>
          <w:b/>
          <w:sz w:val="28"/>
          <w:szCs w:val="28"/>
        </w:rPr>
        <w:t xml:space="preserve">муниципальной программы Иланско-Нижнеингашского муниципального округа </w:t>
      </w:r>
      <w:r w:rsidRPr="00893E75">
        <w:rPr>
          <w:rFonts w:ascii="Times New Roman" w:eastAsia="Calibri" w:hAnsi="Times New Roman"/>
          <w:b/>
          <w:sz w:val="28"/>
          <w:szCs w:val="28"/>
        </w:rPr>
        <w:t xml:space="preserve">с указанием планируемых к достижению значений в результате реализации </w:t>
      </w:r>
      <w:r w:rsidRPr="00893E75">
        <w:rPr>
          <w:rFonts w:ascii="Times New Roman" w:hAnsi="Times New Roman"/>
          <w:b/>
          <w:sz w:val="28"/>
          <w:szCs w:val="28"/>
        </w:rPr>
        <w:t xml:space="preserve">муниципальной программы Иланско-Нижнеингашского муниципального округа </w:t>
      </w:r>
    </w:p>
    <w:p w:rsidR="004D611E" w:rsidRPr="00893E75" w:rsidRDefault="004D611E" w:rsidP="00893E75">
      <w:pPr>
        <w:spacing w:after="0" w:line="240" w:lineRule="auto"/>
        <w:ind w:right="-314" w:firstLine="709"/>
        <w:jc w:val="center"/>
        <w:rPr>
          <w:rFonts w:ascii="Times New Roman" w:hAnsi="Times New Roman"/>
          <w:b/>
          <w:sz w:val="28"/>
          <w:szCs w:val="28"/>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992"/>
        <w:gridCol w:w="5955"/>
        <w:gridCol w:w="1417"/>
        <w:gridCol w:w="2126"/>
        <w:gridCol w:w="2410"/>
        <w:gridCol w:w="2268"/>
      </w:tblGrid>
      <w:tr w:rsidR="00921DD3" w:rsidRPr="00893E75" w:rsidTr="00167ED7">
        <w:trPr>
          <w:tblHeader/>
        </w:trPr>
        <w:tc>
          <w:tcPr>
            <w:tcW w:w="992" w:type="dxa"/>
            <w:vMerge w:val="restart"/>
            <w:tcBorders>
              <w:top w:val="single" w:sz="4" w:space="0" w:color="auto"/>
              <w:left w:val="single" w:sz="4" w:space="0" w:color="auto"/>
              <w:bottom w:val="single" w:sz="4" w:space="0" w:color="auto"/>
              <w:right w:val="single" w:sz="4" w:space="0" w:color="auto"/>
            </w:tcBorders>
            <w:hideMark/>
          </w:tcPr>
          <w:p w:rsidR="00E07223" w:rsidRPr="00893E75" w:rsidRDefault="00E07223" w:rsidP="00893E75">
            <w:pPr>
              <w:spacing w:after="0" w:line="240" w:lineRule="auto"/>
              <w:rPr>
                <w:rFonts w:ascii="Times New Roman" w:hAnsi="Times New Roman"/>
                <w:spacing w:val="-4"/>
                <w:sz w:val="28"/>
                <w:szCs w:val="28"/>
              </w:rPr>
            </w:pPr>
            <w:r w:rsidRPr="00893E75">
              <w:rPr>
                <w:rFonts w:ascii="Times New Roman" w:eastAsia="Calibri" w:hAnsi="Times New Roman"/>
                <w:spacing w:val="-4"/>
                <w:sz w:val="28"/>
                <w:szCs w:val="28"/>
              </w:rPr>
              <w:t>№ п/п</w:t>
            </w:r>
          </w:p>
        </w:tc>
        <w:tc>
          <w:tcPr>
            <w:tcW w:w="5955" w:type="dxa"/>
            <w:vMerge w:val="restart"/>
            <w:tcBorders>
              <w:top w:val="single" w:sz="4" w:space="0" w:color="auto"/>
              <w:left w:val="single" w:sz="4" w:space="0" w:color="auto"/>
              <w:bottom w:val="single" w:sz="4" w:space="0" w:color="auto"/>
              <w:right w:val="single" w:sz="4" w:space="0" w:color="auto"/>
            </w:tcBorders>
            <w:hideMark/>
          </w:tcPr>
          <w:p w:rsidR="00E07223" w:rsidRPr="00893E75" w:rsidRDefault="00E07223" w:rsidP="00893E75">
            <w:pPr>
              <w:spacing w:after="0" w:line="240" w:lineRule="auto"/>
              <w:jc w:val="center"/>
              <w:rPr>
                <w:rFonts w:ascii="Times New Roman" w:hAnsi="Times New Roman"/>
                <w:spacing w:val="-4"/>
                <w:sz w:val="28"/>
                <w:szCs w:val="28"/>
              </w:rPr>
            </w:pPr>
            <w:r w:rsidRPr="00893E75">
              <w:rPr>
                <w:rFonts w:ascii="Times New Roman" w:eastAsia="Calibri" w:hAnsi="Times New Roman"/>
                <w:spacing w:val="-4"/>
                <w:sz w:val="28"/>
                <w:szCs w:val="28"/>
              </w:rPr>
              <w:t xml:space="preserve">Цели, целевые показатели </w:t>
            </w:r>
            <w:r w:rsidRPr="00893E75">
              <w:rPr>
                <w:rFonts w:ascii="Times New Roman" w:hAnsi="Times New Roman"/>
                <w:sz w:val="28"/>
                <w:szCs w:val="28"/>
              </w:rPr>
              <w:t>муниципальной программы Иланско-Нижнеингашского муниципального округа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07223" w:rsidRPr="00893E75" w:rsidRDefault="00E07223" w:rsidP="00893E75">
            <w:pPr>
              <w:spacing w:after="0" w:line="240" w:lineRule="auto"/>
              <w:ind w:firstLine="15"/>
              <w:jc w:val="center"/>
              <w:rPr>
                <w:rFonts w:ascii="Times New Roman" w:eastAsia="Calibri" w:hAnsi="Times New Roman"/>
                <w:spacing w:val="-4"/>
                <w:sz w:val="28"/>
                <w:szCs w:val="28"/>
              </w:rPr>
            </w:pPr>
            <w:r w:rsidRPr="00893E75">
              <w:rPr>
                <w:rFonts w:ascii="Times New Roman" w:eastAsia="Calibri" w:hAnsi="Times New Roman"/>
                <w:spacing w:val="-4"/>
                <w:sz w:val="28"/>
                <w:szCs w:val="28"/>
              </w:rPr>
              <w:t>Единица измерения</w:t>
            </w:r>
          </w:p>
        </w:tc>
        <w:tc>
          <w:tcPr>
            <w:tcW w:w="6804" w:type="dxa"/>
            <w:gridSpan w:val="3"/>
            <w:tcBorders>
              <w:top w:val="single" w:sz="4" w:space="0" w:color="auto"/>
              <w:left w:val="single" w:sz="4" w:space="0" w:color="auto"/>
              <w:bottom w:val="single" w:sz="4" w:space="0" w:color="auto"/>
              <w:right w:val="single" w:sz="4" w:space="0" w:color="auto"/>
            </w:tcBorders>
            <w:hideMark/>
          </w:tcPr>
          <w:p w:rsidR="00E07223" w:rsidRPr="00893E75" w:rsidRDefault="00E07223" w:rsidP="00893E75">
            <w:pPr>
              <w:spacing w:after="0" w:line="240" w:lineRule="auto"/>
              <w:ind w:firstLine="709"/>
              <w:jc w:val="center"/>
              <w:rPr>
                <w:rFonts w:ascii="Times New Roman" w:hAnsi="Times New Roman"/>
                <w:sz w:val="28"/>
                <w:szCs w:val="28"/>
              </w:rPr>
            </w:pPr>
            <w:r w:rsidRPr="00893E75">
              <w:rPr>
                <w:rFonts w:ascii="Times New Roman" w:eastAsia="Calibri" w:hAnsi="Times New Roman"/>
                <w:spacing w:val="-4"/>
                <w:sz w:val="28"/>
                <w:szCs w:val="28"/>
              </w:rPr>
              <w:t xml:space="preserve">Годы реализации </w:t>
            </w:r>
            <w:r w:rsidRPr="00893E75">
              <w:rPr>
                <w:rFonts w:ascii="Times New Roman" w:hAnsi="Times New Roman"/>
                <w:sz w:val="28"/>
                <w:szCs w:val="28"/>
              </w:rPr>
              <w:t xml:space="preserve">муниципальной программы </w:t>
            </w:r>
          </w:p>
          <w:p w:rsidR="00E07223" w:rsidRPr="00893E75" w:rsidRDefault="00E07223" w:rsidP="00893E75">
            <w:pPr>
              <w:spacing w:after="0" w:line="240" w:lineRule="auto"/>
              <w:ind w:firstLine="709"/>
              <w:jc w:val="center"/>
              <w:rPr>
                <w:rFonts w:ascii="Times New Roman" w:eastAsia="Calibri" w:hAnsi="Times New Roman"/>
                <w:spacing w:val="-4"/>
                <w:sz w:val="28"/>
                <w:szCs w:val="28"/>
              </w:rPr>
            </w:pPr>
            <w:r w:rsidRPr="00893E75">
              <w:rPr>
                <w:rFonts w:ascii="Times New Roman" w:hAnsi="Times New Roman"/>
                <w:sz w:val="28"/>
                <w:szCs w:val="28"/>
              </w:rPr>
              <w:t>Иланско-Нижнеингашского муниципального округа</w:t>
            </w:r>
          </w:p>
        </w:tc>
      </w:tr>
      <w:tr w:rsidR="00921DD3" w:rsidRPr="00893E75" w:rsidTr="00167ED7">
        <w:trPr>
          <w:tblHead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E07223" w:rsidRPr="00893E75" w:rsidRDefault="00E07223" w:rsidP="00893E75">
            <w:pPr>
              <w:spacing w:after="0" w:line="240" w:lineRule="auto"/>
              <w:rPr>
                <w:rFonts w:ascii="Times New Roman" w:hAnsi="Times New Roman"/>
                <w:spacing w:val="-4"/>
                <w:sz w:val="28"/>
                <w:szCs w:val="28"/>
              </w:rPr>
            </w:pPr>
          </w:p>
        </w:tc>
        <w:tc>
          <w:tcPr>
            <w:tcW w:w="5955" w:type="dxa"/>
            <w:vMerge/>
            <w:tcBorders>
              <w:top w:val="single" w:sz="4" w:space="0" w:color="auto"/>
              <w:left w:val="single" w:sz="4" w:space="0" w:color="auto"/>
              <w:bottom w:val="single" w:sz="4" w:space="0" w:color="auto"/>
              <w:right w:val="single" w:sz="4" w:space="0" w:color="auto"/>
            </w:tcBorders>
            <w:vAlign w:val="center"/>
            <w:hideMark/>
          </w:tcPr>
          <w:p w:rsidR="00E07223" w:rsidRPr="00893E75" w:rsidRDefault="00E07223" w:rsidP="00893E75">
            <w:pPr>
              <w:spacing w:after="0" w:line="240" w:lineRule="auto"/>
              <w:rPr>
                <w:rFonts w:ascii="Times New Roman" w:hAnsi="Times New Roman"/>
                <w:spacing w:val="-4"/>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07223" w:rsidRPr="00893E75" w:rsidRDefault="00E07223" w:rsidP="00893E75">
            <w:pPr>
              <w:spacing w:after="0" w:line="240" w:lineRule="auto"/>
              <w:rPr>
                <w:rFonts w:ascii="Times New Roman" w:eastAsia="Calibri" w:hAnsi="Times New Roman"/>
                <w:spacing w:val="-4"/>
                <w:sz w:val="28"/>
                <w:szCs w:val="28"/>
              </w:rPr>
            </w:pPr>
          </w:p>
        </w:tc>
        <w:tc>
          <w:tcPr>
            <w:tcW w:w="6804" w:type="dxa"/>
            <w:gridSpan w:val="3"/>
            <w:tcBorders>
              <w:top w:val="single" w:sz="4" w:space="0" w:color="auto"/>
              <w:left w:val="single" w:sz="4" w:space="0" w:color="auto"/>
              <w:bottom w:val="single" w:sz="4" w:space="0" w:color="auto"/>
              <w:right w:val="single" w:sz="4" w:space="0" w:color="auto"/>
            </w:tcBorders>
          </w:tcPr>
          <w:p w:rsidR="00E07223" w:rsidRPr="00893E75" w:rsidRDefault="00E07223" w:rsidP="00893E75">
            <w:pPr>
              <w:spacing w:after="0" w:line="240" w:lineRule="auto"/>
              <w:ind w:firstLine="709"/>
              <w:jc w:val="center"/>
              <w:rPr>
                <w:rFonts w:ascii="Times New Roman" w:eastAsia="Calibri" w:hAnsi="Times New Roman"/>
                <w:spacing w:val="-4"/>
                <w:sz w:val="28"/>
                <w:szCs w:val="28"/>
              </w:rPr>
            </w:pPr>
          </w:p>
        </w:tc>
      </w:tr>
      <w:tr w:rsidR="00125BB0" w:rsidRPr="00893E75" w:rsidTr="00167ED7">
        <w:trPr>
          <w:tblHead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spacing w:after="0" w:line="240" w:lineRule="auto"/>
              <w:rPr>
                <w:rFonts w:ascii="Times New Roman" w:hAnsi="Times New Roman"/>
                <w:spacing w:val="-4"/>
                <w:sz w:val="28"/>
                <w:szCs w:val="28"/>
              </w:rPr>
            </w:pPr>
          </w:p>
        </w:tc>
        <w:tc>
          <w:tcPr>
            <w:tcW w:w="5955" w:type="dxa"/>
            <w:vMerge/>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spacing w:after="0" w:line="240" w:lineRule="auto"/>
              <w:rPr>
                <w:rFonts w:ascii="Times New Roman" w:hAnsi="Times New Roman"/>
                <w:spacing w:val="-4"/>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spacing w:after="0" w:line="240" w:lineRule="auto"/>
              <w:rPr>
                <w:rFonts w:ascii="Times New Roman" w:eastAsia="Calibri" w:hAnsi="Times New Roman"/>
                <w:spacing w:val="-4"/>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ind w:left="-693" w:firstLine="589"/>
              <w:jc w:val="center"/>
              <w:rPr>
                <w:rFonts w:ascii="Times New Roman" w:eastAsia="Calibri" w:hAnsi="Times New Roman"/>
                <w:b/>
                <w:spacing w:val="-4"/>
                <w:sz w:val="28"/>
                <w:szCs w:val="28"/>
              </w:rPr>
            </w:pPr>
            <w:r w:rsidRPr="00893E75">
              <w:rPr>
                <w:rFonts w:ascii="Times New Roman" w:eastAsia="Calibri" w:hAnsi="Times New Roman"/>
                <w:b/>
                <w:spacing w:val="-4"/>
                <w:sz w:val="28"/>
                <w:szCs w:val="28"/>
              </w:rPr>
              <w:t>2026</w:t>
            </w:r>
          </w:p>
        </w:tc>
        <w:tc>
          <w:tcPr>
            <w:tcW w:w="2410"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ind w:left="-693" w:firstLine="589"/>
              <w:jc w:val="center"/>
              <w:rPr>
                <w:rFonts w:ascii="Times New Roman" w:eastAsia="Calibri" w:hAnsi="Times New Roman"/>
                <w:b/>
                <w:spacing w:val="-4"/>
                <w:sz w:val="28"/>
                <w:szCs w:val="28"/>
              </w:rPr>
            </w:pPr>
            <w:r w:rsidRPr="00893E75">
              <w:rPr>
                <w:rFonts w:ascii="Times New Roman" w:eastAsia="Calibri" w:hAnsi="Times New Roman"/>
                <w:b/>
                <w:spacing w:val="-4"/>
                <w:sz w:val="28"/>
                <w:szCs w:val="28"/>
              </w:rPr>
              <w:t>2027</w:t>
            </w:r>
          </w:p>
        </w:tc>
        <w:tc>
          <w:tcPr>
            <w:tcW w:w="2268"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ind w:left="-693" w:firstLine="589"/>
              <w:jc w:val="center"/>
              <w:rPr>
                <w:rFonts w:ascii="Times New Roman" w:eastAsia="Calibri" w:hAnsi="Times New Roman"/>
                <w:b/>
                <w:spacing w:val="-4"/>
                <w:sz w:val="28"/>
                <w:szCs w:val="28"/>
              </w:rPr>
            </w:pPr>
            <w:r w:rsidRPr="00893E75">
              <w:rPr>
                <w:rFonts w:ascii="Times New Roman" w:eastAsia="Calibri" w:hAnsi="Times New Roman"/>
                <w:b/>
                <w:spacing w:val="-4"/>
                <w:sz w:val="28"/>
                <w:szCs w:val="28"/>
              </w:rPr>
              <w:t>2028</w:t>
            </w:r>
          </w:p>
        </w:tc>
      </w:tr>
      <w:tr w:rsidR="00125BB0" w:rsidRPr="00893E75" w:rsidTr="00167ED7">
        <w:trPr>
          <w:tblHeader/>
        </w:trPr>
        <w:tc>
          <w:tcPr>
            <w:tcW w:w="992"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ind w:firstLine="709"/>
              <w:jc w:val="center"/>
              <w:rPr>
                <w:rFonts w:ascii="Times New Roman" w:eastAsia="Calibri" w:hAnsi="Times New Roman"/>
                <w:spacing w:val="-4"/>
                <w:sz w:val="28"/>
                <w:szCs w:val="28"/>
              </w:rPr>
            </w:pPr>
            <w:r w:rsidRPr="00893E75">
              <w:rPr>
                <w:rFonts w:ascii="Times New Roman" w:eastAsia="Calibri" w:hAnsi="Times New Roman"/>
                <w:spacing w:val="-4"/>
                <w:sz w:val="28"/>
                <w:szCs w:val="28"/>
              </w:rPr>
              <w:t>1</w:t>
            </w:r>
          </w:p>
        </w:tc>
        <w:tc>
          <w:tcPr>
            <w:tcW w:w="5955"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jc w:val="center"/>
              <w:rPr>
                <w:rFonts w:ascii="Times New Roman" w:eastAsia="Calibri" w:hAnsi="Times New Roman"/>
                <w:spacing w:val="-4"/>
                <w:sz w:val="28"/>
                <w:szCs w:val="28"/>
              </w:rPr>
            </w:pPr>
            <w:r w:rsidRPr="00893E75">
              <w:rPr>
                <w:rFonts w:ascii="Times New Roman" w:eastAsia="Calibri" w:hAnsi="Times New Roman"/>
                <w:spacing w:val="-4"/>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jc w:val="center"/>
              <w:rPr>
                <w:rFonts w:ascii="Times New Roman" w:eastAsia="Calibri" w:hAnsi="Times New Roman"/>
                <w:spacing w:val="-4"/>
                <w:sz w:val="28"/>
                <w:szCs w:val="28"/>
              </w:rPr>
            </w:pPr>
            <w:r w:rsidRPr="00893E75">
              <w:rPr>
                <w:rFonts w:ascii="Times New Roman" w:eastAsia="Calibri" w:hAnsi="Times New Roman"/>
                <w:spacing w:val="-4"/>
                <w:sz w:val="28"/>
                <w:szCs w:val="28"/>
              </w:rPr>
              <w:t>3</w:t>
            </w:r>
          </w:p>
        </w:tc>
        <w:tc>
          <w:tcPr>
            <w:tcW w:w="2126"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jc w:val="center"/>
              <w:rPr>
                <w:rFonts w:ascii="Times New Roman" w:eastAsia="Calibri" w:hAnsi="Times New Roman"/>
                <w:spacing w:val="-4"/>
                <w:sz w:val="28"/>
                <w:szCs w:val="28"/>
              </w:rPr>
            </w:pPr>
            <w:r w:rsidRPr="00893E75">
              <w:rPr>
                <w:rFonts w:ascii="Times New Roman" w:eastAsia="Calibri" w:hAnsi="Times New Roman"/>
                <w:spacing w:val="-4"/>
                <w:sz w:val="28"/>
                <w:szCs w:val="28"/>
              </w:rPr>
              <w:t>4</w:t>
            </w:r>
          </w:p>
        </w:tc>
        <w:tc>
          <w:tcPr>
            <w:tcW w:w="2410"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jc w:val="center"/>
              <w:rPr>
                <w:rFonts w:ascii="Times New Roman" w:eastAsia="Calibri" w:hAnsi="Times New Roman"/>
                <w:spacing w:val="-4"/>
                <w:sz w:val="28"/>
                <w:szCs w:val="28"/>
              </w:rPr>
            </w:pPr>
            <w:r w:rsidRPr="00893E75">
              <w:rPr>
                <w:rFonts w:ascii="Times New Roman" w:eastAsia="Calibri" w:hAnsi="Times New Roman"/>
                <w:spacing w:val="-4"/>
                <w:sz w:val="28"/>
                <w:szCs w:val="28"/>
              </w:rPr>
              <w:t>5</w:t>
            </w:r>
          </w:p>
        </w:tc>
        <w:tc>
          <w:tcPr>
            <w:tcW w:w="2268"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jc w:val="center"/>
              <w:rPr>
                <w:rFonts w:ascii="Times New Roman" w:eastAsia="Calibri" w:hAnsi="Times New Roman"/>
                <w:spacing w:val="-4"/>
                <w:sz w:val="28"/>
                <w:szCs w:val="28"/>
              </w:rPr>
            </w:pPr>
            <w:r w:rsidRPr="00893E75">
              <w:rPr>
                <w:rFonts w:ascii="Times New Roman" w:eastAsia="Calibri" w:hAnsi="Times New Roman"/>
                <w:spacing w:val="-4"/>
                <w:sz w:val="28"/>
                <w:szCs w:val="28"/>
              </w:rPr>
              <w:t>6</w:t>
            </w:r>
          </w:p>
        </w:tc>
      </w:tr>
      <w:tr w:rsidR="00125BB0" w:rsidRPr="00893E75" w:rsidTr="003F6E7C">
        <w:tc>
          <w:tcPr>
            <w:tcW w:w="992"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ind w:left="-724" w:firstLine="709"/>
              <w:jc w:val="center"/>
              <w:rPr>
                <w:rFonts w:ascii="Times New Roman" w:eastAsia="Calibri" w:hAnsi="Times New Roman"/>
                <w:spacing w:val="-4"/>
                <w:sz w:val="28"/>
                <w:szCs w:val="28"/>
              </w:rPr>
            </w:pPr>
            <w:r w:rsidRPr="00893E75">
              <w:rPr>
                <w:rFonts w:ascii="Times New Roman" w:eastAsia="Calibri" w:hAnsi="Times New Roman"/>
                <w:spacing w:val="-4"/>
                <w:sz w:val="28"/>
                <w:szCs w:val="28"/>
              </w:rPr>
              <w:t>1</w:t>
            </w:r>
          </w:p>
        </w:tc>
        <w:tc>
          <w:tcPr>
            <w:tcW w:w="5955"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Удельный вес численности населения в возрасте 5-18 лет, охваченного образованием, в общей численности населения в возрасте 5 - 18 лет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9</w:t>
            </w:r>
            <w:r w:rsidR="00D24554" w:rsidRPr="00893E75">
              <w:rPr>
                <w:rFonts w:ascii="Times New Roman" w:hAnsi="Times New Roman"/>
                <w:sz w:val="28"/>
                <w:szCs w:val="28"/>
              </w:rPr>
              <w:t>0,0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9</w:t>
            </w:r>
            <w:r w:rsidR="00D24554" w:rsidRPr="00893E75">
              <w:rPr>
                <w:rFonts w:ascii="Times New Roman" w:hAnsi="Times New Roman"/>
                <w:sz w:val="28"/>
                <w:szCs w:val="28"/>
              </w:rPr>
              <w:t>2</w:t>
            </w:r>
            <w:r w:rsidRPr="00893E75">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95,0</w:t>
            </w:r>
          </w:p>
        </w:tc>
      </w:tr>
      <w:tr w:rsidR="00125BB0" w:rsidRPr="00893E75" w:rsidTr="003F6E7C">
        <w:tc>
          <w:tcPr>
            <w:tcW w:w="992"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ind w:left="-724" w:firstLine="709"/>
              <w:jc w:val="center"/>
              <w:rPr>
                <w:rFonts w:ascii="Times New Roman" w:eastAsia="Calibri" w:hAnsi="Times New Roman"/>
                <w:spacing w:val="-4"/>
                <w:sz w:val="28"/>
                <w:szCs w:val="28"/>
              </w:rPr>
            </w:pPr>
            <w:r w:rsidRPr="00893E75">
              <w:rPr>
                <w:rFonts w:ascii="Times New Roman" w:eastAsia="Calibri" w:hAnsi="Times New Roman"/>
                <w:spacing w:val="-4"/>
                <w:sz w:val="28"/>
                <w:szCs w:val="28"/>
              </w:rPr>
              <w:t>2</w:t>
            </w:r>
          </w:p>
        </w:tc>
        <w:tc>
          <w:tcPr>
            <w:tcW w:w="5955"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spacing w:after="0" w:line="240" w:lineRule="auto"/>
              <w:jc w:val="center"/>
              <w:rPr>
                <w:rFonts w:ascii="Times New Roman" w:eastAsia="Calibri" w:hAnsi="Times New Roman"/>
                <w:spacing w:val="-4"/>
                <w:sz w:val="28"/>
                <w:szCs w:val="28"/>
              </w:rPr>
            </w:pPr>
            <w:r w:rsidRPr="00893E75">
              <w:rPr>
                <w:rFonts w:ascii="Times New Roman" w:eastAsia="Calibri" w:hAnsi="Times New Roman"/>
                <w:spacing w:val="-4"/>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100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100</w:t>
            </w:r>
          </w:p>
        </w:tc>
      </w:tr>
      <w:tr w:rsidR="00125BB0" w:rsidRPr="00893E75" w:rsidTr="003F6E7C">
        <w:trPr>
          <w:trHeight w:val="856"/>
        </w:trPr>
        <w:tc>
          <w:tcPr>
            <w:tcW w:w="992"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ind w:left="-724" w:firstLine="709"/>
              <w:jc w:val="center"/>
              <w:rPr>
                <w:rFonts w:ascii="Times New Roman" w:eastAsia="Calibri" w:hAnsi="Times New Roman"/>
                <w:spacing w:val="-4"/>
                <w:sz w:val="28"/>
                <w:szCs w:val="28"/>
              </w:rPr>
            </w:pPr>
            <w:r w:rsidRPr="00893E75">
              <w:rPr>
                <w:rFonts w:ascii="Times New Roman" w:eastAsia="Calibri" w:hAnsi="Times New Roman"/>
                <w:spacing w:val="-4"/>
                <w:sz w:val="28"/>
                <w:szCs w:val="28"/>
              </w:rPr>
              <w:t>3</w:t>
            </w:r>
          </w:p>
        </w:tc>
        <w:tc>
          <w:tcPr>
            <w:tcW w:w="5955"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jc w:val="both"/>
              <w:rPr>
                <w:rFonts w:ascii="Times New Roman" w:eastAsia="Calibri" w:hAnsi="Times New Roman"/>
                <w:spacing w:val="-4"/>
                <w:sz w:val="28"/>
                <w:szCs w:val="28"/>
              </w:rPr>
            </w:pPr>
            <w:r w:rsidRPr="00893E75">
              <w:rPr>
                <w:rFonts w:ascii="Times New Roman" w:hAnsi="Times New Roman"/>
                <w:sz w:val="28"/>
                <w:szCs w:val="28"/>
              </w:rPr>
              <w:t>Отношение количества выпускников, получивших аттестат о среднем общем образовании к общему количеству выпускников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spacing w:after="0" w:line="240" w:lineRule="auto"/>
              <w:jc w:val="center"/>
              <w:rPr>
                <w:rFonts w:ascii="Times New Roman" w:eastAsia="Calibri" w:hAnsi="Times New Roman"/>
                <w:spacing w:val="-4"/>
                <w:sz w:val="28"/>
                <w:szCs w:val="28"/>
              </w:rPr>
            </w:pPr>
            <w:r w:rsidRPr="00893E75">
              <w:rPr>
                <w:rFonts w:ascii="Times New Roman" w:eastAsia="Calibri" w:hAnsi="Times New Roman"/>
                <w:spacing w:val="-4"/>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100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100</w:t>
            </w:r>
          </w:p>
        </w:tc>
      </w:tr>
      <w:tr w:rsidR="00125BB0" w:rsidRPr="00893E75" w:rsidTr="003F6E7C">
        <w:tc>
          <w:tcPr>
            <w:tcW w:w="992"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ind w:left="-739" w:firstLine="709"/>
              <w:jc w:val="center"/>
              <w:rPr>
                <w:rFonts w:ascii="Times New Roman" w:eastAsia="Calibri" w:hAnsi="Times New Roman"/>
                <w:spacing w:val="-4"/>
                <w:sz w:val="28"/>
                <w:szCs w:val="28"/>
              </w:rPr>
            </w:pPr>
            <w:r w:rsidRPr="00893E75">
              <w:rPr>
                <w:rFonts w:ascii="Times New Roman" w:eastAsia="Calibri" w:hAnsi="Times New Roman"/>
                <w:spacing w:val="-4"/>
                <w:sz w:val="28"/>
                <w:szCs w:val="28"/>
              </w:rPr>
              <w:t>4</w:t>
            </w:r>
          </w:p>
        </w:tc>
        <w:tc>
          <w:tcPr>
            <w:tcW w:w="5955" w:type="dxa"/>
            <w:tcBorders>
              <w:top w:val="single" w:sz="4" w:space="0" w:color="auto"/>
              <w:left w:val="single" w:sz="4" w:space="0" w:color="auto"/>
              <w:bottom w:val="single" w:sz="4" w:space="0" w:color="auto"/>
              <w:right w:val="single" w:sz="4" w:space="0" w:color="auto"/>
            </w:tcBorders>
            <w:hideMark/>
          </w:tcPr>
          <w:p w:rsidR="00125BB0" w:rsidRPr="00893E75" w:rsidRDefault="00125BB0" w:rsidP="00893E75">
            <w:pPr>
              <w:spacing w:after="0" w:line="240" w:lineRule="auto"/>
              <w:jc w:val="both"/>
              <w:rPr>
                <w:rFonts w:ascii="Times New Roman" w:eastAsia="Calibri" w:hAnsi="Times New Roman"/>
                <w:spacing w:val="-4"/>
                <w:sz w:val="28"/>
                <w:szCs w:val="28"/>
              </w:rPr>
            </w:pPr>
            <w:r w:rsidRPr="00893E75">
              <w:rPr>
                <w:rFonts w:ascii="Times New Roman" w:hAnsi="Times New Roman"/>
                <w:sz w:val="28"/>
                <w:szCs w:val="28"/>
              </w:rPr>
              <w:t xml:space="preserve">Доля муниципальных общеобразовательных организаций, </w:t>
            </w:r>
            <w:r w:rsidR="003420F0" w:rsidRPr="00893E75">
              <w:rPr>
                <w:rFonts w:ascii="Times New Roman" w:hAnsi="Times New Roman"/>
                <w:sz w:val="28"/>
                <w:szCs w:val="28"/>
              </w:rPr>
              <w:t>в которых обеспечена современная инфраструктура образовательного процесса</w:t>
            </w:r>
            <w:r w:rsidRPr="00893E75">
              <w:rPr>
                <w:rFonts w:ascii="Times New Roman" w:hAnsi="Times New Roman"/>
                <w:sz w:val="28"/>
                <w:szCs w:val="28"/>
              </w:rPr>
              <w:t>, в общем количестве муниципальных общеобразовательных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spacing w:after="0" w:line="240" w:lineRule="auto"/>
              <w:jc w:val="center"/>
              <w:rPr>
                <w:rFonts w:ascii="Times New Roman" w:eastAsia="Calibri" w:hAnsi="Times New Roman"/>
                <w:spacing w:val="-4"/>
                <w:sz w:val="28"/>
                <w:szCs w:val="28"/>
              </w:rPr>
            </w:pPr>
            <w:r w:rsidRPr="00893E75">
              <w:rPr>
                <w:rFonts w:ascii="Times New Roman" w:eastAsia="Calibri" w:hAnsi="Times New Roman"/>
                <w:spacing w:val="-4"/>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612DC3"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96,0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612DC3"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98,0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25BB0" w:rsidRPr="00893E75" w:rsidRDefault="00125BB0"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100</w:t>
            </w:r>
          </w:p>
        </w:tc>
      </w:tr>
    </w:tbl>
    <w:p w:rsidR="003E569B" w:rsidRPr="00893E75" w:rsidRDefault="003E569B"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3E569B" w:rsidRPr="00893E75" w:rsidRDefault="003E569B"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3E569B" w:rsidRPr="00893E75" w:rsidRDefault="003E569B"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BF5B44" w:rsidRDefault="00BF5B44"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Pr="00893E75"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761303" w:rsidRPr="00893E75" w:rsidRDefault="00761303" w:rsidP="00893E75">
      <w:pPr>
        <w:widowControl w:val="0"/>
        <w:autoSpaceDE w:val="0"/>
        <w:autoSpaceDN w:val="0"/>
        <w:spacing w:after="0" w:line="240" w:lineRule="auto"/>
        <w:ind w:right="-314"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Приложение №2</w:t>
      </w:r>
    </w:p>
    <w:p w:rsidR="00761303" w:rsidRPr="00893E75" w:rsidRDefault="00761303"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к паспорту муниципальной программы</w:t>
      </w:r>
    </w:p>
    <w:p w:rsidR="00AA0FCF" w:rsidRPr="00893E75" w:rsidRDefault="00761303"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«Развитие образования Иланско-Нижнеингашского</w:t>
      </w:r>
    </w:p>
    <w:p w:rsidR="00761303" w:rsidRPr="00893E75" w:rsidRDefault="00761303"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муниципального округа»»</w:t>
      </w:r>
    </w:p>
    <w:p w:rsidR="00761303" w:rsidRPr="00893E75" w:rsidRDefault="00761303" w:rsidP="00893E75">
      <w:pPr>
        <w:widowControl w:val="0"/>
        <w:autoSpaceDE w:val="0"/>
        <w:autoSpaceDN w:val="0"/>
        <w:spacing w:after="0" w:line="240" w:lineRule="auto"/>
        <w:ind w:right="-314" w:firstLine="709"/>
        <w:jc w:val="right"/>
        <w:rPr>
          <w:rFonts w:ascii="Times New Roman" w:hAnsi="Times New Roman"/>
          <w:spacing w:val="-4"/>
          <w:sz w:val="28"/>
          <w:szCs w:val="28"/>
          <w:u w:val="single"/>
        </w:rPr>
      </w:pPr>
    </w:p>
    <w:p w:rsidR="00761303" w:rsidRPr="00893E75" w:rsidRDefault="00761303" w:rsidP="00893E75">
      <w:pPr>
        <w:widowControl w:val="0"/>
        <w:autoSpaceDE w:val="0"/>
        <w:autoSpaceDN w:val="0"/>
        <w:spacing w:after="0" w:line="240" w:lineRule="auto"/>
        <w:ind w:right="-314" w:firstLine="709"/>
        <w:jc w:val="center"/>
        <w:rPr>
          <w:rFonts w:ascii="Times New Roman" w:hAnsi="Times New Roman"/>
          <w:b/>
          <w:spacing w:val="-4"/>
          <w:sz w:val="28"/>
          <w:szCs w:val="28"/>
        </w:rPr>
      </w:pPr>
      <w:r w:rsidRPr="00893E75">
        <w:rPr>
          <w:rFonts w:ascii="Times New Roman" w:hAnsi="Times New Roman"/>
          <w:b/>
          <w:spacing w:val="-4"/>
          <w:sz w:val="28"/>
          <w:szCs w:val="28"/>
        </w:rPr>
        <w:t xml:space="preserve">Информация о ресурсном обеспечении программы за счет средств </w:t>
      </w:r>
      <w:r w:rsidR="00AA0FCF" w:rsidRPr="00893E75">
        <w:rPr>
          <w:rFonts w:ascii="Times New Roman" w:hAnsi="Times New Roman"/>
          <w:b/>
          <w:spacing w:val="-4"/>
          <w:sz w:val="28"/>
          <w:szCs w:val="28"/>
        </w:rPr>
        <w:t>окружного</w:t>
      </w:r>
      <w:r w:rsidRPr="00893E75">
        <w:rPr>
          <w:rFonts w:ascii="Times New Roman" w:hAnsi="Times New Roman"/>
          <w:b/>
          <w:spacing w:val="-4"/>
          <w:sz w:val="28"/>
          <w:szCs w:val="28"/>
        </w:rPr>
        <w:t xml:space="preserve"> бюджета,</w:t>
      </w:r>
    </w:p>
    <w:p w:rsidR="00761303" w:rsidRPr="00893E75" w:rsidRDefault="00761303" w:rsidP="00893E75">
      <w:pPr>
        <w:widowControl w:val="0"/>
        <w:autoSpaceDE w:val="0"/>
        <w:autoSpaceDN w:val="0"/>
        <w:spacing w:after="0" w:line="240" w:lineRule="auto"/>
        <w:ind w:right="-314"/>
        <w:jc w:val="center"/>
        <w:rPr>
          <w:rFonts w:ascii="Times New Roman" w:hAnsi="Times New Roman"/>
          <w:b/>
          <w:spacing w:val="-4"/>
          <w:sz w:val="28"/>
          <w:szCs w:val="28"/>
        </w:rPr>
      </w:pPr>
      <w:r w:rsidRPr="00893E75">
        <w:rPr>
          <w:rFonts w:ascii="Times New Roman" w:hAnsi="Times New Roman"/>
          <w:b/>
          <w:spacing w:val="-4"/>
          <w:sz w:val="28"/>
          <w:szCs w:val="28"/>
        </w:rPr>
        <w:t>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средств районного бюджета в разрезе подпрограмм, отдельных мероприятий программы)</w:t>
      </w:r>
    </w:p>
    <w:p w:rsidR="00167ED7" w:rsidRPr="00893E75" w:rsidRDefault="00167ED7" w:rsidP="00893E75">
      <w:pPr>
        <w:widowControl w:val="0"/>
        <w:autoSpaceDE w:val="0"/>
        <w:autoSpaceDN w:val="0"/>
        <w:spacing w:after="0" w:line="240" w:lineRule="auto"/>
        <w:jc w:val="center"/>
        <w:rPr>
          <w:rFonts w:ascii="Times New Roman" w:hAnsi="Times New Roman"/>
          <w:b/>
          <w:spacing w:val="-4"/>
          <w:sz w:val="28"/>
          <w:szCs w:val="28"/>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2269"/>
        <w:gridCol w:w="1984"/>
        <w:gridCol w:w="2539"/>
        <w:gridCol w:w="13"/>
        <w:gridCol w:w="708"/>
        <w:gridCol w:w="707"/>
        <w:gridCol w:w="567"/>
        <w:gridCol w:w="569"/>
        <w:gridCol w:w="1274"/>
        <w:gridCol w:w="1417"/>
        <w:gridCol w:w="1276"/>
        <w:gridCol w:w="1559"/>
      </w:tblGrid>
      <w:tr w:rsidR="00761303" w:rsidRPr="00893E75" w:rsidTr="00C71086">
        <w:tc>
          <w:tcPr>
            <w:tcW w:w="569" w:type="dxa"/>
            <w:vMerge w:val="restart"/>
            <w:hideMark/>
          </w:tcPr>
          <w:p w:rsidR="00761303" w:rsidRPr="00893E75" w:rsidRDefault="00761303" w:rsidP="00893E75">
            <w:pPr>
              <w:spacing w:after="0" w:line="240" w:lineRule="auto"/>
              <w:ind w:firstLine="709"/>
              <w:jc w:val="center"/>
              <w:rPr>
                <w:rFonts w:ascii="Times New Roman" w:hAnsi="Times New Roman"/>
                <w:spacing w:val="-4"/>
                <w:sz w:val="28"/>
                <w:szCs w:val="28"/>
              </w:rPr>
            </w:pPr>
            <w:r w:rsidRPr="00893E75">
              <w:rPr>
                <w:rFonts w:ascii="Times New Roman" w:hAnsi="Times New Roman"/>
                <w:spacing w:val="-4"/>
                <w:sz w:val="28"/>
                <w:szCs w:val="28"/>
              </w:rPr>
              <w:t xml:space="preserve">№ </w:t>
            </w:r>
            <w:r w:rsidR="00BF5B44" w:rsidRPr="00893E75">
              <w:rPr>
                <w:rFonts w:ascii="Times New Roman" w:hAnsi="Times New Roman"/>
                <w:spacing w:val="-4"/>
                <w:sz w:val="28"/>
                <w:szCs w:val="28"/>
              </w:rPr>
              <w:t xml:space="preserve">№ </w:t>
            </w:r>
            <w:r w:rsidRPr="00893E75">
              <w:rPr>
                <w:rFonts w:ascii="Times New Roman" w:hAnsi="Times New Roman"/>
                <w:spacing w:val="-4"/>
                <w:sz w:val="28"/>
                <w:szCs w:val="28"/>
              </w:rPr>
              <w:t>п/п</w:t>
            </w:r>
          </w:p>
        </w:tc>
        <w:tc>
          <w:tcPr>
            <w:tcW w:w="2269" w:type="dxa"/>
            <w:vMerge w:val="restart"/>
            <w:hideMark/>
          </w:tcPr>
          <w:p w:rsidR="00761303" w:rsidRPr="00893E75" w:rsidRDefault="00761303"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pacing w:val="-4"/>
                <w:sz w:val="28"/>
                <w:szCs w:val="28"/>
              </w:rPr>
              <w:t>Статус (</w:t>
            </w:r>
            <w:r w:rsidRPr="00893E75">
              <w:rPr>
                <w:rFonts w:ascii="Times New Roman" w:hAnsi="Times New Roman"/>
                <w:sz w:val="28"/>
                <w:szCs w:val="28"/>
              </w:rPr>
              <w:t>муниципальная программа  Иланско-Нижнеингашского муниципального округа.</w:t>
            </w:r>
          </w:p>
          <w:p w:rsidR="00761303" w:rsidRPr="00893E75" w:rsidRDefault="00761303" w:rsidP="00893E75">
            <w:pPr>
              <w:spacing w:after="0" w:line="240" w:lineRule="auto"/>
              <w:rPr>
                <w:rFonts w:ascii="Times New Roman" w:hAnsi="Times New Roman"/>
                <w:spacing w:val="-4"/>
                <w:sz w:val="28"/>
                <w:szCs w:val="28"/>
              </w:rPr>
            </w:pPr>
            <w:r w:rsidRPr="00893E75">
              <w:rPr>
                <w:rFonts w:ascii="Times New Roman" w:hAnsi="Times New Roman"/>
                <w:spacing w:val="-4"/>
                <w:sz w:val="28"/>
                <w:szCs w:val="28"/>
              </w:rPr>
              <w:t>подпрограмм (далее Муниципальная программа округа)</w:t>
            </w:r>
          </w:p>
        </w:tc>
        <w:tc>
          <w:tcPr>
            <w:tcW w:w="1984" w:type="dxa"/>
            <w:vMerge w:val="restart"/>
            <w:hideMark/>
          </w:tcPr>
          <w:p w:rsidR="00761303" w:rsidRPr="00893E75" w:rsidRDefault="00761303"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pacing w:val="-4"/>
                <w:sz w:val="28"/>
                <w:szCs w:val="28"/>
              </w:rPr>
              <w:t xml:space="preserve">Наименование </w:t>
            </w:r>
            <w:r w:rsidRPr="00893E75">
              <w:rPr>
                <w:rFonts w:ascii="Times New Roman" w:hAnsi="Times New Roman"/>
                <w:sz w:val="28"/>
                <w:szCs w:val="28"/>
              </w:rPr>
              <w:t>муниципальной программы  Иланско-Нижнеингашс</w:t>
            </w:r>
            <w:r w:rsidR="007030D5" w:rsidRPr="00893E75">
              <w:rPr>
                <w:rFonts w:ascii="Times New Roman" w:hAnsi="Times New Roman"/>
                <w:sz w:val="28"/>
                <w:szCs w:val="28"/>
              </w:rPr>
              <w:t>-</w:t>
            </w:r>
            <w:r w:rsidRPr="00893E75">
              <w:rPr>
                <w:rFonts w:ascii="Times New Roman" w:hAnsi="Times New Roman"/>
                <w:sz w:val="28"/>
                <w:szCs w:val="28"/>
              </w:rPr>
              <w:t>кого муниципального округа»</w:t>
            </w:r>
          </w:p>
          <w:p w:rsidR="00761303" w:rsidRPr="00893E75" w:rsidRDefault="00761303" w:rsidP="00893E75">
            <w:pPr>
              <w:spacing w:after="0" w:line="240" w:lineRule="auto"/>
              <w:ind w:firstLine="42"/>
              <w:rPr>
                <w:rFonts w:ascii="Times New Roman" w:hAnsi="Times New Roman"/>
                <w:spacing w:val="-4"/>
                <w:sz w:val="28"/>
                <w:szCs w:val="28"/>
              </w:rPr>
            </w:pPr>
            <w:r w:rsidRPr="00893E75">
              <w:rPr>
                <w:rFonts w:ascii="Times New Roman" w:hAnsi="Times New Roman"/>
                <w:spacing w:val="-4"/>
                <w:sz w:val="28"/>
                <w:szCs w:val="28"/>
              </w:rPr>
              <w:t xml:space="preserve">подпрограммы </w:t>
            </w:r>
          </w:p>
        </w:tc>
        <w:tc>
          <w:tcPr>
            <w:tcW w:w="2539" w:type="dxa"/>
            <w:vMerge w:val="restart"/>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Наименование главного распорядителя бюджетных средств (далее – ГРБС)</w:t>
            </w:r>
          </w:p>
        </w:tc>
        <w:tc>
          <w:tcPr>
            <w:tcW w:w="2564" w:type="dxa"/>
            <w:gridSpan w:val="5"/>
            <w:hideMark/>
          </w:tcPr>
          <w:p w:rsidR="00761303" w:rsidRPr="00893E75" w:rsidRDefault="00761303" w:rsidP="00893E75">
            <w:pPr>
              <w:widowControl w:val="0"/>
              <w:autoSpaceDE w:val="0"/>
              <w:autoSpaceDN w:val="0"/>
              <w:spacing w:after="0" w:line="240" w:lineRule="auto"/>
              <w:ind w:firstLine="42"/>
              <w:jc w:val="center"/>
              <w:rPr>
                <w:rFonts w:ascii="Times New Roman" w:hAnsi="Times New Roman"/>
                <w:b/>
                <w:spacing w:val="-4"/>
                <w:sz w:val="28"/>
                <w:szCs w:val="28"/>
              </w:rPr>
            </w:pPr>
            <w:r w:rsidRPr="00893E75">
              <w:rPr>
                <w:rFonts w:ascii="Times New Roman" w:hAnsi="Times New Roman"/>
                <w:spacing w:val="-4"/>
                <w:sz w:val="28"/>
                <w:szCs w:val="28"/>
              </w:rPr>
              <w:t>Код бюджетной классификации</w:t>
            </w:r>
          </w:p>
        </w:tc>
        <w:tc>
          <w:tcPr>
            <w:tcW w:w="3967" w:type="dxa"/>
            <w:gridSpan w:val="3"/>
            <w:hideMark/>
          </w:tcPr>
          <w:p w:rsidR="00761303" w:rsidRPr="00893E75" w:rsidRDefault="00761303" w:rsidP="00893E75">
            <w:pPr>
              <w:widowControl w:val="0"/>
              <w:autoSpaceDE w:val="0"/>
              <w:autoSpaceDN w:val="0"/>
              <w:spacing w:after="0" w:line="240" w:lineRule="auto"/>
              <w:ind w:firstLine="42"/>
              <w:jc w:val="center"/>
              <w:rPr>
                <w:rFonts w:ascii="Times New Roman" w:eastAsia="Calibri" w:hAnsi="Times New Roman"/>
                <w:spacing w:val="-4"/>
                <w:sz w:val="28"/>
                <w:szCs w:val="28"/>
              </w:rPr>
            </w:pPr>
            <w:r w:rsidRPr="00893E75">
              <w:rPr>
                <w:rFonts w:ascii="Times New Roman" w:eastAsia="Calibri" w:hAnsi="Times New Roman"/>
                <w:spacing w:val="-4"/>
                <w:sz w:val="28"/>
                <w:szCs w:val="28"/>
              </w:rPr>
              <w:t>Годы реализации</w:t>
            </w:r>
          </w:p>
        </w:tc>
        <w:tc>
          <w:tcPr>
            <w:tcW w:w="1559" w:type="dxa"/>
            <w:vMerge w:val="restart"/>
            <w:hideMark/>
          </w:tcPr>
          <w:p w:rsidR="00761303" w:rsidRPr="00893E75" w:rsidRDefault="00761303" w:rsidP="00893E75">
            <w:pPr>
              <w:widowControl w:val="0"/>
              <w:autoSpaceDE w:val="0"/>
              <w:autoSpaceDN w:val="0"/>
              <w:spacing w:after="0" w:line="240" w:lineRule="auto"/>
              <w:ind w:firstLine="42"/>
              <w:jc w:val="center"/>
              <w:rPr>
                <w:rFonts w:ascii="Times New Roman" w:hAnsi="Times New Roman"/>
                <w:b/>
                <w:spacing w:val="-4"/>
                <w:sz w:val="28"/>
                <w:szCs w:val="28"/>
              </w:rPr>
            </w:pPr>
            <w:r w:rsidRPr="00893E75">
              <w:rPr>
                <w:rFonts w:ascii="Times New Roman" w:eastAsia="Calibri" w:hAnsi="Times New Roman"/>
                <w:spacing w:val="-4"/>
                <w:sz w:val="28"/>
                <w:szCs w:val="28"/>
              </w:rPr>
              <w:t xml:space="preserve">Итого на очередной финансовый год </w:t>
            </w:r>
            <w:r w:rsidRPr="00893E75">
              <w:rPr>
                <w:rFonts w:ascii="Times New Roman" w:eastAsia="Calibri" w:hAnsi="Times New Roman"/>
                <w:spacing w:val="-4"/>
                <w:sz w:val="28"/>
                <w:szCs w:val="28"/>
              </w:rPr>
              <w:br/>
              <w:t>и плановый период</w:t>
            </w:r>
          </w:p>
        </w:tc>
      </w:tr>
      <w:tr w:rsidR="00BF5B44" w:rsidRPr="00893E75" w:rsidTr="00C71086">
        <w:tc>
          <w:tcPr>
            <w:tcW w:w="5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3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721" w:type="dxa"/>
            <w:gridSpan w:val="2"/>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ГРБС</w:t>
            </w: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РзПр</w:t>
            </w: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ЦСР</w:t>
            </w: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ВР</w:t>
            </w:r>
          </w:p>
        </w:tc>
        <w:tc>
          <w:tcPr>
            <w:tcW w:w="1274" w:type="dxa"/>
            <w:hideMark/>
          </w:tcPr>
          <w:p w:rsidR="00761303" w:rsidRPr="00893E75" w:rsidRDefault="00761303" w:rsidP="00893E75">
            <w:pPr>
              <w:spacing w:after="0" w:line="240" w:lineRule="auto"/>
              <w:ind w:firstLine="42"/>
              <w:jc w:val="center"/>
              <w:rPr>
                <w:rFonts w:ascii="Times New Roman" w:hAnsi="Times New Roman"/>
                <w:b/>
                <w:spacing w:val="-4"/>
                <w:sz w:val="28"/>
                <w:szCs w:val="28"/>
              </w:rPr>
            </w:pPr>
            <w:r w:rsidRPr="00893E75">
              <w:rPr>
                <w:rFonts w:ascii="Times New Roman" w:hAnsi="Times New Roman"/>
                <w:b/>
                <w:spacing w:val="-4"/>
                <w:sz w:val="28"/>
                <w:szCs w:val="28"/>
              </w:rPr>
              <w:t>2026 год</w:t>
            </w:r>
          </w:p>
        </w:tc>
        <w:tc>
          <w:tcPr>
            <w:tcW w:w="1417" w:type="dxa"/>
            <w:hideMark/>
          </w:tcPr>
          <w:p w:rsidR="00761303" w:rsidRPr="00893E75" w:rsidRDefault="00761303" w:rsidP="00893E75">
            <w:pPr>
              <w:spacing w:after="0" w:line="240" w:lineRule="auto"/>
              <w:ind w:firstLine="42"/>
              <w:jc w:val="center"/>
              <w:rPr>
                <w:rFonts w:ascii="Times New Roman" w:hAnsi="Times New Roman"/>
                <w:b/>
                <w:spacing w:val="-4"/>
                <w:sz w:val="28"/>
                <w:szCs w:val="28"/>
              </w:rPr>
            </w:pPr>
            <w:r w:rsidRPr="00893E75">
              <w:rPr>
                <w:rFonts w:ascii="Times New Roman" w:hAnsi="Times New Roman"/>
                <w:b/>
                <w:spacing w:val="-4"/>
                <w:sz w:val="28"/>
                <w:szCs w:val="28"/>
              </w:rPr>
              <w:t>2027 год</w:t>
            </w:r>
          </w:p>
        </w:tc>
        <w:tc>
          <w:tcPr>
            <w:tcW w:w="1276" w:type="dxa"/>
            <w:hideMark/>
          </w:tcPr>
          <w:p w:rsidR="00761303" w:rsidRPr="00893E75" w:rsidRDefault="00761303" w:rsidP="00893E75">
            <w:pPr>
              <w:widowControl w:val="0"/>
              <w:autoSpaceDE w:val="0"/>
              <w:autoSpaceDN w:val="0"/>
              <w:spacing w:after="0" w:line="240" w:lineRule="auto"/>
              <w:ind w:firstLine="42"/>
              <w:jc w:val="center"/>
              <w:rPr>
                <w:rFonts w:ascii="Times New Roman" w:hAnsi="Times New Roman"/>
                <w:b/>
                <w:spacing w:val="-4"/>
                <w:sz w:val="28"/>
                <w:szCs w:val="28"/>
              </w:rPr>
            </w:pPr>
            <w:r w:rsidRPr="00893E75">
              <w:rPr>
                <w:rFonts w:ascii="Times New Roman" w:hAnsi="Times New Roman"/>
                <w:b/>
                <w:spacing w:val="-4"/>
                <w:sz w:val="28"/>
                <w:szCs w:val="28"/>
              </w:rPr>
              <w:t>2028 год</w:t>
            </w:r>
          </w:p>
        </w:tc>
        <w:tc>
          <w:tcPr>
            <w:tcW w:w="1559" w:type="dxa"/>
            <w:vMerge/>
            <w:vAlign w:val="center"/>
            <w:hideMark/>
          </w:tcPr>
          <w:p w:rsidR="00761303" w:rsidRPr="00893E75" w:rsidRDefault="00761303" w:rsidP="00893E75">
            <w:pPr>
              <w:spacing w:after="0" w:line="240" w:lineRule="auto"/>
              <w:rPr>
                <w:rFonts w:ascii="Times New Roman" w:hAnsi="Times New Roman"/>
                <w:b/>
                <w:spacing w:val="-4"/>
                <w:sz w:val="28"/>
                <w:szCs w:val="28"/>
              </w:rPr>
            </w:pPr>
          </w:p>
        </w:tc>
      </w:tr>
      <w:tr w:rsidR="00BF5B44" w:rsidRPr="00893E75" w:rsidTr="003F6E7C">
        <w:tc>
          <w:tcPr>
            <w:tcW w:w="569" w:type="dxa"/>
            <w:vMerge w:val="restart"/>
            <w:hideMark/>
          </w:tcPr>
          <w:p w:rsidR="00761303" w:rsidRPr="00893E75" w:rsidRDefault="00761303" w:rsidP="00893E75">
            <w:pPr>
              <w:spacing w:after="0" w:line="240" w:lineRule="auto"/>
              <w:rPr>
                <w:rFonts w:ascii="Times New Roman" w:hAnsi="Times New Roman"/>
                <w:sz w:val="28"/>
                <w:szCs w:val="28"/>
              </w:rPr>
            </w:pPr>
            <w:r w:rsidRPr="00893E75">
              <w:rPr>
                <w:rFonts w:ascii="Times New Roman" w:hAnsi="Times New Roman"/>
                <w:sz w:val="28"/>
                <w:szCs w:val="28"/>
              </w:rPr>
              <w:t>1</w:t>
            </w:r>
          </w:p>
        </w:tc>
        <w:tc>
          <w:tcPr>
            <w:tcW w:w="2269" w:type="dxa"/>
            <w:vMerge w:val="restart"/>
            <w:hideMark/>
          </w:tcPr>
          <w:p w:rsidR="00761303" w:rsidRPr="00893E75" w:rsidRDefault="00761303"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Муниципальная программа Иланско-Нижнеингашского муниципального округа</w:t>
            </w:r>
          </w:p>
          <w:p w:rsidR="00761303" w:rsidRPr="00893E75" w:rsidRDefault="00761303" w:rsidP="00893E75">
            <w:pPr>
              <w:spacing w:after="0" w:line="240" w:lineRule="auto"/>
              <w:rPr>
                <w:rFonts w:ascii="Times New Roman" w:hAnsi="Times New Roman"/>
                <w:spacing w:val="-4"/>
                <w:sz w:val="28"/>
                <w:szCs w:val="28"/>
              </w:rPr>
            </w:pPr>
          </w:p>
        </w:tc>
        <w:tc>
          <w:tcPr>
            <w:tcW w:w="1984" w:type="dxa"/>
            <w:vMerge w:val="restart"/>
            <w:hideMark/>
          </w:tcPr>
          <w:p w:rsidR="00761303" w:rsidRPr="00893E75" w:rsidRDefault="00761303"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«Развитие образования Иланско-Нижнеингашс</w:t>
            </w:r>
            <w:r w:rsidR="007030D5" w:rsidRPr="00893E75">
              <w:rPr>
                <w:rFonts w:ascii="Times New Roman" w:hAnsi="Times New Roman"/>
                <w:sz w:val="28"/>
                <w:szCs w:val="28"/>
              </w:rPr>
              <w:t>-</w:t>
            </w:r>
            <w:r w:rsidRPr="00893E75">
              <w:rPr>
                <w:rFonts w:ascii="Times New Roman" w:hAnsi="Times New Roman"/>
                <w:sz w:val="28"/>
                <w:szCs w:val="28"/>
              </w:rPr>
              <w:t>кого муниципального округа</w:t>
            </w: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 xml:space="preserve">всего расходные обязательства </w:t>
            </w:r>
            <w:r w:rsidRPr="00893E75">
              <w:rPr>
                <w:rFonts w:ascii="Times New Roman" w:hAnsi="Times New Roman"/>
                <w:spacing w:val="-4"/>
                <w:sz w:val="28"/>
                <w:szCs w:val="28"/>
              </w:rPr>
              <w:br/>
              <w:t xml:space="preserve">по </w:t>
            </w:r>
            <w:r w:rsidRPr="00893E75">
              <w:rPr>
                <w:rFonts w:ascii="Times New Roman" w:hAnsi="Times New Roman"/>
                <w:sz w:val="28"/>
                <w:szCs w:val="28"/>
              </w:rPr>
              <w:t>муниципальной программы округа</w:t>
            </w:r>
          </w:p>
        </w:tc>
        <w:tc>
          <w:tcPr>
            <w:tcW w:w="708"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1274"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1913087,6</w:t>
            </w:r>
          </w:p>
        </w:tc>
        <w:tc>
          <w:tcPr>
            <w:tcW w:w="1417"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1651</w:t>
            </w:r>
            <w:r w:rsidR="00F16B41" w:rsidRPr="00893E75">
              <w:rPr>
                <w:rFonts w:ascii="Times New Roman" w:hAnsi="Times New Roman"/>
                <w:b/>
                <w:color w:val="000000"/>
                <w:sz w:val="28"/>
                <w:szCs w:val="28"/>
              </w:rPr>
              <w:t>127</w:t>
            </w:r>
            <w:r w:rsidRPr="00893E75">
              <w:rPr>
                <w:rFonts w:ascii="Times New Roman" w:hAnsi="Times New Roman"/>
                <w:b/>
                <w:color w:val="000000"/>
                <w:sz w:val="28"/>
                <w:szCs w:val="28"/>
              </w:rPr>
              <w:t>,</w:t>
            </w:r>
            <w:r w:rsidR="00F16B41" w:rsidRPr="00893E75">
              <w:rPr>
                <w:rFonts w:ascii="Times New Roman" w:hAnsi="Times New Roman"/>
                <w:b/>
                <w:color w:val="000000"/>
                <w:sz w:val="28"/>
                <w:szCs w:val="28"/>
              </w:rPr>
              <w:t>4</w:t>
            </w:r>
          </w:p>
        </w:tc>
        <w:tc>
          <w:tcPr>
            <w:tcW w:w="1276"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1638</w:t>
            </w:r>
            <w:r w:rsidR="00F16B41" w:rsidRPr="00893E75">
              <w:rPr>
                <w:rFonts w:ascii="Times New Roman" w:hAnsi="Times New Roman"/>
                <w:b/>
                <w:color w:val="000000"/>
                <w:sz w:val="28"/>
                <w:szCs w:val="28"/>
              </w:rPr>
              <w:t>493</w:t>
            </w:r>
            <w:r w:rsidRPr="00893E75">
              <w:rPr>
                <w:rFonts w:ascii="Times New Roman" w:hAnsi="Times New Roman"/>
                <w:b/>
                <w:color w:val="000000"/>
                <w:sz w:val="28"/>
                <w:szCs w:val="28"/>
              </w:rPr>
              <w:t>,9</w:t>
            </w:r>
          </w:p>
        </w:tc>
        <w:tc>
          <w:tcPr>
            <w:tcW w:w="1559"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5202</w:t>
            </w:r>
            <w:r w:rsidR="00EA69B1" w:rsidRPr="00893E75">
              <w:rPr>
                <w:rFonts w:ascii="Times New Roman" w:hAnsi="Times New Roman"/>
                <w:b/>
                <w:color w:val="000000"/>
                <w:sz w:val="28"/>
                <w:szCs w:val="28"/>
              </w:rPr>
              <w:t>708,9</w:t>
            </w:r>
          </w:p>
        </w:tc>
      </w:tr>
      <w:tr w:rsidR="00BF5B44" w:rsidRPr="00893E75" w:rsidTr="003F6E7C">
        <w:tc>
          <w:tcPr>
            <w:tcW w:w="569" w:type="dxa"/>
            <w:vMerge/>
            <w:vAlign w:val="center"/>
            <w:hideMark/>
          </w:tcPr>
          <w:p w:rsidR="00761303" w:rsidRPr="00893E75" w:rsidRDefault="00761303" w:rsidP="00893E75">
            <w:pPr>
              <w:spacing w:after="0" w:line="240" w:lineRule="auto"/>
              <w:rPr>
                <w:rFonts w:ascii="Times New Roman" w:hAnsi="Times New Roman"/>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в том числе по ГРБС:</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9"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tcPr>
          <w:p w:rsidR="00761303" w:rsidRPr="00893E75" w:rsidRDefault="00761303" w:rsidP="00893E75">
            <w:pPr>
              <w:spacing w:after="0" w:line="240" w:lineRule="auto"/>
              <w:ind w:left="-254" w:right="-24" w:firstLine="60"/>
              <w:jc w:val="center"/>
              <w:rPr>
                <w:rFonts w:ascii="Times New Roman" w:hAnsi="Times New Roman"/>
                <w:spacing w:val="-4"/>
                <w:sz w:val="28"/>
                <w:szCs w:val="28"/>
              </w:rPr>
            </w:pPr>
          </w:p>
        </w:tc>
        <w:tc>
          <w:tcPr>
            <w:tcW w:w="1417" w:type="dxa"/>
            <w:vAlign w:val="center"/>
          </w:tcPr>
          <w:p w:rsidR="00761303" w:rsidRPr="00893E75" w:rsidRDefault="00761303" w:rsidP="00893E75">
            <w:pPr>
              <w:spacing w:after="0" w:line="240" w:lineRule="auto"/>
              <w:ind w:left="-254" w:right="-24" w:firstLine="60"/>
              <w:jc w:val="center"/>
              <w:rPr>
                <w:rFonts w:ascii="Times New Roman" w:hAnsi="Times New Roman"/>
                <w:spacing w:val="-4"/>
                <w:sz w:val="28"/>
                <w:szCs w:val="28"/>
              </w:rPr>
            </w:pPr>
          </w:p>
        </w:tc>
        <w:tc>
          <w:tcPr>
            <w:tcW w:w="1276" w:type="dxa"/>
            <w:vAlign w:val="center"/>
          </w:tcPr>
          <w:p w:rsidR="00761303" w:rsidRPr="00893E75" w:rsidRDefault="00761303" w:rsidP="00893E75">
            <w:pPr>
              <w:spacing w:after="0" w:line="240" w:lineRule="auto"/>
              <w:ind w:left="-254" w:right="-24" w:firstLine="60"/>
              <w:jc w:val="center"/>
              <w:rPr>
                <w:rFonts w:ascii="Times New Roman" w:hAnsi="Times New Roman"/>
                <w:spacing w:val="-4"/>
                <w:sz w:val="28"/>
                <w:szCs w:val="28"/>
              </w:rPr>
            </w:pPr>
          </w:p>
        </w:tc>
        <w:tc>
          <w:tcPr>
            <w:tcW w:w="1559" w:type="dxa"/>
            <w:vAlign w:val="center"/>
          </w:tcPr>
          <w:p w:rsidR="00761303" w:rsidRPr="00893E75" w:rsidRDefault="00761303" w:rsidP="00893E75">
            <w:pPr>
              <w:spacing w:after="0" w:line="240" w:lineRule="auto"/>
              <w:ind w:left="-254" w:right="-24" w:firstLine="60"/>
              <w:jc w:val="center"/>
              <w:rPr>
                <w:rFonts w:ascii="Times New Roman" w:hAnsi="Times New Roman"/>
                <w:spacing w:val="-4"/>
                <w:sz w:val="28"/>
                <w:szCs w:val="28"/>
              </w:rPr>
            </w:pPr>
          </w:p>
        </w:tc>
      </w:tr>
      <w:tr w:rsidR="00BF5B44" w:rsidRPr="00893E75" w:rsidTr="003F6E7C">
        <w:trPr>
          <w:trHeight w:val="954"/>
        </w:trPr>
        <w:tc>
          <w:tcPr>
            <w:tcW w:w="569" w:type="dxa"/>
            <w:vMerge/>
            <w:vAlign w:val="center"/>
            <w:hideMark/>
          </w:tcPr>
          <w:p w:rsidR="00761303" w:rsidRPr="00893E75" w:rsidRDefault="00761303" w:rsidP="00893E75">
            <w:pPr>
              <w:spacing w:after="0" w:line="240" w:lineRule="auto"/>
              <w:rPr>
                <w:rFonts w:ascii="Times New Roman" w:hAnsi="Times New Roman"/>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Управление образования</w:t>
            </w:r>
          </w:p>
        </w:tc>
        <w:tc>
          <w:tcPr>
            <w:tcW w:w="708" w:type="dxa"/>
            <w:hideMark/>
          </w:tcPr>
          <w:p w:rsidR="00761303" w:rsidRPr="00893E75" w:rsidRDefault="0060741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011</w:t>
            </w:r>
          </w:p>
        </w:tc>
        <w:tc>
          <w:tcPr>
            <w:tcW w:w="70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9"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hideMark/>
          </w:tcPr>
          <w:p w:rsidR="00761303" w:rsidRPr="00893E75" w:rsidRDefault="00761303" w:rsidP="00893E75">
            <w:pPr>
              <w:spacing w:after="0" w:line="240" w:lineRule="auto"/>
              <w:jc w:val="center"/>
              <w:rPr>
                <w:rFonts w:ascii="Times New Roman" w:hAnsi="Times New Roman"/>
                <w:bCs/>
                <w:color w:val="FF0000"/>
                <w:sz w:val="28"/>
                <w:szCs w:val="28"/>
              </w:rPr>
            </w:pPr>
            <w:r w:rsidRPr="00893E75">
              <w:rPr>
                <w:rFonts w:ascii="Times New Roman" w:hAnsi="Times New Roman"/>
                <w:bCs/>
                <w:color w:val="000000"/>
                <w:sz w:val="28"/>
                <w:szCs w:val="28"/>
              </w:rPr>
              <w:t>1843125,4</w:t>
            </w:r>
          </w:p>
        </w:tc>
        <w:tc>
          <w:tcPr>
            <w:tcW w:w="1417" w:type="dxa"/>
            <w:vAlign w:val="center"/>
            <w:hideMark/>
          </w:tcPr>
          <w:p w:rsidR="00761303" w:rsidRPr="00893E75" w:rsidRDefault="00EA69B1" w:rsidP="00893E75">
            <w:pPr>
              <w:spacing w:after="0" w:line="240" w:lineRule="auto"/>
              <w:jc w:val="center"/>
              <w:rPr>
                <w:rFonts w:ascii="Times New Roman" w:hAnsi="Times New Roman"/>
                <w:bCs/>
                <w:color w:val="FF0000"/>
                <w:sz w:val="28"/>
                <w:szCs w:val="28"/>
              </w:rPr>
            </w:pPr>
            <w:r w:rsidRPr="00893E75">
              <w:rPr>
                <w:rFonts w:ascii="Times New Roman" w:hAnsi="Times New Roman"/>
                <w:bCs/>
                <w:color w:val="000000"/>
                <w:sz w:val="28"/>
                <w:szCs w:val="28"/>
              </w:rPr>
              <w:t>1584416,5</w:t>
            </w:r>
          </w:p>
        </w:tc>
        <w:tc>
          <w:tcPr>
            <w:tcW w:w="1276" w:type="dxa"/>
            <w:vAlign w:val="center"/>
            <w:hideMark/>
          </w:tcPr>
          <w:p w:rsidR="00761303" w:rsidRPr="00893E75" w:rsidRDefault="00761303"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1575</w:t>
            </w:r>
            <w:r w:rsidR="00EA69B1" w:rsidRPr="00893E75">
              <w:rPr>
                <w:rFonts w:ascii="Times New Roman" w:hAnsi="Times New Roman"/>
                <w:bCs/>
                <w:color w:val="000000"/>
                <w:sz w:val="28"/>
                <w:szCs w:val="28"/>
              </w:rPr>
              <w:t>577,</w:t>
            </w:r>
            <w:r w:rsidRPr="00893E75">
              <w:rPr>
                <w:rFonts w:ascii="Times New Roman" w:hAnsi="Times New Roman"/>
                <w:bCs/>
                <w:color w:val="000000"/>
                <w:sz w:val="28"/>
                <w:szCs w:val="28"/>
              </w:rPr>
              <w:t>5</w:t>
            </w:r>
          </w:p>
        </w:tc>
        <w:tc>
          <w:tcPr>
            <w:tcW w:w="1559" w:type="dxa"/>
            <w:vAlign w:val="center"/>
            <w:hideMark/>
          </w:tcPr>
          <w:p w:rsidR="00761303" w:rsidRPr="00893E75" w:rsidRDefault="00761303" w:rsidP="00893E75">
            <w:pPr>
              <w:spacing w:after="0" w:line="240" w:lineRule="auto"/>
              <w:jc w:val="center"/>
              <w:rPr>
                <w:rFonts w:ascii="Times New Roman" w:hAnsi="Times New Roman"/>
                <w:bCs/>
                <w:color w:val="FF0000"/>
                <w:sz w:val="28"/>
                <w:szCs w:val="28"/>
              </w:rPr>
            </w:pPr>
            <w:r w:rsidRPr="00893E75">
              <w:rPr>
                <w:rFonts w:ascii="Times New Roman" w:hAnsi="Times New Roman"/>
                <w:bCs/>
                <w:color w:val="000000"/>
                <w:sz w:val="28"/>
                <w:szCs w:val="28"/>
              </w:rPr>
              <w:t>500</w:t>
            </w:r>
            <w:r w:rsidR="00EA69B1" w:rsidRPr="00893E75">
              <w:rPr>
                <w:rFonts w:ascii="Times New Roman" w:hAnsi="Times New Roman"/>
                <w:bCs/>
                <w:color w:val="000000"/>
                <w:sz w:val="28"/>
                <w:szCs w:val="28"/>
              </w:rPr>
              <w:t>3119,4</w:t>
            </w:r>
          </w:p>
        </w:tc>
      </w:tr>
      <w:tr w:rsidR="00BF5B44" w:rsidRPr="00893E75" w:rsidTr="003F6E7C">
        <w:tc>
          <w:tcPr>
            <w:tcW w:w="569" w:type="dxa"/>
            <w:vMerge/>
            <w:vAlign w:val="center"/>
            <w:hideMark/>
          </w:tcPr>
          <w:p w:rsidR="00761303" w:rsidRPr="00893E75" w:rsidRDefault="00761303" w:rsidP="00893E75">
            <w:pPr>
              <w:spacing w:after="0" w:line="240" w:lineRule="auto"/>
              <w:rPr>
                <w:rFonts w:ascii="Times New Roman" w:hAnsi="Times New Roman"/>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jc w:val="both"/>
              <w:rPr>
                <w:rFonts w:ascii="Times New Roman" w:hAnsi="Times New Roman"/>
                <w:spacing w:val="-4"/>
                <w:sz w:val="28"/>
                <w:szCs w:val="28"/>
              </w:rPr>
            </w:pPr>
            <w:r w:rsidRPr="00893E75">
              <w:rPr>
                <w:rFonts w:ascii="Times New Roman" w:hAnsi="Times New Roman"/>
                <w:color w:val="000000"/>
                <w:sz w:val="28"/>
                <w:szCs w:val="28"/>
              </w:rPr>
              <w:t>Управление по имущественным и земельным отношениям</w:t>
            </w:r>
          </w:p>
        </w:tc>
        <w:tc>
          <w:tcPr>
            <w:tcW w:w="708" w:type="dxa"/>
            <w:hideMark/>
          </w:tcPr>
          <w:p w:rsidR="00761303" w:rsidRPr="00893E75" w:rsidRDefault="0060741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021</w:t>
            </w:r>
          </w:p>
        </w:tc>
        <w:tc>
          <w:tcPr>
            <w:tcW w:w="70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9"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tcPr>
          <w:p w:rsidR="00761303" w:rsidRPr="00893E75" w:rsidRDefault="00761303"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69962,2</w:t>
            </w:r>
          </w:p>
        </w:tc>
        <w:tc>
          <w:tcPr>
            <w:tcW w:w="1417" w:type="dxa"/>
            <w:vAlign w:val="center"/>
          </w:tcPr>
          <w:p w:rsidR="00761303" w:rsidRPr="00893E75" w:rsidRDefault="00761303"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66710,9</w:t>
            </w:r>
          </w:p>
        </w:tc>
        <w:tc>
          <w:tcPr>
            <w:tcW w:w="1276" w:type="dxa"/>
            <w:vAlign w:val="center"/>
          </w:tcPr>
          <w:p w:rsidR="00761303" w:rsidRPr="00893E75" w:rsidRDefault="00761303"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62916,4</w:t>
            </w:r>
          </w:p>
        </w:tc>
        <w:tc>
          <w:tcPr>
            <w:tcW w:w="1559" w:type="dxa"/>
            <w:vAlign w:val="center"/>
            <w:hideMark/>
          </w:tcPr>
          <w:p w:rsidR="00761303" w:rsidRPr="00893E75" w:rsidRDefault="00761303"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199589,5</w:t>
            </w:r>
          </w:p>
        </w:tc>
      </w:tr>
      <w:tr w:rsidR="00C71086" w:rsidRPr="00893E75" w:rsidTr="003F6E7C">
        <w:tc>
          <w:tcPr>
            <w:tcW w:w="569" w:type="dxa"/>
            <w:vMerge w:val="restart"/>
            <w:hideMark/>
          </w:tcPr>
          <w:p w:rsidR="00761303" w:rsidRPr="00893E75" w:rsidRDefault="00761303" w:rsidP="00893E75">
            <w:pPr>
              <w:spacing w:after="0" w:line="240" w:lineRule="auto"/>
              <w:rPr>
                <w:rFonts w:ascii="Times New Roman" w:hAnsi="Times New Roman"/>
                <w:spacing w:val="-4"/>
                <w:sz w:val="28"/>
                <w:szCs w:val="28"/>
              </w:rPr>
            </w:pPr>
            <w:r w:rsidRPr="00893E75">
              <w:rPr>
                <w:rFonts w:ascii="Times New Roman" w:hAnsi="Times New Roman"/>
                <w:spacing w:val="-4"/>
                <w:sz w:val="28"/>
                <w:szCs w:val="28"/>
              </w:rPr>
              <w:t>2</w:t>
            </w:r>
          </w:p>
        </w:tc>
        <w:tc>
          <w:tcPr>
            <w:tcW w:w="2269" w:type="dxa"/>
            <w:vMerge w:val="restart"/>
            <w:hideMark/>
          </w:tcPr>
          <w:p w:rsidR="00761303" w:rsidRPr="00893E75" w:rsidRDefault="00761303" w:rsidP="00893E75">
            <w:pPr>
              <w:spacing w:after="0" w:line="240" w:lineRule="auto"/>
              <w:ind w:firstLine="42"/>
              <w:rPr>
                <w:rFonts w:ascii="Times New Roman" w:hAnsi="Times New Roman"/>
                <w:spacing w:val="-4"/>
                <w:sz w:val="28"/>
                <w:szCs w:val="28"/>
              </w:rPr>
            </w:pPr>
            <w:r w:rsidRPr="00893E75">
              <w:rPr>
                <w:rFonts w:ascii="Times New Roman" w:hAnsi="Times New Roman"/>
                <w:spacing w:val="-4"/>
                <w:sz w:val="28"/>
                <w:szCs w:val="28"/>
              </w:rPr>
              <w:t>Подпрограмма 1</w:t>
            </w:r>
          </w:p>
        </w:tc>
        <w:tc>
          <w:tcPr>
            <w:tcW w:w="1984" w:type="dxa"/>
            <w:vMerge w:val="restart"/>
            <w:hideMark/>
          </w:tcPr>
          <w:p w:rsidR="00761303" w:rsidRPr="00893E75" w:rsidRDefault="00761303" w:rsidP="00893E75">
            <w:pPr>
              <w:spacing w:after="0" w:line="240" w:lineRule="auto"/>
              <w:rPr>
                <w:rFonts w:ascii="Times New Roman" w:hAnsi="Times New Roman"/>
                <w:spacing w:val="-4"/>
                <w:sz w:val="28"/>
                <w:szCs w:val="28"/>
              </w:rPr>
            </w:pPr>
            <w:r w:rsidRPr="00893E75">
              <w:rPr>
                <w:rFonts w:ascii="Times New Roman" w:hAnsi="Times New Roman"/>
                <w:spacing w:val="-4"/>
                <w:sz w:val="28"/>
                <w:szCs w:val="28"/>
              </w:rPr>
              <w:t> </w:t>
            </w:r>
            <w:r w:rsidRPr="00893E75">
              <w:rPr>
                <w:rFonts w:ascii="Times New Roman" w:hAnsi="Times New Roman"/>
                <w:sz w:val="28"/>
                <w:szCs w:val="28"/>
              </w:rPr>
              <w:t>«Развитие дошкольного, общего и дополнительно</w:t>
            </w:r>
            <w:r w:rsidR="007030D5" w:rsidRPr="00893E75">
              <w:rPr>
                <w:rFonts w:ascii="Times New Roman" w:hAnsi="Times New Roman"/>
                <w:sz w:val="28"/>
                <w:szCs w:val="28"/>
              </w:rPr>
              <w:t>-</w:t>
            </w:r>
            <w:r w:rsidRPr="00893E75">
              <w:rPr>
                <w:rFonts w:ascii="Times New Roman" w:hAnsi="Times New Roman"/>
                <w:sz w:val="28"/>
                <w:szCs w:val="28"/>
              </w:rPr>
              <w:t>го образования детей»</w:t>
            </w: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 xml:space="preserve">всего расходные обязательства </w:t>
            </w:r>
            <w:r w:rsidRPr="00893E75">
              <w:rPr>
                <w:rFonts w:ascii="Times New Roman" w:hAnsi="Times New Roman"/>
                <w:spacing w:val="-4"/>
                <w:sz w:val="28"/>
                <w:szCs w:val="28"/>
              </w:rPr>
              <w:br/>
              <w:t xml:space="preserve">по подпрограмме </w:t>
            </w:r>
            <w:r w:rsidRPr="00893E75">
              <w:rPr>
                <w:rFonts w:ascii="Times New Roman" w:hAnsi="Times New Roman"/>
                <w:sz w:val="28"/>
                <w:szCs w:val="28"/>
              </w:rPr>
              <w:t>муниципальной программы</w:t>
            </w:r>
            <w:r w:rsidR="00FC0ECB" w:rsidRPr="00893E75">
              <w:rPr>
                <w:rFonts w:ascii="Times New Roman" w:hAnsi="Times New Roman"/>
                <w:sz w:val="28"/>
                <w:szCs w:val="28"/>
              </w:rPr>
              <w:t xml:space="preserve"> </w:t>
            </w:r>
            <w:r w:rsidRPr="00893E75">
              <w:rPr>
                <w:rFonts w:ascii="Times New Roman" w:hAnsi="Times New Roman"/>
                <w:sz w:val="28"/>
                <w:szCs w:val="28"/>
              </w:rPr>
              <w:t>округа</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1274"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1726265,</w:t>
            </w:r>
            <w:r w:rsidR="00EA69B1" w:rsidRPr="00893E75">
              <w:rPr>
                <w:rFonts w:ascii="Times New Roman" w:hAnsi="Times New Roman"/>
                <w:b/>
                <w:color w:val="000000"/>
                <w:sz w:val="28"/>
                <w:szCs w:val="28"/>
              </w:rPr>
              <w:t>2</w:t>
            </w:r>
          </w:p>
        </w:tc>
        <w:tc>
          <w:tcPr>
            <w:tcW w:w="1417"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1467</w:t>
            </w:r>
            <w:r w:rsidR="00EA69B1" w:rsidRPr="00893E75">
              <w:rPr>
                <w:rFonts w:ascii="Times New Roman" w:hAnsi="Times New Roman"/>
                <w:b/>
                <w:color w:val="000000"/>
                <w:sz w:val="28"/>
                <w:szCs w:val="28"/>
              </w:rPr>
              <w:t>676,4</w:t>
            </w:r>
          </w:p>
        </w:tc>
        <w:tc>
          <w:tcPr>
            <w:tcW w:w="1276"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1458</w:t>
            </w:r>
            <w:r w:rsidR="00EA69B1" w:rsidRPr="00893E75">
              <w:rPr>
                <w:rFonts w:ascii="Times New Roman" w:hAnsi="Times New Roman"/>
                <w:b/>
                <w:color w:val="000000"/>
                <w:sz w:val="28"/>
                <w:szCs w:val="28"/>
              </w:rPr>
              <w:t>837,4</w:t>
            </w:r>
          </w:p>
        </w:tc>
        <w:tc>
          <w:tcPr>
            <w:tcW w:w="1559"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4</w:t>
            </w:r>
            <w:r w:rsidR="00EA69B1" w:rsidRPr="00893E75">
              <w:rPr>
                <w:rFonts w:ascii="Times New Roman" w:hAnsi="Times New Roman"/>
                <w:b/>
                <w:color w:val="000000"/>
                <w:sz w:val="28"/>
                <w:szCs w:val="28"/>
              </w:rPr>
              <w:t>652779,0</w:t>
            </w:r>
          </w:p>
        </w:tc>
      </w:tr>
      <w:tr w:rsidR="00C71086" w:rsidRPr="00893E75" w:rsidTr="00F16B41">
        <w:tc>
          <w:tcPr>
            <w:tcW w:w="5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в том числе по ГРБС:</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1274"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417"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6"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559"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r>
      <w:tr w:rsidR="00EA69B1" w:rsidRPr="00893E75" w:rsidTr="00F16B41">
        <w:tc>
          <w:tcPr>
            <w:tcW w:w="569" w:type="dxa"/>
            <w:vMerge/>
            <w:vAlign w:val="center"/>
            <w:hideMark/>
          </w:tcPr>
          <w:p w:rsidR="00EA69B1" w:rsidRPr="00893E75" w:rsidRDefault="00EA69B1" w:rsidP="00893E75">
            <w:pPr>
              <w:spacing w:after="0" w:line="240" w:lineRule="auto"/>
              <w:rPr>
                <w:rFonts w:ascii="Times New Roman" w:hAnsi="Times New Roman"/>
                <w:spacing w:val="-4"/>
                <w:sz w:val="28"/>
                <w:szCs w:val="28"/>
              </w:rPr>
            </w:pPr>
          </w:p>
        </w:tc>
        <w:tc>
          <w:tcPr>
            <w:tcW w:w="2269" w:type="dxa"/>
            <w:vMerge/>
            <w:vAlign w:val="center"/>
            <w:hideMark/>
          </w:tcPr>
          <w:p w:rsidR="00EA69B1" w:rsidRPr="00893E75" w:rsidRDefault="00EA69B1" w:rsidP="00893E75">
            <w:pPr>
              <w:spacing w:after="0" w:line="240" w:lineRule="auto"/>
              <w:rPr>
                <w:rFonts w:ascii="Times New Roman" w:hAnsi="Times New Roman"/>
                <w:spacing w:val="-4"/>
                <w:sz w:val="28"/>
                <w:szCs w:val="28"/>
              </w:rPr>
            </w:pPr>
          </w:p>
        </w:tc>
        <w:tc>
          <w:tcPr>
            <w:tcW w:w="1984" w:type="dxa"/>
            <w:vMerge/>
            <w:vAlign w:val="center"/>
            <w:hideMark/>
          </w:tcPr>
          <w:p w:rsidR="00EA69B1" w:rsidRPr="00893E75" w:rsidRDefault="00EA69B1" w:rsidP="00893E75">
            <w:pPr>
              <w:spacing w:after="0" w:line="240" w:lineRule="auto"/>
              <w:rPr>
                <w:rFonts w:ascii="Times New Roman" w:hAnsi="Times New Roman"/>
                <w:spacing w:val="-4"/>
                <w:sz w:val="28"/>
                <w:szCs w:val="28"/>
              </w:rPr>
            </w:pPr>
          </w:p>
        </w:tc>
        <w:tc>
          <w:tcPr>
            <w:tcW w:w="2552" w:type="dxa"/>
            <w:gridSpan w:val="2"/>
            <w:hideMark/>
          </w:tcPr>
          <w:p w:rsidR="00EA69B1" w:rsidRPr="00893E75" w:rsidRDefault="00EA69B1"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Управление образования</w:t>
            </w:r>
          </w:p>
        </w:tc>
        <w:tc>
          <w:tcPr>
            <w:tcW w:w="708" w:type="dxa"/>
            <w:hideMark/>
          </w:tcPr>
          <w:p w:rsidR="00EA69B1" w:rsidRPr="00893E75" w:rsidRDefault="0060741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011</w:t>
            </w:r>
          </w:p>
        </w:tc>
        <w:tc>
          <w:tcPr>
            <w:tcW w:w="707" w:type="dxa"/>
          </w:tcPr>
          <w:p w:rsidR="00EA69B1" w:rsidRPr="00893E75" w:rsidRDefault="00EA69B1" w:rsidP="00893E75">
            <w:pPr>
              <w:spacing w:after="0" w:line="240" w:lineRule="auto"/>
              <w:ind w:firstLine="42"/>
              <w:jc w:val="center"/>
              <w:rPr>
                <w:rFonts w:ascii="Times New Roman" w:hAnsi="Times New Roman"/>
                <w:spacing w:val="-4"/>
                <w:sz w:val="28"/>
                <w:szCs w:val="28"/>
              </w:rPr>
            </w:pPr>
          </w:p>
        </w:tc>
        <w:tc>
          <w:tcPr>
            <w:tcW w:w="567" w:type="dxa"/>
          </w:tcPr>
          <w:p w:rsidR="00EA69B1" w:rsidRPr="00893E75" w:rsidRDefault="00EA69B1" w:rsidP="00893E75">
            <w:pPr>
              <w:spacing w:after="0" w:line="240" w:lineRule="auto"/>
              <w:ind w:firstLine="42"/>
              <w:jc w:val="center"/>
              <w:rPr>
                <w:rFonts w:ascii="Times New Roman" w:hAnsi="Times New Roman"/>
                <w:spacing w:val="-4"/>
                <w:sz w:val="28"/>
                <w:szCs w:val="28"/>
              </w:rPr>
            </w:pPr>
          </w:p>
        </w:tc>
        <w:tc>
          <w:tcPr>
            <w:tcW w:w="569" w:type="dxa"/>
          </w:tcPr>
          <w:p w:rsidR="00EA69B1" w:rsidRPr="00893E75" w:rsidRDefault="00EA69B1" w:rsidP="00893E75">
            <w:pPr>
              <w:spacing w:after="0" w:line="240" w:lineRule="auto"/>
              <w:ind w:firstLine="42"/>
              <w:jc w:val="center"/>
              <w:rPr>
                <w:rFonts w:ascii="Times New Roman" w:hAnsi="Times New Roman"/>
                <w:spacing w:val="-4"/>
                <w:sz w:val="28"/>
                <w:szCs w:val="28"/>
              </w:rPr>
            </w:pPr>
          </w:p>
        </w:tc>
        <w:tc>
          <w:tcPr>
            <w:tcW w:w="1274" w:type="dxa"/>
            <w:vAlign w:val="center"/>
            <w:hideMark/>
          </w:tcPr>
          <w:p w:rsidR="00EA69B1" w:rsidRPr="00893E75" w:rsidRDefault="00EA69B1"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1726265,2</w:t>
            </w:r>
          </w:p>
        </w:tc>
        <w:tc>
          <w:tcPr>
            <w:tcW w:w="1417" w:type="dxa"/>
            <w:vAlign w:val="center"/>
            <w:hideMark/>
          </w:tcPr>
          <w:p w:rsidR="00EA69B1" w:rsidRPr="00893E75" w:rsidRDefault="00EA69B1"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1467676,4</w:t>
            </w:r>
          </w:p>
        </w:tc>
        <w:tc>
          <w:tcPr>
            <w:tcW w:w="1276" w:type="dxa"/>
            <w:vAlign w:val="center"/>
            <w:hideMark/>
          </w:tcPr>
          <w:p w:rsidR="00EA69B1" w:rsidRPr="00893E75" w:rsidRDefault="00EA69B1"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1458837,4</w:t>
            </w:r>
          </w:p>
        </w:tc>
        <w:tc>
          <w:tcPr>
            <w:tcW w:w="1559" w:type="dxa"/>
            <w:vAlign w:val="center"/>
            <w:hideMark/>
          </w:tcPr>
          <w:p w:rsidR="00EA69B1" w:rsidRPr="00893E75" w:rsidRDefault="00EA69B1" w:rsidP="00893E75">
            <w:pPr>
              <w:spacing w:after="0" w:line="240" w:lineRule="auto"/>
              <w:jc w:val="center"/>
              <w:rPr>
                <w:rFonts w:ascii="Times New Roman" w:hAnsi="Times New Roman"/>
                <w:bCs/>
                <w:color w:val="000000"/>
                <w:sz w:val="28"/>
                <w:szCs w:val="28"/>
              </w:rPr>
            </w:pPr>
            <w:r w:rsidRPr="00893E75">
              <w:rPr>
                <w:rFonts w:ascii="Times New Roman" w:hAnsi="Times New Roman"/>
                <w:bCs/>
                <w:color w:val="000000"/>
                <w:sz w:val="28"/>
                <w:szCs w:val="28"/>
              </w:rPr>
              <w:t>4652779,0</w:t>
            </w:r>
          </w:p>
        </w:tc>
      </w:tr>
      <w:tr w:rsidR="00C71086" w:rsidRPr="00893E75" w:rsidTr="00F16B41">
        <w:tc>
          <w:tcPr>
            <w:tcW w:w="569" w:type="dxa"/>
            <w:vMerge w:val="restart"/>
            <w:hideMark/>
          </w:tcPr>
          <w:p w:rsidR="00761303" w:rsidRPr="00893E75" w:rsidRDefault="00761303" w:rsidP="00893E75">
            <w:pPr>
              <w:spacing w:after="0" w:line="240" w:lineRule="auto"/>
              <w:rPr>
                <w:rFonts w:ascii="Times New Roman" w:hAnsi="Times New Roman"/>
                <w:spacing w:val="-4"/>
                <w:sz w:val="28"/>
                <w:szCs w:val="28"/>
              </w:rPr>
            </w:pPr>
            <w:r w:rsidRPr="00893E75">
              <w:rPr>
                <w:rFonts w:ascii="Times New Roman" w:hAnsi="Times New Roman"/>
                <w:spacing w:val="-4"/>
                <w:sz w:val="28"/>
                <w:szCs w:val="28"/>
              </w:rPr>
              <w:t>3</w:t>
            </w:r>
          </w:p>
        </w:tc>
        <w:tc>
          <w:tcPr>
            <w:tcW w:w="2269" w:type="dxa"/>
            <w:vMerge w:val="restart"/>
            <w:hideMark/>
          </w:tcPr>
          <w:p w:rsidR="00761303" w:rsidRPr="00893E75" w:rsidRDefault="00761303" w:rsidP="00893E75">
            <w:pPr>
              <w:spacing w:after="0" w:line="240" w:lineRule="auto"/>
              <w:ind w:firstLine="42"/>
              <w:rPr>
                <w:rFonts w:ascii="Times New Roman" w:hAnsi="Times New Roman"/>
                <w:spacing w:val="-4"/>
                <w:sz w:val="28"/>
                <w:szCs w:val="28"/>
              </w:rPr>
            </w:pPr>
            <w:r w:rsidRPr="00893E75">
              <w:rPr>
                <w:rFonts w:ascii="Times New Roman" w:hAnsi="Times New Roman"/>
                <w:spacing w:val="-4"/>
                <w:sz w:val="28"/>
                <w:szCs w:val="28"/>
              </w:rPr>
              <w:t>Подпрограмма 2</w:t>
            </w:r>
          </w:p>
        </w:tc>
        <w:tc>
          <w:tcPr>
            <w:tcW w:w="1984" w:type="dxa"/>
            <w:vMerge w:val="restart"/>
          </w:tcPr>
          <w:p w:rsidR="00761303" w:rsidRPr="00893E75" w:rsidRDefault="00761303" w:rsidP="00893E75">
            <w:pPr>
              <w:pStyle w:val="11"/>
              <w:ind w:firstLine="42"/>
              <w:jc w:val="left"/>
              <w:rPr>
                <w:sz w:val="28"/>
                <w:szCs w:val="28"/>
              </w:rPr>
            </w:pPr>
            <w:r w:rsidRPr="00893E75">
              <w:rPr>
                <w:sz w:val="28"/>
                <w:szCs w:val="28"/>
              </w:rPr>
              <w:t>«Обеспечение безопасности жизнедеятельно</w:t>
            </w:r>
            <w:r w:rsidR="007030D5" w:rsidRPr="00893E75">
              <w:rPr>
                <w:sz w:val="28"/>
                <w:szCs w:val="28"/>
              </w:rPr>
              <w:t>-</w:t>
            </w:r>
            <w:r w:rsidRPr="00893E75">
              <w:rPr>
                <w:sz w:val="28"/>
                <w:szCs w:val="28"/>
              </w:rPr>
              <w:t>сти образовательных организаций»</w:t>
            </w:r>
          </w:p>
          <w:p w:rsidR="00761303" w:rsidRPr="00893E75" w:rsidRDefault="00761303" w:rsidP="00893E75">
            <w:pPr>
              <w:spacing w:after="0" w:line="240" w:lineRule="auto"/>
              <w:ind w:firstLine="42"/>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 xml:space="preserve">всего расходные обязательства </w:t>
            </w:r>
            <w:r w:rsidRPr="00893E75">
              <w:rPr>
                <w:rFonts w:ascii="Times New Roman" w:hAnsi="Times New Roman"/>
                <w:spacing w:val="-4"/>
                <w:sz w:val="28"/>
                <w:szCs w:val="28"/>
              </w:rPr>
              <w:br/>
              <w:t xml:space="preserve">по подпрограмме </w:t>
            </w:r>
            <w:r w:rsidRPr="00893E75">
              <w:rPr>
                <w:rFonts w:ascii="Times New Roman" w:hAnsi="Times New Roman"/>
                <w:sz w:val="28"/>
                <w:szCs w:val="28"/>
              </w:rPr>
              <w:t>муниципальной программы округа</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1274"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8519</w:t>
            </w:r>
            <w:r w:rsidR="00EA69B1" w:rsidRPr="00893E75">
              <w:rPr>
                <w:rFonts w:ascii="Times New Roman" w:hAnsi="Times New Roman"/>
                <w:b/>
                <w:color w:val="000000"/>
                <w:sz w:val="28"/>
                <w:szCs w:val="28"/>
              </w:rPr>
              <w:t>,0</w:t>
            </w:r>
          </w:p>
        </w:tc>
        <w:tc>
          <w:tcPr>
            <w:tcW w:w="1417"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8519</w:t>
            </w:r>
            <w:r w:rsidR="00EA69B1" w:rsidRPr="00893E75">
              <w:rPr>
                <w:rFonts w:ascii="Times New Roman" w:hAnsi="Times New Roman"/>
                <w:b/>
                <w:color w:val="000000"/>
                <w:sz w:val="28"/>
                <w:szCs w:val="28"/>
              </w:rPr>
              <w:t>,0</w:t>
            </w:r>
          </w:p>
        </w:tc>
        <w:tc>
          <w:tcPr>
            <w:tcW w:w="1276"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8519</w:t>
            </w:r>
            <w:r w:rsidR="00EA69B1" w:rsidRPr="00893E75">
              <w:rPr>
                <w:rFonts w:ascii="Times New Roman" w:hAnsi="Times New Roman"/>
                <w:b/>
                <w:color w:val="000000"/>
                <w:sz w:val="28"/>
                <w:szCs w:val="28"/>
              </w:rPr>
              <w:t>,0</w:t>
            </w:r>
          </w:p>
        </w:tc>
        <w:tc>
          <w:tcPr>
            <w:tcW w:w="1559"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25557</w:t>
            </w:r>
            <w:r w:rsidR="00EA69B1" w:rsidRPr="00893E75">
              <w:rPr>
                <w:rFonts w:ascii="Times New Roman" w:hAnsi="Times New Roman"/>
                <w:b/>
                <w:color w:val="000000"/>
                <w:sz w:val="28"/>
                <w:szCs w:val="28"/>
              </w:rPr>
              <w:t>,0</w:t>
            </w:r>
          </w:p>
        </w:tc>
      </w:tr>
      <w:tr w:rsidR="00C71086" w:rsidRPr="00893E75" w:rsidTr="00F16B41">
        <w:tc>
          <w:tcPr>
            <w:tcW w:w="5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в том числе по ГРБС:</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1274"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417"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6"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559"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r>
      <w:tr w:rsidR="00C71086" w:rsidRPr="00893E75" w:rsidTr="00F16B41">
        <w:tc>
          <w:tcPr>
            <w:tcW w:w="5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Управление образования</w:t>
            </w:r>
          </w:p>
        </w:tc>
        <w:tc>
          <w:tcPr>
            <w:tcW w:w="708" w:type="dxa"/>
            <w:hideMark/>
          </w:tcPr>
          <w:p w:rsidR="00761303" w:rsidRPr="00893E75" w:rsidRDefault="0060741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011</w:t>
            </w:r>
          </w:p>
        </w:tc>
        <w:tc>
          <w:tcPr>
            <w:tcW w:w="70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9"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hideMark/>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8519</w:t>
            </w:r>
            <w:r w:rsidR="00EA69B1" w:rsidRPr="00893E75">
              <w:rPr>
                <w:rFonts w:ascii="Times New Roman" w:hAnsi="Times New Roman"/>
                <w:color w:val="000000"/>
                <w:sz w:val="28"/>
                <w:szCs w:val="28"/>
              </w:rPr>
              <w:t>,0</w:t>
            </w:r>
          </w:p>
        </w:tc>
        <w:tc>
          <w:tcPr>
            <w:tcW w:w="1417" w:type="dxa"/>
            <w:vAlign w:val="center"/>
            <w:hideMark/>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8519</w:t>
            </w:r>
            <w:r w:rsidR="00EA69B1" w:rsidRPr="00893E75">
              <w:rPr>
                <w:rFonts w:ascii="Times New Roman" w:hAnsi="Times New Roman"/>
                <w:color w:val="000000"/>
                <w:sz w:val="28"/>
                <w:szCs w:val="28"/>
              </w:rPr>
              <w:t>,0</w:t>
            </w:r>
          </w:p>
        </w:tc>
        <w:tc>
          <w:tcPr>
            <w:tcW w:w="1276" w:type="dxa"/>
            <w:vAlign w:val="center"/>
            <w:hideMark/>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8519</w:t>
            </w:r>
            <w:r w:rsidR="00EA69B1" w:rsidRPr="00893E75">
              <w:rPr>
                <w:rFonts w:ascii="Times New Roman" w:hAnsi="Times New Roman"/>
                <w:color w:val="000000"/>
                <w:sz w:val="28"/>
                <w:szCs w:val="28"/>
              </w:rPr>
              <w:t>,0</w:t>
            </w:r>
          </w:p>
        </w:tc>
        <w:tc>
          <w:tcPr>
            <w:tcW w:w="1559" w:type="dxa"/>
            <w:vAlign w:val="center"/>
            <w:hideMark/>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25557</w:t>
            </w:r>
            <w:r w:rsidR="00EA69B1" w:rsidRPr="00893E75">
              <w:rPr>
                <w:rFonts w:ascii="Times New Roman" w:hAnsi="Times New Roman"/>
                <w:color w:val="000000"/>
                <w:sz w:val="28"/>
                <w:szCs w:val="28"/>
              </w:rPr>
              <w:t>,0,</w:t>
            </w:r>
          </w:p>
        </w:tc>
      </w:tr>
      <w:tr w:rsidR="00C71086" w:rsidRPr="00893E75" w:rsidTr="00F16B41">
        <w:tc>
          <w:tcPr>
            <w:tcW w:w="569" w:type="dxa"/>
            <w:vMerge w:val="restart"/>
            <w:hideMark/>
          </w:tcPr>
          <w:p w:rsidR="00761303" w:rsidRPr="00893E75" w:rsidRDefault="00761303" w:rsidP="00893E75">
            <w:pPr>
              <w:spacing w:after="0" w:line="240" w:lineRule="auto"/>
              <w:rPr>
                <w:rFonts w:ascii="Times New Roman" w:hAnsi="Times New Roman"/>
                <w:spacing w:val="-4"/>
                <w:sz w:val="28"/>
                <w:szCs w:val="28"/>
              </w:rPr>
            </w:pPr>
            <w:r w:rsidRPr="00893E75">
              <w:rPr>
                <w:rFonts w:ascii="Times New Roman" w:hAnsi="Times New Roman"/>
                <w:spacing w:val="-4"/>
                <w:sz w:val="28"/>
                <w:szCs w:val="28"/>
              </w:rPr>
              <w:t>4</w:t>
            </w:r>
          </w:p>
        </w:tc>
        <w:tc>
          <w:tcPr>
            <w:tcW w:w="2269" w:type="dxa"/>
            <w:vMerge w:val="restart"/>
            <w:hideMark/>
          </w:tcPr>
          <w:p w:rsidR="00761303" w:rsidRPr="00893E75" w:rsidRDefault="00761303" w:rsidP="00893E75">
            <w:pPr>
              <w:spacing w:after="0" w:line="240" w:lineRule="auto"/>
              <w:ind w:firstLine="42"/>
              <w:rPr>
                <w:rFonts w:ascii="Times New Roman" w:hAnsi="Times New Roman"/>
                <w:spacing w:val="-4"/>
                <w:sz w:val="28"/>
                <w:szCs w:val="28"/>
              </w:rPr>
            </w:pPr>
            <w:r w:rsidRPr="00893E75">
              <w:rPr>
                <w:rFonts w:ascii="Times New Roman" w:hAnsi="Times New Roman"/>
                <w:spacing w:val="-4"/>
                <w:sz w:val="28"/>
                <w:szCs w:val="28"/>
              </w:rPr>
              <w:t>Подпрограмма 3</w:t>
            </w:r>
          </w:p>
        </w:tc>
        <w:tc>
          <w:tcPr>
            <w:tcW w:w="1984" w:type="dxa"/>
            <w:vMerge w:val="restart"/>
            <w:hideMark/>
          </w:tcPr>
          <w:p w:rsidR="00761303" w:rsidRPr="00893E75" w:rsidRDefault="00761303" w:rsidP="00893E75">
            <w:pPr>
              <w:pStyle w:val="11"/>
              <w:ind w:firstLine="42"/>
              <w:jc w:val="left"/>
              <w:rPr>
                <w:spacing w:val="-4"/>
                <w:sz w:val="28"/>
                <w:szCs w:val="28"/>
              </w:rPr>
            </w:pPr>
            <w:r w:rsidRPr="00893E75">
              <w:rPr>
                <w:sz w:val="28"/>
                <w:szCs w:val="28"/>
              </w:rPr>
              <w:t>«Обеспечение реализации муниципальной программы и прочие мероприятия в области образования»</w:t>
            </w: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 xml:space="preserve">всего расходные обязательства </w:t>
            </w:r>
            <w:r w:rsidRPr="00893E75">
              <w:rPr>
                <w:rFonts w:ascii="Times New Roman" w:hAnsi="Times New Roman"/>
                <w:spacing w:val="-4"/>
                <w:sz w:val="28"/>
                <w:szCs w:val="28"/>
              </w:rPr>
              <w:br/>
              <w:t xml:space="preserve">по подпрограмме </w:t>
            </w:r>
            <w:r w:rsidRPr="00893E75">
              <w:rPr>
                <w:rFonts w:ascii="Times New Roman" w:hAnsi="Times New Roman"/>
                <w:sz w:val="28"/>
                <w:szCs w:val="28"/>
              </w:rPr>
              <w:t>муниципальной программы округа</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1274"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108341,1</w:t>
            </w:r>
          </w:p>
        </w:tc>
        <w:tc>
          <w:tcPr>
            <w:tcW w:w="1417"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108221,1</w:t>
            </w:r>
          </w:p>
        </w:tc>
        <w:tc>
          <w:tcPr>
            <w:tcW w:w="1276"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108221,</w:t>
            </w:r>
            <w:r w:rsidR="00607413" w:rsidRPr="00893E75">
              <w:rPr>
                <w:rFonts w:ascii="Times New Roman" w:hAnsi="Times New Roman"/>
                <w:b/>
                <w:color w:val="000000"/>
                <w:sz w:val="28"/>
                <w:szCs w:val="28"/>
              </w:rPr>
              <w:t>1</w:t>
            </w:r>
          </w:p>
        </w:tc>
        <w:tc>
          <w:tcPr>
            <w:tcW w:w="1559"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324783,</w:t>
            </w:r>
            <w:r w:rsidR="00607413" w:rsidRPr="00893E75">
              <w:rPr>
                <w:rFonts w:ascii="Times New Roman" w:hAnsi="Times New Roman"/>
                <w:b/>
                <w:color w:val="000000"/>
                <w:sz w:val="28"/>
                <w:szCs w:val="28"/>
              </w:rPr>
              <w:t>3</w:t>
            </w:r>
          </w:p>
        </w:tc>
      </w:tr>
      <w:tr w:rsidR="00C71086" w:rsidRPr="00893E75" w:rsidTr="00F16B41">
        <w:tc>
          <w:tcPr>
            <w:tcW w:w="5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eastAsia="Calibri" w:hAnsi="Times New Roman"/>
                <w:spacing w:val="-4"/>
                <w:sz w:val="28"/>
                <w:szCs w:val="28"/>
                <w:lang w:bidi="en-US"/>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в том числе по ГРБС:</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1274"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417"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6"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559" w:type="dxa"/>
            <w:vAlign w:val="center"/>
          </w:tcPr>
          <w:p w:rsidR="00761303" w:rsidRPr="00893E75" w:rsidRDefault="00761303" w:rsidP="00893E75">
            <w:pPr>
              <w:spacing w:after="0" w:line="240" w:lineRule="auto"/>
              <w:ind w:firstLine="42"/>
              <w:jc w:val="center"/>
              <w:rPr>
                <w:rFonts w:ascii="Times New Roman" w:hAnsi="Times New Roman"/>
                <w:spacing w:val="-4"/>
                <w:sz w:val="28"/>
                <w:szCs w:val="28"/>
              </w:rPr>
            </w:pPr>
          </w:p>
        </w:tc>
      </w:tr>
      <w:tr w:rsidR="00C71086" w:rsidRPr="00893E75" w:rsidTr="00F16B41">
        <w:tc>
          <w:tcPr>
            <w:tcW w:w="5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eastAsia="Calibri" w:hAnsi="Times New Roman"/>
                <w:spacing w:val="-4"/>
                <w:sz w:val="28"/>
                <w:szCs w:val="28"/>
                <w:lang w:bidi="en-US"/>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Управление образования</w:t>
            </w:r>
          </w:p>
        </w:tc>
        <w:tc>
          <w:tcPr>
            <w:tcW w:w="708" w:type="dxa"/>
            <w:hideMark/>
          </w:tcPr>
          <w:p w:rsidR="00761303" w:rsidRPr="00893E75" w:rsidRDefault="0060741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011</w:t>
            </w:r>
          </w:p>
        </w:tc>
        <w:tc>
          <w:tcPr>
            <w:tcW w:w="70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9"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hideMark/>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108341,1</w:t>
            </w:r>
          </w:p>
        </w:tc>
        <w:tc>
          <w:tcPr>
            <w:tcW w:w="1417" w:type="dxa"/>
            <w:vAlign w:val="center"/>
            <w:hideMark/>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108221,1</w:t>
            </w:r>
          </w:p>
        </w:tc>
        <w:tc>
          <w:tcPr>
            <w:tcW w:w="1276" w:type="dxa"/>
            <w:vAlign w:val="center"/>
            <w:hideMark/>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108221,</w:t>
            </w:r>
            <w:r w:rsidR="00607413" w:rsidRPr="00893E75">
              <w:rPr>
                <w:rFonts w:ascii="Times New Roman" w:hAnsi="Times New Roman"/>
                <w:color w:val="000000"/>
                <w:sz w:val="28"/>
                <w:szCs w:val="28"/>
              </w:rPr>
              <w:t>1</w:t>
            </w:r>
          </w:p>
        </w:tc>
        <w:tc>
          <w:tcPr>
            <w:tcW w:w="1559" w:type="dxa"/>
            <w:vAlign w:val="center"/>
            <w:hideMark/>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324783,</w:t>
            </w:r>
            <w:r w:rsidR="00607413" w:rsidRPr="00893E75">
              <w:rPr>
                <w:rFonts w:ascii="Times New Roman" w:hAnsi="Times New Roman"/>
                <w:color w:val="000000"/>
                <w:sz w:val="28"/>
                <w:szCs w:val="28"/>
              </w:rPr>
              <w:t>3</w:t>
            </w:r>
          </w:p>
        </w:tc>
      </w:tr>
      <w:tr w:rsidR="00C71086" w:rsidRPr="00893E75" w:rsidTr="00F16B41">
        <w:tc>
          <w:tcPr>
            <w:tcW w:w="569" w:type="dxa"/>
            <w:vMerge w:val="restart"/>
            <w:hideMark/>
          </w:tcPr>
          <w:p w:rsidR="00761303" w:rsidRPr="00893E75" w:rsidRDefault="00761303" w:rsidP="00893E75">
            <w:pPr>
              <w:spacing w:after="0" w:line="240" w:lineRule="auto"/>
              <w:rPr>
                <w:rFonts w:ascii="Times New Roman" w:hAnsi="Times New Roman"/>
                <w:spacing w:val="-4"/>
                <w:sz w:val="28"/>
                <w:szCs w:val="28"/>
              </w:rPr>
            </w:pPr>
            <w:r w:rsidRPr="00893E75">
              <w:rPr>
                <w:rFonts w:ascii="Times New Roman" w:hAnsi="Times New Roman"/>
                <w:spacing w:val="-4"/>
                <w:sz w:val="28"/>
                <w:szCs w:val="28"/>
              </w:rPr>
              <w:t>5</w:t>
            </w:r>
          </w:p>
        </w:tc>
        <w:tc>
          <w:tcPr>
            <w:tcW w:w="2269" w:type="dxa"/>
            <w:vMerge w:val="restart"/>
            <w:hideMark/>
          </w:tcPr>
          <w:p w:rsidR="00761303" w:rsidRPr="00893E75" w:rsidRDefault="00761303" w:rsidP="00893E75">
            <w:pPr>
              <w:spacing w:after="0" w:line="240" w:lineRule="auto"/>
              <w:ind w:firstLine="42"/>
              <w:rPr>
                <w:rFonts w:ascii="Times New Roman" w:hAnsi="Times New Roman"/>
                <w:spacing w:val="-4"/>
                <w:sz w:val="28"/>
                <w:szCs w:val="28"/>
              </w:rPr>
            </w:pPr>
            <w:r w:rsidRPr="00893E75">
              <w:rPr>
                <w:rFonts w:ascii="Times New Roman" w:hAnsi="Times New Roman"/>
                <w:spacing w:val="-4"/>
                <w:sz w:val="28"/>
                <w:szCs w:val="28"/>
              </w:rPr>
              <w:t xml:space="preserve">Отдельное мероприятие </w:t>
            </w:r>
            <w:r w:rsidRPr="00893E75">
              <w:rPr>
                <w:rFonts w:ascii="Times New Roman" w:hAnsi="Times New Roman"/>
                <w:sz w:val="28"/>
                <w:szCs w:val="28"/>
              </w:rPr>
              <w:t>муниципальной программы округа</w:t>
            </w:r>
            <w:r w:rsidRPr="00893E75">
              <w:rPr>
                <w:rFonts w:ascii="Times New Roman" w:hAnsi="Times New Roman"/>
                <w:spacing w:val="-4"/>
                <w:sz w:val="28"/>
                <w:szCs w:val="28"/>
              </w:rPr>
              <w:t>1</w:t>
            </w:r>
          </w:p>
        </w:tc>
        <w:tc>
          <w:tcPr>
            <w:tcW w:w="1984" w:type="dxa"/>
            <w:vMerge w:val="restart"/>
            <w:hideMark/>
          </w:tcPr>
          <w:p w:rsidR="00761303" w:rsidRPr="00893E75" w:rsidRDefault="00761303" w:rsidP="00893E75">
            <w:pPr>
              <w:spacing w:after="0" w:line="240" w:lineRule="auto"/>
              <w:rPr>
                <w:rFonts w:ascii="Times New Roman" w:hAnsi="Times New Roman"/>
                <w:spacing w:val="-4"/>
                <w:sz w:val="28"/>
                <w:szCs w:val="28"/>
              </w:rPr>
            </w:pPr>
            <w:r w:rsidRPr="00893E75">
              <w:rPr>
                <w:rFonts w:ascii="Times New Roman" w:hAnsi="Times New Roman"/>
                <w:sz w:val="28"/>
                <w:szCs w:val="28"/>
              </w:rPr>
              <w:t>Выполнение государственных полномочий по поддержке детей-сирот, расширение практики применения семейных форм воспитания.</w:t>
            </w:r>
          </w:p>
        </w:tc>
        <w:tc>
          <w:tcPr>
            <w:tcW w:w="2552" w:type="dxa"/>
            <w:gridSpan w:val="2"/>
            <w:hideMark/>
          </w:tcPr>
          <w:p w:rsidR="00761303" w:rsidRPr="00893E75" w:rsidRDefault="00761303" w:rsidP="00893E75">
            <w:pPr>
              <w:spacing w:after="0" w:line="240" w:lineRule="auto"/>
              <w:ind w:firstLine="42"/>
              <w:rPr>
                <w:rFonts w:ascii="Times New Roman" w:hAnsi="Times New Roman"/>
                <w:spacing w:val="-4"/>
                <w:sz w:val="28"/>
                <w:szCs w:val="28"/>
              </w:rPr>
            </w:pPr>
            <w:r w:rsidRPr="00893E75">
              <w:rPr>
                <w:rFonts w:ascii="Times New Roman" w:hAnsi="Times New Roman"/>
                <w:spacing w:val="-4"/>
                <w:sz w:val="28"/>
                <w:szCs w:val="28"/>
              </w:rPr>
              <w:t xml:space="preserve">всего расходные обязательства </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9"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hideMark/>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69962,2</w:t>
            </w:r>
          </w:p>
        </w:tc>
        <w:tc>
          <w:tcPr>
            <w:tcW w:w="1417" w:type="dxa"/>
            <w:vAlign w:val="center"/>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66710,9</w:t>
            </w:r>
          </w:p>
        </w:tc>
        <w:tc>
          <w:tcPr>
            <w:tcW w:w="1276" w:type="dxa"/>
            <w:vAlign w:val="center"/>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62916,4</w:t>
            </w:r>
          </w:p>
        </w:tc>
        <w:tc>
          <w:tcPr>
            <w:tcW w:w="1559" w:type="dxa"/>
            <w:vAlign w:val="center"/>
          </w:tcPr>
          <w:p w:rsidR="00761303" w:rsidRPr="00893E75" w:rsidRDefault="0076130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199589,5</w:t>
            </w:r>
          </w:p>
        </w:tc>
      </w:tr>
      <w:tr w:rsidR="00C71086" w:rsidRPr="00893E75" w:rsidTr="00F16B41">
        <w:tc>
          <w:tcPr>
            <w:tcW w:w="569" w:type="dxa"/>
            <w:vMerge/>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hideMark/>
          </w:tcPr>
          <w:p w:rsidR="00761303" w:rsidRPr="00893E75" w:rsidRDefault="00761303" w:rsidP="00893E75">
            <w:pPr>
              <w:spacing w:after="0" w:line="240" w:lineRule="auto"/>
              <w:ind w:firstLine="42"/>
              <w:rPr>
                <w:rFonts w:ascii="Times New Roman" w:hAnsi="Times New Roman"/>
                <w:spacing w:val="-4"/>
                <w:sz w:val="28"/>
                <w:szCs w:val="28"/>
              </w:rPr>
            </w:pPr>
          </w:p>
        </w:tc>
        <w:tc>
          <w:tcPr>
            <w:tcW w:w="1984" w:type="dxa"/>
            <w:vMerge/>
            <w:hideMark/>
          </w:tcPr>
          <w:p w:rsidR="00761303" w:rsidRPr="00893E75" w:rsidRDefault="00761303" w:rsidP="00893E75">
            <w:pPr>
              <w:spacing w:after="0" w:line="240" w:lineRule="auto"/>
              <w:ind w:firstLine="42"/>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rPr>
                <w:rFonts w:ascii="Times New Roman" w:hAnsi="Times New Roman"/>
                <w:spacing w:val="-4"/>
                <w:sz w:val="28"/>
                <w:szCs w:val="28"/>
              </w:rPr>
            </w:pPr>
            <w:r w:rsidRPr="00893E75">
              <w:rPr>
                <w:rFonts w:ascii="Times New Roman" w:hAnsi="Times New Roman"/>
                <w:spacing w:val="-4"/>
                <w:sz w:val="28"/>
                <w:szCs w:val="28"/>
              </w:rPr>
              <w:t>в том числе по ГРБС:</w:t>
            </w:r>
          </w:p>
        </w:tc>
        <w:tc>
          <w:tcPr>
            <w:tcW w:w="708"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707" w:type="dxa"/>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7" w:type="dxa"/>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569" w:type="dxa"/>
          </w:tcPr>
          <w:p w:rsidR="00761303" w:rsidRPr="00893E75" w:rsidRDefault="0076130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Х</w:t>
            </w:r>
          </w:p>
        </w:tc>
        <w:tc>
          <w:tcPr>
            <w:tcW w:w="1274" w:type="dxa"/>
            <w:vAlign w:val="center"/>
            <w:hideMark/>
          </w:tcPr>
          <w:p w:rsidR="00761303" w:rsidRPr="00893E75" w:rsidRDefault="00761303" w:rsidP="00893E75">
            <w:pPr>
              <w:spacing w:after="0" w:line="240" w:lineRule="auto"/>
              <w:jc w:val="center"/>
              <w:rPr>
                <w:rFonts w:ascii="Times New Roman" w:hAnsi="Times New Roman"/>
                <w:b/>
                <w:sz w:val="28"/>
                <w:szCs w:val="28"/>
              </w:rPr>
            </w:pPr>
          </w:p>
        </w:tc>
        <w:tc>
          <w:tcPr>
            <w:tcW w:w="1417" w:type="dxa"/>
            <w:vAlign w:val="center"/>
          </w:tcPr>
          <w:p w:rsidR="00761303" w:rsidRPr="00893E75" w:rsidRDefault="00761303" w:rsidP="00893E75">
            <w:pPr>
              <w:spacing w:after="0" w:line="240" w:lineRule="auto"/>
              <w:jc w:val="center"/>
              <w:rPr>
                <w:rFonts w:ascii="Times New Roman" w:hAnsi="Times New Roman"/>
                <w:b/>
                <w:sz w:val="28"/>
                <w:szCs w:val="28"/>
              </w:rPr>
            </w:pPr>
          </w:p>
        </w:tc>
        <w:tc>
          <w:tcPr>
            <w:tcW w:w="1276" w:type="dxa"/>
            <w:vAlign w:val="center"/>
          </w:tcPr>
          <w:p w:rsidR="00761303" w:rsidRPr="00893E75" w:rsidRDefault="00761303" w:rsidP="00893E75">
            <w:pPr>
              <w:spacing w:after="0" w:line="240" w:lineRule="auto"/>
              <w:jc w:val="center"/>
              <w:rPr>
                <w:rFonts w:ascii="Times New Roman" w:hAnsi="Times New Roman"/>
                <w:b/>
                <w:sz w:val="28"/>
                <w:szCs w:val="28"/>
              </w:rPr>
            </w:pPr>
          </w:p>
        </w:tc>
        <w:tc>
          <w:tcPr>
            <w:tcW w:w="1559" w:type="dxa"/>
            <w:vAlign w:val="center"/>
          </w:tcPr>
          <w:p w:rsidR="00761303" w:rsidRPr="00893E75" w:rsidRDefault="00761303" w:rsidP="00893E75">
            <w:pPr>
              <w:spacing w:after="0" w:line="240" w:lineRule="auto"/>
              <w:jc w:val="center"/>
              <w:rPr>
                <w:rFonts w:ascii="Times New Roman" w:hAnsi="Times New Roman"/>
                <w:b/>
                <w:sz w:val="28"/>
                <w:szCs w:val="28"/>
              </w:rPr>
            </w:pPr>
          </w:p>
        </w:tc>
      </w:tr>
      <w:tr w:rsidR="00C71086" w:rsidRPr="00893E75" w:rsidTr="00F16B41">
        <w:tc>
          <w:tcPr>
            <w:tcW w:w="5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rPr>
                <w:rFonts w:ascii="Times New Roman" w:hAnsi="Times New Roman"/>
                <w:spacing w:val="-4"/>
                <w:sz w:val="28"/>
                <w:szCs w:val="28"/>
              </w:rPr>
            </w:pPr>
            <w:r w:rsidRPr="00893E75">
              <w:rPr>
                <w:rFonts w:ascii="Times New Roman" w:hAnsi="Times New Roman"/>
                <w:color w:val="000000"/>
                <w:sz w:val="28"/>
                <w:szCs w:val="28"/>
              </w:rPr>
              <w:t xml:space="preserve">Управление по имущественным и земельным отношениям </w:t>
            </w:r>
          </w:p>
        </w:tc>
        <w:tc>
          <w:tcPr>
            <w:tcW w:w="708" w:type="dxa"/>
          </w:tcPr>
          <w:p w:rsidR="00761303" w:rsidRPr="00893E75" w:rsidRDefault="0060741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021</w:t>
            </w:r>
          </w:p>
        </w:tc>
        <w:tc>
          <w:tcPr>
            <w:tcW w:w="70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7"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9" w:type="dxa"/>
            <w:hideMark/>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69962,2</w:t>
            </w:r>
          </w:p>
        </w:tc>
        <w:tc>
          <w:tcPr>
            <w:tcW w:w="1417" w:type="dxa"/>
            <w:vAlign w:val="center"/>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66710,9</w:t>
            </w:r>
          </w:p>
        </w:tc>
        <w:tc>
          <w:tcPr>
            <w:tcW w:w="1276" w:type="dxa"/>
            <w:vAlign w:val="center"/>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62916,4</w:t>
            </w:r>
          </w:p>
        </w:tc>
        <w:tc>
          <w:tcPr>
            <w:tcW w:w="1559" w:type="dxa"/>
            <w:vAlign w:val="center"/>
          </w:tcPr>
          <w:p w:rsidR="00761303" w:rsidRPr="00893E75" w:rsidRDefault="0076130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199589,5</w:t>
            </w:r>
          </w:p>
        </w:tc>
      </w:tr>
      <w:tr w:rsidR="00C71086" w:rsidRPr="00893E75" w:rsidTr="00F16B41">
        <w:tc>
          <w:tcPr>
            <w:tcW w:w="5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269"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1984" w:type="dxa"/>
            <w:vMerge/>
            <w:vAlign w:val="center"/>
            <w:hideMark/>
          </w:tcPr>
          <w:p w:rsidR="00761303" w:rsidRPr="00893E75" w:rsidRDefault="00761303" w:rsidP="00893E75">
            <w:pPr>
              <w:spacing w:after="0" w:line="240" w:lineRule="auto"/>
              <w:rPr>
                <w:rFonts w:ascii="Times New Roman" w:hAnsi="Times New Roman"/>
                <w:spacing w:val="-4"/>
                <w:sz w:val="28"/>
                <w:szCs w:val="28"/>
              </w:rPr>
            </w:pPr>
          </w:p>
        </w:tc>
        <w:tc>
          <w:tcPr>
            <w:tcW w:w="2552" w:type="dxa"/>
            <w:gridSpan w:val="2"/>
            <w:hideMark/>
          </w:tcPr>
          <w:p w:rsidR="00761303" w:rsidRPr="00893E75" w:rsidRDefault="00761303" w:rsidP="00893E75">
            <w:pPr>
              <w:spacing w:after="0" w:line="240" w:lineRule="auto"/>
              <w:ind w:firstLine="42"/>
              <w:jc w:val="both"/>
              <w:rPr>
                <w:rFonts w:ascii="Times New Roman" w:hAnsi="Times New Roman"/>
                <w:spacing w:val="-4"/>
                <w:sz w:val="28"/>
                <w:szCs w:val="28"/>
              </w:rPr>
            </w:pPr>
            <w:r w:rsidRPr="00893E75">
              <w:rPr>
                <w:rFonts w:ascii="Times New Roman" w:hAnsi="Times New Roman"/>
                <w:spacing w:val="-4"/>
                <w:sz w:val="28"/>
                <w:szCs w:val="28"/>
              </w:rPr>
              <w:t>Управление образования</w:t>
            </w:r>
          </w:p>
        </w:tc>
        <w:tc>
          <w:tcPr>
            <w:tcW w:w="708" w:type="dxa"/>
            <w:hideMark/>
          </w:tcPr>
          <w:p w:rsidR="00761303" w:rsidRPr="00893E75" w:rsidRDefault="00607413" w:rsidP="00893E75">
            <w:pPr>
              <w:spacing w:after="0" w:line="240" w:lineRule="auto"/>
              <w:ind w:firstLine="42"/>
              <w:jc w:val="center"/>
              <w:rPr>
                <w:rFonts w:ascii="Times New Roman" w:hAnsi="Times New Roman"/>
                <w:spacing w:val="-4"/>
                <w:sz w:val="28"/>
                <w:szCs w:val="28"/>
              </w:rPr>
            </w:pPr>
            <w:r w:rsidRPr="00893E75">
              <w:rPr>
                <w:rFonts w:ascii="Times New Roman" w:hAnsi="Times New Roman"/>
                <w:spacing w:val="-4"/>
                <w:sz w:val="28"/>
                <w:szCs w:val="28"/>
              </w:rPr>
              <w:t>011</w:t>
            </w:r>
          </w:p>
        </w:tc>
        <w:tc>
          <w:tcPr>
            <w:tcW w:w="70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7"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569" w:type="dxa"/>
          </w:tcPr>
          <w:p w:rsidR="00761303" w:rsidRPr="00893E75" w:rsidRDefault="00761303" w:rsidP="00893E75">
            <w:pPr>
              <w:spacing w:after="0" w:line="240" w:lineRule="auto"/>
              <w:ind w:firstLine="42"/>
              <w:jc w:val="center"/>
              <w:rPr>
                <w:rFonts w:ascii="Times New Roman" w:hAnsi="Times New Roman"/>
                <w:spacing w:val="-4"/>
                <w:sz w:val="28"/>
                <w:szCs w:val="28"/>
              </w:rPr>
            </w:pPr>
          </w:p>
        </w:tc>
        <w:tc>
          <w:tcPr>
            <w:tcW w:w="1274" w:type="dxa"/>
            <w:vAlign w:val="center"/>
            <w:hideMark/>
          </w:tcPr>
          <w:p w:rsidR="00761303" w:rsidRPr="00893E75" w:rsidRDefault="00761303" w:rsidP="00893E75">
            <w:pPr>
              <w:spacing w:after="0" w:line="240" w:lineRule="auto"/>
              <w:jc w:val="center"/>
              <w:rPr>
                <w:rFonts w:ascii="Times New Roman" w:hAnsi="Times New Roman"/>
                <w:color w:val="000000" w:themeColor="text1"/>
                <w:sz w:val="28"/>
                <w:szCs w:val="28"/>
              </w:rPr>
            </w:pPr>
          </w:p>
        </w:tc>
        <w:tc>
          <w:tcPr>
            <w:tcW w:w="1417" w:type="dxa"/>
            <w:vAlign w:val="center"/>
          </w:tcPr>
          <w:p w:rsidR="00761303" w:rsidRPr="00893E75" w:rsidRDefault="00761303" w:rsidP="00893E75">
            <w:pPr>
              <w:spacing w:after="0" w:line="240" w:lineRule="auto"/>
              <w:jc w:val="center"/>
              <w:rPr>
                <w:rFonts w:ascii="Times New Roman" w:hAnsi="Times New Roman"/>
                <w:color w:val="000000" w:themeColor="text1"/>
                <w:sz w:val="28"/>
                <w:szCs w:val="28"/>
              </w:rPr>
            </w:pPr>
          </w:p>
        </w:tc>
        <w:tc>
          <w:tcPr>
            <w:tcW w:w="1276" w:type="dxa"/>
            <w:vAlign w:val="center"/>
          </w:tcPr>
          <w:p w:rsidR="00761303" w:rsidRPr="00893E75" w:rsidRDefault="00761303" w:rsidP="00893E75">
            <w:pPr>
              <w:spacing w:after="0" w:line="240" w:lineRule="auto"/>
              <w:jc w:val="center"/>
              <w:rPr>
                <w:rFonts w:ascii="Times New Roman" w:hAnsi="Times New Roman"/>
                <w:color w:val="000000" w:themeColor="text1"/>
                <w:sz w:val="28"/>
                <w:szCs w:val="28"/>
              </w:rPr>
            </w:pPr>
          </w:p>
        </w:tc>
        <w:tc>
          <w:tcPr>
            <w:tcW w:w="1559" w:type="dxa"/>
            <w:vAlign w:val="center"/>
          </w:tcPr>
          <w:p w:rsidR="00761303" w:rsidRPr="00893E75" w:rsidRDefault="00761303" w:rsidP="00893E75">
            <w:pPr>
              <w:spacing w:after="0" w:line="240" w:lineRule="auto"/>
              <w:jc w:val="center"/>
              <w:rPr>
                <w:rFonts w:ascii="Times New Roman" w:hAnsi="Times New Roman"/>
                <w:color w:val="000000" w:themeColor="text1"/>
                <w:sz w:val="28"/>
                <w:szCs w:val="28"/>
              </w:rPr>
            </w:pPr>
          </w:p>
        </w:tc>
      </w:tr>
    </w:tbl>
    <w:p w:rsidR="007030D5" w:rsidRPr="00893E75" w:rsidRDefault="00761303" w:rsidP="00893E75">
      <w:pPr>
        <w:spacing w:after="0" w:line="240" w:lineRule="auto"/>
        <w:ind w:right="-314"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br w:type="page"/>
      </w:r>
      <w:r w:rsidR="007030D5" w:rsidRPr="00893E75">
        <w:rPr>
          <w:rFonts w:ascii="Times New Roman" w:hAnsi="Times New Roman"/>
          <w:spacing w:val="-4"/>
          <w:sz w:val="28"/>
          <w:szCs w:val="28"/>
          <w:u w:val="single"/>
        </w:rPr>
        <w:t>Приложение №3</w:t>
      </w:r>
    </w:p>
    <w:p w:rsidR="007030D5" w:rsidRPr="00893E75" w:rsidRDefault="007030D5"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к паспорту муниципальной программы</w:t>
      </w:r>
    </w:p>
    <w:p w:rsidR="00EA69B1" w:rsidRPr="00893E75" w:rsidRDefault="007030D5"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«Развитие образования Иланско-Нижнеингашского</w:t>
      </w:r>
    </w:p>
    <w:p w:rsidR="007030D5" w:rsidRPr="00893E75" w:rsidRDefault="007030D5"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 xml:space="preserve"> муниципального округа»</w:t>
      </w:r>
    </w:p>
    <w:p w:rsidR="007030D5" w:rsidRPr="00893E75" w:rsidRDefault="007030D5" w:rsidP="00893E75">
      <w:pPr>
        <w:widowControl w:val="0"/>
        <w:autoSpaceDE w:val="0"/>
        <w:autoSpaceDN w:val="0"/>
        <w:spacing w:after="0" w:line="240" w:lineRule="auto"/>
        <w:ind w:right="-172" w:firstLine="709"/>
        <w:jc w:val="both"/>
        <w:rPr>
          <w:rFonts w:ascii="Times New Roman" w:hAnsi="Times New Roman"/>
          <w:spacing w:val="-4"/>
          <w:sz w:val="28"/>
          <w:szCs w:val="28"/>
        </w:rPr>
      </w:pPr>
    </w:p>
    <w:p w:rsidR="007030D5" w:rsidRPr="00893E75" w:rsidRDefault="007030D5" w:rsidP="00893E75">
      <w:pPr>
        <w:widowControl w:val="0"/>
        <w:autoSpaceDE w:val="0"/>
        <w:autoSpaceDN w:val="0"/>
        <w:spacing w:after="0" w:line="240" w:lineRule="auto"/>
        <w:ind w:right="-172" w:firstLine="709"/>
        <w:jc w:val="center"/>
        <w:rPr>
          <w:rFonts w:ascii="Times New Roman" w:hAnsi="Times New Roman"/>
          <w:b/>
          <w:spacing w:val="-4"/>
          <w:sz w:val="28"/>
          <w:szCs w:val="28"/>
        </w:rPr>
      </w:pPr>
      <w:r w:rsidRPr="00893E75">
        <w:rPr>
          <w:rFonts w:ascii="Times New Roman" w:hAnsi="Times New Roman"/>
          <w:b/>
          <w:spacing w:val="-4"/>
          <w:sz w:val="28"/>
          <w:szCs w:val="28"/>
        </w:rPr>
        <w:t>Информация об источниках финансирования подпрограмм, отдельных мероприятий программы</w:t>
      </w:r>
    </w:p>
    <w:p w:rsidR="007030D5" w:rsidRPr="00893E75" w:rsidRDefault="007030D5" w:rsidP="00893E75">
      <w:pPr>
        <w:widowControl w:val="0"/>
        <w:autoSpaceDE w:val="0"/>
        <w:autoSpaceDN w:val="0"/>
        <w:spacing w:after="0" w:line="240" w:lineRule="auto"/>
        <w:ind w:right="-172" w:firstLine="709"/>
        <w:jc w:val="center"/>
        <w:rPr>
          <w:rFonts w:ascii="Times New Roman" w:hAnsi="Times New Roman"/>
          <w:b/>
          <w:spacing w:val="-4"/>
          <w:sz w:val="28"/>
          <w:szCs w:val="28"/>
        </w:rPr>
      </w:pPr>
      <w:r w:rsidRPr="00893E75">
        <w:rPr>
          <w:rFonts w:ascii="Times New Roman" w:hAnsi="Times New Roman"/>
          <w:b/>
          <w:spacing w:val="-4"/>
          <w:sz w:val="28"/>
          <w:szCs w:val="28"/>
        </w:rPr>
        <w:t xml:space="preserve">(средства </w:t>
      </w:r>
      <w:r w:rsidR="00607413" w:rsidRPr="00893E75">
        <w:rPr>
          <w:rFonts w:ascii="Times New Roman" w:hAnsi="Times New Roman"/>
          <w:b/>
          <w:spacing w:val="-4"/>
          <w:sz w:val="28"/>
          <w:szCs w:val="28"/>
        </w:rPr>
        <w:t>окружного</w:t>
      </w:r>
      <w:r w:rsidRPr="00893E75">
        <w:rPr>
          <w:rFonts w:ascii="Times New Roman" w:hAnsi="Times New Roman"/>
          <w:b/>
          <w:spacing w:val="-4"/>
          <w:sz w:val="28"/>
          <w:szCs w:val="28"/>
        </w:rPr>
        <w:t xml:space="preserve"> бюджета, в том числе средства, поступившие из бюджетов других уровней бюджетной системы, бюджетов государственных внебюджетных фондов)</w:t>
      </w:r>
    </w:p>
    <w:p w:rsidR="00C71086" w:rsidRPr="00893E75" w:rsidRDefault="00C71086" w:rsidP="00893E75">
      <w:pPr>
        <w:widowControl w:val="0"/>
        <w:autoSpaceDE w:val="0"/>
        <w:autoSpaceDN w:val="0"/>
        <w:spacing w:after="0" w:line="240" w:lineRule="auto"/>
        <w:ind w:right="-172" w:firstLine="709"/>
        <w:jc w:val="center"/>
        <w:rPr>
          <w:rFonts w:ascii="Times New Roman" w:hAnsi="Times New Roman"/>
          <w:spacing w:val="-4"/>
          <w:sz w:val="28"/>
          <w:szCs w:val="28"/>
        </w:rPr>
      </w:pPr>
    </w:p>
    <w:tbl>
      <w:tblPr>
        <w:tblW w:w="15451" w:type="dxa"/>
        <w:tblInd w:w="-57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567"/>
        <w:gridCol w:w="2265"/>
        <w:gridCol w:w="2694"/>
        <w:gridCol w:w="2409"/>
        <w:gridCol w:w="1676"/>
        <w:gridCol w:w="1701"/>
        <w:gridCol w:w="1984"/>
        <w:gridCol w:w="2155"/>
      </w:tblGrid>
      <w:tr w:rsidR="007030D5" w:rsidRPr="00893E75" w:rsidTr="00C71086">
        <w:trPr>
          <w:trHeight w:val="20"/>
          <w:tblHeader/>
        </w:trPr>
        <w:tc>
          <w:tcPr>
            <w:tcW w:w="567" w:type="dxa"/>
            <w:vMerge w:val="restart"/>
            <w:tcBorders>
              <w:top w:val="single" w:sz="4" w:space="0" w:color="auto"/>
              <w:left w:val="single" w:sz="4" w:space="0" w:color="auto"/>
              <w:bottom w:val="single" w:sz="4" w:space="0" w:color="auto"/>
              <w:right w:val="single" w:sz="4" w:space="0" w:color="auto"/>
            </w:tcBorders>
            <w:hideMark/>
          </w:tcPr>
          <w:p w:rsidR="005B1C3E" w:rsidRPr="00893E75" w:rsidRDefault="007030D5" w:rsidP="00893E75">
            <w:pPr>
              <w:spacing w:after="0" w:line="240" w:lineRule="auto"/>
              <w:ind w:left="-252" w:right="-172" w:firstLine="3"/>
              <w:jc w:val="center"/>
              <w:rPr>
                <w:rFonts w:ascii="Times New Roman" w:hAnsi="Times New Roman"/>
                <w:sz w:val="28"/>
                <w:szCs w:val="28"/>
              </w:rPr>
            </w:pPr>
            <w:r w:rsidRPr="00893E75">
              <w:rPr>
                <w:rFonts w:ascii="Times New Roman" w:hAnsi="Times New Roman"/>
                <w:sz w:val="28"/>
                <w:szCs w:val="28"/>
              </w:rPr>
              <w:t xml:space="preserve">№ </w:t>
            </w:r>
          </w:p>
          <w:p w:rsidR="007030D5" w:rsidRPr="00893E75" w:rsidRDefault="007030D5" w:rsidP="00893E75">
            <w:pPr>
              <w:spacing w:after="0" w:line="240" w:lineRule="auto"/>
              <w:ind w:left="-252" w:right="-172" w:firstLine="3"/>
              <w:jc w:val="center"/>
              <w:rPr>
                <w:rFonts w:ascii="Times New Roman" w:hAnsi="Times New Roman"/>
                <w:sz w:val="28"/>
                <w:szCs w:val="28"/>
              </w:rPr>
            </w:pPr>
            <w:r w:rsidRPr="00893E75">
              <w:rPr>
                <w:rFonts w:ascii="Times New Roman" w:hAnsi="Times New Roman"/>
                <w:sz w:val="28"/>
                <w:szCs w:val="28"/>
              </w:rPr>
              <w:t>п/п</w:t>
            </w:r>
          </w:p>
        </w:tc>
        <w:tc>
          <w:tcPr>
            <w:tcW w:w="2265"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ind w:left="61" w:right="-172"/>
              <w:jc w:val="center"/>
              <w:rPr>
                <w:rFonts w:ascii="Times New Roman" w:hAnsi="Times New Roman"/>
                <w:sz w:val="28"/>
                <w:szCs w:val="28"/>
              </w:rPr>
            </w:pPr>
            <w:r w:rsidRPr="00893E75">
              <w:rPr>
                <w:rFonts w:ascii="Times New Roman" w:hAnsi="Times New Roman"/>
                <w:sz w:val="28"/>
                <w:szCs w:val="28"/>
              </w:rPr>
              <w:t>Статус (муниципальная программа округа, подпрограмма)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ind w:left="-101" w:right="-172"/>
              <w:jc w:val="center"/>
              <w:rPr>
                <w:rFonts w:ascii="Times New Roman" w:hAnsi="Times New Roman"/>
                <w:sz w:val="28"/>
                <w:szCs w:val="28"/>
              </w:rPr>
            </w:pPr>
            <w:r w:rsidRPr="00893E75">
              <w:rPr>
                <w:rFonts w:ascii="Times New Roman" w:hAnsi="Times New Roman"/>
                <w:sz w:val="28"/>
                <w:szCs w:val="28"/>
              </w:rPr>
              <w:t xml:space="preserve">Наименование муниципальной программы муниципального круга, подпрограммы </w:t>
            </w:r>
          </w:p>
        </w:tc>
        <w:tc>
          <w:tcPr>
            <w:tcW w:w="2409"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ind w:left="-83" w:right="-172"/>
              <w:jc w:val="center"/>
              <w:rPr>
                <w:rFonts w:ascii="Times New Roman" w:hAnsi="Times New Roman"/>
                <w:sz w:val="28"/>
                <w:szCs w:val="28"/>
              </w:rPr>
            </w:pPr>
            <w:r w:rsidRPr="00893E75">
              <w:rPr>
                <w:rFonts w:ascii="Times New Roman" w:eastAsia="Calibri" w:hAnsi="Times New Roman"/>
                <w:sz w:val="28"/>
                <w:szCs w:val="28"/>
              </w:rPr>
              <w:t>Уровень бюджетной системы/источники финансирования</w:t>
            </w:r>
          </w:p>
        </w:tc>
        <w:tc>
          <w:tcPr>
            <w:tcW w:w="5361" w:type="dxa"/>
            <w:gridSpan w:val="3"/>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ind w:left="199" w:right="-172" w:firstLine="3"/>
              <w:jc w:val="center"/>
              <w:rPr>
                <w:rFonts w:ascii="Times New Roman" w:eastAsia="Calibri" w:hAnsi="Times New Roman"/>
                <w:sz w:val="28"/>
                <w:szCs w:val="28"/>
              </w:rPr>
            </w:pPr>
            <w:r w:rsidRPr="00893E75">
              <w:rPr>
                <w:rFonts w:ascii="Times New Roman" w:eastAsia="Calibri" w:hAnsi="Times New Roman"/>
                <w:spacing w:val="-4"/>
                <w:sz w:val="28"/>
                <w:szCs w:val="28"/>
              </w:rPr>
              <w:t>Годы реализации</w:t>
            </w:r>
          </w:p>
        </w:tc>
        <w:tc>
          <w:tcPr>
            <w:tcW w:w="2155" w:type="dxa"/>
            <w:tcBorders>
              <w:top w:val="single" w:sz="4" w:space="0" w:color="auto"/>
              <w:left w:val="single" w:sz="4" w:space="0" w:color="auto"/>
              <w:bottom w:val="single" w:sz="4" w:space="0" w:color="auto"/>
              <w:right w:val="single" w:sz="4" w:space="0" w:color="auto"/>
            </w:tcBorders>
            <w:hideMark/>
          </w:tcPr>
          <w:p w:rsidR="00C71086" w:rsidRPr="00893E75" w:rsidRDefault="007030D5" w:rsidP="00893E75">
            <w:pPr>
              <w:spacing w:after="0" w:line="240" w:lineRule="auto"/>
              <w:ind w:right="169"/>
              <w:jc w:val="center"/>
              <w:rPr>
                <w:rFonts w:ascii="Times New Roman" w:eastAsia="Calibri" w:hAnsi="Times New Roman"/>
                <w:sz w:val="28"/>
                <w:szCs w:val="28"/>
              </w:rPr>
            </w:pPr>
            <w:r w:rsidRPr="00893E75">
              <w:rPr>
                <w:rFonts w:ascii="Times New Roman" w:eastAsia="Calibri" w:hAnsi="Times New Roman"/>
                <w:sz w:val="28"/>
                <w:szCs w:val="28"/>
              </w:rPr>
              <w:t xml:space="preserve">Итого </w:t>
            </w:r>
          </w:p>
          <w:p w:rsidR="007030D5" w:rsidRPr="00893E75" w:rsidRDefault="007030D5" w:rsidP="00893E75">
            <w:pPr>
              <w:spacing w:after="0" w:line="240" w:lineRule="auto"/>
              <w:ind w:right="169"/>
              <w:jc w:val="center"/>
              <w:rPr>
                <w:rFonts w:ascii="Times New Roman" w:eastAsia="Calibri" w:hAnsi="Times New Roman"/>
                <w:sz w:val="28"/>
                <w:szCs w:val="28"/>
              </w:rPr>
            </w:pPr>
            <w:r w:rsidRPr="00893E75">
              <w:rPr>
                <w:rFonts w:ascii="Times New Roman" w:eastAsia="Calibri" w:hAnsi="Times New Roman"/>
                <w:sz w:val="28"/>
                <w:szCs w:val="28"/>
              </w:rPr>
              <w:t>на очередной финансовый год и плановый период</w:t>
            </w:r>
          </w:p>
        </w:tc>
      </w:tr>
      <w:tr w:rsidR="007030D5" w:rsidRPr="00893E75" w:rsidTr="00C71086">
        <w:trPr>
          <w:trHeight w:val="20"/>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1676"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2026 год</w:t>
            </w:r>
          </w:p>
        </w:tc>
        <w:tc>
          <w:tcPr>
            <w:tcW w:w="1701"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2027 год</w:t>
            </w:r>
          </w:p>
        </w:tc>
        <w:tc>
          <w:tcPr>
            <w:tcW w:w="1984"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2028 год</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eastAsia="Calibri" w:hAnsi="Times New Roman"/>
                <w:sz w:val="28"/>
                <w:szCs w:val="28"/>
              </w:rPr>
            </w:pPr>
          </w:p>
        </w:tc>
      </w:tr>
      <w:tr w:rsidR="00607413" w:rsidRPr="00893E75" w:rsidTr="001F13DD">
        <w:trPr>
          <w:trHeight w:val="20"/>
        </w:trPr>
        <w:tc>
          <w:tcPr>
            <w:tcW w:w="567" w:type="dxa"/>
            <w:vMerge w:val="restart"/>
            <w:tcBorders>
              <w:top w:val="single" w:sz="4" w:space="0" w:color="auto"/>
              <w:left w:val="single" w:sz="4" w:space="0" w:color="auto"/>
              <w:bottom w:val="single" w:sz="4" w:space="0" w:color="auto"/>
              <w:right w:val="single" w:sz="4" w:space="0" w:color="auto"/>
            </w:tcBorders>
            <w:hideMark/>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1</w:t>
            </w:r>
          </w:p>
        </w:tc>
        <w:tc>
          <w:tcPr>
            <w:tcW w:w="2265" w:type="dxa"/>
            <w:vMerge w:val="restart"/>
            <w:tcBorders>
              <w:top w:val="single" w:sz="4" w:space="0" w:color="auto"/>
              <w:left w:val="single" w:sz="4" w:space="0" w:color="auto"/>
              <w:bottom w:val="single" w:sz="4" w:space="0" w:color="auto"/>
              <w:right w:val="single" w:sz="4" w:space="0" w:color="auto"/>
            </w:tcBorders>
            <w:hideMark/>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Муниципальная программа Иланско-Нижнеингашского муниципального округа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607413" w:rsidRPr="00893E75" w:rsidRDefault="00607413" w:rsidP="00893E75">
            <w:pPr>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w:t>
            </w:r>
            <w:r w:rsidRPr="00893E75">
              <w:rPr>
                <w:rFonts w:ascii="Times New Roman" w:hAnsi="Times New Roman"/>
                <w:sz w:val="28"/>
                <w:szCs w:val="28"/>
              </w:rPr>
              <w:t>«Развитие образования  Иланско-Нижнеингашского муниципального округа</w:t>
            </w:r>
          </w:p>
        </w:tc>
        <w:tc>
          <w:tcPr>
            <w:tcW w:w="2409" w:type="dxa"/>
            <w:tcBorders>
              <w:top w:val="single" w:sz="4" w:space="0" w:color="auto"/>
              <w:left w:val="single" w:sz="4" w:space="0" w:color="auto"/>
              <w:bottom w:val="single" w:sz="4" w:space="0" w:color="auto"/>
              <w:right w:val="single" w:sz="4" w:space="0" w:color="auto"/>
            </w:tcBorders>
            <w:hideMark/>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всего</w:t>
            </w:r>
          </w:p>
        </w:tc>
        <w:tc>
          <w:tcPr>
            <w:tcW w:w="1676" w:type="dxa"/>
            <w:tcBorders>
              <w:top w:val="single" w:sz="4" w:space="0" w:color="auto"/>
              <w:left w:val="single" w:sz="4" w:space="0" w:color="auto"/>
              <w:bottom w:val="single" w:sz="4" w:space="0" w:color="auto"/>
              <w:right w:val="single" w:sz="4" w:space="0" w:color="auto"/>
            </w:tcBorders>
            <w:vAlign w:val="center"/>
            <w:hideMark/>
          </w:tcPr>
          <w:p w:rsidR="00607413" w:rsidRPr="00893E75" w:rsidRDefault="0060741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1913087,6</w:t>
            </w:r>
          </w:p>
        </w:tc>
        <w:tc>
          <w:tcPr>
            <w:tcW w:w="1701" w:type="dxa"/>
            <w:tcBorders>
              <w:top w:val="single" w:sz="4" w:space="0" w:color="auto"/>
              <w:left w:val="single" w:sz="4" w:space="0" w:color="auto"/>
              <w:bottom w:val="single" w:sz="4" w:space="0" w:color="auto"/>
              <w:right w:val="single" w:sz="4" w:space="0" w:color="auto"/>
            </w:tcBorders>
            <w:vAlign w:val="center"/>
            <w:hideMark/>
          </w:tcPr>
          <w:p w:rsidR="00607413" w:rsidRPr="00893E75" w:rsidRDefault="0060741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1651127,4</w:t>
            </w:r>
          </w:p>
        </w:tc>
        <w:tc>
          <w:tcPr>
            <w:tcW w:w="1984" w:type="dxa"/>
            <w:tcBorders>
              <w:top w:val="single" w:sz="4" w:space="0" w:color="auto"/>
              <w:left w:val="single" w:sz="4" w:space="0" w:color="auto"/>
              <w:bottom w:val="single" w:sz="4" w:space="0" w:color="auto"/>
              <w:right w:val="single" w:sz="4" w:space="0" w:color="auto"/>
            </w:tcBorders>
            <w:vAlign w:val="center"/>
            <w:hideMark/>
          </w:tcPr>
          <w:p w:rsidR="00607413" w:rsidRPr="00893E75" w:rsidRDefault="0060741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1638493,9</w:t>
            </w:r>
          </w:p>
        </w:tc>
        <w:tc>
          <w:tcPr>
            <w:tcW w:w="2155" w:type="dxa"/>
            <w:tcBorders>
              <w:top w:val="single" w:sz="4" w:space="0" w:color="auto"/>
              <w:left w:val="single" w:sz="4" w:space="0" w:color="auto"/>
              <w:bottom w:val="single" w:sz="4" w:space="0" w:color="auto"/>
              <w:right w:val="single" w:sz="4" w:space="0" w:color="auto"/>
            </w:tcBorders>
            <w:vAlign w:val="center"/>
            <w:hideMark/>
          </w:tcPr>
          <w:p w:rsidR="00607413" w:rsidRPr="00893E75" w:rsidRDefault="0060741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5202708,9</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FF0000"/>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федеральный бюджет</w:t>
            </w:r>
            <w:r w:rsidRPr="00893E75">
              <w:rPr>
                <w:rFonts w:ascii="Times New Roman" w:hAnsi="Times New Roman"/>
                <w:sz w:val="28"/>
                <w:szCs w:val="28"/>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themeColor="text1"/>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1170059,8</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1165644,5</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1148226,0</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3483930,3</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окружной</w:t>
            </w:r>
            <w:r w:rsidR="007030D5" w:rsidRPr="00893E75">
              <w:rPr>
                <w:rFonts w:ascii="Times New Roman" w:hAnsi="Times New Roman"/>
                <w:sz w:val="28"/>
                <w:szCs w:val="28"/>
              </w:rPr>
              <w:t xml:space="preserve">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743027,8</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60741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485482,9</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490</w:t>
            </w:r>
            <w:r w:rsidR="00607413" w:rsidRPr="00893E75">
              <w:rPr>
                <w:rFonts w:ascii="Times New Roman" w:hAnsi="Times New Roman"/>
                <w:color w:val="000000"/>
                <w:sz w:val="28"/>
                <w:szCs w:val="28"/>
              </w:rPr>
              <w:t>267,9</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1718</w:t>
            </w:r>
            <w:r w:rsidR="00607413" w:rsidRPr="00893E75">
              <w:rPr>
                <w:rFonts w:ascii="Times New Roman" w:hAnsi="Times New Roman"/>
                <w:color w:val="000000"/>
                <w:sz w:val="28"/>
                <w:szCs w:val="28"/>
              </w:rPr>
              <w:t>778,6</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r w:rsidR="00607413" w:rsidRPr="00893E75" w:rsidTr="001F13DD">
        <w:trPr>
          <w:trHeight w:val="351"/>
        </w:trPr>
        <w:tc>
          <w:tcPr>
            <w:tcW w:w="567" w:type="dxa"/>
            <w:vMerge w:val="restart"/>
            <w:tcBorders>
              <w:top w:val="single" w:sz="4" w:space="0" w:color="auto"/>
              <w:left w:val="single" w:sz="4" w:space="0" w:color="auto"/>
              <w:right w:val="single" w:sz="4" w:space="0" w:color="auto"/>
            </w:tcBorders>
            <w:hideMark/>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2</w:t>
            </w:r>
          </w:p>
          <w:p w:rsidR="00607413" w:rsidRPr="00893E75" w:rsidRDefault="00607413" w:rsidP="00893E75">
            <w:pPr>
              <w:spacing w:after="0" w:line="240" w:lineRule="auto"/>
              <w:jc w:val="center"/>
              <w:rPr>
                <w:rFonts w:ascii="Times New Roman" w:hAnsi="Times New Roman"/>
                <w:sz w:val="28"/>
                <w:szCs w:val="28"/>
              </w:rPr>
            </w:pPr>
          </w:p>
          <w:p w:rsidR="00607413" w:rsidRPr="00893E75" w:rsidRDefault="00607413" w:rsidP="00893E75">
            <w:pPr>
              <w:spacing w:after="0" w:line="240" w:lineRule="auto"/>
              <w:jc w:val="center"/>
              <w:rPr>
                <w:rFonts w:ascii="Times New Roman" w:hAnsi="Times New Roman"/>
                <w:sz w:val="28"/>
                <w:szCs w:val="28"/>
              </w:rPr>
            </w:pPr>
          </w:p>
        </w:tc>
        <w:tc>
          <w:tcPr>
            <w:tcW w:w="2265" w:type="dxa"/>
            <w:vMerge w:val="restart"/>
            <w:tcBorders>
              <w:top w:val="single" w:sz="4" w:space="0" w:color="auto"/>
              <w:left w:val="single" w:sz="4" w:space="0" w:color="auto"/>
              <w:right w:val="single" w:sz="4" w:space="0" w:color="auto"/>
            </w:tcBorders>
            <w:hideMark/>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Подпрограмма 1</w:t>
            </w:r>
          </w:p>
          <w:p w:rsidR="00607413" w:rsidRPr="00893E75" w:rsidRDefault="00607413" w:rsidP="00893E75">
            <w:pPr>
              <w:spacing w:after="0" w:line="240" w:lineRule="auto"/>
              <w:jc w:val="center"/>
              <w:rPr>
                <w:rFonts w:ascii="Times New Roman" w:hAnsi="Times New Roman"/>
                <w:sz w:val="28"/>
                <w:szCs w:val="28"/>
              </w:rPr>
            </w:pPr>
          </w:p>
          <w:p w:rsidR="00607413" w:rsidRPr="00893E75" w:rsidRDefault="00607413" w:rsidP="00893E75">
            <w:pPr>
              <w:spacing w:after="0" w:line="240" w:lineRule="auto"/>
              <w:jc w:val="center"/>
              <w:rPr>
                <w:rFonts w:ascii="Times New Roman" w:hAnsi="Times New Roman"/>
                <w:sz w:val="28"/>
                <w:szCs w:val="28"/>
              </w:rPr>
            </w:pPr>
          </w:p>
          <w:p w:rsidR="00607413" w:rsidRPr="00893E75" w:rsidRDefault="00607413" w:rsidP="00893E75">
            <w:pPr>
              <w:spacing w:after="0" w:line="240" w:lineRule="auto"/>
              <w:jc w:val="center"/>
              <w:rPr>
                <w:rFonts w:ascii="Times New Roman" w:hAnsi="Times New Roman"/>
                <w:sz w:val="28"/>
                <w:szCs w:val="28"/>
              </w:rPr>
            </w:pPr>
          </w:p>
          <w:p w:rsidR="00607413" w:rsidRPr="00893E75" w:rsidRDefault="00607413" w:rsidP="00893E75">
            <w:pPr>
              <w:spacing w:after="0" w:line="240" w:lineRule="auto"/>
              <w:rPr>
                <w:rFonts w:ascii="Times New Roman" w:hAnsi="Times New Roman"/>
                <w:sz w:val="28"/>
                <w:szCs w:val="28"/>
              </w:rPr>
            </w:pPr>
          </w:p>
        </w:tc>
        <w:tc>
          <w:tcPr>
            <w:tcW w:w="2694" w:type="dxa"/>
            <w:vMerge w:val="restart"/>
            <w:tcBorders>
              <w:top w:val="single" w:sz="4" w:space="0" w:color="auto"/>
              <w:left w:val="single" w:sz="4" w:space="0" w:color="auto"/>
              <w:bottom w:val="single" w:sz="4" w:space="0" w:color="auto"/>
              <w:right w:val="single" w:sz="4" w:space="0" w:color="auto"/>
            </w:tcBorders>
            <w:hideMark/>
          </w:tcPr>
          <w:p w:rsidR="00607413" w:rsidRPr="00893E75" w:rsidRDefault="00607413" w:rsidP="00893E75">
            <w:pPr>
              <w:spacing w:after="0" w:line="240" w:lineRule="auto"/>
              <w:jc w:val="center"/>
              <w:rPr>
                <w:rFonts w:ascii="Times New Roman" w:hAnsi="Times New Roman"/>
                <w:spacing w:val="-4"/>
                <w:sz w:val="28"/>
                <w:szCs w:val="28"/>
              </w:rPr>
            </w:pPr>
            <w:r w:rsidRPr="00893E75">
              <w:rPr>
                <w:rFonts w:ascii="Times New Roman" w:hAnsi="Times New Roman"/>
                <w:sz w:val="28"/>
                <w:szCs w:val="28"/>
              </w:rPr>
              <w:t xml:space="preserve">«Развитие дошкольного, общего и дополнительного </w:t>
            </w:r>
          </w:p>
        </w:tc>
        <w:tc>
          <w:tcPr>
            <w:tcW w:w="2409" w:type="dxa"/>
            <w:tcBorders>
              <w:top w:val="single" w:sz="4" w:space="0" w:color="auto"/>
              <w:left w:val="single" w:sz="4" w:space="0" w:color="auto"/>
              <w:bottom w:val="single" w:sz="4" w:space="0" w:color="auto"/>
              <w:right w:val="single" w:sz="4" w:space="0" w:color="auto"/>
            </w:tcBorders>
            <w:hideMark/>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всего</w:t>
            </w:r>
          </w:p>
        </w:tc>
        <w:tc>
          <w:tcPr>
            <w:tcW w:w="1676" w:type="dxa"/>
            <w:tcBorders>
              <w:top w:val="single" w:sz="4" w:space="0" w:color="auto"/>
              <w:left w:val="single" w:sz="4" w:space="0" w:color="auto"/>
              <w:bottom w:val="single" w:sz="4" w:space="0" w:color="auto"/>
              <w:right w:val="single" w:sz="4" w:space="0" w:color="auto"/>
            </w:tcBorders>
            <w:vAlign w:val="center"/>
            <w:hideMark/>
          </w:tcPr>
          <w:p w:rsidR="00607413" w:rsidRPr="00893E75" w:rsidRDefault="0060741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1726265,2</w:t>
            </w:r>
          </w:p>
        </w:tc>
        <w:tc>
          <w:tcPr>
            <w:tcW w:w="1701" w:type="dxa"/>
            <w:tcBorders>
              <w:top w:val="single" w:sz="4" w:space="0" w:color="auto"/>
              <w:left w:val="single" w:sz="4" w:space="0" w:color="auto"/>
              <w:bottom w:val="single" w:sz="4" w:space="0" w:color="auto"/>
              <w:right w:val="single" w:sz="4" w:space="0" w:color="auto"/>
            </w:tcBorders>
            <w:vAlign w:val="center"/>
            <w:hideMark/>
          </w:tcPr>
          <w:p w:rsidR="00607413" w:rsidRPr="00893E75" w:rsidRDefault="0060741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1467676,4</w:t>
            </w:r>
          </w:p>
        </w:tc>
        <w:tc>
          <w:tcPr>
            <w:tcW w:w="1984" w:type="dxa"/>
            <w:tcBorders>
              <w:top w:val="single" w:sz="4" w:space="0" w:color="auto"/>
              <w:left w:val="single" w:sz="4" w:space="0" w:color="auto"/>
              <w:bottom w:val="single" w:sz="4" w:space="0" w:color="auto"/>
              <w:right w:val="single" w:sz="4" w:space="0" w:color="auto"/>
            </w:tcBorders>
            <w:vAlign w:val="center"/>
            <w:hideMark/>
          </w:tcPr>
          <w:p w:rsidR="00607413" w:rsidRPr="00893E75" w:rsidRDefault="0060741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1458837,4</w:t>
            </w:r>
          </w:p>
        </w:tc>
        <w:tc>
          <w:tcPr>
            <w:tcW w:w="2155" w:type="dxa"/>
            <w:tcBorders>
              <w:top w:val="single" w:sz="4" w:space="0" w:color="auto"/>
              <w:left w:val="single" w:sz="4" w:space="0" w:color="auto"/>
              <w:bottom w:val="single" w:sz="4" w:space="0" w:color="auto"/>
              <w:right w:val="single" w:sz="4" w:space="0" w:color="auto"/>
            </w:tcBorders>
            <w:vAlign w:val="center"/>
            <w:hideMark/>
          </w:tcPr>
          <w:p w:rsidR="00607413" w:rsidRPr="00893E75" w:rsidRDefault="00607413"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4652779,0</w:t>
            </w:r>
          </w:p>
        </w:tc>
      </w:tr>
      <w:tr w:rsidR="007030D5" w:rsidRPr="00893E75" w:rsidTr="001F13DD">
        <w:trPr>
          <w:trHeight w:val="20"/>
        </w:trPr>
        <w:tc>
          <w:tcPr>
            <w:tcW w:w="567" w:type="dxa"/>
            <w:vMerge/>
            <w:tcBorders>
              <w:left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r w:rsidR="007030D5" w:rsidRPr="00893E75" w:rsidTr="001F13DD">
        <w:trPr>
          <w:trHeight w:val="20"/>
        </w:trPr>
        <w:tc>
          <w:tcPr>
            <w:tcW w:w="567" w:type="dxa"/>
            <w:vMerge/>
            <w:tcBorders>
              <w:left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федеральный бюджет</w:t>
            </w:r>
            <w:r w:rsidRPr="00893E75">
              <w:rPr>
                <w:rFonts w:ascii="Times New Roman" w:hAnsi="Times New Roman"/>
                <w:sz w:val="28"/>
                <w:szCs w:val="28"/>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r>
      <w:tr w:rsidR="007030D5" w:rsidRPr="00893E75" w:rsidTr="001F13DD">
        <w:trPr>
          <w:trHeight w:val="20"/>
        </w:trPr>
        <w:tc>
          <w:tcPr>
            <w:tcW w:w="567" w:type="dxa"/>
            <w:vMerge/>
            <w:tcBorders>
              <w:left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rPr>
                <w:rFonts w:ascii="Times New Roman" w:hAnsi="Times New Roman"/>
                <w:sz w:val="28"/>
                <w:szCs w:val="28"/>
              </w:rPr>
            </w:pPr>
            <w:r w:rsidRPr="00893E75">
              <w:rPr>
                <w:rFonts w:ascii="Times New Roman" w:hAnsi="Times New Roman"/>
                <w:sz w:val="28"/>
                <w:szCs w:val="28"/>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1073640,8</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1072476,8</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1058852,8</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3204970,4</w:t>
            </w:r>
          </w:p>
        </w:tc>
      </w:tr>
      <w:tr w:rsidR="007030D5" w:rsidRPr="00893E75" w:rsidTr="001F13DD">
        <w:trPr>
          <w:trHeight w:val="155"/>
        </w:trPr>
        <w:tc>
          <w:tcPr>
            <w:tcW w:w="567" w:type="dxa"/>
            <w:vMerge/>
            <w:tcBorders>
              <w:left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окружной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FF0000"/>
                <w:sz w:val="28"/>
                <w:szCs w:val="28"/>
              </w:rPr>
            </w:pPr>
            <w:r w:rsidRPr="00893E75">
              <w:rPr>
                <w:rFonts w:ascii="Times New Roman" w:hAnsi="Times New Roman"/>
                <w:color w:val="000000"/>
                <w:sz w:val="28"/>
                <w:szCs w:val="28"/>
              </w:rPr>
              <w:t>642427,</w:t>
            </w:r>
            <w:r w:rsidR="00607413" w:rsidRPr="00893E75">
              <w:rPr>
                <w:rFonts w:ascii="Times New Roman" w:hAnsi="Times New Roman"/>
                <w:color w:val="00000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607413"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385002,4</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389</w:t>
            </w:r>
            <w:r w:rsidR="00607413" w:rsidRPr="00893E75">
              <w:rPr>
                <w:rFonts w:ascii="Times New Roman" w:hAnsi="Times New Roman"/>
                <w:color w:val="000000"/>
                <w:sz w:val="28"/>
                <w:szCs w:val="28"/>
              </w:rPr>
              <w:t>787,4</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FF0000"/>
                <w:sz w:val="28"/>
                <w:szCs w:val="28"/>
              </w:rPr>
            </w:pPr>
            <w:r w:rsidRPr="00893E75">
              <w:rPr>
                <w:rFonts w:ascii="Times New Roman" w:hAnsi="Times New Roman"/>
                <w:color w:val="000000"/>
                <w:sz w:val="28"/>
                <w:szCs w:val="28"/>
              </w:rPr>
              <w:t>1417</w:t>
            </w:r>
            <w:r w:rsidR="00607413" w:rsidRPr="00893E75">
              <w:rPr>
                <w:rFonts w:ascii="Times New Roman" w:hAnsi="Times New Roman"/>
                <w:color w:val="000000"/>
                <w:sz w:val="28"/>
                <w:szCs w:val="28"/>
              </w:rPr>
              <w:t>217,0</w:t>
            </w:r>
          </w:p>
        </w:tc>
      </w:tr>
      <w:tr w:rsidR="007030D5" w:rsidRPr="00893E75" w:rsidTr="001F13DD">
        <w:trPr>
          <w:trHeight w:val="20"/>
        </w:trPr>
        <w:tc>
          <w:tcPr>
            <w:tcW w:w="567" w:type="dxa"/>
            <w:vMerge/>
            <w:tcBorders>
              <w:left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vAlign w:val="center"/>
          </w:tcPr>
          <w:p w:rsidR="007030D5" w:rsidRPr="00893E75" w:rsidRDefault="007030D5" w:rsidP="00893E75">
            <w:pPr>
              <w:spacing w:after="0" w:line="240" w:lineRule="auto"/>
              <w:rPr>
                <w:rFonts w:ascii="Times New Roman" w:hAnsi="Times New Roman"/>
                <w:sz w:val="28"/>
                <w:szCs w:val="28"/>
              </w:rPr>
            </w:pP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pacing w:val="-4"/>
                <w:sz w:val="28"/>
                <w:szCs w:val="28"/>
              </w:rPr>
            </w:pPr>
          </w:p>
          <w:p w:rsidR="007030D5" w:rsidRPr="00893E75" w:rsidRDefault="007030D5" w:rsidP="00893E75">
            <w:pPr>
              <w:spacing w:after="0" w:line="240" w:lineRule="auto"/>
              <w:jc w:val="center"/>
              <w:rPr>
                <w:rFonts w:ascii="Times New Roman" w:hAnsi="Times New Roman"/>
                <w:spacing w:val="-4"/>
                <w:sz w:val="28"/>
                <w:szCs w:val="28"/>
              </w:rPr>
            </w:pPr>
          </w:p>
          <w:p w:rsidR="007030D5" w:rsidRPr="00893E75" w:rsidRDefault="007030D5" w:rsidP="00893E75">
            <w:pPr>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Обеспечение финансирования системы персонифицированного финансирования дополнительного образования детей</w:t>
            </w:r>
          </w:p>
          <w:p w:rsidR="007030D5" w:rsidRPr="00893E75" w:rsidRDefault="007030D5" w:rsidP="00893E75">
            <w:pPr>
              <w:spacing w:after="0" w:line="240" w:lineRule="auto"/>
              <w:jc w:val="center"/>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sz w:val="28"/>
                <w:szCs w:val="28"/>
              </w:rPr>
            </w:pPr>
          </w:p>
        </w:tc>
      </w:tr>
      <w:tr w:rsidR="00607413" w:rsidRPr="00893E75" w:rsidTr="001F13DD">
        <w:trPr>
          <w:trHeight w:val="20"/>
        </w:trPr>
        <w:tc>
          <w:tcPr>
            <w:tcW w:w="567" w:type="dxa"/>
            <w:vMerge/>
            <w:tcBorders>
              <w:left w:val="single" w:sz="4" w:space="0" w:color="auto"/>
              <w:right w:val="single" w:sz="4" w:space="0" w:color="auto"/>
            </w:tcBorders>
          </w:tcPr>
          <w:p w:rsidR="00607413" w:rsidRPr="00893E75" w:rsidRDefault="00607413"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tcPr>
          <w:p w:rsidR="00607413" w:rsidRPr="00893E75" w:rsidRDefault="00607413" w:rsidP="00893E75">
            <w:pPr>
              <w:spacing w:after="0" w:line="240" w:lineRule="auto"/>
              <w:jc w:val="center"/>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tcPr>
          <w:p w:rsidR="00607413" w:rsidRPr="00893E75" w:rsidRDefault="00607413" w:rsidP="00893E75">
            <w:pPr>
              <w:spacing w:after="0" w:line="240" w:lineRule="auto"/>
              <w:jc w:val="center"/>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всего</w:t>
            </w:r>
          </w:p>
        </w:tc>
        <w:tc>
          <w:tcPr>
            <w:tcW w:w="1676" w:type="dxa"/>
            <w:tcBorders>
              <w:top w:val="single" w:sz="4" w:space="0" w:color="auto"/>
              <w:left w:val="single" w:sz="4" w:space="0" w:color="auto"/>
              <w:bottom w:val="single" w:sz="4" w:space="0" w:color="auto"/>
              <w:right w:val="single" w:sz="4" w:space="0" w:color="auto"/>
            </w:tcBorders>
            <w:vAlign w:val="center"/>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color w:val="000000" w:themeColor="text1"/>
                <w:sz w:val="28"/>
                <w:szCs w:val="28"/>
              </w:rPr>
              <w:t>10197,2</w:t>
            </w:r>
          </w:p>
        </w:tc>
        <w:tc>
          <w:tcPr>
            <w:tcW w:w="1701" w:type="dxa"/>
            <w:tcBorders>
              <w:top w:val="single" w:sz="4" w:space="0" w:color="auto"/>
              <w:left w:val="single" w:sz="4" w:space="0" w:color="auto"/>
              <w:bottom w:val="single" w:sz="4" w:space="0" w:color="auto"/>
              <w:right w:val="single" w:sz="4" w:space="0" w:color="auto"/>
            </w:tcBorders>
            <w:vAlign w:val="center"/>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color w:val="000000" w:themeColor="text1"/>
                <w:sz w:val="28"/>
                <w:szCs w:val="28"/>
              </w:rPr>
              <w:t>10197,2</w:t>
            </w:r>
          </w:p>
        </w:tc>
        <w:tc>
          <w:tcPr>
            <w:tcW w:w="1984" w:type="dxa"/>
            <w:tcBorders>
              <w:top w:val="single" w:sz="4" w:space="0" w:color="auto"/>
              <w:left w:val="single" w:sz="4" w:space="0" w:color="auto"/>
              <w:bottom w:val="single" w:sz="4" w:space="0" w:color="auto"/>
              <w:right w:val="single" w:sz="4" w:space="0" w:color="auto"/>
            </w:tcBorders>
            <w:vAlign w:val="center"/>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color w:val="000000" w:themeColor="text1"/>
                <w:sz w:val="28"/>
                <w:szCs w:val="28"/>
              </w:rPr>
              <w:t>10197,2</w:t>
            </w:r>
          </w:p>
        </w:tc>
        <w:tc>
          <w:tcPr>
            <w:tcW w:w="2155" w:type="dxa"/>
            <w:tcBorders>
              <w:top w:val="single" w:sz="4" w:space="0" w:color="auto"/>
              <w:left w:val="single" w:sz="4" w:space="0" w:color="auto"/>
              <w:bottom w:val="single" w:sz="4" w:space="0" w:color="auto"/>
              <w:right w:val="single" w:sz="4" w:space="0" w:color="auto"/>
            </w:tcBorders>
            <w:vAlign w:val="center"/>
          </w:tcPr>
          <w:p w:rsidR="00607413"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color w:val="000000" w:themeColor="text1"/>
                <w:sz w:val="28"/>
                <w:szCs w:val="28"/>
              </w:rPr>
              <w:t>30591,6</w:t>
            </w:r>
          </w:p>
        </w:tc>
      </w:tr>
      <w:tr w:rsidR="007030D5" w:rsidRPr="00893E75" w:rsidTr="001F13DD">
        <w:trPr>
          <w:trHeight w:val="20"/>
        </w:trPr>
        <w:tc>
          <w:tcPr>
            <w:tcW w:w="567" w:type="dxa"/>
            <w:vMerge/>
            <w:tcBorders>
              <w:left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r w:rsidR="007030D5" w:rsidRPr="00893E75" w:rsidTr="001F13DD">
        <w:trPr>
          <w:trHeight w:val="20"/>
        </w:trPr>
        <w:tc>
          <w:tcPr>
            <w:tcW w:w="567" w:type="dxa"/>
            <w:vMerge/>
            <w:tcBorders>
              <w:left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r w:rsidR="007030D5" w:rsidRPr="00893E75" w:rsidTr="001F13DD">
        <w:trPr>
          <w:trHeight w:val="20"/>
        </w:trPr>
        <w:tc>
          <w:tcPr>
            <w:tcW w:w="567" w:type="dxa"/>
            <w:vMerge/>
            <w:tcBorders>
              <w:left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7030D5"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окружной бюджет</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10197,2</w:t>
            </w: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10197,2</w:t>
            </w: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10197,2</w:t>
            </w: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30591,6</w:t>
            </w:r>
          </w:p>
        </w:tc>
      </w:tr>
      <w:tr w:rsidR="007030D5" w:rsidRPr="00893E75" w:rsidTr="001F13DD">
        <w:trPr>
          <w:trHeight w:val="20"/>
        </w:trPr>
        <w:tc>
          <w:tcPr>
            <w:tcW w:w="567" w:type="dxa"/>
            <w:vMerge/>
            <w:tcBorders>
              <w:left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265" w:type="dxa"/>
            <w:vMerge/>
            <w:tcBorders>
              <w:left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r w:rsidR="007030D5" w:rsidRPr="00893E75" w:rsidTr="001F13DD">
        <w:trPr>
          <w:trHeight w:val="20"/>
        </w:trPr>
        <w:tc>
          <w:tcPr>
            <w:tcW w:w="567" w:type="dxa"/>
            <w:vMerge/>
            <w:tcBorders>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rPr>
                <w:rFonts w:ascii="Times New Roman" w:hAnsi="Times New Roman"/>
                <w:sz w:val="28"/>
                <w:szCs w:val="28"/>
              </w:rPr>
            </w:pP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r w:rsidR="007030D5" w:rsidRPr="00893E75" w:rsidTr="001F13DD">
        <w:trPr>
          <w:trHeight w:val="20"/>
        </w:trPr>
        <w:tc>
          <w:tcPr>
            <w:tcW w:w="567"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3</w:t>
            </w:r>
          </w:p>
        </w:tc>
        <w:tc>
          <w:tcPr>
            <w:tcW w:w="2265"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Подпрограмма 2</w:t>
            </w:r>
          </w:p>
        </w:tc>
        <w:tc>
          <w:tcPr>
            <w:tcW w:w="2694" w:type="dxa"/>
            <w:vMerge w:val="restart"/>
            <w:tcBorders>
              <w:top w:val="single" w:sz="4" w:space="0" w:color="auto"/>
              <w:left w:val="single" w:sz="4" w:space="0" w:color="auto"/>
              <w:bottom w:val="single" w:sz="4" w:space="0" w:color="auto"/>
              <w:right w:val="single" w:sz="4" w:space="0" w:color="auto"/>
            </w:tcBorders>
          </w:tcPr>
          <w:p w:rsidR="007030D5" w:rsidRPr="00893E75" w:rsidRDefault="007030D5" w:rsidP="00893E75">
            <w:pPr>
              <w:pStyle w:val="11"/>
              <w:ind w:firstLine="0"/>
              <w:jc w:val="center"/>
              <w:outlineLvl w:val="9"/>
              <w:rPr>
                <w:sz w:val="28"/>
                <w:szCs w:val="28"/>
              </w:rPr>
            </w:pPr>
            <w:r w:rsidRPr="00893E75">
              <w:rPr>
                <w:sz w:val="28"/>
                <w:szCs w:val="28"/>
              </w:rPr>
              <w:t>«Обеспечение безопасности</w:t>
            </w:r>
          </w:p>
          <w:p w:rsidR="007030D5" w:rsidRPr="00893E75" w:rsidRDefault="007030D5" w:rsidP="00893E75">
            <w:pPr>
              <w:pStyle w:val="11"/>
              <w:ind w:firstLine="0"/>
              <w:jc w:val="center"/>
              <w:outlineLvl w:val="9"/>
              <w:rPr>
                <w:sz w:val="28"/>
                <w:szCs w:val="28"/>
              </w:rPr>
            </w:pPr>
            <w:r w:rsidRPr="00893E75">
              <w:rPr>
                <w:sz w:val="28"/>
                <w:szCs w:val="28"/>
              </w:rPr>
              <w:t>жизнедеятельности образовательных организаций»</w:t>
            </w:r>
          </w:p>
          <w:p w:rsidR="007030D5" w:rsidRPr="00893E75" w:rsidRDefault="007030D5" w:rsidP="00893E75">
            <w:pPr>
              <w:spacing w:after="0" w:line="240" w:lineRule="auto"/>
              <w:jc w:val="center"/>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всего</w:t>
            </w:r>
          </w:p>
        </w:tc>
        <w:tc>
          <w:tcPr>
            <w:tcW w:w="1676"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b/>
                <w:color w:val="000000" w:themeColor="text1"/>
                <w:sz w:val="28"/>
                <w:szCs w:val="28"/>
              </w:rPr>
            </w:pPr>
            <w:r w:rsidRPr="00893E75">
              <w:rPr>
                <w:rFonts w:ascii="Times New Roman" w:hAnsi="Times New Roman"/>
                <w:b/>
                <w:color w:val="000000" w:themeColor="text1"/>
                <w:sz w:val="28"/>
                <w:szCs w:val="28"/>
              </w:rPr>
              <w:t>8519,0</w:t>
            </w:r>
          </w:p>
        </w:tc>
        <w:tc>
          <w:tcPr>
            <w:tcW w:w="1701"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b/>
                <w:color w:val="000000" w:themeColor="text1"/>
                <w:sz w:val="28"/>
                <w:szCs w:val="28"/>
              </w:rPr>
            </w:pPr>
            <w:r w:rsidRPr="00893E75">
              <w:rPr>
                <w:rFonts w:ascii="Times New Roman" w:hAnsi="Times New Roman"/>
                <w:b/>
                <w:color w:val="000000" w:themeColor="text1"/>
                <w:sz w:val="28"/>
                <w:szCs w:val="28"/>
              </w:rPr>
              <w:t>8519,0</w:t>
            </w:r>
          </w:p>
        </w:tc>
        <w:tc>
          <w:tcPr>
            <w:tcW w:w="1984"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b/>
                <w:color w:val="000000" w:themeColor="text1"/>
                <w:sz w:val="28"/>
                <w:szCs w:val="28"/>
              </w:rPr>
            </w:pPr>
            <w:r w:rsidRPr="00893E75">
              <w:rPr>
                <w:rFonts w:ascii="Times New Roman" w:hAnsi="Times New Roman"/>
                <w:b/>
                <w:color w:val="000000" w:themeColor="text1"/>
                <w:sz w:val="28"/>
                <w:szCs w:val="28"/>
              </w:rPr>
              <w:t>8519,0</w:t>
            </w:r>
          </w:p>
        </w:tc>
        <w:tc>
          <w:tcPr>
            <w:tcW w:w="2155"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b/>
                <w:color w:val="000000" w:themeColor="text1"/>
                <w:sz w:val="28"/>
                <w:szCs w:val="28"/>
              </w:rPr>
            </w:pPr>
            <w:r w:rsidRPr="00893E75">
              <w:rPr>
                <w:rFonts w:ascii="Times New Roman" w:hAnsi="Times New Roman"/>
                <w:b/>
                <w:color w:val="000000" w:themeColor="text1"/>
                <w:sz w:val="28"/>
                <w:szCs w:val="28"/>
              </w:rPr>
              <w:t>25557,0</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федеральный бюджет</w:t>
            </w:r>
            <w:r w:rsidRPr="00893E75">
              <w:rPr>
                <w:rFonts w:ascii="Times New Roman" w:hAnsi="Times New Roman"/>
                <w:sz w:val="28"/>
                <w:szCs w:val="28"/>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themeColor="text1"/>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краевой бюджет</w:t>
            </w:r>
          </w:p>
        </w:tc>
        <w:tc>
          <w:tcPr>
            <w:tcW w:w="1676"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8419,0</w:t>
            </w:r>
          </w:p>
        </w:tc>
        <w:tc>
          <w:tcPr>
            <w:tcW w:w="1701"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8419,0</w:t>
            </w:r>
          </w:p>
        </w:tc>
        <w:tc>
          <w:tcPr>
            <w:tcW w:w="1984"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8419,0</w:t>
            </w:r>
          </w:p>
        </w:tc>
        <w:tc>
          <w:tcPr>
            <w:tcW w:w="2155"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25257,0</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окружной бюджет</w:t>
            </w:r>
          </w:p>
        </w:tc>
        <w:tc>
          <w:tcPr>
            <w:tcW w:w="1676"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100,0</w:t>
            </w:r>
          </w:p>
        </w:tc>
        <w:tc>
          <w:tcPr>
            <w:tcW w:w="1701"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100,0</w:t>
            </w:r>
          </w:p>
        </w:tc>
        <w:tc>
          <w:tcPr>
            <w:tcW w:w="1984"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100,0</w:t>
            </w:r>
          </w:p>
        </w:tc>
        <w:tc>
          <w:tcPr>
            <w:tcW w:w="2155" w:type="dxa"/>
            <w:tcBorders>
              <w:top w:val="nil"/>
              <w:left w:val="nil"/>
              <w:bottom w:val="single" w:sz="8" w:space="0" w:color="auto"/>
              <w:right w:val="single" w:sz="8" w:space="0" w:color="auto"/>
            </w:tcBorders>
            <w:vAlign w:val="center"/>
            <w:hideMark/>
          </w:tcPr>
          <w:p w:rsidR="007030D5" w:rsidRPr="00893E75" w:rsidRDefault="007030D5"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300,0</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r w:rsidR="007030D5" w:rsidRPr="00893E75" w:rsidTr="001F13DD">
        <w:trPr>
          <w:trHeight w:val="20"/>
        </w:trPr>
        <w:tc>
          <w:tcPr>
            <w:tcW w:w="567"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4</w:t>
            </w:r>
          </w:p>
        </w:tc>
        <w:tc>
          <w:tcPr>
            <w:tcW w:w="2265"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Подпрограмма 3</w:t>
            </w:r>
          </w:p>
        </w:tc>
        <w:tc>
          <w:tcPr>
            <w:tcW w:w="2694"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pStyle w:val="11"/>
              <w:ind w:firstLine="0"/>
              <w:jc w:val="center"/>
              <w:outlineLvl w:val="9"/>
              <w:rPr>
                <w:spacing w:val="-4"/>
                <w:sz w:val="28"/>
                <w:szCs w:val="28"/>
              </w:rPr>
            </w:pPr>
            <w:r w:rsidRPr="00893E75">
              <w:rPr>
                <w:sz w:val="28"/>
                <w:szCs w:val="28"/>
              </w:rPr>
              <w:t>«Обеспечение реализации муниципальной программы и прочие мероприятия в области образования»</w:t>
            </w: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всего</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108341,1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108221,1</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108221,</w:t>
            </w:r>
            <w:r w:rsidR="00607413" w:rsidRPr="00893E75">
              <w:rPr>
                <w:rFonts w:ascii="Times New Roman" w:hAnsi="Times New Roman"/>
                <w:b/>
                <w:color w:val="000000"/>
                <w:sz w:val="28"/>
                <w:szCs w:val="28"/>
              </w:rPr>
              <w:t>1</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324783,</w:t>
            </w:r>
            <w:r w:rsidR="00607413" w:rsidRPr="00893E75">
              <w:rPr>
                <w:rFonts w:ascii="Times New Roman" w:hAnsi="Times New Roman"/>
                <w:b/>
                <w:color w:val="000000"/>
                <w:sz w:val="28"/>
                <w:szCs w:val="28"/>
              </w:rPr>
              <w:t>1</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eastAsia="Calibri" w:hAnsi="Times New Roman"/>
                <w:spacing w:val="-4"/>
                <w:sz w:val="28"/>
                <w:szCs w:val="28"/>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pacing w:val="-4"/>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pacing w:val="-4"/>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pacing w:val="-4"/>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pacing w:val="-4"/>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eastAsia="Calibri" w:hAnsi="Times New Roman"/>
                <w:spacing w:val="-4"/>
                <w:sz w:val="28"/>
                <w:szCs w:val="28"/>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федеральный бюджет</w:t>
            </w:r>
            <w:r w:rsidRPr="00893E75">
              <w:rPr>
                <w:rFonts w:ascii="Times New Roman" w:hAnsi="Times New Roman"/>
                <w:sz w:val="28"/>
                <w:szCs w:val="28"/>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pacing w:val="-4"/>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pacing w:val="-4"/>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pacing w:val="-4"/>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pacing w:val="-4"/>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eastAsia="Calibri" w:hAnsi="Times New Roman"/>
                <w:spacing w:val="-4"/>
                <w:sz w:val="28"/>
                <w:szCs w:val="28"/>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18037,8</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18037,8</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18037,8</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54113,4</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eastAsia="Calibri" w:hAnsi="Times New Roman"/>
                <w:spacing w:val="-4"/>
                <w:sz w:val="28"/>
                <w:szCs w:val="28"/>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окружной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90303,3</w:t>
            </w:r>
          </w:p>
        </w:tc>
        <w:tc>
          <w:tcPr>
            <w:tcW w:w="1701"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90183,3</w:t>
            </w:r>
          </w:p>
        </w:tc>
        <w:tc>
          <w:tcPr>
            <w:tcW w:w="1984"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90183,</w:t>
            </w:r>
            <w:r w:rsidR="00607413" w:rsidRPr="00893E75">
              <w:rPr>
                <w:rFonts w:ascii="Times New Roman" w:hAnsi="Times New Roman"/>
                <w:color w:val="000000"/>
                <w:sz w:val="28"/>
                <w:szCs w:val="28"/>
              </w:rPr>
              <w:t>3</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2706</w:t>
            </w:r>
            <w:r w:rsidR="00607413" w:rsidRPr="00893E75">
              <w:rPr>
                <w:rFonts w:ascii="Times New Roman" w:hAnsi="Times New Roman"/>
                <w:color w:val="000000"/>
                <w:sz w:val="28"/>
                <w:szCs w:val="28"/>
              </w:rPr>
              <w:t>69,9</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pacing w:val="-4"/>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eastAsia="Calibri" w:hAnsi="Times New Roman"/>
                <w:spacing w:val="-4"/>
                <w:sz w:val="28"/>
                <w:szCs w:val="28"/>
                <w:lang w:bidi="en-US"/>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sz w:val="28"/>
                <w:szCs w:val="28"/>
              </w:rPr>
            </w:pPr>
          </w:p>
        </w:tc>
      </w:tr>
      <w:tr w:rsidR="007030D5" w:rsidRPr="00893E75" w:rsidTr="001F13DD">
        <w:trPr>
          <w:trHeight w:val="20"/>
        </w:trPr>
        <w:tc>
          <w:tcPr>
            <w:tcW w:w="567"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5</w:t>
            </w:r>
          </w:p>
        </w:tc>
        <w:tc>
          <w:tcPr>
            <w:tcW w:w="2265"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 xml:space="preserve">Отдельное мероприятие муниципальной программы </w:t>
            </w:r>
          </w:p>
        </w:tc>
        <w:tc>
          <w:tcPr>
            <w:tcW w:w="2694" w:type="dxa"/>
            <w:vMerge w:val="restart"/>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 xml:space="preserve"> Выполнение государственных полномочий по поддержке детей-сирот, расширение практики применения семейных форм воспитания.</w:t>
            </w: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всего</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69962,2</w:t>
            </w: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66710,9</w:t>
            </w: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62916,4</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199589,5</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 том числе:</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федеральный бюджет</w:t>
            </w:r>
            <w:r w:rsidRPr="00893E75">
              <w:rPr>
                <w:rFonts w:ascii="Times New Roman" w:hAnsi="Times New Roman"/>
                <w:sz w:val="28"/>
                <w:szCs w:val="28"/>
                <w:vertAlign w:val="superscript"/>
              </w:rPr>
              <w:t>1</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краевой бюджет</w:t>
            </w:r>
          </w:p>
        </w:tc>
        <w:tc>
          <w:tcPr>
            <w:tcW w:w="1676"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69962,2</w:t>
            </w: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66710,9</w:t>
            </w: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62916,4</w:t>
            </w:r>
          </w:p>
        </w:tc>
        <w:tc>
          <w:tcPr>
            <w:tcW w:w="2155" w:type="dxa"/>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199589,5</w:t>
            </w: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607413" w:rsidP="00893E75">
            <w:pPr>
              <w:spacing w:after="0" w:line="240" w:lineRule="auto"/>
              <w:jc w:val="center"/>
              <w:rPr>
                <w:rFonts w:ascii="Times New Roman" w:hAnsi="Times New Roman"/>
                <w:sz w:val="28"/>
                <w:szCs w:val="28"/>
              </w:rPr>
            </w:pPr>
            <w:r w:rsidRPr="00893E75">
              <w:rPr>
                <w:rFonts w:ascii="Times New Roman" w:hAnsi="Times New Roman"/>
                <w:sz w:val="28"/>
                <w:szCs w:val="28"/>
              </w:rPr>
              <w:t>окружной бюджет</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bCs/>
                <w:color w:val="000000"/>
                <w:sz w:val="28"/>
                <w:szCs w:val="28"/>
              </w:rPr>
            </w:pPr>
          </w:p>
        </w:tc>
      </w:tr>
      <w:tr w:rsidR="007030D5" w:rsidRPr="00893E75" w:rsidTr="001F13DD">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030D5" w:rsidRPr="00893E75" w:rsidRDefault="007030D5" w:rsidP="00893E75">
            <w:pPr>
              <w:spacing w:after="0" w:line="240" w:lineRule="auto"/>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t>внебюджетные источники</w:t>
            </w:r>
          </w:p>
        </w:tc>
        <w:tc>
          <w:tcPr>
            <w:tcW w:w="1676"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c>
          <w:tcPr>
            <w:tcW w:w="2155" w:type="dxa"/>
            <w:tcBorders>
              <w:top w:val="single" w:sz="4" w:space="0" w:color="auto"/>
              <w:left w:val="single" w:sz="4" w:space="0" w:color="auto"/>
              <w:bottom w:val="single" w:sz="4" w:space="0" w:color="auto"/>
              <w:right w:val="single" w:sz="4" w:space="0" w:color="auto"/>
            </w:tcBorders>
            <w:vAlign w:val="center"/>
          </w:tcPr>
          <w:p w:rsidR="007030D5" w:rsidRPr="00893E75" w:rsidRDefault="007030D5" w:rsidP="00893E75">
            <w:pPr>
              <w:spacing w:after="0" w:line="240" w:lineRule="auto"/>
              <w:jc w:val="center"/>
              <w:rPr>
                <w:rFonts w:ascii="Times New Roman" w:hAnsi="Times New Roman"/>
                <w:sz w:val="28"/>
                <w:szCs w:val="28"/>
              </w:rPr>
            </w:pPr>
          </w:p>
        </w:tc>
      </w:tr>
    </w:tbl>
    <w:p w:rsidR="007030D5" w:rsidRPr="00893E75" w:rsidRDefault="007030D5" w:rsidP="00893E75">
      <w:pPr>
        <w:widowControl w:val="0"/>
        <w:autoSpaceDE w:val="0"/>
        <w:autoSpaceDN w:val="0"/>
        <w:spacing w:after="0" w:line="240" w:lineRule="auto"/>
        <w:jc w:val="center"/>
        <w:rPr>
          <w:rFonts w:ascii="Times New Roman" w:hAnsi="Times New Roman"/>
          <w:spacing w:val="-4"/>
          <w:sz w:val="28"/>
          <w:szCs w:val="28"/>
        </w:rPr>
      </w:pPr>
    </w:p>
    <w:p w:rsidR="007030D5" w:rsidRPr="00893E75" w:rsidRDefault="007030D5" w:rsidP="00893E75">
      <w:pPr>
        <w:spacing w:after="0" w:line="240" w:lineRule="auto"/>
        <w:jc w:val="center"/>
        <w:rPr>
          <w:rFonts w:ascii="Times New Roman" w:hAnsi="Times New Roman"/>
          <w:sz w:val="28"/>
          <w:szCs w:val="28"/>
        </w:rPr>
      </w:pPr>
      <w:r w:rsidRPr="00893E75">
        <w:rPr>
          <w:rFonts w:ascii="Times New Roman" w:hAnsi="Times New Roman"/>
          <w:sz w:val="28"/>
          <w:szCs w:val="28"/>
        </w:rPr>
        <w:br w:type="page"/>
      </w:r>
    </w:p>
    <w:p w:rsidR="002F7CBA" w:rsidRPr="00893E75" w:rsidRDefault="002F7CBA" w:rsidP="00893E75">
      <w:pPr>
        <w:widowControl w:val="0"/>
        <w:autoSpaceDE w:val="0"/>
        <w:autoSpaceDN w:val="0"/>
        <w:spacing w:after="0" w:line="240" w:lineRule="auto"/>
        <w:ind w:right="-314"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Приложение №4</w:t>
      </w:r>
    </w:p>
    <w:p w:rsidR="002F7CBA" w:rsidRPr="00893E75"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к паспорту муниципальной программы</w:t>
      </w:r>
    </w:p>
    <w:p w:rsidR="001F13DD" w:rsidRPr="00893E75"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«Развитие образования Иланско-Нижнеингашского</w:t>
      </w:r>
    </w:p>
    <w:p w:rsidR="002F7CBA" w:rsidRPr="00893E75" w:rsidRDefault="002F7CBA" w:rsidP="00893E75">
      <w:pPr>
        <w:widowControl w:val="0"/>
        <w:autoSpaceDE w:val="0"/>
        <w:autoSpaceDN w:val="0"/>
        <w:adjustRightInd w:val="0"/>
        <w:spacing w:after="0" w:line="240" w:lineRule="auto"/>
        <w:ind w:right="-314" w:firstLine="709"/>
        <w:jc w:val="right"/>
        <w:rPr>
          <w:rFonts w:ascii="Times New Roman" w:hAnsi="Times New Roman"/>
          <w:sz w:val="28"/>
          <w:szCs w:val="28"/>
        </w:rPr>
      </w:pPr>
      <w:r w:rsidRPr="00893E75">
        <w:rPr>
          <w:rFonts w:ascii="Times New Roman" w:hAnsi="Times New Roman"/>
          <w:sz w:val="28"/>
          <w:szCs w:val="28"/>
        </w:rPr>
        <w:t xml:space="preserve"> муниципального округа»</w:t>
      </w:r>
    </w:p>
    <w:p w:rsidR="002F7CBA" w:rsidRPr="00893E75" w:rsidRDefault="002F7CBA" w:rsidP="00893E75">
      <w:pPr>
        <w:widowControl w:val="0"/>
        <w:autoSpaceDE w:val="0"/>
        <w:autoSpaceDN w:val="0"/>
        <w:spacing w:after="0" w:line="240" w:lineRule="auto"/>
        <w:ind w:firstLine="709"/>
        <w:jc w:val="both"/>
        <w:rPr>
          <w:rFonts w:ascii="Times New Roman" w:hAnsi="Times New Roman"/>
          <w:sz w:val="28"/>
          <w:szCs w:val="28"/>
        </w:rPr>
      </w:pPr>
    </w:p>
    <w:p w:rsidR="002F7CBA" w:rsidRPr="00893E75" w:rsidRDefault="002F7CBA" w:rsidP="00893E75">
      <w:pPr>
        <w:widowControl w:val="0"/>
        <w:autoSpaceDE w:val="0"/>
        <w:autoSpaceDN w:val="0"/>
        <w:spacing w:after="0" w:line="240" w:lineRule="auto"/>
        <w:ind w:firstLine="709"/>
        <w:jc w:val="center"/>
        <w:rPr>
          <w:rFonts w:ascii="Times New Roman" w:hAnsi="Times New Roman"/>
          <w:b/>
          <w:sz w:val="28"/>
          <w:szCs w:val="28"/>
        </w:rPr>
      </w:pPr>
      <w:r w:rsidRPr="00893E75">
        <w:rPr>
          <w:rFonts w:ascii="Times New Roman" w:hAnsi="Times New Roman"/>
          <w:b/>
          <w:sz w:val="28"/>
          <w:szCs w:val="28"/>
        </w:rPr>
        <w:t>Информация о сводных показателях муниципальных заданий</w:t>
      </w:r>
    </w:p>
    <w:p w:rsidR="002F7CBA" w:rsidRPr="00893E75" w:rsidRDefault="002F7CBA" w:rsidP="00893E75">
      <w:pPr>
        <w:widowControl w:val="0"/>
        <w:autoSpaceDE w:val="0"/>
        <w:autoSpaceDN w:val="0"/>
        <w:spacing w:after="0" w:line="240" w:lineRule="auto"/>
        <w:ind w:firstLine="709"/>
        <w:jc w:val="both"/>
        <w:rPr>
          <w:rFonts w:ascii="Times New Roman" w:hAnsi="Times New Roman"/>
          <w:sz w:val="28"/>
          <w:szCs w:val="28"/>
        </w:rPr>
      </w:pPr>
    </w:p>
    <w:tbl>
      <w:tblPr>
        <w:tblW w:w="15632"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583"/>
        <w:gridCol w:w="6530"/>
        <w:gridCol w:w="2288"/>
        <w:gridCol w:w="2394"/>
        <w:gridCol w:w="729"/>
        <w:gridCol w:w="576"/>
        <w:gridCol w:w="1266"/>
        <w:gridCol w:w="1266"/>
      </w:tblGrid>
      <w:tr w:rsidR="00C71086" w:rsidRPr="00893E75" w:rsidTr="001F13DD">
        <w:tc>
          <w:tcPr>
            <w:tcW w:w="0" w:type="auto"/>
            <w:vMerge w:val="restart"/>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п/п</w:t>
            </w:r>
          </w:p>
        </w:tc>
        <w:tc>
          <w:tcPr>
            <w:tcW w:w="7137" w:type="dxa"/>
            <w:vMerge w:val="restart"/>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Наименование муниципальной услуги (работы)</w:t>
            </w:r>
          </w:p>
        </w:tc>
        <w:tc>
          <w:tcPr>
            <w:tcW w:w="1985"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Содержание муниципальной услуги (работы)1</w:t>
            </w:r>
          </w:p>
          <w:p w:rsidR="00BF5B44" w:rsidRPr="00893E75" w:rsidRDefault="00BF5B44" w:rsidP="00893E75">
            <w:pPr>
              <w:widowControl w:val="0"/>
              <w:autoSpaceDE w:val="0"/>
              <w:autoSpaceDN w:val="0"/>
              <w:spacing w:after="0" w:line="240" w:lineRule="auto"/>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Наименование и значение показателя объема муниципальной услуги (работы)</w:t>
            </w:r>
          </w:p>
        </w:tc>
        <w:tc>
          <w:tcPr>
            <w:tcW w:w="3544" w:type="dxa"/>
            <w:gridSpan w:val="4"/>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Значение показателя объема муниципальной услуги (работы) по годам реализации программы</w:t>
            </w:r>
          </w:p>
        </w:tc>
      </w:tr>
      <w:tr w:rsidR="00C71086" w:rsidRPr="00893E75" w:rsidTr="001F13DD">
        <w:tblPrEx>
          <w:tblLook w:val="04A0"/>
        </w:tblPrEx>
        <w:tc>
          <w:tcPr>
            <w:tcW w:w="0" w:type="auto"/>
            <w:vMerge/>
            <w:tcBorders>
              <w:top w:val="single" w:sz="4" w:space="0" w:color="auto"/>
              <w:left w:val="single" w:sz="4" w:space="0" w:color="auto"/>
              <w:bottom w:val="single" w:sz="4" w:space="0" w:color="auto"/>
              <w:right w:val="single" w:sz="4" w:space="0" w:color="auto"/>
            </w:tcBorders>
            <w:vAlign w:val="center"/>
            <w:hideMark/>
          </w:tcPr>
          <w:p w:rsidR="00BF5B44" w:rsidRPr="00893E75" w:rsidRDefault="00BF5B44" w:rsidP="00893E75">
            <w:pPr>
              <w:spacing w:after="0" w:line="240" w:lineRule="auto"/>
              <w:rPr>
                <w:rFonts w:ascii="Times New Roman" w:hAnsi="Times New Roman"/>
                <w:spacing w:val="-4"/>
                <w:sz w:val="28"/>
                <w:szCs w:val="28"/>
              </w:rPr>
            </w:pPr>
          </w:p>
        </w:tc>
        <w:tc>
          <w:tcPr>
            <w:tcW w:w="7137" w:type="dxa"/>
            <w:vMerge/>
            <w:tcBorders>
              <w:top w:val="single" w:sz="4" w:space="0" w:color="auto"/>
              <w:left w:val="single" w:sz="4" w:space="0" w:color="auto"/>
              <w:bottom w:val="single" w:sz="4" w:space="0" w:color="auto"/>
              <w:right w:val="single" w:sz="4" w:space="0" w:color="auto"/>
            </w:tcBorders>
            <w:vAlign w:val="center"/>
            <w:hideMark/>
          </w:tcPr>
          <w:p w:rsidR="00BF5B44" w:rsidRPr="00893E75" w:rsidRDefault="00BF5B44" w:rsidP="00893E75">
            <w:pPr>
              <w:spacing w:after="0" w:line="240" w:lineRule="auto"/>
              <w:rPr>
                <w:rFonts w:ascii="Times New Roman" w:hAnsi="Times New Roman"/>
                <w:spacing w:val="-4"/>
                <w:sz w:val="28"/>
                <w:szCs w:val="28"/>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BF5B44" w:rsidRPr="00893E75" w:rsidRDefault="00BF5B44" w:rsidP="00893E75">
            <w:pPr>
              <w:spacing w:after="0" w:line="240" w:lineRule="auto"/>
              <w:rPr>
                <w:rFonts w:ascii="Times New Roman" w:eastAsia="Calibri"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vAlign w:val="center"/>
            <w:hideMark/>
          </w:tcPr>
          <w:p w:rsidR="00BF5B44" w:rsidRPr="00893E75" w:rsidRDefault="00BF5B44" w:rsidP="00893E75">
            <w:pPr>
              <w:spacing w:after="0" w:line="240" w:lineRule="auto"/>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2026 год</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2027 год</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2028 год</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3</w:t>
            </w: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4</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5</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6</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7</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 xml:space="preserve">Реализация основных общеобразовательных программ дошкольного образования </w:t>
            </w: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ДОО</w:t>
            </w: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textAlignment w:val="baseline"/>
              <w:rPr>
                <w:rFonts w:ascii="Times New Roman" w:hAnsi="Times New Roman"/>
                <w:color w:val="2D2D2D"/>
                <w:sz w:val="28"/>
                <w:szCs w:val="28"/>
              </w:rPr>
            </w:pPr>
            <w:r w:rsidRPr="00893E75">
              <w:rPr>
                <w:rFonts w:ascii="Times New Roman" w:hAnsi="Times New Roman"/>
                <w:color w:val="2D2D2D"/>
                <w:sz w:val="28"/>
                <w:szCs w:val="28"/>
              </w:rPr>
              <w:t>количество воспитанников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1686</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1</w:t>
            </w:r>
            <w:r w:rsidR="00806933" w:rsidRPr="00893E75">
              <w:rPr>
                <w:rFonts w:ascii="Times New Roman" w:hAnsi="Times New Roman"/>
                <w:sz w:val="28"/>
                <w:szCs w:val="28"/>
              </w:rPr>
              <w:t>614</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1</w:t>
            </w:r>
            <w:r w:rsidR="00D02713" w:rsidRPr="00893E75">
              <w:rPr>
                <w:rFonts w:ascii="Times New Roman" w:hAnsi="Times New Roman"/>
                <w:sz w:val="28"/>
                <w:szCs w:val="28"/>
              </w:rPr>
              <w:t>5</w:t>
            </w:r>
            <w:r w:rsidR="00806933" w:rsidRPr="00893E75">
              <w:rPr>
                <w:rFonts w:ascii="Times New Roman" w:hAnsi="Times New Roman"/>
                <w:sz w:val="28"/>
                <w:szCs w:val="28"/>
              </w:rPr>
              <w:t>64</w:t>
            </w:r>
          </w:p>
        </w:tc>
      </w:tr>
      <w:tr w:rsidR="0046169A" w:rsidRPr="00893E75" w:rsidTr="001F13DD">
        <w:tblPrEx>
          <w:tblLook w:val="04A0"/>
        </w:tblPrEx>
        <w:tc>
          <w:tcPr>
            <w:tcW w:w="0" w:type="auto"/>
            <w:vMerge w:val="restart"/>
            <w:tcBorders>
              <w:top w:val="single" w:sz="4" w:space="0" w:color="auto"/>
              <w:left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2.</w:t>
            </w:r>
          </w:p>
        </w:tc>
        <w:tc>
          <w:tcPr>
            <w:tcW w:w="7137"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Присмотр и уход</w:t>
            </w:r>
          </w:p>
        </w:tc>
        <w:tc>
          <w:tcPr>
            <w:tcW w:w="1985"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ДОО</w:t>
            </w:r>
          </w:p>
        </w:tc>
        <w:tc>
          <w:tcPr>
            <w:tcW w:w="2438"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textAlignment w:val="baseline"/>
              <w:rPr>
                <w:rFonts w:ascii="Times New Roman" w:hAnsi="Times New Roman"/>
                <w:color w:val="2D2D2D"/>
                <w:sz w:val="28"/>
                <w:szCs w:val="28"/>
              </w:rPr>
            </w:pPr>
            <w:r w:rsidRPr="00893E75">
              <w:rPr>
                <w:rFonts w:ascii="Times New Roman" w:hAnsi="Times New Roman"/>
                <w:color w:val="2D2D2D"/>
                <w:sz w:val="28"/>
                <w:szCs w:val="28"/>
              </w:rPr>
              <w:t>количество воспитанников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3508AB" w:rsidP="00893E75">
            <w:pPr>
              <w:spacing w:after="0" w:line="240" w:lineRule="auto"/>
              <w:jc w:val="center"/>
              <w:rPr>
                <w:rFonts w:ascii="Times New Roman" w:hAnsi="Times New Roman"/>
                <w:sz w:val="28"/>
                <w:szCs w:val="28"/>
              </w:rPr>
            </w:pPr>
            <w:r w:rsidRPr="00893E75">
              <w:rPr>
                <w:rFonts w:ascii="Times New Roman" w:hAnsi="Times New Roman"/>
                <w:sz w:val="28"/>
                <w:szCs w:val="28"/>
              </w:rPr>
              <w:t>311</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727317" w:rsidP="00893E75">
            <w:pPr>
              <w:spacing w:after="0" w:line="240" w:lineRule="auto"/>
              <w:jc w:val="center"/>
              <w:rPr>
                <w:rFonts w:ascii="Times New Roman" w:hAnsi="Times New Roman"/>
                <w:sz w:val="28"/>
                <w:szCs w:val="28"/>
              </w:rPr>
            </w:pPr>
            <w:r w:rsidRPr="00893E75">
              <w:rPr>
                <w:rFonts w:ascii="Times New Roman" w:hAnsi="Times New Roman"/>
                <w:sz w:val="28"/>
                <w:szCs w:val="28"/>
              </w:rPr>
              <w:t>350</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727317" w:rsidP="00893E75">
            <w:pPr>
              <w:spacing w:after="0" w:line="240" w:lineRule="auto"/>
              <w:jc w:val="center"/>
              <w:rPr>
                <w:rFonts w:ascii="Times New Roman" w:hAnsi="Times New Roman"/>
                <w:sz w:val="28"/>
                <w:szCs w:val="28"/>
              </w:rPr>
            </w:pPr>
            <w:r w:rsidRPr="00893E75">
              <w:rPr>
                <w:rFonts w:ascii="Times New Roman" w:hAnsi="Times New Roman"/>
                <w:sz w:val="28"/>
                <w:szCs w:val="28"/>
              </w:rPr>
              <w:t>390</w:t>
            </w:r>
          </w:p>
        </w:tc>
      </w:tr>
      <w:tr w:rsidR="0046169A" w:rsidRPr="00893E75" w:rsidTr="001F13DD">
        <w:tblPrEx>
          <w:tblLook w:val="04A0"/>
        </w:tblPrEx>
        <w:tc>
          <w:tcPr>
            <w:tcW w:w="0" w:type="auto"/>
            <w:vMerge/>
            <w:tcBorders>
              <w:left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Расходы краевого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spacing w:after="0" w:line="240" w:lineRule="auto"/>
              <w:jc w:val="center"/>
              <w:rPr>
                <w:rFonts w:ascii="Times New Roman" w:hAnsi="Times New Roman"/>
                <w:sz w:val="28"/>
                <w:szCs w:val="28"/>
              </w:rPr>
            </w:pPr>
            <w:r w:rsidRPr="00893E75">
              <w:rPr>
                <w:rFonts w:ascii="Times New Roman" w:hAnsi="Times New Roman"/>
                <w:spacing w:val="-4"/>
                <w:sz w:val="28"/>
                <w:szCs w:val="28"/>
              </w:rPr>
              <w:t>ДОО</w:t>
            </w:r>
          </w:p>
        </w:tc>
        <w:tc>
          <w:tcPr>
            <w:tcW w:w="2438"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textAlignment w:val="baseline"/>
              <w:rPr>
                <w:rFonts w:ascii="Times New Roman" w:hAnsi="Times New Roman"/>
                <w:color w:val="2D2D2D"/>
                <w:sz w:val="28"/>
                <w:szCs w:val="28"/>
              </w:rPr>
            </w:pPr>
            <w:r w:rsidRPr="00893E75">
              <w:rPr>
                <w:rFonts w:ascii="Times New Roman" w:hAnsi="Times New Roman"/>
                <w:color w:val="2D2D2D"/>
                <w:sz w:val="28"/>
                <w:szCs w:val="28"/>
              </w:rPr>
              <w:t>х</w:t>
            </w: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themeColor="text1"/>
                <w:sz w:val="28"/>
                <w:szCs w:val="28"/>
              </w:rPr>
              <w:t>155518,3</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155518,3</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155518,3</w:t>
            </w:r>
          </w:p>
        </w:tc>
      </w:tr>
      <w:tr w:rsidR="0046169A" w:rsidRPr="00893E75" w:rsidTr="001F13DD">
        <w:tblPrEx>
          <w:tblLook w:val="04A0"/>
        </w:tblPrEx>
        <w:tc>
          <w:tcPr>
            <w:tcW w:w="0" w:type="auto"/>
            <w:vMerge/>
            <w:tcBorders>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xml:space="preserve">Расходы </w:t>
            </w:r>
            <w:r w:rsidR="001F13DD" w:rsidRPr="00893E75">
              <w:rPr>
                <w:rFonts w:ascii="Times New Roman" w:hAnsi="Times New Roman"/>
                <w:spacing w:val="-4"/>
                <w:sz w:val="28"/>
                <w:szCs w:val="28"/>
              </w:rPr>
              <w:t>окружного</w:t>
            </w:r>
            <w:r w:rsidRPr="00893E75">
              <w:rPr>
                <w:rFonts w:ascii="Times New Roman" w:hAnsi="Times New Roman"/>
                <w:spacing w:val="-4"/>
                <w:sz w:val="28"/>
                <w:szCs w:val="28"/>
              </w:rPr>
              <w:t xml:space="preserve">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spacing w:after="0" w:line="240" w:lineRule="auto"/>
              <w:jc w:val="center"/>
              <w:rPr>
                <w:rFonts w:ascii="Times New Roman" w:hAnsi="Times New Roman"/>
                <w:sz w:val="28"/>
                <w:szCs w:val="28"/>
              </w:rPr>
            </w:pPr>
            <w:r w:rsidRPr="00893E75">
              <w:rPr>
                <w:rFonts w:ascii="Times New Roman" w:hAnsi="Times New Roman"/>
                <w:spacing w:val="-4"/>
                <w:sz w:val="28"/>
                <w:szCs w:val="28"/>
              </w:rPr>
              <w:t>ДОО</w:t>
            </w:r>
          </w:p>
        </w:tc>
        <w:tc>
          <w:tcPr>
            <w:tcW w:w="2438"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textAlignment w:val="baseline"/>
              <w:rPr>
                <w:rFonts w:ascii="Times New Roman" w:hAnsi="Times New Roman"/>
                <w:color w:val="2D2D2D"/>
                <w:sz w:val="28"/>
                <w:szCs w:val="28"/>
              </w:rPr>
            </w:pPr>
            <w:r w:rsidRPr="00893E75">
              <w:rPr>
                <w:rFonts w:ascii="Times New Roman" w:hAnsi="Times New Roman"/>
                <w:color w:val="2D2D2D"/>
                <w:sz w:val="28"/>
                <w:szCs w:val="28"/>
              </w:rPr>
              <w:t>х</w:t>
            </w: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188768,6</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188768,6</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188768,6</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3</w:t>
            </w:r>
            <w:r w:rsidR="00BF5B44" w:rsidRPr="00893E75">
              <w:rPr>
                <w:rFonts w:ascii="Times New Roman" w:hAnsi="Times New Roman"/>
                <w:spacing w:val="-4"/>
                <w:sz w:val="28"/>
                <w:szCs w:val="28"/>
              </w:rPr>
              <w:t>.</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Реализация основных общеобразовательных программ начального общего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ОО</w:t>
            </w: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количество обучающихся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2112</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w:t>
            </w:r>
            <w:r w:rsidR="00235DFD" w:rsidRPr="00893E75">
              <w:rPr>
                <w:rFonts w:ascii="Times New Roman" w:hAnsi="Times New Roman"/>
                <w:sz w:val="28"/>
                <w:szCs w:val="28"/>
              </w:rPr>
              <w:t>087</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w:t>
            </w:r>
            <w:r w:rsidR="00235DFD" w:rsidRPr="00893E75">
              <w:rPr>
                <w:rFonts w:ascii="Times New Roman" w:hAnsi="Times New Roman"/>
                <w:sz w:val="28"/>
                <w:szCs w:val="28"/>
              </w:rPr>
              <w:t>036</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4</w:t>
            </w:r>
            <w:r w:rsidR="00BF5B44" w:rsidRPr="00893E75">
              <w:rPr>
                <w:rFonts w:ascii="Times New Roman" w:hAnsi="Times New Roman"/>
                <w:spacing w:val="-4"/>
                <w:sz w:val="28"/>
                <w:szCs w:val="28"/>
              </w:rPr>
              <w:t>.</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Реализация основных общеобразовательных программ основного общего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ОО</w:t>
            </w: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количество обучающихся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3235</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3</w:t>
            </w:r>
            <w:r w:rsidR="00CE5580" w:rsidRPr="00893E75">
              <w:rPr>
                <w:rFonts w:ascii="Times New Roman" w:hAnsi="Times New Roman"/>
                <w:sz w:val="28"/>
                <w:szCs w:val="28"/>
              </w:rPr>
              <w:t>174</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3</w:t>
            </w:r>
            <w:r w:rsidR="00CE5580" w:rsidRPr="00893E75">
              <w:rPr>
                <w:rFonts w:ascii="Times New Roman" w:hAnsi="Times New Roman"/>
                <w:sz w:val="28"/>
                <w:szCs w:val="28"/>
              </w:rPr>
              <w:t>137</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5</w:t>
            </w:r>
            <w:r w:rsidR="00BF5B44" w:rsidRPr="00893E75">
              <w:rPr>
                <w:rFonts w:ascii="Times New Roman" w:hAnsi="Times New Roman"/>
                <w:spacing w:val="-4"/>
                <w:sz w:val="28"/>
                <w:szCs w:val="28"/>
              </w:rPr>
              <w:t>.</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Реализация основных общеобразовательных программ среднего общего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ОО</w:t>
            </w: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количество обучающихся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461</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4</w:t>
            </w:r>
            <w:r w:rsidR="005C211F" w:rsidRPr="00893E75">
              <w:rPr>
                <w:rFonts w:ascii="Times New Roman" w:hAnsi="Times New Roman"/>
                <w:sz w:val="28"/>
                <w:szCs w:val="28"/>
              </w:rPr>
              <w:t>48</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4</w:t>
            </w:r>
            <w:r w:rsidR="005C211F" w:rsidRPr="00893E75">
              <w:rPr>
                <w:rFonts w:ascii="Times New Roman" w:hAnsi="Times New Roman"/>
                <w:sz w:val="28"/>
                <w:szCs w:val="28"/>
              </w:rPr>
              <w:t>36</w:t>
            </w:r>
          </w:p>
        </w:tc>
      </w:tr>
      <w:tr w:rsidR="00942C31" w:rsidRPr="00893E75" w:rsidTr="001F13DD">
        <w:tblPrEx>
          <w:tblLook w:val="04A0"/>
        </w:tblPrEx>
        <w:tc>
          <w:tcPr>
            <w:tcW w:w="0" w:type="auto"/>
            <w:vMerge w:val="restart"/>
            <w:tcBorders>
              <w:top w:val="single" w:sz="4" w:space="0" w:color="auto"/>
              <w:left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6.</w:t>
            </w: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Реализация дополнительных общеразвивающих программ</w:t>
            </w:r>
          </w:p>
        </w:tc>
        <w:tc>
          <w:tcPr>
            <w:tcW w:w="1985"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ОО</w:t>
            </w:r>
          </w:p>
        </w:tc>
        <w:tc>
          <w:tcPr>
            <w:tcW w:w="2438"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sz w:val="28"/>
                <w:szCs w:val="28"/>
              </w:rPr>
              <w:t>количество обучающихся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sz w:val="28"/>
                <w:szCs w:val="28"/>
              </w:rPr>
              <w:t>6985</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B95E38" w:rsidP="00893E75">
            <w:pPr>
              <w:spacing w:after="0" w:line="240" w:lineRule="auto"/>
              <w:jc w:val="center"/>
              <w:rPr>
                <w:rFonts w:ascii="Times New Roman" w:hAnsi="Times New Roman"/>
                <w:sz w:val="28"/>
                <w:szCs w:val="28"/>
              </w:rPr>
            </w:pPr>
            <w:r w:rsidRPr="00893E75">
              <w:rPr>
                <w:rFonts w:ascii="Times New Roman" w:hAnsi="Times New Roman"/>
                <w:sz w:val="28"/>
                <w:szCs w:val="28"/>
              </w:rPr>
              <w:t>7011</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B95E38" w:rsidP="00893E75">
            <w:pPr>
              <w:spacing w:after="0" w:line="240" w:lineRule="auto"/>
              <w:jc w:val="center"/>
              <w:rPr>
                <w:rFonts w:ascii="Times New Roman" w:hAnsi="Times New Roman"/>
                <w:sz w:val="28"/>
                <w:szCs w:val="28"/>
              </w:rPr>
            </w:pPr>
            <w:r w:rsidRPr="00893E75">
              <w:rPr>
                <w:rFonts w:ascii="Times New Roman" w:hAnsi="Times New Roman"/>
                <w:sz w:val="28"/>
                <w:szCs w:val="28"/>
              </w:rPr>
              <w:t>702</w:t>
            </w:r>
            <w:r w:rsidR="00942C31" w:rsidRPr="00893E75">
              <w:rPr>
                <w:rFonts w:ascii="Times New Roman" w:hAnsi="Times New Roman"/>
                <w:sz w:val="28"/>
                <w:szCs w:val="28"/>
              </w:rPr>
              <w:t>5</w:t>
            </w:r>
          </w:p>
        </w:tc>
      </w:tr>
      <w:tr w:rsidR="00942C31" w:rsidRPr="00893E75" w:rsidTr="001F13DD">
        <w:tblPrEx>
          <w:tblLook w:val="04A0"/>
        </w:tblPrEx>
        <w:tc>
          <w:tcPr>
            <w:tcW w:w="0" w:type="auto"/>
            <w:vMerge/>
            <w:tcBorders>
              <w:left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Расходы краевого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ОО</w:t>
            </w:r>
          </w:p>
        </w:tc>
        <w:tc>
          <w:tcPr>
            <w:tcW w:w="2438"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textAlignment w:val="baseline"/>
              <w:rPr>
                <w:rFonts w:ascii="Times New Roman" w:hAnsi="Times New Roman"/>
                <w:color w:val="2D2D2D"/>
                <w:sz w:val="28"/>
                <w:szCs w:val="28"/>
              </w:rPr>
            </w:pPr>
            <w:r w:rsidRPr="00893E75">
              <w:rPr>
                <w:rFonts w:ascii="Times New Roman" w:hAnsi="Times New Roman"/>
                <w:color w:val="2D2D2D"/>
                <w:sz w:val="28"/>
                <w:szCs w:val="28"/>
              </w:rPr>
              <w:t>х</w:t>
            </w: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themeColor="text1"/>
                <w:sz w:val="28"/>
                <w:szCs w:val="28"/>
              </w:rPr>
              <w:t>564984</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themeColor="text1"/>
                <w:sz w:val="28"/>
                <w:szCs w:val="28"/>
              </w:rPr>
              <w:t>564984</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564984</w:t>
            </w:r>
          </w:p>
        </w:tc>
      </w:tr>
      <w:tr w:rsidR="00942C31" w:rsidRPr="00893E75" w:rsidTr="001F13DD">
        <w:tblPrEx>
          <w:tblLook w:val="04A0"/>
        </w:tblPrEx>
        <w:tc>
          <w:tcPr>
            <w:tcW w:w="0" w:type="auto"/>
            <w:vMerge/>
            <w:tcBorders>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xml:space="preserve">Расходы </w:t>
            </w:r>
            <w:r w:rsidR="001F13DD" w:rsidRPr="00893E75">
              <w:rPr>
                <w:rFonts w:ascii="Times New Roman" w:hAnsi="Times New Roman"/>
                <w:spacing w:val="-4"/>
                <w:sz w:val="28"/>
                <w:szCs w:val="28"/>
              </w:rPr>
              <w:t>окружного</w:t>
            </w:r>
            <w:r w:rsidRPr="00893E75">
              <w:rPr>
                <w:rFonts w:ascii="Times New Roman" w:hAnsi="Times New Roman"/>
                <w:spacing w:val="-4"/>
                <w:sz w:val="28"/>
                <w:szCs w:val="28"/>
              </w:rPr>
              <w:t xml:space="preserve">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ОО</w:t>
            </w:r>
          </w:p>
        </w:tc>
        <w:tc>
          <w:tcPr>
            <w:tcW w:w="2438"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textAlignment w:val="baseline"/>
              <w:rPr>
                <w:rFonts w:ascii="Times New Roman" w:hAnsi="Times New Roman"/>
                <w:color w:val="2D2D2D"/>
                <w:sz w:val="28"/>
                <w:szCs w:val="28"/>
              </w:rPr>
            </w:pPr>
            <w:r w:rsidRPr="00893E75">
              <w:rPr>
                <w:rFonts w:ascii="Times New Roman" w:hAnsi="Times New Roman"/>
                <w:color w:val="2D2D2D"/>
                <w:sz w:val="28"/>
                <w:szCs w:val="28"/>
              </w:rPr>
              <w:t>х</w:t>
            </w: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432936,0</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175413,6</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pacing w:val="-4"/>
                <w:sz w:val="28"/>
                <w:szCs w:val="28"/>
              </w:rPr>
              <w:t>180201,0</w:t>
            </w:r>
          </w:p>
        </w:tc>
      </w:tr>
      <w:tr w:rsidR="00942C31" w:rsidRPr="00893E75" w:rsidTr="001F13DD">
        <w:tblPrEx>
          <w:tblLook w:val="04A0"/>
        </w:tblPrEx>
        <w:tc>
          <w:tcPr>
            <w:tcW w:w="0" w:type="auto"/>
            <w:vMerge w:val="restart"/>
            <w:tcBorders>
              <w:top w:val="single" w:sz="4" w:space="0" w:color="auto"/>
              <w:left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7.</w:t>
            </w: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Реализация дополнительных общеразвивающих программ</w:t>
            </w:r>
          </w:p>
        </w:tc>
        <w:tc>
          <w:tcPr>
            <w:tcW w:w="1985"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ЦДО</w:t>
            </w:r>
          </w:p>
        </w:tc>
        <w:tc>
          <w:tcPr>
            <w:tcW w:w="2438"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textAlignment w:val="baseline"/>
              <w:rPr>
                <w:rFonts w:ascii="Times New Roman" w:hAnsi="Times New Roman"/>
                <w:color w:val="2D2D2D"/>
                <w:sz w:val="28"/>
                <w:szCs w:val="28"/>
              </w:rPr>
            </w:pPr>
            <w:r w:rsidRPr="00893E75">
              <w:rPr>
                <w:rFonts w:ascii="Times New Roman" w:hAnsi="Times New Roman"/>
                <w:sz w:val="28"/>
                <w:szCs w:val="28"/>
              </w:rPr>
              <w:t>количество человеко - часов</w:t>
            </w: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72000,0</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72</w:t>
            </w:r>
            <w:r w:rsidR="00B95E38" w:rsidRPr="00893E75">
              <w:rPr>
                <w:rFonts w:ascii="Times New Roman" w:hAnsi="Times New Roman"/>
                <w:spacing w:val="-4"/>
                <w:sz w:val="28"/>
                <w:szCs w:val="28"/>
              </w:rPr>
              <w:t>213</w:t>
            </w:r>
            <w:r w:rsidRPr="00893E75">
              <w:rPr>
                <w:rFonts w:ascii="Times New Roman" w:hAnsi="Times New Roman"/>
                <w:spacing w:val="-4"/>
                <w:sz w:val="28"/>
                <w:szCs w:val="28"/>
              </w:rPr>
              <w:t>,</w:t>
            </w:r>
            <w:r w:rsidR="00B95E38" w:rsidRPr="00893E75">
              <w:rPr>
                <w:rFonts w:ascii="Times New Roman" w:hAnsi="Times New Roman"/>
                <w:spacing w:val="-4"/>
                <w:sz w:val="28"/>
                <w:szCs w:val="28"/>
              </w:rPr>
              <w:t>3</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72</w:t>
            </w:r>
            <w:r w:rsidR="00B95E38" w:rsidRPr="00893E75">
              <w:rPr>
                <w:rFonts w:ascii="Times New Roman" w:hAnsi="Times New Roman"/>
                <w:spacing w:val="-4"/>
                <w:sz w:val="28"/>
                <w:szCs w:val="28"/>
              </w:rPr>
              <w:t>357,5</w:t>
            </w:r>
          </w:p>
        </w:tc>
      </w:tr>
      <w:tr w:rsidR="00942C31" w:rsidRPr="00893E75" w:rsidTr="001F13DD">
        <w:tblPrEx>
          <w:tblLook w:val="04A0"/>
        </w:tblPrEx>
        <w:tc>
          <w:tcPr>
            <w:tcW w:w="0" w:type="auto"/>
            <w:vMerge/>
            <w:tcBorders>
              <w:left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Расходы краевого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r>
      <w:tr w:rsidR="00942C31" w:rsidRPr="00893E75" w:rsidTr="001F13DD">
        <w:tblPrEx>
          <w:tblLook w:val="04A0"/>
        </w:tblPrEx>
        <w:tc>
          <w:tcPr>
            <w:tcW w:w="0" w:type="auto"/>
            <w:vMerge/>
            <w:tcBorders>
              <w:left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xml:space="preserve">Расходы </w:t>
            </w:r>
            <w:r w:rsidR="001F13DD" w:rsidRPr="00893E75">
              <w:rPr>
                <w:rFonts w:ascii="Times New Roman" w:hAnsi="Times New Roman"/>
                <w:spacing w:val="-4"/>
                <w:sz w:val="28"/>
                <w:szCs w:val="28"/>
              </w:rPr>
              <w:t>окружного</w:t>
            </w:r>
            <w:r w:rsidRPr="00893E75">
              <w:rPr>
                <w:rFonts w:ascii="Times New Roman" w:hAnsi="Times New Roman"/>
                <w:spacing w:val="-4"/>
                <w:sz w:val="28"/>
                <w:szCs w:val="28"/>
              </w:rPr>
              <w:t xml:space="preserve">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ЦДО</w:t>
            </w:r>
          </w:p>
        </w:tc>
        <w:tc>
          <w:tcPr>
            <w:tcW w:w="2438"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20013,0</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20013,0</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color w:val="000000"/>
                <w:sz w:val="28"/>
                <w:szCs w:val="28"/>
              </w:rPr>
            </w:pPr>
            <w:r w:rsidRPr="00893E75">
              <w:rPr>
                <w:rFonts w:ascii="Times New Roman" w:hAnsi="Times New Roman"/>
                <w:color w:val="000000"/>
                <w:sz w:val="28"/>
                <w:szCs w:val="28"/>
              </w:rPr>
              <w:t>20012,0</w:t>
            </w:r>
          </w:p>
        </w:tc>
      </w:tr>
      <w:tr w:rsidR="00942C31" w:rsidRPr="00893E75" w:rsidTr="001F13DD">
        <w:tblPrEx>
          <w:tblLook w:val="04A0"/>
        </w:tblPrEx>
        <w:tc>
          <w:tcPr>
            <w:tcW w:w="0" w:type="auto"/>
            <w:vMerge/>
            <w:tcBorders>
              <w:left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Расходы на реализацию мероприятия "Обеспечение функционирования модели ПФДО"</w:t>
            </w:r>
          </w:p>
        </w:tc>
        <w:tc>
          <w:tcPr>
            <w:tcW w:w="1985"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ЦДО</w:t>
            </w:r>
          </w:p>
        </w:tc>
        <w:tc>
          <w:tcPr>
            <w:tcW w:w="2438"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sz w:val="28"/>
                <w:szCs w:val="28"/>
              </w:rPr>
              <w:t>9990,5</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sz w:val="28"/>
                <w:szCs w:val="28"/>
              </w:rPr>
              <w:t>9990,5</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sz w:val="28"/>
                <w:szCs w:val="28"/>
              </w:rPr>
              <w:t>9990,5</w:t>
            </w:r>
          </w:p>
        </w:tc>
      </w:tr>
      <w:tr w:rsidR="00942C31" w:rsidRPr="00893E75" w:rsidTr="001F13DD">
        <w:tblPrEx>
          <w:tblLook w:val="04A0"/>
        </w:tblPrEx>
        <w:tc>
          <w:tcPr>
            <w:tcW w:w="0" w:type="auto"/>
            <w:vMerge/>
            <w:tcBorders>
              <w:left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Расходы на увеличение охвата детей, обучающихся по дополнительным общеобразовательным программам</w:t>
            </w:r>
          </w:p>
        </w:tc>
        <w:tc>
          <w:tcPr>
            <w:tcW w:w="1985"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ЦДО</w:t>
            </w:r>
          </w:p>
        </w:tc>
        <w:tc>
          <w:tcPr>
            <w:tcW w:w="2438"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p>
        </w:tc>
      </w:tr>
      <w:tr w:rsidR="00942C31" w:rsidRPr="00893E75" w:rsidTr="001F13DD">
        <w:tblPrEx>
          <w:tblLook w:val="04A0"/>
        </w:tblPrEx>
        <w:tc>
          <w:tcPr>
            <w:tcW w:w="0" w:type="auto"/>
            <w:vMerge/>
            <w:tcBorders>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xml:space="preserve">Расходы на предоставление грантов для бюджетных учреждений, учредителем которых не является </w:t>
            </w:r>
            <w:r w:rsidR="001F13DD" w:rsidRPr="00893E75">
              <w:rPr>
                <w:rFonts w:ascii="Times New Roman" w:hAnsi="Times New Roman"/>
                <w:spacing w:val="-4"/>
                <w:sz w:val="28"/>
                <w:szCs w:val="28"/>
              </w:rPr>
              <w:t>Иланско-Нижнеингашский муниципальный округ</w:t>
            </w:r>
          </w:p>
        </w:tc>
        <w:tc>
          <w:tcPr>
            <w:tcW w:w="1985"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tcPr>
          <w:p w:rsidR="00942C31" w:rsidRPr="00893E75" w:rsidRDefault="00942C31"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sz w:val="28"/>
                <w:szCs w:val="28"/>
              </w:rPr>
              <w:t>206,7</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sz w:val="28"/>
                <w:szCs w:val="28"/>
              </w:rPr>
              <w:t>206,7</w:t>
            </w:r>
          </w:p>
        </w:tc>
        <w:tc>
          <w:tcPr>
            <w:tcW w:w="1116" w:type="dxa"/>
            <w:tcBorders>
              <w:top w:val="single" w:sz="4" w:space="0" w:color="auto"/>
              <w:left w:val="single" w:sz="4" w:space="0" w:color="auto"/>
              <w:bottom w:val="single" w:sz="4" w:space="0" w:color="auto"/>
              <w:right w:val="single" w:sz="4" w:space="0" w:color="auto"/>
            </w:tcBorders>
            <w:hideMark/>
          </w:tcPr>
          <w:p w:rsidR="00942C31" w:rsidRPr="00893E75" w:rsidRDefault="00942C31" w:rsidP="00893E75">
            <w:pPr>
              <w:spacing w:after="0" w:line="240" w:lineRule="auto"/>
              <w:jc w:val="center"/>
              <w:rPr>
                <w:rFonts w:ascii="Times New Roman" w:hAnsi="Times New Roman"/>
                <w:sz w:val="28"/>
                <w:szCs w:val="28"/>
              </w:rPr>
            </w:pPr>
            <w:r w:rsidRPr="00893E75">
              <w:rPr>
                <w:rFonts w:ascii="Times New Roman" w:hAnsi="Times New Roman"/>
                <w:sz w:val="28"/>
                <w:szCs w:val="28"/>
              </w:rPr>
              <w:t>206,7</w:t>
            </w:r>
          </w:p>
        </w:tc>
      </w:tr>
      <w:tr w:rsidR="005B1C3E"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shd w:val="clear" w:color="auto" w:fill="FFFF00"/>
            <w:hideMark/>
          </w:tcPr>
          <w:p w:rsidR="00BF5B44" w:rsidRPr="00893E75" w:rsidRDefault="00BF5B44" w:rsidP="00893E75">
            <w:pPr>
              <w:widowControl w:val="0"/>
              <w:autoSpaceDE w:val="0"/>
              <w:autoSpaceDN w:val="0"/>
              <w:spacing w:after="0" w:line="240" w:lineRule="auto"/>
              <w:jc w:val="cente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z w:val="28"/>
                <w:szCs w:val="28"/>
              </w:rPr>
            </w:pP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textAlignment w:val="baseline"/>
              <w:rPr>
                <w:rFonts w:ascii="Times New Roman" w:hAnsi="Times New Roman"/>
                <w:sz w:val="28"/>
                <w:szCs w:val="28"/>
              </w:rPr>
            </w:pPr>
          </w:p>
        </w:tc>
        <w:tc>
          <w:tcPr>
            <w:tcW w:w="729"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583"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r>
      <w:tr w:rsidR="0046169A" w:rsidRPr="00893E75" w:rsidTr="001F13DD">
        <w:tblPrEx>
          <w:tblLook w:val="04A0"/>
        </w:tblPrEx>
        <w:tc>
          <w:tcPr>
            <w:tcW w:w="0" w:type="auto"/>
            <w:vMerge w:val="restart"/>
            <w:tcBorders>
              <w:top w:val="single" w:sz="4" w:space="0" w:color="auto"/>
              <w:left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8.</w:t>
            </w:r>
          </w:p>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vMerge w:val="restart"/>
            <w:tcBorders>
              <w:top w:val="single" w:sz="4" w:space="0" w:color="auto"/>
              <w:left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Организация отдыха детей молодежи</w:t>
            </w:r>
          </w:p>
        </w:tc>
        <w:tc>
          <w:tcPr>
            <w:tcW w:w="1985"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лагеря дневного пребывания</w:t>
            </w:r>
          </w:p>
        </w:tc>
        <w:tc>
          <w:tcPr>
            <w:tcW w:w="2438"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textAlignment w:val="baseline"/>
              <w:rPr>
                <w:rFonts w:ascii="Times New Roman" w:hAnsi="Times New Roman"/>
                <w:sz w:val="28"/>
                <w:szCs w:val="28"/>
              </w:rPr>
            </w:pPr>
            <w:r w:rsidRPr="00893E75">
              <w:rPr>
                <w:rFonts w:ascii="Times New Roman" w:hAnsi="Times New Roman"/>
                <w:sz w:val="28"/>
                <w:szCs w:val="28"/>
              </w:rPr>
              <w:t>количество человек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1545</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r w:rsidR="00486F9D" w:rsidRPr="00893E75">
              <w:rPr>
                <w:rFonts w:ascii="Times New Roman" w:hAnsi="Times New Roman"/>
                <w:spacing w:val="-4"/>
                <w:sz w:val="28"/>
                <w:szCs w:val="28"/>
              </w:rPr>
              <w:t>487</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r w:rsidR="00486F9D" w:rsidRPr="00893E75">
              <w:rPr>
                <w:rFonts w:ascii="Times New Roman" w:hAnsi="Times New Roman"/>
                <w:spacing w:val="-4"/>
                <w:sz w:val="28"/>
                <w:szCs w:val="28"/>
              </w:rPr>
              <w:t>463</w:t>
            </w:r>
          </w:p>
        </w:tc>
      </w:tr>
      <w:tr w:rsidR="0046169A" w:rsidRPr="00893E75" w:rsidTr="001F13DD">
        <w:tblPrEx>
          <w:tblLook w:val="04A0"/>
        </w:tblPrEx>
        <w:tc>
          <w:tcPr>
            <w:tcW w:w="0" w:type="auto"/>
            <w:vMerge/>
            <w:tcBorders>
              <w:left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vMerge/>
            <w:tcBorders>
              <w:left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z w:val="28"/>
                <w:szCs w:val="28"/>
              </w:rPr>
            </w:pPr>
            <w:r w:rsidRPr="00893E75">
              <w:rPr>
                <w:rFonts w:ascii="Times New Roman" w:hAnsi="Times New Roman"/>
                <w:sz w:val="28"/>
                <w:szCs w:val="28"/>
              </w:rPr>
              <w:t xml:space="preserve">учебно-тренировочные сборы юношей </w:t>
            </w:r>
          </w:p>
        </w:tc>
        <w:tc>
          <w:tcPr>
            <w:tcW w:w="2438"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textAlignment w:val="baseline"/>
              <w:rPr>
                <w:rFonts w:ascii="Times New Roman" w:hAnsi="Times New Roman"/>
                <w:sz w:val="28"/>
                <w:szCs w:val="28"/>
              </w:rPr>
            </w:pPr>
            <w:r w:rsidRPr="00893E75">
              <w:rPr>
                <w:rFonts w:ascii="Times New Roman" w:hAnsi="Times New Roman"/>
                <w:sz w:val="28"/>
                <w:szCs w:val="28"/>
              </w:rPr>
              <w:t>количество человек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sz w:val="28"/>
                <w:szCs w:val="28"/>
              </w:rPr>
            </w:pPr>
            <w:r w:rsidRPr="00893E75">
              <w:rPr>
                <w:rFonts w:ascii="Times New Roman" w:hAnsi="Times New Roman"/>
                <w:spacing w:val="-4"/>
                <w:sz w:val="28"/>
                <w:szCs w:val="28"/>
              </w:rPr>
              <w:t>104</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3B02DE" w:rsidP="00893E75">
            <w:pPr>
              <w:spacing w:after="0" w:line="240" w:lineRule="auto"/>
              <w:jc w:val="center"/>
              <w:rPr>
                <w:rFonts w:ascii="Times New Roman" w:hAnsi="Times New Roman"/>
                <w:sz w:val="28"/>
                <w:szCs w:val="28"/>
              </w:rPr>
            </w:pPr>
            <w:r w:rsidRPr="00893E75">
              <w:rPr>
                <w:rFonts w:ascii="Times New Roman" w:hAnsi="Times New Roman"/>
                <w:sz w:val="28"/>
                <w:szCs w:val="28"/>
              </w:rPr>
              <w:t>98</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CC2985" w:rsidP="00893E75">
            <w:pPr>
              <w:spacing w:after="0" w:line="240" w:lineRule="auto"/>
              <w:jc w:val="center"/>
              <w:rPr>
                <w:rFonts w:ascii="Times New Roman" w:hAnsi="Times New Roman"/>
                <w:sz w:val="28"/>
                <w:szCs w:val="28"/>
              </w:rPr>
            </w:pPr>
            <w:r w:rsidRPr="00893E75">
              <w:rPr>
                <w:rFonts w:ascii="Times New Roman" w:hAnsi="Times New Roman"/>
                <w:sz w:val="28"/>
                <w:szCs w:val="28"/>
              </w:rPr>
              <w:t>95</w:t>
            </w:r>
          </w:p>
        </w:tc>
      </w:tr>
      <w:tr w:rsidR="0046169A" w:rsidRPr="00893E75" w:rsidTr="001F13DD">
        <w:tblPrEx>
          <w:tblLook w:val="04A0"/>
        </w:tblPrEx>
        <w:tc>
          <w:tcPr>
            <w:tcW w:w="0" w:type="auto"/>
            <w:vMerge/>
            <w:tcBorders>
              <w:left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vMerge/>
            <w:tcBorders>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z w:val="28"/>
                <w:szCs w:val="28"/>
              </w:rPr>
            </w:pPr>
            <w:r w:rsidRPr="00893E75">
              <w:rPr>
                <w:rFonts w:ascii="Times New Roman" w:hAnsi="Times New Roman"/>
                <w:sz w:val="28"/>
                <w:szCs w:val="28"/>
              </w:rPr>
              <w:t>загородные оздоровительные лагеря</w:t>
            </w:r>
          </w:p>
        </w:tc>
        <w:tc>
          <w:tcPr>
            <w:tcW w:w="2438"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textAlignment w:val="baseline"/>
              <w:rPr>
                <w:rFonts w:ascii="Times New Roman" w:hAnsi="Times New Roman"/>
                <w:sz w:val="28"/>
                <w:szCs w:val="28"/>
              </w:rPr>
            </w:pPr>
            <w:r w:rsidRPr="00893E75">
              <w:rPr>
                <w:rFonts w:ascii="Times New Roman" w:hAnsi="Times New Roman"/>
                <w:sz w:val="28"/>
                <w:szCs w:val="28"/>
              </w:rPr>
              <w:t>количество человек (человек)</w:t>
            </w: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8A470D"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4</w:t>
            </w:r>
            <w:r w:rsidR="0046169A" w:rsidRPr="00893E75">
              <w:rPr>
                <w:rFonts w:ascii="Times New Roman" w:hAnsi="Times New Roman"/>
                <w:spacing w:val="-4"/>
                <w:sz w:val="28"/>
                <w:szCs w:val="28"/>
              </w:rPr>
              <w:t>8</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5</w:t>
            </w:r>
            <w:r w:rsidR="008A470D" w:rsidRPr="00893E75">
              <w:rPr>
                <w:rFonts w:ascii="Times New Roman" w:hAnsi="Times New Roman"/>
                <w:spacing w:val="-4"/>
                <w:sz w:val="28"/>
                <w:szCs w:val="28"/>
              </w:rPr>
              <w:t>0</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5</w:t>
            </w:r>
            <w:r w:rsidR="008A470D" w:rsidRPr="00893E75">
              <w:rPr>
                <w:rFonts w:ascii="Times New Roman" w:hAnsi="Times New Roman"/>
                <w:spacing w:val="-4"/>
                <w:sz w:val="28"/>
                <w:szCs w:val="28"/>
              </w:rPr>
              <w:t>5</w:t>
            </w:r>
          </w:p>
        </w:tc>
      </w:tr>
      <w:tr w:rsidR="0046169A" w:rsidRPr="00893E75" w:rsidTr="001F13DD">
        <w:tblPrEx>
          <w:tblLook w:val="04A0"/>
        </w:tblPrEx>
        <w:tc>
          <w:tcPr>
            <w:tcW w:w="0" w:type="auto"/>
            <w:vMerge/>
            <w:tcBorders>
              <w:left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Расходы краевого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sz w:val="28"/>
                <w:szCs w:val="28"/>
              </w:rPr>
            </w:pPr>
            <w:r w:rsidRPr="00893E75">
              <w:rPr>
                <w:rFonts w:ascii="Times New Roman" w:hAnsi="Times New Roman"/>
                <w:sz w:val="28"/>
                <w:szCs w:val="28"/>
              </w:rPr>
              <w:t>12428,4</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sz w:val="28"/>
                <w:szCs w:val="28"/>
              </w:rPr>
            </w:pPr>
            <w:r w:rsidRPr="00893E75">
              <w:rPr>
                <w:rFonts w:ascii="Times New Roman" w:hAnsi="Times New Roman"/>
                <w:sz w:val="28"/>
                <w:szCs w:val="28"/>
              </w:rPr>
              <w:t>12428,4</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sz w:val="28"/>
                <w:szCs w:val="28"/>
              </w:rPr>
            </w:pPr>
            <w:r w:rsidRPr="00893E75">
              <w:rPr>
                <w:rFonts w:ascii="Times New Roman" w:hAnsi="Times New Roman"/>
                <w:sz w:val="28"/>
                <w:szCs w:val="28"/>
              </w:rPr>
              <w:t>12428,4</w:t>
            </w:r>
          </w:p>
        </w:tc>
      </w:tr>
      <w:tr w:rsidR="0046169A" w:rsidRPr="00893E75" w:rsidTr="001F13DD">
        <w:tblPrEx>
          <w:tblLook w:val="04A0"/>
        </w:tblPrEx>
        <w:tc>
          <w:tcPr>
            <w:tcW w:w="0" w:type="auto"/>
            <w:vMerge/>
            <w:tcBorders>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xml:space="preserve">Расходы </w:t>
            </w:r>
            <w:r w:rsidR="001F13DD" w:rsidRPr="00893E75">
              <w:rPr>
                <w:rFonts w:ascii="Times New Roman" w:hAnsi="Times New Roman"/>
                <w:spacing w:val="-4"/>
                <w:sz w:val="28"/>
                <w:szCs w:val="28"/>
              </w:rPr>
              <w:t>окружного</w:t>
            </w:r>
            <w:r w:rsidRPr="00893E75">
              <w:rPr>
                <w:rFonts w:ascii="Times New Roman" w:hAnsi="Times New Roman"/>
                <w:spacing w:val="-4"/>
                <w:sz w:val="28"/>
                <w:szCs w:val="28"/>
              </w:rPr>
              <w:t xml:space="preserve">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180,0</w:t>
            </w:r>
          </w:p>
        </w:tc>
        <w:tc>
          <w:tcPr>
            <w:tcW w:w="1116"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180,0</w:t>
            </w:r>
          </w:p>
        </w:tc>
        <w:tc>
          <w:tcPr>
            <w:tcW w:w="1116"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180,0</w:t>
            </w:r>
          </w:p>
        </w:tc>
      </w:tr>
      <w:tr w:rsidR="0046169A" w:rsidRPr="00893E75" w:rsidTr="001F13DD">
        <w:tblPrEx>
          <w:tblLook w:val="04A0"/>
        </w:tblPrEx>
        <w:tc>
          <w:tcPr>
            <w:tcW w:w="0" w:type="auto"/>
            <w:vMerge w:val="restart"/>
            <w:tcBorders>
              <w:top w:val="single" w:sz="4" w:space="0" w:color="auto"/>
              <w:left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9.</w:t>
            </w:r>
          </w:p>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985"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ЦДО</w:t>
            </w:r>
          </w:p>
        </w:tc>
        <w:tc>
          <w:tcPr>
            <w:tcW w:w="2438" w:type="dxa"/>
            <w:tcBorders>
              <w:top w:val="single" w:sz="4" w:space="0" w:color="auto"/>
              <w:left w:val="single" w:sz="4" w:space="0" w:color="auto"/>
              <w:bottom w:val="single" w:sz="4" w:space="0" w:color="auto"/>
              <w:right w:val="single" w:sz="4" w:space="0" w:color="auto"/>
            </w:tcBorders>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 xml:space="preserve">Количество мероприятий (единица) </w:t>
            </w: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spacing w:after="0" w:line="240" w:lineRule="auto"/>
              <w:jc w:val="center"/>
              <w:rPr>
                <w:rFonts w:ascii="Times New Roman" w:hAnsi="Times New Roman"/>
                <w:sz w:val="28"/>
                <w:szCs w:val="28"/>
              </w:rPr>
            </w:pPr>
            <w:r w:rsidRPr="00893E75">
              <w:rPr>
                <w:rFonts w:ascii="Times New Roman" w:hAnsi="Times New Roman"/>
                <w:spacing w:val="-4"/>
                <w:sz w:val="28"/>
                <w:szCs w:val="28"/>
              </w:rPr>
              <w:t>35</w:t>
            </w:r>
          </w:p>
        </w:tc>
        <w:tc>
          <w:tcPr>
            <w:tcW w:w="1116" w:type="dxa"/>
            <w:tcBorders>
              <w:top w:val="single" w:sz="4" w:space="0" w:color="auto"/>
              <w:left w:val="single" w:sz="4" w:space="0" w:color="auto"/>
              <w:bottom w:val="single" w:sz="4" w:space="0" w:color="auto"/>
              <w:right w:val="single" w:sz="4" w:space="0" w:color="auto"/>
            </w:tcBorders>
          </w:tcPr>
          <w:p w:rsidR="0046169A" w:rsidRPr="00893E75" w:rsidRDefault="00160FFB" w:rsidP="00893E75">
            <w:pPr>
              <w:spacing w:after="0" w:line="240" w:lineRule="auto"/>
              <w:jc w:val="center"/>
              <w:rPr>
                <w:rFonts w:ascii="Times New Roman" w:hAnsi="Times New Roman"/>
                <w:sz w:val="28"/>
                <w:szCs w:val="28"/>
              </w:rPr>
            </w:pPr>
            <w:r w:rsidRPr="00893E75">
              <w:rPr>
                <w:rFonts w:ascii="Times New Roman" w:hAnsi="Times New Roman"/>
                <w:spacing w:val="-4"/>
                <w:sz w:val="28"/>
                <w:szCs w:val="28"/>
              </w:rPr>
              <w:t>5</w:t>
            </w:r>
            <w:r w:rsidR="0046169A" w:rsidRPr="00893E75">
              <w:rPr>
                <w:rFonts w:ascii="Times New Roman" w:hAnsi="Times New Roman"/>
                <w:spacing w:val="-4"/>
                <w:sz w:val="28"/>
                <w:szCs w:val="28"/>
              </w:rPr>
              <w:t>5</w:t>
            </w:r>
          </w:p>
        </w:tc>
        <w:tc>
          <w:tcPr>
            <w:tcW w:w="1116" w:type="dxa"/>
            <w:tcBorders>
              <w:top w:val="single" w:sz="4" w:space="0" w:color="auto"/>
              <w:left w:val="single" w:sz="4" w:space="0" w:color="auto"/>
              <w:bottom w:val="single" w:sz="4" w:space="0" w:color="auto"/>
              <w:right w:val="single" w:sz="4" w:space="0" w:color="auto"/>
            </w:tcBorders>
          </w:tcPr>
          <w:p w:rsidR="0046169A" w:rsidRPr="00893E75" w:rsidRDefault="00160FFB" w:rsidP="00893E75">
            <w:pPr>
              <w:spacing w:after="0" w:line="240" w:lineRule="auto"/>
              <w:jc w:val="center"/>
              <w:rPr>
                <w:rFonts w:ascii="Times New Roman" w:hAnsi="Times New Roman"/>
                <w:sz w:val="28"/>
                <w:szCs w:val="28"/>
              </w:rPr>
            </w:pPr>
            <w:r w:rsidRPr="00893E75">
              <w:rPr>
                <w:rFonts w:ascii="Times New Roman" w:hAnsi="Times New Roman"/>
                <w:sz w:val="28"/>
                <w:szCs w:val="28"/>
              </w:rPr>
              <w:t>70</w:t>
            </w:r>
          </w:p>
        </w:tc>
      </w:tr>
      <w:tr w:rsidR="0046169A" w:rsidRPr="00893E75" w:rsidTr="001F13DD">
        <w:tblPrEx>
          <w:tblLook w:val="04A0"/>
        </w:tblPrEx>
        <w:tc>
          <w:tcPr>
            <w:tcW w:w="0" w:type="auto"/>
            <w:vMerge/>
            <w:tcBorders>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p>
        </w:tc>
        <w:tc>
          <w:tcPr>
            <w:tcW w:w="7137"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Количество участников мероприятий</w:t>
            </w:r>
          </w:p>
        </w:tc>
        <w:tc>
          <w:tcPr>
            <w:tcW w:w="1985"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ЦДО</w:t>
            </w:r>
          </w:p>
        </w:tc>
        <w:tc>
          <w:tcPr>
            <w:tcW w:w="2438"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 xml:space="preserve">Количество человек (единица) </w:t>
            </w:r>
          </w:p>
        </w:tc>
        <w:tc>
          <w:tcPr>
            <w:tcW w:w="1312" w:type="dxa"/>
            <w:gridSpan w:val="2"/>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3000</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3</w:t>
            </w:r>
            <w:r w:rsidR="00160FFB" w:rsidRPr="00893E75">
              <w:rPr>
                <w:rFonts w:ascii="Times New Roman" w:hAnsi="Times New Roman"/>
                <w:spacing w:val="-4"/>
                <w:sz w:val="28"/>
                <w:szCs w:val="28"/>
              </w:rPr>
              <w:t>56</w:t>
            </w:r>
            <w:r w:rsidRPr="00893E75">
              <w:rPr>
                <w:rFonts w:ascii="Times New Roman" w:hAnsi="Times New Roman"/>
                <w:spacing w:val="-4"/>
                <w:sz w:val="28"/>
                <w:szCs w:val="28"/>
              </w:rPr>
              <w:t>0</w:t>
            </w:r>
          </w:p>
        </w:tc>
        <w:tc>
          <w:tcPr>
            <w:tcW w:w="1116" w:type="dxa"/>
            <w:tcBorders>
              <w:top w:val="single" w:sz="4" w:space="0" w:color="auto"/>
              <w:left w:val="single" w:sz="4" w:space="0" w:color="auto"/>
              <w:bottom w:val="single" w:sz="4" w:space="0" w:color="auto"/>
              <w:right w:val="single" w:sz="4" w:space="0" w:color="auto"/>
            </w:tcBorders>
            <w:hideMark/>
          </w:tcPr>
          <w:p w:rsidR="0046169A"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3</w:t>
            </w:r>
            <w:r w:rsidR="00160FFB" w:rsidRPr="00893E75">
              <w:rPr>
                <w:rFonts w:ascii="Times New Roman" w:hAnsi="Times New Roman"/>
                <w:spacing w:val="-4"/>
                <w:sz w:val="28"/>
                <w:szCs w:val="28"/>
              </w:rPr>
              <w:t>82</w:t>
            </w:r>
            <w:r w:rsidRPr="00893E75">
              <w:rPr>
                <w:rFonts w:ascii="Times New Roman" w:hAnsi="Times New Roman"/>
                <w:spacing w:val="-4"/>
                <w:sz w:val="28"/>
                <w:szCs w:val="28"/>
              </w:rPr>
              <w:t>0</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10.</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xml:space="preserve">Расходы </w:t>
            </w:r>
            <w:r w:rsidR="001F13DD" w:rsidRPr="00893E75">
              <w:rPr>
                <w:rFonts w:ascii="Times New Roman" w:hAnsi="Times New Roman"/>
                <w:spacing w:val="-4"/>
                <w:sz w:val="28"/>
                <w:szCs w:val="28"/>
              </w:rPr>
              <w:t>окружного</w:t>
            </w:r>
            <w:r w:rsidRPr="00893E75">
              <w:rPr>
                <w:rFonts w:ascii="Times New Roman" w:hAnsi="Times New Roman"/>
                <w:spacing w:val="-4"/>
                <w:sz w:val="28"/>
                <w:szCs w:val="28"/>
              </w:rPr>
              <w:t xml:space="preserve">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150,0</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150,0</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150,0</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46169A"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11.</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Расходы краевого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х</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r w:rsidR="0046169A" w:rsidRPr="00893E75">
              <w:rPr>
                <w:rFonts w:ascii="Times New Roman" w:hAnsi="Times New Roman"/>
                <w:spacing w:val="-4"/>
                <w:sz w:val="28"/>
                <w:szCs w:val="28"/>
              </w:rPr>
              <w:t>2</w:t>
            </w:r>
            <w:r w:rsidRPr="00893E75">
              <w:rPr>
                <w:rFonts w:ascii="Times New Roman" w:hAnsi="Times New Roman"/>
                <w:spacing w:val="-4"/>
                <w:sz w:val="28"/>
                <w:szCs w:val="28"/>
              </w:rPr>
              <w:t>.</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xml:space="preserve">Расходы </w:t>
            </w:r>
            <w:r w:rsidR="001F13DD" w:rsidRPr="00893E75">
              <w:rPr>
                <w:rFonts w:ascii="Times New Roman" w:hAnsi="Times New Roman"/>
                <w:spacing w:val="-4"/>
                <w:sz w:val="28"/>
                <w:szCs w:val="28"/>
              </w:rPr>
              <w:t>окружного</w:t>
            </w:r>
            <w:r w:rsidRPr="00893E75">
              <w:rPr>
                <w:rFonts w:ascii="Times New Roman" w:hAnsi="Times New Roman"/>
                <w:spacing w:val="-4"/>
                <w:sz w:val="28"/>
                <w:szCs w:val="28"/>
              </w:rPr>
              <w:t xml:space="preserve">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РЦ</w:t>
            </w:r>
          </w:p>
        </w:tc>
        <w:tc>
          <w:tcPr>
            <w:tcW w:w="2438"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22153,0</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22153,0</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22153,0</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r w:rsidR="0046169A" w:rsidRPr="00893E75">
              <w:rPr>
                <w:rFonts w:ascii="Times New Roman" w:hAnsi="Times New Roman"/>
                <w:spacing w:val="-4"/>
                <w:sz w:val="28"/>
                <w:szCs w:val="28"/>
              </w:rPr>
              <w:t>3</w:t>
            </w:r>
            <w:r w:rsidRPr="00893E75">
              <w:rPr>
                <w:rFonts w:ascii="Times New Roman" w:hAnsi="Times New Roman"/>
                <w:spacing w:val="-4"/>
                <w:sz w:val="28"/>
                <w:szCs w:val="28"/>
              </w:rPr>
              <w:t>.</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Ведение бухгалтерского учета бюджетными учреждениями, формирование регистров бухгалтерского учета</w:t>
            </w: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ЦБ</w:t>
            </w: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количество объектов учета (регистров)</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24850</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24850</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24850</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r w:rsidR="0046169A" w:rsidRPr="00893E75">
              <w:rPr>
                <w:rFonts w:ascii="Times New Roman" w:hAnsi="Times New Roman"/>
                <w:spacing w:val="-4"/>
                <w:sz w:val="28"/>
                <w:szCs w:val="28"/>
              </w:rPr>
              <w:t>4</w:t>
            </w:r>
            <w:r w:rsidRPr="00893E75">
              <w:rPr>
                <w:rFonts w:ascii="Times New Roman" w:hAnsi="Times New Roman"/>
                <w:spacing w:val="-4"/>
                <w:sz w:val="28"/>
                <w:szCs w:val="28"/>
              </w:rPr>
              <w:t>.</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Формирование бюджетной отчетности главного распорядителя, распорядителя бюджетных средств, уполномоченного на формирование сводных и консолидированных форм отчетности</w:t>
            </w: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pacing w:val="-4"/>
                <w:sz w:val="28"/>
                <w:szCs w:val="28"/>
              </w:rPr>
              <w:t>ЦБ</w:t>
            </w: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количество отчетов, подлежащих своду (штук)</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115</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115</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115</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r w:rsidR="0046169A" w:rsidRPr="00893E75">
              <w:rPr>
                <w:rFonts w:ascii="Times New Roman" w:hAnsi="Times New Roman"/>
                <w:spacing w:val="-4"/>
                <w:sz w:val="28"/>
                <w:szCs w:val="28"/>
              </w:rPr>
              <w:t>5</w:t>
            </w:r>
            <w:r w:rsidRPr="00893E75">
              <w:rPr>
                <w:rFonts w:ascii="Times New Roman" w:hAnsi="Times New Roman"/>
                <w:spacing w:val="-4"/>
                <w:sz w:val="28"/>
                <w:szCs w:val="28"/>
              </w:rPr>
              <w:t>.</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Формирование финансовой (бухгалтерской) отчетности бюджетных и автономных учреждений</w:t>
            </w:r>
          </w:p>
        </w:tc>
        <w:tc>
          <w:tcPr>
            <w:tcW w:w="1985"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pacing w:val="-4"/>
                <w:sz w:val="28"/>
                <w:szCs w:val="28"/>
              </w:rPr>
              <w:t>ЦБ</w:t>
            </w: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z w:val="28"/>
                <w:szCs w:val="28"/>
              </w:rPr>
              <w:t>количество отчетов, подлежащих своду (штук)</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5603</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6</w:t>
            </w:r>
            <w:r w:rsidR="006F1A98" w:rsidRPr="00893E75">
              <w:rPr>
                <w:rFonts w:ascii="Times New Roman" w:hAnsi="Times New Roman"/>
                <w:sz w:val="28"/>
                <w:szCs w:val="28"/>
              </w:rPr>
              <w:t>754</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spacing w:after="0" w:line="240" w:lineRule="auto"/>
              <w:jc w:val="center"/>
              <w:rPr>
                <w:rFonts w:ascii="Times New Roman" w:hAnsi="Times New Roman"/>
                <w:sz w:val="28"/>
                <w:szCs w:val="28"/>
              </w:rPr>
            </w:pPr>
            <w:r w:rsidRPr="00893E75">
              <w:rPr>
                <w:rFonts w:ascii="Times New Roman" w:hAnsi="Times New Roman"/>
                <w:sz w:val="28"/>
                <w:szCs w:val="28"/>
              </w:rPr>
              <w:t>6</w:t>
            </w:r>
            <w:r w:rsidR="006F1A98" w:rsidRPr="00893E75">
              <w:rPr>
                <w:rFonts w:ascii="Times New Roman" w:hAnsi="Times New Roman"/>
                <w:sz w:val="28"/>
                <w:szCs w:val="28"/>
              </w:rPr>
              <w:t>9</w:t>
            </w:r>
            <w:r w:rsidRPr="00893E75">
              <w:rPr>
                <w:rFonts w:ascii="Times New Roman" w:hAnsi="Times New Roman"/>
                <w:sz w:val="28"/>
                <w:szCs w:val="28"/>
              </w:rPr>
              <w:t>3</w:t>
            </w:r>
            <w:r w:rsidR="006F1A98" w:rsidRPr="00893E75">
              <w:rPr>
                <w:rFonts w:ascii="Times New Roman" w:hAnsi="Times New Roman"/>
                <w:sz w:val="28"/>
                <w:szCs w:val="28"/>
              </w:rPr>
              <w:t>1</w:t>
            </w: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r w:rsidR="0046169A" w:rsidRPr="00893E75">
              <w:rPr>
                <w:rFonts w:ascii="Times New Roman" w:hAnsi="Times New Roman"/>
                <w:spacing w:val="-4"/>
                <w:sz w:val="28"/>
                <w:szCs w:val="28"/>
              </w:rPr>
              <w:t>6.</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Расходы краевого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х</w:t>
            </w: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color w:val="2D2D2D"/>
                <w:sz w:val="28"/>
                <w:szCs w:val="28"/>
              </w:rPr>
              <w:t>х</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p>
        </w:tc>
      </w:tr>
      <w:tr w:rsidR="007D4437" w:rsidRPr="00893E75" w:rsidTr="001F13DD">
        <w:tblPrEx>
          <w:tblLook w:val="04A0"/>
        </w:tblPrEx>
        <w:tc>
          <w:tcPr>
            <w:tcW w:w="0" w:type="auto"/>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r w:rsidR="0046169A" w:rsidRPr="00893E75">
              <w:rPr>
                <w:rFonts w:ascii="Times New Roman" w:hAnsi="Times New Roman"/>
                <w:spacing w:val="-4"/>
                <w:sz w:val="28"/>
                <w:szCs w:val="28"/>
              </w:rPr>
              <w:t>7.</w:t>
            </w:r>
          </w:p>
        </w:tc>
        <w:tc>
          <w:tcPr>
            <w:tcW w:w="7137"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 xml:space="preserve">Расходы </w:t>
            </w:r>
            <w:r w:rsidR="001F13DD" w:rsidRPr="00893E75">
              <w:rPr>
                <w:rFonts w:ascii="Times New Roman" w:hAnsi="Times New Roman"/>
                <w:spacing w:val="-4"/>
                <w:sz w:val="28"/>
                <w:szCs w:val="28"/>
              </w:rPr>
              <w:t>окружного</w:t>
            </w:r>
            <w:r w:rsidRPr="00893E75">
              <w:rPr>
                <w:rFonts w:ascii="Times New Roman" w:hAnsi="Times New Roman"/>
                <w:spacing w:val="-4"/>
                <w:sz w:val="28"/>
                <w:szCs w:val="28"/>
              </w:rPr>
              <w:t xml:space="preserve"> бюджета на оказание (выполнение) муниципальной услуги (работы), тыс. руб.</w:t>
            </w:r>
          </w:p>
        </w:tc>
        <w:tc>
          <w:tcPr>
            <w:tcW w:w="1985"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2438" w:type="dxa"/>
            <w:tcBorders>
              <w:top w:val="single" w:sz="4" w:space="0" w:color="auto"/>
              <w:left w:val="single" w:sz="4" w:space="0" w:color="auto"/>
              <w:bottom w:val="single" w:sz="4" w:space="0" w:color="auto"/>
              <w:right w:val="single" w:sz="4" w:space="0" w:color="auto"/>
            </w:tcBorders>
          </w:tcPr>
          <w:p w:rsidR="00BF5B44" w:rsidRPr="00893E75" w:rsidRDefault="00BF5B44"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48736,4</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48736,4</w:t>
            </w:r>
          </w:p>
        </w:tc>
        <w:tc>
          <w:tcPr>
            <w:tcW w:w="1116" w:type="dxa"/>
            <w:tcBorders>
              <w:top w:val="single" w:sz="4" w:space="0" w:color="auto"/>
              <w:left w:val="single" w:sz="4" w:space="0" w:color="auto"/>
              <w:bottom w:val="single" w:sz="4" w:space="0" w:color="auto"/>
              <w:right w:val="single" w:sz="4" w:space="0" w:color="auto"/>
            </w:tcBorders>
            <w:hideMark/>
          </w:tcPr>
          <w:p w:rsidR="00BF5B44" w:rsidRPr="00893E75" w:rsidRDefault="00BF5B44"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48736,4</w:t>
            </w:r>
          </w:p>
        </w:tc>
      </w:tr>
      <w:tr w:rsidR="00254986" w:rsidRPr="00893E75" w:rsidTr="001F13DD">
        <w:tblPrEx>
          <w:tblLook w:val="04A0"/>
        </w:tblPrEx>
        <w:tc>
          <w:tcPr>
            <w:tcW w:w="0" w:type="auto"/>
            <w:vMerge w:val="restart"/>
            <w:tcBorders>
              <w:top w:val="single" w:sz="4" w:space="0" w:color="auto"/>
              <w:left w:val="single" w:sz="4" w:space="0" w:color="auto"/>
              <w:bottom w:val="single" w:sz="4" w:space="0" w:color="auto"/>
              <w:right w:val="single" w:sz="4" w:space="0" w:color="auto"/>
            </w:tcBorders>
            <w:hideMark/>
          </w:tcPr>
          <w:p w:rsidR="00254986" w:rsidRPr="00893E75" w:rsidRDefault="00254986"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18.</w:t>
            </w:r>
          </w:p>
        </w:tc>
        <w:tc>
          <w:tcPr>
            <w:tcW w:w="7137" w:type="dxa"/>
            <w:vMerge w:val="restart"/>
            <w:tcBorders>
              <w:top w:val="single" w:sz="4" w:space="0" w:color="auto"/>
              <w:left w:val="single" w:sz="4" w:space="0" w:color="auto"/>
              <w:bottom w:val="single" w:sz="4" w:space="0" w:color="auto"/>
              <w:right w:val="single" w:sz="4" w:space="0" w:color="auto"/>
            </w:tcBorders>
          </w:tcPr>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Организация и осуществление транспортного обслуживания учащихся образовательных организаций и воспитанников дошкольных образовательных организаций</w:t>
            </w:r>
          </w:p>
          <w:p w:rsidR="00254986" w:rsidRPr="00893E75" w:rsidRDefault="00254986" w:rsidP="00893E75">
            <w:pPr>
              <w:widowControl w:val="0"/>
              <w:autoSpaceDE w:val="0"/>
              <w:autoSpaceDN w:val="0"/>
              <w:spacing w:after="0" w:line="240" w:lineRule="auto"/>
              <w:jc w:val="center"/>
              <w:rPr>
                <w:rFonts w:ascii="Times New Roman" w:hAnsi="Times New Roman"/>
                <w:spacing w:val="-4"/>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254986" w:rsidRPr="00893E75" w:rsidRDefault="00254986"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ОО</w:t>
            </w:r>
          </w:p>
        </w:tc>
        <w:tc>
          <w:tcPr>
            <w:tcW w:w="2438" w:type="dxa"/>
            <w:tcBorders>
              <w:top w:val="single" w:sz="4" w:space="0" w:color="auto"/>
              <w:left w:val="single" w:sz="4" w:space="0" w:color="auto"/>
              <w:bottom w:val="single" w:sz="4" w:space="0" w:color="auto"/>
              <w:right w:val="single" w:sz="4" w:space="0" w:color="auto"/>
            </w:tcBorders>
          </w:tcPr>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 xml:space="preserve">Количество обслуживаемых учреждений (единица); </w:t>
            </w:r>
          </w:p>
          <w:p w:rsidR="00254986" w:rsidRPr="00893E75" w:rsidRDefault="00254986" w:rsidP="00893E75">
            <w:pPr>
              <w:widowControl w:val="0"/>
              <w:autoSpaceDE w:val="0"/>
              <w:autoSpaceDN w:val="0"/>
              <w:spacing w:after="0" w:line="240" w:lineRule="auto"/>
              <w:jc w:val="center"/>
              <w:rPr>
                <w:rFonts w:ascii="Times New Roman" w:hAnsi="Times New Roman"/>
                <w:spacing w:val="-4"/>
                <w:sz w:val="28"/>
                <w:szCs w:val="28"/>
              </w:rPr>
            </w:pPr>
          </w:p>
        </w:tc>
        <w:tc>
          <w:tcPr>
            <w:tcW w:w="1312" w:type="dxa"/>
            <w:gridSpan w:val="2"/>
            <w:tcBorders>
              <w:top w:val="single" w:sz="4" w:space="0" w:color="auto"/>
              <w:left w:val="single" w:sz="4" w:space="0" w:color="auto"/>
              <w:bottom w:val="single" w:sz="4" w:space="0" w:color="auto"/>
              <w:right w:val="single" w:sz="4" w:space="0" w:color="auto"/>
            </w:tcBorders>
            <w:hideMark/>
          </w:tcPr>
          <w:p w:rsidR="00254986" w:rsidRPr="00893E75" w:rsidRDefault="00254986" w:rsidP="00893E75">
            <w:pPr>
              <w:spacing w:after="0" w:line="240" w:lineRule="auto"/>
              <w:jc w:val="center"/>
              <w:rPr>
                <w:rFonts w:ascii="Times New Roman" w:hAnsi="Times New Roman"/>
                <w:sz w:val="28"/>
                <w:szCs w:val="28"/>
              </w:rPr>
            </w:pPr>
          </w:p>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22</w:t>
            </w:r>
          </w:p>
        </w:tc>
        <w:tc>
          <w:tcPr>
            <w:tcW w:w="1116" w:type="dxa"/>
            <w:tcBorders>
              <w:top w:val="single" w:sz="4" w:space="0" w:color="auto"/>
              <w:left w:val="single" w:sz="4" w:space="0" w:color="auto"/>
              <w:bottom w:val="single" w:sz="4" w:space="0" w:color="auto"/>
              <w:right w:val="single" w:sz="4" w:space="0" w:color="auto"/>
            </w:tcBorders>
            <w:hideMark/>
          </w:tcPr>
          <w:p w:rsidR="00254986" w:rsidRPr="00893E75" w:rsidRDefault="00254986" w:rsidP="00893E75">
            <w:pPr>
              <w:spacing w:after="0" w:line="240" w:lineRule="auto"/>
              <w:jc w:val="center"/>
              <w:rPr>
                <w:rFonts w:ascii="Times New Roman" w:hAnsi="Times New Roman"/>
                <w:sz w:val="28"/>
                <w:szCs w:val="28"/>
              </w:rPr>
            </w:pPr>
          </w:p>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22</w:t>
            </w:r>
          </w:p>
        </w:tc>
        <w:tc>
          <w:tcPr>
            <w:tcW w:w="1116" w:type="dxa"/>
            <w:tcBorders>
              <w:top w:val="single" w:sz="4" w:space="0" w:color="auto"/>
              <w:left w:val="single" w:sz="4" w:space="0" w:color="auto"/>
              <w:bottom w:val="single" w:sz="4" w:space="0" w:color="auto"/>
              <w:right w:val="single" w:sz="4" w:space="0" w:color="auto"/>
            </w:tcBorders>
            <w:hideMark/>
          </w:tcPr>
          <w:p w:rsidR="00254986" w:rsidRPr="00893E75" w:rsidRDefault="00254986" w:rsidP="00893E75">
            <w:pPr>
              <w:spacing w:after="0" w:line="240" w:lineRule="auto"/>
              <w:jc w:val="center"/>
              <w:rPr>
                <w:rFonts w:ascii="Times New Roman" w:hAnsi="Times New Roman"/>
                <w:sz w:val="28"/>
                <w:szCs w:val="28"/>
              </w:rPr>
            </w:pPr>
          </w:p>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22</w:t>
            </w:r>
          </w:p>
        </w:tc>
      </w:tr>
      <w:tr w:rsidR="00254986" w:rsidRPr="00893E75" w:rsidTr="001F13DD">
        <w:tblPrEx>
          <w:tblLook w:val="04A0"/>
        </w:tblPrEx>
        <w:tc>
          <w:tcPr>
            <w:tcW w:w="0" w:type="auto"/>
            <w:vMerge/>
            <w:tcBorders>
              <w:top w:val="single" w:sz="4" w:space="0" w:color="auto"/>
              <w:left w:val="single" w:sz="4" w:space="0" w:color="auto"/>
              <w:bottom w:val="single" w:sz="4" w:space="0" w:color="auto"/>
              <w:right w:val="single" w:sz="4" w:space="0" w:color="auto"/>
            </w:tcBorders>
            <w:vAlign w:val="center"/>
            <w:hideMark/>
          </w:tcPr>
          <w:p w:rsidR="00254986" w:rsidRPr="00893E75" w:rsidRDefault="00254986" w:rsidP="00893E75">
            <w:pPr>
              <w:spacing w:after="0" w:line="240" w:lineRule="auto"/>
              <w:rPr>
                <w:rFonts w:ascii="Times New Roman" w:hAnsi="Times New Roman"/>
                <w:spacing w:val="-4"/>
                <w:sz w:val="28"/>
                <w:szCs w:val="28"/>
              </w:rPr>
            </w:pPr>
          </w:p>
        </w:tc>
        <w:tc>
          <w:tcPr>
            <w:tcW w:w="7137" w:type="dxa"/>
            <w:vMerge/>
            <w:tcBorders>
              <w:top w:val="single" w:sz="4" w:space="0" w:color="auto"/>
              <w:left w:val="single" w:sz="4" w:space="0" w:color="auto"/>
              <w:bottom w:val="single" w:sz="4" w:space="0" w:color="auto"/>
              <w:right w:val="single" w:sz="4" w:space="0" w:color="auto"/>
            </w:tcBorders>
            <w:vAlign w:val="center"/>
            <w:hideMark/>
          </w:tcPr>
          <w:p w:rsidR="00254986" w:rsidRPr="00893E75" w:rsidRDefault="00254986" w:rsidP="00893E75">
            <w:pPr>
              <w:spacing w:after="0" w:line="240" w:lineRule="auto"/>
              <w:rPr>
                <w:rFonts w:ascii="Times New Roman" w:hAnsi="Times New Roman"/>
                <w:spacing w:val="-4"/>
                <w:sz w:val="28"/>
                <w:szCs w:val="28"/>
              </w:rPr>
            </w:pPr>
          </w:p>
        </w:tc>
        <w:tc>
          <w:tcPr>
            <w:tcW w:w="1985" w:type="dxa"/>
            <w:tcBorders>
              <w:top w:val="single" w:sz="4" w:space="0" w:color="auto"/>
              <w:left w:val="single" w:sz="4" w:space="0" w:color="auto"/>
              <w:bottom w:val="single" w:sz="4" w:space="0" w:color="auto"/>
              <w:right w:val="single" w:sz="4" w:space="0" w:color="auto"/>
            </w:tcBorders>
          </w:tcPr>
          <w:p w:rsidR="00254986" w:rsidRPr="00893E75" w:rsidRDefault="00254986"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ОО</w:t>
            </w:r>
          </w:p>
        </w:tc>
        <w:tc>
          <w:tcPr>
            <w:tcW w:w="2438" w:type="dxa"/>
            <w:tcBorders>
              <w:top w:val="single" w:sz="4" w:space="0" w:color="auto"/>
              <w:left w:val="single" w:sz="4" w:space="0" w:color="auto"/>
              <w:bottom w:val="single" w:sz="4" w:space="0" w:color="auto"/>
              <w:right w:val="single" w:sz="4" w:space="0" w:color="auto"/>
            </w:tcBorders>
          </w:tcPr>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количество рейсов (единица\день)</w:t>
            </w: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254986" w:rsidRPr="00893E75" w:rsidRDefault="00254986" w:rsidP="00893E75">
            <w:pPr>
              <w:spacing w:after="0" w:line="240" w:lineRule="auto"/>
              <w:jc w:val="center"/>
              <w:rPr>
                <w:rFonts w:ascii="Times New Roman" w:hAnsi="Times New Roman"/>
                <w:sz w:val="28"/>
                <w:szCs w:val="28"/>
              </w:rPr>
            </w:pPr>
          </w:p>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168</w:t>
            </w:r>
          </w:p>
        </w:tc>
        <w:tc>
          <w:tcPr>
            <w:tcW w:w="1116" w:type="dxa"/>
            <w:tcBorders>
              <w:top w:val="single" w:sz="4" w:space="0" w:color="auto"/>
              <w:left w:val="single" w:sz="4" w:space="0" w:color="auto"/>
              <w:bottom w:val="single" w:sz="4" w:space="0" w:color="auto"/>
              <w:right w:val="single" w:sz="4" w:space="0" w:color="auto"/>
            </w:tcBorders>
          </w:tcPr>
          <w:p w:rsidR="00254986" w:rsidRPr="00893E75" w:rsidRDefault="00254986" w:rsidP="00893E75">
            <w:pPr>
              <w:spacing w:after="0" w:line="240" w:lineRule="auto"/>
              <w:jc w:val="center"/>
              <w:rPr>
                <w:rFonts w:ascii="Times New Roman" w:hAnsi="Times New Roman"/>
                <w:sz w:val="28"/>
                <w:szCs w:val="28"/>
              </w:rPr>
            </w:pPr>
          </w:p>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168</w:t>
            </w:r>
          </w:p>
        </w:tc>
        <w:tc>
          <w:tcPr>
            <w:tcW w:w="1116" w:type="dxa"/>
            <w:tcBorders>
              <w:top w:val="single" w:sz="4" w:space="0" w:color="auto"/>
              <w:left w:val="single" w:sz="4" w:space="0" w:color="auto"/>
              <w:bottom w:val="single" w:sz="4" w:space="0" w:color="auto"/>
              <w:right w:val="single" w:sz="4" w:space="0" w:color="auto"/>
            </w:tcBorders>
          </w:tcPr>
          <w:p w:rsidR="00254986" w:rsidRPr="00893E75" w:rsidRDefault="00254986" w:rsidP="00893E75">
            <w:pPr>
              <w:spacing w:after="0" w:line="240" w:lineRule="auto"/>
              <w:jc w:val="center"/>
              <w:rPr>
                <w:rFonts w:ascii="Times New Roman" w:hAnsi="Times New Roman"/>
                <w:sz w:val="28"/>
                <w:szCs w:val="28"/>
              </w:rPr>
            </w:pPr>
          </w:p>
          <w:p w:rsidR="00254986" w:rsidRPr="00893E75" w:rsidRDefault="00254986" w:rsidP="00893E75">
            <w:pPr>
              <w:spacing w:after="0" w:line="240" w:lineRule="auto"/>
              <w:jc w:val="center"/>
              <w:rPr>
                <w:rFonts w:ascii="Times New Roman" w:hAnsi="Times New Roman"/>
                <w:sz w:val="28"/>
                <w:szCs w:val="28"/>
              </w:rPr>
            </w:pPr>
            <w:r w:rsidRPr="00893E75">
              <w:rPr>
                <w:rFonts w:ascii="Times New Roman" w:hAnsi="Times New Roman"/>
                <w:sz w:val="28"/>
                <w:szCs w:val="28"/>
              </w:rPr>
              <w:t>168</w:t>
            </w:r>
          </w:p>
        </w:tc>
      </w:tr>
    </w:tbl>
    <w:p w:rsidR="00BF5B44" w:rsidRPr="00893E75" w:rsidRDefault="00BF5B44" w:rsidP="00893E75">
      <w:pPr>
        <w:widowControl w:val="0"/>
        <w:autoSpaceDE w:val="0"/>
        <w:autoSpaceDN w:val="0"/>
        <w:spacing w:after="0" w:line="240" w:lineRule="auto"/>
        <w:ind w:firstLine="709"/>
        <w:jc w:val="right"/>
        <w:rPr>
          <w:rFonts w:ascii="Times New Roman" w:hAnsi="Times New Roman"/>
          <w:spacing w:val="-4"/>
          <w:sz w:val="28"/>
          <w:szCs w:val="28"/>
          <w:u w:val="single"/>
        </w:rPr>
        <w:sectPr w:rsidR="00BF5B44" w:rsidRPr="00893E75" w:rsidSect="00893E75">
          <w:footerReference w:type="default" r:id="rId18"/>
          <w:footnotePr>
            <w:numRestart w:val="eachSect"/>
          </w:footnotePr>
          <w:type w:val="continuous"/>
          <w:pgSz w:w="16838" w:h="11905" w:orient="landscape"/>
          <w:pgMar w:top="1134" w:right="1134" w:bottom="1134" w:left="1985" w:header="720" w:footer="0" w:gutter="0"/>
          <w:pgNumType w:start="22"/>
          <w:cols w:space="720"/>
        </w:sectPr>
      </w:pPr>
    </w:p>
    <w:p w:rsidR="002F7CBA" w:rsidRPr="00893E75" w:rsidRDefault="002F7CBA"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Приложение № 1</w:t>
      </w:r>
    </w:p>
    <w:p w:rsidR="002F7CBA"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к муниципальной программе</w:t>
      </w:r>
    </w:p>
    <w:p w:rsidR="00B73126"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«Развитие образования </w:t>
      </w:r>
    </w:p>
    <w:p w:rsidR="00B73126"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Иланско-Нижнеингашского</w:t>
      </w:r>
    </w:p>
    <w:p w:rsidR="002F7CBA"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 муниципального округа»</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r w:rsidRPr="00893E75">
        <w:rPr>
          <w:rFonts w:ascii="Times New Roman" w:hAnsi="Times New Roman"/>
          <w:bCs/>
          <w:sz w:val="28"/>
          <w:szCs w:val="28"/>
          <w:u w:val="single"/>
        </w:rPr>
        <w:t>1.Паспорт</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sz w:val="28"/>
          <w:szCs w:val="28"/>
          <w:u w:val="single"/>
        </w:rPr>
      </w:pPr>
      <w:r w:rsidRPr="00893E75">
        <w:rPr>
          <w:rFonts w:ascii="Times New Roman" w:hAnsi="Times New Roman"/>
          <w:bCs/>
          <w:sz w:val="28"/>
          <w:szCs w:val="28"/>
          <w:u w:val="single"/>
        </w:rPr>
        <w:t xml:space="preserve"> подпрограммы 1</w:t>
      </w:r>
      <w:r w:rsidRPr="00893E75">
        <w:rPr>
          <w:rFonts w:ascii="Times New Roman" w:hAnsi="Times New Roman"/>
          <w:sz w:val="28"/>
          <w:szCs w:val="28"/>
          <w:u w:val="single"/>
        </w:rPr>
        <w:t>«Развитие дошкольного, общего и дополнительного образования»</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sz w:val="28"/>
          <w:szCs w:val="28"/>
          <w:u w:val="single"/>
        </w:rPr>
      </w:pPr>
    </w:p>
    <w:tbl>
      <w:tblPr>
        <w:tblW w:w="9418" w:type="dxa"/>
        <w:tblCellMar>
          <w:top w:w="75" w:type="dxa"/>
          <w:left w:w="0" w:type="dxa"/>
          <w:bottom w:w="75" w:type="dxa"/>
          <w:right w:w="0" w:type="dxa"/>
        </w:tblCellMar>
        <w:tblLook w:val="0600"/>
      </w:tblPr>
      <w:tblGrid>
        <w:gridCol w:w="4093"/>
        <w:gridCol w:w="5325"/>
      </w:tblGrid>
      <w:tr w:rsidR="002F7CBA"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«Развитие дошкольного, общего и дополнительного образования»</w:t>
            </w:r>
          </w:p>
        </w:tc>
      </w:tr>
      <w:tr w:rsidR="002F7CBA"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Наименование муниципальной программы, в рамках которой реализуется подпрограмма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C5FE4" w:rsidRPr="00893E75" w:rsidRDefault="002F7CBA"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«Развитие образования</w:t>
            </w:r>
            <w:r w:rsidR="00CA5B09">
              <w:rPr>
                <w:rFonts w:ascii="Times New Roman" w:hAnsi="Times New Roman"/>
                <w:sz w:val="28"/>
                <w:szCs w:val="28"/>
              </w:rPr>
              <w:t xml:space="preserve"> </w:t>
            </w:r>
            <w:r w:rsidRPr="00893E75">
              <w:rPr>
                <w:rFonts w:ascii="Times New Roman" w:hAnsi="Times New Roman"/>
                <w:sz w:val="28"/>
                <w:szCs w:val="28"/>
              </w:rPr>
              <w:t>Иланско-Нижнеингашского муниципального округа»</w:t>
            </w:r>
          </w:p>
          <w:p w:rsidR="00FC5FE4" w:rsidRPr="00893E75" w:rsidRDefault="00FC5FE4"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p>
          <w:p w:rsidR="002F7CBA" w:rsidRPr="00893E75" w:rsidRDefault="002F7CBA" w:rsidP="00893E75">
            <w:pPr>
              <w:pStyle w:val="11"/>
              <w:ind w:firstLine="0"/>
              <w:outlineLvl w:val="9"/>
              <w:rPr>
                <w:sz w:val="28"/>
                <w:szCs w:val="28"/>
              </w:rPr>
            </w:pP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p>
        </w:tc>
      </w:tr>
      <w:tr w:rsidR="002F7CBA" w:rsidRPr="00893E75" w:rsidTr="002F7CBA">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Структурное подразделение Администрации района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C5FE4" w:rsidRPr="00893E75" w:rsidRDefault="00FC5FE4"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Управление образования Администрации Иланско-Нижнеингашского муниципального округа»</w:t>
            </w: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p>
        </w:tc>
      </w:tr>
      <w:tr w:rsidR="002F7CBA" w:rsidRPr="00893E75" w:rsidTr="002F7CBA">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Исполнители мероприятий подпрограммы</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0566C1"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МКУ «Централизованная бухгалтерия учреждений образования;</w:t>
            </w:r>
          </w:p>
          <w:p w:rsidR="002F7CBA" w:rsidRPr="00893E75" w:rsidRDefault="00FC5FE4"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Учреждения дополнительного образования, находящиеся в ведомственном подчинении,</w:t>
            </w:r>
          </w:p>
          <w:p w:rsidR="002F7CBA" w:rsidRPr="00893E75" w:rsidRDefault="002F7CBA"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Муниципальные бюджетные образовательные учреждения</w:t>
            </w:r>
          </w:p>
        </w:tc>
      </w:tr>
      <w:tr w:rsidR="002F7CBA" w:rsidRPr="00893E75" w:rsidTr="002F7CBA">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Главные распорядители бюджетных средств</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Администрация Иланско-Нижнеингашского муниципального округа</w:t>
            </w:r>
          </w:p>
        </w:tc>
      </w:tr>
      <w:tr w:rsidR="002F7CBA"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Цель и задачи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Цель: 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Задачи:</w:t>
            </w: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1.Обеспечить доступность дошкольного образования, соответствующего единому стандарту качества дошкольного образования;</w:t>
            </w: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3.Обеспечить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p w:rsidR="00CD787D" w:rsidRPr="00893E75" w:rsidRDefault="00403928"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rsidR="002F7CBA" w:rsidRPr="00893E75" w:rsidRDefault="00403928"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5. Содействовать выявлению и поддержке одаренных детей;</w:t>
            </w:r>
          </w:p>
          <w:p w:rsidR="002F7CBA" w:rsidRPr="00893E75" w:rsidRDefault="00403928"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6. Обеспечить безопасный, качественный отдых и оздоровление детей.</w:t>
            </w:r>
          </w:p>
        </w:tc>
      </w:tr>
      <w:tr w:rsidR="002F7CBA"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Ожидаемые результаты от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Перечень и значения показателей результативности представлены </w:t>
            </w:r>
            <w:r w:rsidRPr="00893E75">
              <w:rPr>
                <w:rFonts w:ascii="Times New Roman" w:hAnsi="Times New Roman"/>
                <w:b/>
                <w:sz w:val="28"/>
                <w:szCs w:val="28"/>
              </w:rPr>
              <w:t xml:space="preserve">в </w:t>
            </w:r>
            <w:hyperlink w:history="1">
              <w:r w:rsidRPr="00893E75">
                <w:rPr>
                  <w:rStyle w:val="af7"/>
                  <w:rFonts w:ascii="Times New Roman" w:hAnsi="Times New Roman"/>
                  <w:b/>
                  <w:color w:val="auto"/>
                  <w:sz w:val="28"/>
                  <w:szCs w:val="28"/>
                  <w:u w:val="none"/>
                </w:rPr>
                <w:t>приложении № 1 к</w:t>
              </w:r>
            </w:hyperlink>
            <w:r w:rsidRPr="00893E75">
              <w:rPr>
                <w:rFonts w:ascii="Times New Roman" w:hAnsi="Times New Roman"/>
                <w:sz w:val="28"/>
                <w:szCs w:val="28"/>
              </w:rPr>
              <w:t xml:space="preserve"> подпрограмме</w:t>
            </w:r>
          </w:p>
        </w:tc>
      </w:tr>
      <w:tr w:rsidR="002F7CBA"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Сроки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FC5FE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202</w:t>
            </w:r>
            <w:r w:rsidR="00370330" w:rsidRPr="00893E75">
              <w:rPr>
                <w:rFonts w:ascii="Times New Roman" w:hAnsi="Times New Roman"/>
                <w:sz w:val="28"/>
                <w:szCs w:val="28"/>
              </w:rPr>
              <w:t>6</w:t>
            </w:r>
            <w:r w:rsidRPr="00893E75">
              <w:rPr>
                <w:rFonts w:ascii="Times New Roman" w:hAnsi="Times New Roman"/>
                <w:sz w:val="28"/>
                <w:szCs w:val="28"/>
              </w:rPr>
              <w:t xml:space="preserve"> год</w:t>
            </w:r>
            <w:r w:rsidR="00997130" w:rsidRPr="00893E75">
              <w:rPr>
                <w:rFonts w:ascii="Times New Roman" w:hAnsi="Times New Roman"/>
                <w:sz w:val="28"/>
                <w:szCs w:val="28"/>
              </w:rPr>
              <w:t xml:space="preserve"> и плановый период 2027, 2028 гг.</w:t>
            </w:r>
          </w:p>
        </w:tc>
      </w:tr>
      <w:tr w:rsidR="00E8054A" w:rsidRPr="00893E75" w:rsidTr="00E8054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8054A" w:rsidRPr="00893E75" w:rsidRDefault="00E8054A" w:rsidP="00893E75">
            <w:pPr>
              <w:pStyle w:val="11"/>
              <w:ind w:firstLine="0"/>
              <w:outlineLvl w:val="9"/>
              <w:rPr>
                <w:sz w:val="28"/>
                <w:szCs w:val="28"/>
              </w:rPr>
            </w:pPr>
            <w:r w:rsidRPr="00893E75">
              <w:rPr>
                <w:sz w:val="28"/>
                <w:szCs w:val="28"/>
              </w:rPr>
              <w:t>Ресурсное обеспечение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8054A" w:rsidRPr="00893E75" w:rsidRDefault="00E8054A" w:rsidP="00893E75">
            <w:pPr>
              <w:spacing w:after="0" w:line="240" w:lineRule="auto"/>
              <w:jc w:val="both"/>
              <w:rPr>
                <w:rFonts w:ascii="Times New Roman" w:hAnsi="Times New Roman"/>
                <w:sz w:val="28"/>
                <w:szCs w:val="28"/>
              </w:rPr>
            </w:pPr>
            <w:r w:rsidRPr="00893E75">
              <w:rPr>
                <w:rFonts w:ascii="Times New Roman" w:hAnsi="Times New Roman"/>
                <w:sz w:val="28"/>
                <w:szCs w:val="28"/>
              </w:rPr>
              <w:t>Подпрограмма финансируется за счет средств федерального, краевого и районного бюджетов.</w:t>
            </w:r>
          </w:p>
          <w:p w:rsidR="00E8054A" w:rsidRPr="00893E75" w:rsidRDefault="00E8054A" w:rsidP="00893E75">
            <w:pPr>
              <w:spacing w:after="0" w:line="240" w:lineRule="auto"/>
              <w:jc w:val="both"/>
              <w:rPr>
                <w:rFonts w:ascii="Times New Roman" w:hAnsi="Times New Roman"/>
                <w:sz w:val="28"/>
                <w:szCs w:val="28"/>
              </w:rPr>
            </w:pPr>
            <w:r w:rsidRPr="00893E75">
              <w:rPr>
                <w:rFonts w:ascii="Times New Roman" w:hAnsi="Times New Roman"/>
                <w:sz w:val="28"/>
                <w:szCs w:val="28"/>
              </w:rPr>
              <w:t>Объем финансирования подпрограммы составит 4652586,5 тыс.руб. рублей, в том числе</w:t>
            </w:r>
          </w:p>
          <w:p w:rsidR="00E8054A" w:rsidRPr="00893E75" w:rsidRDefault="00E8054A"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2026 год – 1726265,3 тыс. руб., в том числе</w:t>
            </w:r>
          </w:p>
          <w:p w:rsidR="00E8054A" w:rsidRPr="00893E75" w:rsidRDefault="00E8054A"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за счет средств краевого бюджета – 1076640,8 тыс. рублей</w:t>
            </w:r>
          </w:p>
          <w:p w:rsidR="00E8054A" w:rsidRPr="00893E75" w:rsidRDefault="00E8054A"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местного бюджета – 652624,5 тыс. рублей</w:t>
            </w:r>
          </w:p>
          <w:p w:rsidR="00E8054A" w:rsidRPr="00893E75" w:rsidRDefault="00E8054A"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2027 год – 1467578,9 тыс. руб., в том числе</w:t>
            </w:r>
          </w:p>
          <w:p w:rsidR="00E8054A" w:rsidRPr="00893E75" w:rsidRDefault="00E8054A"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средств краевого бюджета – 1072476,8 тыс. рублей</w:t>
            </w:r>
          </w:p>
          <w:p w:rsidR="00E8054A" w:rsidRPr="00893E75" w:rsidRDefault="00E8054A"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местного бюджета – 395102,1 тыс. рублей</w:t>
            </w:r>
          </w:p>
          <w:p w:rsidR="00E8054A" w:rsidRPr="00893E75" w:rsidRDefault="00E8054A" w:rsidP="00893E75">
            <w:pPr>
              <w:spacing w:after="0" w:line="240" w:lineRule="auto"/>
              <w:jc w:val="both"/>
              <w:rPr>
                <w:rFonts w:ascii="Times New Roman" w:hAnsi="Times New Roman"/>
                <w:sz w:val="28"/>
                <w:szCs w:val="28"/>
              </w:rPr>
            </w:pPr>
            <w:r w:rsidRPr="00893E75">
              <w:rPr>
                <w:rFonts w:ascii="Times New Roman" w:hAnsi="Times New Roman"/>
                <w:sz w:val="28"/>
                <w:szCs w:val="28"/>
              </w:rPr>
              <w:t>2028 год – 1458742,3 тыс. руб., в том числе</w:t>
            </w:r>
          </w:p>
          <w:p w:rsidR="00E8054A" w:rsidRPr="00893E75" w:rsidRDefault="00E8054A"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средств краевого бюджета – 1058852,8 тыс. рублей</w:t>
            </w:r>
          </w:p>
          <w:p w:rsidR="00E8054A" w:rsidRPr="00893E75" w:rsidRDefault="00E8054A"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местного бюджета – 399899,5 тыс. рублей</w:t>
            </w:r>
          </w:p>
        </w:tc>
      </w:tr>
    </w:tbl>
    <w:p w:rsidR="004D611E" w:rsidRPr="00893E75" w:rsidRDefault="004D611E" w:rsidP="00893E75">
      <w:pPr>
        <w:spacing w:after="0" w:line="240" w:lineRule="auto"/>
        <w:rPr>
          <w:rFonts w:ascii="Times New Roman" w:hAnsi="Times New Roman"/>
          <w:sz w:val="28"/>
          <w:szCs w:val="28"/>
          <w:u w:val="single"/>
        </w:rPr>
      </w:pPr>
    </w:p>
    <w:p w:rsidR="004D611E" w:rsidRPr="00893E75" w:rsidRDefault="004D611E" w:rsidP="00893E75">
      <w:pPr>
        <w:pStyle w:val="ab"/>
        <w:widowControl w:val="0"/>
        <w:numPr>
          <w:ilvl w:val="0"/>
          <w:numId w:val="48"/>
        </w:numPr>
        <w:autoSpaceDE w:val="0"/>
        <w:autoSpaceDN w:val="0"/>
        <w:adjustRightInd w:val="0"/>
        <w:spacing w:after="0" w:line="240" w:lineRule="auto"/>
        <w:jc w:val="center"/>
        <w:rPr>
          <w:rFonts w:ascii="Times New Roman" w:hAnsi="Times New Roman"/>
          <w:bCs/>
          <w:iCs/>
          <w:spacing w:val="-4"/>
          <w:sz w:val="28"/>
          <w:szCs w:val="28"/>
          <w:lang w:eastAsia="en-US"/>
        </w:rPr>
      </w:pPr>
      <w:r w:rsidRPr="00893E75">
        <w:rPr>
          <w:rFonts w:ascii="Times New Roman" w:hAnsi="Times New Roman"/>
          <w:bCs/>
          <w:iCs/>
          <w:spacing w:val="-4"/>
          <w:sz w:val="28"/>
          <w:szCs w:val="28"/>
          <w:lang w:eastAsia="en-US"/>
        </w:rPr>
        <w:t>Мероприятия</w:t>
      </w:r>
      <w:r w:rsidR="00CA5B09">
        <w:rPr>
          <w:rFonts w:ascii="Times New Roman" w:hAnsi="Times New Roman"/>
          <w:bCs/>
          <w:iCs/>
          <w:spacing w:val="-4"/>
          <w:sz w:val="28"/>
          <w:szCs w:val="28"/>
          <w:lang w:val="ru-RU" w:eastAsia="en-US"/>
        </w:rPr>
        <w:t xml:space="preserve"> </w:t>
      </w:r>
      <w:r w:rsidRPr="00893E75">
        <w:rPr>
          <w:rFonts w:ascii="Times New Roman" w:hAnsi="Times New Roman"/>
          <w:bCs/>
          <w:iCs/>
          <w:spacing w:val="-4"/>
          <w:sz w:val="28"/>
          <w:szCs w:val="28"/>
          <w:lang w:eastAsia="en-US"/>
        </w:rPr>
        <w:t>подпрограммы</w:t>
      </w:r>
      <w:r w:rsidR="00FF5A1D" w:rsidRPr="00893E75">
        <w:rPr>
          <w:rFonts w:ascii="Times New Roman" w:hAnsi="Times New Roman"/>
          <w:bCs/>
          <w:iCs/>
          <w:spacing w:val="-4"/>
          <w:sz w:val="28"/>
          <w:szCs w:val="28"/>
          <w:lang w:eastAsia="en-US"/>
        </w:rPr>
        <w:t>.</w:t>
      </w:r>
    </w:p>
    <w:p w:rsidR="00FF5A1D" w:rsidRPr="00893E75" w:rsidRDefault="00FF5A1D" w:rsidP="00893E75">
      <w:pPr>
        <w:pStyle w:val="ab"/>
        <w:widowControl w:val="0"/>
        <w:autoSpaceDE w:val="0"/>
        <w:autoSpaceDN w:val="0"/>
        <w:adjustRightInd w:val="0"/>
        <w:spacing w:after="0" w:line="240" w:lineRule="auto"/>
        <w:ind w:left="1069"/>
        <w:rPr>
          <w:rFonts w:ascii="Times New Roman" w:hAnsi="Times New Roman"/>
          <w:bCs/>
          <w:iCs/>
          <w:color w:val="EE0000"/>
          <w:spacing w:val="-4"/>
          <w:sz w:val="28"/>
          <w:szCs w:val="28"/>
          <w:lang w:eastAsia="en-US"/>
        </w:rPr>
      </w:pPr>
    </w:p>
    <w:p w:rsidR="00FF5A1D" w:rsidRPr="00893E75" w:rsidRDefault="00FF5A1D" w:rsidP="00893E75">
      <w:pPr>
        <w:spacing w:after="0" w:line="240" w:lineRule="auto"/>
        <w:rPr>
          <w:rFonts w:ascii="Times New Roman" w:hAnsi="Times New Roman"/>
          <w:sz w:val="28"/>
          <w:szCs w:val="28"/>
        </w:rPr>
      </w:pPr>
      <w:r w:rsidRPr="00893E75">
        <w:rPr>
          <w:rFonts w:ascii="Times New Roman" w:hAnsi="Times New Roman"/>
          <w:sz w:val="28"/>
          <w:szCs w:val="28"/>
        </w:rPr>
        <w:t>Перечень мероприятий подпрограммы приведен в приложении № 2 к настоящей подпрограмме.</w:t>
      </w:r>
    </w:p>
    <w:p w:rsidR="00FF5A1D" w:rsidRPr="00893E75" w:rsidRDefault="00FF5A1D" w:rsidP="00893E75">
      <w:pPr>
        <w:pStyle w:val="ab"/>
        <w:widowControl w:val="0"/>
        <w:autoSpaceDE w:val="0"/>
        <w:autoSpaceDN w:val="0"/>
        <w:adjustRightInd w:val="0"/>
        <w:spacing w:after="0" w:line="240" w:lineRule="auto"/>
        <w:ind w:left="1069"/>
        <w:rPr>
          <w:rFonts w:ascii="Times New Roman" w:hAnsi="Times New Roman"/>
          <w:bCs/>
          <w:iCs/>
          <w:color w:val="EE0000"/>
          <w:spacing w:val="-4"/>
          <w:sz w:val="28"/>
          <w:szCs w:val="28"/>
          <w:lang w:val="ru-RU" w:eastAsia="en-US"/>
        </w:rPr>
      </w:pPr>
    </w:p>
    <w:p w:rsidR="003E2B90" w:rsidRPr="00893E75" w:rsidRDefault="003E2B90" w:rsidP="00893E75">
      <w:pPr>
        <w:pStyle w:val="a9"/>
        <w:ind w:firstLine="709"/>
        <w:jc w:val="center"/>
        <w:rPr>
          <w:rFonts w:ascii="Times New Roman" w:hAnsi="Times New Roman"/>
          <w:sz w:val="28"/>
          <w:szCs w:val="28"/>
          <w:u w:val="single"/>
        </w:rPr>
      </w:pPr>
      <w:r w:rsidRPr="00893E75">
        <w:rPr>
          <w:rFonts w:ascii="Times New Roman" w:hAnsi="Times New Roman"/>
          <w:sz w:val="28"/>
          <w:szCs w:val="28"/>
          <w:u w:val="single"/>
        </w:rPr>
        <w:t>3. Механизм реализации подпрограммы</w:t>
      </w:r>
    </w:p>
    <w:p w:rsidR="003E2B90" w:rsidRPr="00893E75" w:rsidRDefault="003E2B90" w:rsidP="00893E75">
      <w:pPr>
        <w:pStyle w:val="a9"/>
        <w:ind w:firstLine="709"/>
        <w:jc w:val="center"/>
        <w:rPr>
          <w:rFonts w:ascii="Times New Roman" w:hAnsi="Times New Roman"/>
          <w:sz w:val="28"/>
          <w:szCs w:val="28"/>
          <w:u w:val="single"/>
        </w:rPr>
      </w:pP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Реализация подпрограммы по всем пунктам осуществляется управлением образования администрации Иланско-Нижнеингашского муниципального округа, подведомственными ему муниципальными бюджетными образовательными учреждениями в рамках действующего законодательства.</w:t>
      </w: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Финансирование подпрограммы осуществляется за счет средств федерального бюджета, а также краевого бюджета в объемах, установленных краевым законодательством, и районного бюджета путем выделения субвенций и субсидий в соответствии с муниципальным заданием.</w:t>
      </w: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 xml:space="preserve">Реализация </w:t>
      </w:r>
      <w:hyperlink w:history="1">
        <w:r w:rsidRPr="00893E75">
          <w:rPr>
            <w:rStyle w:val="af7"/>
            <w:rFonts w:ascii="Times New Roman" w:hAnsi="Times New Roman"/>
            <w:color w:val="auto"/>
            <w:sz w:val="28"/>
            <w:szCs w:val="28"/>
            <w:u w:val="none"/>
          </w:rPr>
          <w:t>мероприятия 1.1</w:t>
        </w:r>
      </w:hyperlink>
      <w:r w:rsidRPr="00893E75">
        <w:rPr>
          <w:rFonts w:ascii="Times New Roman" w:hAnsi="Times New Roman"/>
          <w:sz w:val="28"/>
          <w:szCs w:val="28"/>
        </w:rPr>
        <w:t xml:space="preserve">, 1.2. подпрограммы осуществляется во исполнение </w:t>
      </w:r>
      <w:hyperlink r:id="rId19" w:history="1">
        <w:r w:rsidRPr="00893E75">
          <w:rPr>
            <w:rStyle w:val="af7"/>
            <w:rFonts w:ascii="Times New Roman" w:hAnsi="Times New Roman"/>
            <w:color w:val="auto"/>
            <w:sz w:val="28"/>
            <w:szCs w:val="28"/>
            <w:u w:val="none"/>
          </w:rPr>
          <w:t>пункта 3 части 1 статьи 8</w:t>
        </w:r>
      </w:hyperlink>
      <w:r w:rsidRPr="00893E75">
        <w:rPr>
          <w:rFonts w:ascii="Times New Roman" w:hAnsi="Times New Roman"/>
          <w:sz w:val="28"/>
          <w:szCs w:val="28"/>
        </w:rPr>
        <w:t xml:space="preserve"> Федерального закона от 29.12.2012 N 273-ФЗ "Об образовании в Российской Федерации", </w:t>
      </w:r>
      <w:hyperlink r:id="rId20" w:history="1">
        <w:r w:rsidRPr="00893E75">
          <w:rPr>
            <w:rStyle w:val="af7"/>
            <w:rFonts w:ascii="Times New Roman" w:hAnsi="Times New Roman"/>
            <w:color w:val="auto"/>
            <w:sz w:val="28"/>
            <w:szCs w:val="28"/>
            <w:u w:val="none"/>
          </w:rPr>
          <w:t>пункта 5 части статьи 8</w:t>
        </w:r>
      </w:hyperlink>
      <w:r w:rsidRPr="00893E75">
        <w:rPr>
          <w:rFonts w:ascii="Times New Roman" w:hAnsi="Times New Roman"/>
          <w:sz w:val="28"/>
          <w:szCs w:val="28"/>
        </w:rPr>
        <w:t xml:space="preserve"> Закона Красноярского края от 26.06.2014 N 6-2519 "Об образовании в Красноярском крае" посредством предоставления субвенций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образованиявмуниципальныхдошкольных образовательных организациях, общедоступного и бесплатного дошкольного образования в муниципальных общеобразовательных организациях в соответствии с приказом Министерства образования Красноярского края от 29.05.2025 № 38-11-04 «Об утверждении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и нормативов обеспечения деятельности руководящего, административно-хозяйственного, учебно-вспомогательного персонала, в том числе младших воспитателей (помощников) и иных категорий работников образовательных организаций, участвующих в реализации основных общеобразовательных программ в соответствии с федеральными государственными образовательными стандартами в расчете на одного воспитанника (одну группу) указанных образовательных организаций».</w:t>
      </w:r>
    </w:p>
    <w:p w:rsidR="003E2B90" w:rsidRPr="00893E75" w:rsidRDefault="00B0512F" w:rsidP="00893E75">
      <w:pPr>
        <w:pStyle w:val="a9"/>
        <w:ind w:firstLine="709"/>
        <w:rPr>
          <w:rFonts w:ascii="Times New Roman" w:hAnsi="Times New Roman"/>
          <w:sz w:val="28"/>
          <w:szCs w:val="28"/>
        </w:rPr>
      </w:pPr>
      <w:hyperlink w:history="1">
        <w:r w:rsidR="003E2B90" w:rsidRPr="00893E75">
          <w:rPr>
            <w:rStyle w:val="af7"/>
            <w:rFonts w:ascii="Times New Roman" w:hAnsi="Times New Roman"/>
            <w:color w:val="auto"/>
            <w:sz w:val="28"/>
            <w:szCs w:val="28"/>
            <w:u w:val="none"/>
          </w:rPr>
          <w:t>Мероприятие 2.</w:t>
        </w:r>
      </w:hyperlink>
      <w:r w:rsidR="003E2B90" w:rsidRPr="00893E75">
        <w:rPr>
          <w:rFonts w:ascii="Times New Roman" w:hAnsi="Times New Roman"/>
          <w:sz w:val="28"/>
          <w:szCs w:val="28"/>
        </w:rPr>
        <w:t>1. - 2.4. посредством предоставления субвенций бюджетам муниципальных образований на обеспечение государственных гарантий реализации прав на получение общедоступного и бесплатного общего и дополнительного образования</w:t>
      </w:r>
      <w:r w:rsidR="00CA5B09">
        <w:rPr>
          <w:rFonts w:ascii="Times New Roman" w:hAnsi="Times New Roman"/>
          <w:sz w:val="28"/>
          <w:szCs w:val="28"/>
        </w:rPr>
        <w:t xml:space="preserve"> </w:t>
      </w:r>
      <w:r w:rsidR="003E2B90" w:rsidRPr="00893E75">
        <w:rPr>
          <w:rFonts w:ascii="Times New Roman" w:hAnsi="Times New Roman"/>
          <w:sz w:val="28"/>
          <w:szCs w:val="28"/>
        </w:rPr>
        <w:t>в</w:t>
      </w:r>
      <w:r w:rsidR="00CA5B09">
        <w:rPr>
          <w:rFonts w:ascii="Times New Roman" w:hAnsi="Times New Roman"/>
          <w:sz w:val="28"/>
          <w:szCs w:val="28"/>
        </w:rPr>
        <w:t xml:space="preserve"> </w:t>
      </w:r>
      <w:r w:rsidR="003E2B90" w:rsidRPr="00893E75">
        <w:rPr>
          <w:rFonts w:ascii="Times New Roman" w:hAnsi="Times New Roman"/>
          <w:sz w:val="28"/>
          <w:szCs w:val="28"/>
        </w:rPr>
        <w:t>муниципальных</w:t>
      </w:r>
      <w:r w:rsidR="00CA5B09">
        <w:rPr>
          <w:rFonts w:ascii="Times New Roman" w:hAnsi="Times New Roman"/>
          <w:sz w:val="28"/>
          <w:szCs w:val="28"/>
        </w:rPr>
        <w:t xml:space="preserve"> </w:t>
      </w:r>
      <w:r w:rsidR="003E2B90" w:rsidRPr="00893E75">
        <w:rPr>
          <w:rFonts w:ascii="Times New Roman" w:hAnsi="Times New Roman"/>
          <w:sz w:val="28"/>
          <w:szCs w:val="28"/>
        </w:rPr>
        <w:t>образовательных организациях</w:t>
      </w:r>
      <w:r w:rsidR="00CA5B09">
        <w:rPr>
          <w:rFonts w:ascii="Times New Roman" w:hAnsi="Times New Roman"/>
          <w:sz w:val="28"/>
          <w:szCs w:val="28"/>
        </w:rPr>
        <w:t xml:space="preserve"> </w:t>
      </w:r>
      <w:r w:rsidR="003E2B90" w:rsidRPr="00893E75">
        <w:rPr>
          <w:rFonts w:ascii="Times New Roman" w:hAnsi="Times New Roman"/>
          <w:sz w:val="28"/>
          <w:szCs w:val="28"/>
        </w:rPr>
        <w:t>в соответствии с приказом Министерства образования Красноярского края от 29.05.2025 № 37-11-04 «Об утверждении нормативов обеспечения реализации основных и дополнительных общеобразовательных программ в расчете на одного обучающегося (1 класс, 1 класс-комплект) в муниципальных  общеобразовательных организаций, расположенных на территории Красноярского краяи нормативов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основных общеобразовательных программ в соответствии с федеральными государственными образовательными стандартами в расчете на одного обучающегося (1 класс, 1 класс-комплект)муниципальных общеобразовательных организаций, расположенных на территории Красноярского края.</w:t>
      </w:r>
    </w:p>
    <w:p w:rsidR="003E2B90" w:rsidRPr="00893E75" w:rsidRDefault="00B0512F" w:rsidP="00893E75">
      <w:pPr>
        <w:pStyle w:val="a9"/>
        <w:ind w:firstLine="709"/>
        <w:rPr>
          <w:rFonts w:ascii="Times New Roman" w:hAnsi="Times New Roman"/>
          <w:sz w:val="28"/>
          <w:szCs w:val="28"/>
        </w:rPr>
      </w:pPr>
      <w:hyperlink w:history="1">
        <w:r w:rsidR="003E2B90" w:rsidRPr="00893E75">
          <w:rPr>
            <w:rStyle w:val="af7"/>
            <w:rFonts w:ascii="Times New Roman" w:hAnsi="Times New Roman"/>
            <w:color w:val="auto"/>
            <w:sz w:val="28"/>
            <w:szCs w:val="28"/>
            <w:u w:val="none"/>
          </w:rPr>
          <w:t>Мероприятие 2.</w:t>
        </w:r>
      </w:hyperlink>
      <w:r w:rsidR="003E2B90" w:rsidRPr="00893E75">
        <w:rPr>
          <w:rFonts w:ascii="Times New Roman" w:hAnsi="Times New Roman"/>
          <w:sz w:val="28"/>
          <w:szCs w:val="28"/>
        </w:rPr>
        <w:t>5. - 2.7, 2.9. организация бесплатного питания осуществляется путём выделения субсидий общеобразовательным в соответствии с Законом края от 02.11.2000г. № 12-961 «О защите прав ребёнка».</w:t>
      </w: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 xml:space="preserve">Реализация </w:t>
      </w:r>
      <w:hyperlink w:history="1">
        <w:r w:rsidRPr="00893E75">
          <w:rPr>
            <w:rStyle w:val="af7"/>
            <w:rFonts w:ascii="Times New Roman" w:hAnsi="Times New Roman"/>
            <w:color w:val="auto"/>
            <w:sz w:val="28"/>
            <w:szCs w:val="28"/>
            <w:u w:val="none"/>
          </w:rPr>
          <w:t>мероприятия 6</w:t>
        </w:r>
      </w:hyperlink>
      <w:r w:rsidRPr="00893E75">
        <w:rPr>
          <w:rFonts w:ascii="Times New Roman" w:hAnsi="Times New Roman"/>
          <w:sz w:val="28"/>
          <w:szCs w:val="28"/>
        </w:rPr>
        <w:t>.1. осуществляется путем выделения субсидий бюджетам муниципальных образований на организацию питания в оздоровительных лагерях дневного пребывания и на приобретение путевок в загородные оздоровительные лагеря на условиях софинансирования в соответствии с Законом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и обеспечению отдыха и оздоровления детей».</w:t>
      </w: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Порядок осуществления контроля за эффективным и целевым использованием средств районного бюджета регламентируется локальным актом</w:t>
      </w:r>
      <w:r w:rsidR="00CA5B09">
        <w:rPr>
          <w:rFonts w:ascii="Times New Roman" w:hAnsi="Times New Roman"/>
          <w:sz w:val="28"/>
          <w:szCs w:val="28"/>
        </w:rPr>
        <w:t xml:space="preserve"> </w:t>
      </w:r>
      <w:r w:rsidRPr="00893E75">
        <w:rPr>
          <w:rFonts w:ascii="Times New Roman" w:hAnsi="Times New Roman"/>
          <w:sz w:val="28"/>
          <w:szCs w:val="28"/>
        </w:rPr>
        <w:t>по ведомственному контролю.</w:t>
      </w:r>
    </w:p>
    <w:p w:rsidR="003E2B90" w:rsidRPr="00893E75" w:rsidRDefault="003E2B90" w:rsidP="00893E75">
      <w:pPr>
        <w:pStyle w:val="a9"/>
        <w:ind w:firstLine="709"/>
        <w:rPr>
          <w:rFonts w:ascii="Times New Roman" w:hAnsi="Times New Roman"/>
          <w:sz w:val="28"/>
          <w:szCs w:val="28"/>
        </w:rPr>
      </w:pPr>
    </w:p>
    <w:p w:rsidR="003E2B90" w:rsidRPr="00893E75" w:rsidRDefault="003E2B90" w:rsidP="00893E75">
      <w:pPr>
        <w:pStyle w:val="a9"/>
        <w:ind w:firstLine="709"/>
        <w:rPr>
          <w:rFonts w:ascii="Times New Roman" w:hAnsi="Times New Roman"/>
          <w:sz w:val="28"/>
          <w:szCs w:val="28"/>
        </w:rPr>
      </w:pPr>
    </w:p>
    <w:p w:rsidR="003E2B90" w:rsidRPr="00893E75" w:rsidRDefault="003E2B90" w:rsidP="00893E75">
      <w:pPr>
        <w:pStyle w:val="a9"/>
        <w:ind w:firstLine="709"/>
        <w:jc w:val="center"/>
        <w:rPr>
          <w:rFonts w:ascii="Times New Roman" w:hAnsi="Times New Roman"/>
          <w:sz w:val="28"/>
          <w:szCs w:val="28"/>
        </w:rPr>
      </w:pPr>
      <w:r w:rsidRPr="00893E75">
        <w:rPr>
          <w:rFonts w:ascii="Times New Roman" w:hAnsi="Times New Roman"/>
          <w:sz w:val="28"/>
          <w:szCs w:val="28"/>
        </w:rPr>
        <w:t>4. Управление подпрограммой и контроль за исполнением подпрограммы</w:t>
      </w:r>
    </w:p>
    <w:p w:rsidR="003E2B90" w:rsidRPr="00893E75" w:rsidRDefault="003E2B90" w:rsidP="00893E75">
      <w:pPr>
        <w:pStyle w:val="a9"/>
        <w:ind w:firstLine="709"/>
        <w:jc w:val="center"/>
        <w:rPr>
          <w:rFonts w:ascii="Times New Roman" w:hAnsi="Times New Roman"/>
          <w:sz w:val="28"/>
          <w:szCs w:val="28"/>
        </w:rPr>
      </w:pP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Администрации Иланско-Нижнеингашского муниципального округа.</w:t>
      </w: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МКУ «Централизованная бухгалтерия учреждений образования», МКУ «Ресурсный центр в сфере образования», МБУ ДО «Центр дополнительного образования», МБУ ДО Нижнеингашский центр «Радуга», а также специалисты управления образования ежеквартально не позднее 1-го числа второго месяца, следующего за отчетным, а по итогам года - до 20 февраля года, следующего за отчетным, направляют в управление образования Иланского района отчеты о реализации мероприятий, исполнителями которых являются, для обобщения и передачи в финансово-экономическое управление Администрации Иланско-Нижнеингашского муниципального округа.</w:t>
      </w: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Управление образования округа в министерство образования Красноярского края направляет отчеты в соответствии с соглашениями, заключенными между министерством образования Красноярского края и администрацией муниципального образования.</w:t>
      </w: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Контроль за ходом реализации подпрограммы осуществляет управление образования округа.</w:t>
      </w:r>
    </w:p>
    <w:p w:rsidR="003E2B90" w:rsidRPr="00893E75" w:rsidRDefault="003E2B90" w:rsidP="00893E75">
      <w:pPr>
        <w:pStyle w:val="a9"/>
        <w:ind w:firstLine="709"/>
        <w:rPr>
          <w:rFonts w:ascii="Times New Roman" w:hAnsi="Times New Roman"/>
          <w:sz w:val="28"/>
          <w:szCs w:val="28"/>
        </w:rPr>
      </w:pPr>
      <w:r w:rsidRPr="00893E75">
        <w:rPr>
          <w:rFonts w:ascii="Times New Roman" w:hAnsi="Times New Roman"/>
          <w:sz w:val="28"/>
          <w:szCs w:val="28"/>
        </w:rPr>
        <w:t>Контроль за соблюдением условий выделения, получения, целевого использования и возврата средств федерального/краевого/муниципального бюджетов осуществляет МБУ «Централизованная бухгалтерия учреждений образования», финансово-экономическое  управление</w:t>
      </w:r>
      <w:r w:rsidR="00CA5B09">
        <w:rPr>
          <w:rFonts w:ascii="Times New Roman" w:hAnsi="Times New Roman"/>
          <w:sz w:val="28"/>
          <w:szCs w:val="28"/>
        </w:rPr>
        <w:t xml:space="preserve"> </w:t>
      </w:r>
      <w:r w:rsidRPr="00893E75">
        <w:rPr>
          <w:rFonts w:ascii="Times New Roman" w:hAnsi="Times New Roman"/>
          <w:sz w:val="28"/>
          <w:szCs w:val="28"/>
        </w:rPr>
        <w:t>Иланско-Нижнеингашского муниципального округа Красноярского края».</w:t>
      </w:r>
    </w:p>
    <w:p w:rsidR="004D611E" w:rsidRPr="00893E75" w:rsidRDefault="003E2B90" w:rsidP="00893E75">
      <w:pPr>
        <w:pStyle w:val="a9"/>
        <w:ind w:firstLine="709"/>
        <w:rPr>
          <w:rFonts w:ascii="Times New Roman" w:hAnsi="Times New Roman"/>
          <w:sz w:val="28"/>
          <w:szCs w:val="28"/>
        </w:rPr>
        <w:sectPr w:rsidR="004D611E" w:rsidRPr="00893E75" w:rsidSect="00893E75">
          <w:footnotePr>
            <w:numRestart w:val="eachSect"/>
          </w:footnotePr>
          <w:type w:val="continuous"/>
          <w:pgSz w:w="11905" w:h="16838"/>
          <w:pgMar w:top="1134" w:right="1134" w:bottom="1134" w:left="1985" w:header="720" w:footer="0" w:gutter="0"/>
          <w:pgNumType w:start="31"/>
          <w:cols w:space="720"/>
        </w:sectPr>
      </w:pPr>
      <w:r w:rsidRPr="00893E75">
        <w:rPr>
          <w:rFonts w:ascii="Times New Roman" w:hAnsi="Times New Roman"/>
          <w:sz w:val="28"/>
          <w:szCs w:val="28"/>
        </w:rPr>
        <w:t>Внешний финансовый контроль за использованием средств осуществляет контрольно-счетный орган округа.</w:t>
      </w:r>
    </w:p>
    <w:p w:rsidR="003538F2" w:rsidRPr="00893E75" w:rsidRDefault="003538F2" w:rsidP="00893E75">
      <w:pPr>
        <w:pStyle w:val="a9"/>
        <w:ind w:right="-173" w:firstLine="709"/>
        <w:jc w:val="right"/>
        <w:rPr>
          <w:rFonts w:ascii="Times New Roman" w:hAnsi="Times New Roman"/>
          <w:sz w:val="28"/>
          <w:szCs w:val="28"/>
        </w:rPr>
      </w:pPr>
      <w:r w:rsidRPr="00893E75">
        <w:rPr>
          <w:rFonts w:ascii="Times New Roman" w:hAnsi="Times New Roman"/>
          <w:sz w:val="28"/>
          <w:szCs w:val="28"/>
        </w:rPr>
        <w:t>Приложение №</w:t>
      </w:r>
      <w:r w:rsidR="00F1435D" w:rsidRPr="00893E75">
        <w:rPr>
          <w:rFonts w:ascii="Times New Roman" w:hAnsi="Times New Roman"/>
          <w:sz w:val="28"/>
          <w:szCs w:val="28"/>
        </w:rPr>
        <w:t>1</w:t>
      </w:r>
    </w:p>
    <w:p w:rsidR="003538F2" w:rsidRPr="00893E75" w:rsidRDefault="003538F2" w:rsidP="00893E75">
      <w:pPr>
        <w:pStyle w:val="a9"/>
        <w:ind w:right="-173" w:firstLine="709"/>
        <w:jc w:val="right"/>
        <w:rPr>
          <w:rFonts w:ascii="Times New Roman" w:hAnsi="Times New Roman"/>
          <w:sz w:val="28"/>
          <w:szCs w:val="28"/>
        </w:rPr>
      </w:pPr>
      <w:r w:rsidRPr="00893E75">
        <w:rPr>
          <w:rFonts w:ascii="Times New Roman" w:hAnsi="Times New Roman"/>
          <w:sz w:val="28"/>
          <w:szCs w:val="28"/>
        </w:rPr>
        <w:t>к подпрограмме 1</w:t>
      </w:r>
    </w:p>
    <w:p w:rsidR="003538F2" w:rsidRPr="00893E75" w:rsidRDefault="003538F2" w:rsidP="00893E75">
      <w:pPr>
        <w:pStyle w:val="a9"/>
        <w:ind w:right="-173" w:firstLine="709"/>
        <w:jc w:val="right"/>
        <w:rPr>
          <w:rFonts w:ascii="Times New Roman" w:hAnsi="Times New Roman"/>
          <w:sz w:val="28"/>
          <w:szCs w:val="28"/>
        </w:rPr>
      </w:pPr>
      <w:r w:rsidRPr="00893E75">
        <w:rPr>
          <w:rFonts w:ascii="Times New Roman" w:hAnsi="Times New Roman"/>
          <w:sz w:val="28"/>
          <w:szCs w:val="28"/>
        </w:rPr>
        <w:t>"Развитие дошкольного, общего</w:t>
      </w:r>
    </w:p>
    <w:p w:rsidR="003538F2" w:rsidRPr="00893E75" w:rsidRDefault="003538F2" w:rsidP="00893E75">
      <w:pPr>
        <w:pStyle w:val="a9"/>
        <w:ind w:right="-173" w:firstLine="709"/>
        <w:jc w:val="right"/>
        <w:rPr>
          <w:rFonts w:ascii="Times New Roman" w:hAnsi="Times New Roman"/>
          <w:sz w:val="28"/>
          <w:szCs w:val="28"/>
        </w:rPr>
      </w:pPr>
      <w:r w:rsidRPr="00893E75">
        <w:rPr>
          <w:rFonts w:ascii="Times New Roman" w:hAnsi="Times New Roman"/>
          <w:sz w:val="28"/>
          <w:szCs w:val="28"/>
        </w:rPr>
        <w:t>и дополнительного образования»</w:t>
      </w:r>
    </w:p>
    <w:p w:rsidR="002F7CBA" w:rsidRPr="00893E75" w:rsidRDefault="002F7CBA" w:rsidP="00893E75">
      <w:pPr>
        <w:widowControl w:val="0"/>
        <w:autoSpaceDE w:val="0"/>
        <w:autoSpaceDN w:val="0"/>
        <w:spacing w:after="0" w:line="240" w:lineRule="auto"/>
        <w:ind w:firstLine="709"/>
        <w:jc w:val="both"/>
        <w:rPr>
          <w:rFonts w:ascii="Times New Roman" w:hAnsi="Times New Roman"/>
          <w:sz w:val="28"/>
          <w:szCs w:val="28"/>
        </w:rPr>
      </w:pPr>
    </w:p>
    <w:p w:rsidR="00645E92" w:rsidRPr="00893E75" w:rsidRDefault="00645E92" w:rsidP="00893E75">
      <w:pPr>
        <w:widowControl w:val="0"/>
        <w:autoSpaceDE w:val="0"/>
        <w:autoSpaceDN w:val="0"/>
        <w:spacing w:after="0" w:line="240" w:lineRule="auto"/>
        <w:ind w:firstLine="709"/>
        <w:jc w:val="both"/>
        <w:rPr>
          <w:rFonts w:ascii="Times New Roman" w:hAnsi="Times New Roman"/>
          <w:sz w:val="28"/>
          <w:szCs w:val="28"/>
        </w:rPr>
      </w:pPr>
    </w:p>
    <w:p w:rsidR="002F7CBA" w:rsidRPr="00893E75" w:rsidRDefault="002F7CBA" w:rsidP="00893E75">
      <w:pPr>
        <w:autoSpaceDE w:val="0"/>
        <w:autoSpaceDN w:val="0"/>
        <w:adjustRightInd w:val="0"/>
        <w:spacing w:after="0" w:line="240" w:lineRule="auto"/>
        <w:ind w:firstLine="709"/>
        <w:jc w:val="center"/>
        <w:outlineLvl w:val="0"/>
        <w:rPr>
          <w:rFonts w:ascii="Times New Roman" w:eastAsia="Calibri" w:hAnsi="Times New Roman"/>
          <w:b/>
          <w:sz w:val="28"/>
          <w:szCs w:val="28"/>
        </w:rPr>
      </w:pPr>
      <w:r w:rsidRPr="00893E75">
        <w:rPr>
          <w:rFonts w:ascii="Times New Roman" w:eastAsia="Calibri" w:hAnsi="Times New Roman"/>
          <w:b/>
          <w:sz w:val="28"/>
          <w:szCs w:val="28"/>
        </w:rPr>
        <w:t>Перечень и значения показателей результативности подпрограммы</w:t>
      </w:r>
      <w:r w:rsidR="003538F2" w:rsidRPr="00893E75">
        <w:rPr>
          <w:rFonts w:ascii="Times New Roman" w:eastAsia="Calibri" w:hAnsi="Times New Roman"/>
          <w:b/>
          <w:sz w:val="28"/>
          <w:szCs w:val="28"/>
        </w:rPr>
        <w:t xml:space="preserve"> 1</w:t>
      </w:r>
    </w:p>
    <w:tbl>
      <w:tblPr>
        <w:tblpPr w:leftFromText="180" w:rightFromText="180" w:vertAnchor="text" w:tblpY="1"/>
        <w:tblOverlap w:val="never"/>
        <w:tblW w:w="23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563"/>
        <w:gridCol w:w="3004"/>
        <w:gridCol w:w="1077"/>
        <w:gridCol w:w="164"/>
        <w:gridCol w:w="1112"/>
        <w:gridCol w:w="548"/>
        <w:gridCol w:w="1578"/>
        <w:gridCol w:w="730"/>
        <w:gridCol w:w="8"/>
        <w:gridCol w:w="1105"/>
        <w:gridCol w:w="142"/>
        <w:gridCol w:w="1690"/>
        <w:gridCol w:w="6"/>
        <w:gridCol w:w="714"/>
        <w:gridCol w:w="2296"/>
        <w:gridCol w:w="6790"/>
        <w:gridCol w:w="1678"/>
      </w:tblGrid>
      <w:tr w:rsidR="00921DD3" w:rsidRPr="00893E75" w:rsidTr="002D7CED">
        <w:trPr>
          <w:gridAfter w:val="2"/>
          <w:wAfter w:w="8468" w:type="dxa"/>
          <w:trHeight w:val="240"/>
          <w:tblHeader/>
        </w:trPr>
        <w:tc>
          <w:tcPr>
            <w:tcW w:w="563" w:type="dxa"/>
            <w:vMerge w:val="restart"/>
            <w:tcBorders>
              <w:top w:val="single" w:sz="4" w:space="0" w:color="auto"/>
              <w:left w:val="single" w:sz="4" w:space="0" w:color="auto"/>
              <w:bottom w:val="single" w:sz="4" w:space="0" w:color="auto"/>
              <w:right w:val="single" w:sz="4" w:space="0" w:color="auto"/>
            </w:tcBorders>
            <w:hideMark/>
          </w:tcPr>
          <w:p w:rsidR="00A15A24" w:rsidRPr="00893E75" w:rsidRDefault="00A15A24"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 п/п</w:t>
            </w:r>
          </w:p>
        </w:tc>
        <w:tc>
          <w:tcPr>
            <w:tcW w:w="3004" w:type="dxa"/>
            <w:vMerge w:val="restart"/>
            <w:tcBorders>
              <w:top w:val="single" w:sz="4" w:space="0" w:color="auto"/>
              <w:left w:val="single" w:sz="4" w:space="0" w:color="auto"/>
              <w:bottom w:val="single" w:sz="4" w:space="0" w:color="auto"/>
              <w:right w:val="single" w:sz="4" w:space="0" w:color="auto"/>
            </w:tcBorders>
            <w:hideMark/>
          </w:tcPr>
          <w:p w:rsidR="00A15A24" w:rsidRPr="00893E75" w:rsidRDefault="00A15A24"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Цель, показатели результативности</w:t>
            </w:r>
          </w:p>
        </w:tc>
        <w:tc>
          <w:tcPr>
            <w:tcW w:w="1241" w:type="dxa"/>
            <w:gridSpan w:val="2"/>
            <w:vMerge w:val="restart"/>
            <w:tcBorders>
              <w:top w:val="single" w:sz="4" w:space="0" w:color="auto"/>
              <w:left w:val="single" w:sz="4" w:space="0" w:color="auto"/>
              <w:bottom w:val="single" w:sz="4" w:space="0" w:color="auto"/>
              <w:right w:val="single" w:sz="4" w:space="0" w:color="auto"/>
            </w:tcBorders>
            <w:hideMark/>
          </w:tcPr>
          <w:p w:rsidR="00A15A24" w:rsidRPr="00893E75" w:rsidRDefault="00A15A24" w:rsidP="00893E75">
            <w:pPr>
              <w:widowControl w:val="0"/>
              <w:autoSpaceDE w:val="0"/>
              <w:autoSpaceDN w:val="0"/>
              <w:spacing w:after="0" w:line="240" w:lineRule="auto"/>
              <w:ind w:right="-116"/>
              <w:jc w:val="both"/>
              <w:rPr>
                <w:rFonts w:ascii="Times New Roman" w:hAnsi="Times New Roman"/>
                <w:spacing w:val="-4"/>
                <w:sz w:val="28"/>
                <w:szCs w:val="28"/>
              </w:rPr>
            </w:pPr>
            <w:r w:rsidRPr="00893E75">
              <w:rPr>
                <w:rFonts w:ascii="Times New Roman" w:hAnsi="Times New Roman"/>
                <w:spacing w:val="-4"/>
                <w:sz w:val="28"/>
                <w:szCs w:val="28"/>
              </w:rPr>
              <w:t>Единица измерения</w:t>
            </w:r>
          </w:p>
        </w:tc>
        <w:tc>
          <w:tcPr>
            <w:tcW w:w="1660" w:type="dxa"/>
            <w:gridSpan w:val="2"/>
            <w:vMerge w:val="restart"/>
            <w:tcBorders>
              <w:top w:val="single" w:sz="4" w:space="0" w:color="auto"/>
              <w:left w:val="single" w:sz="4" w:space="0" w:color="auto"/>
              <w:bottom w:val="single" w:sz="4" w:space="0" w:color="auto"/>
              <w:right w:val="single" w:sz="4" w:space="0" w:color="auto"/>
            </w:tcBorders>
            <w:hideMark/>
          </w:tcPr>
          <w:p w:rsidR="00A15A24" w:rsidRPr="00893E75" w:rsidRDefault="00A15A24"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Источник информации</w:t>
            </w:r>
          </w:p>
        </w:tc>
        <w:tc>
          <w:tcPr>
            <w:tcW w:w="8269" w:type="dxa"/>
            <w:gridSpan w:val="9"/>
            <w:tcBorders>
              <w:top w:val="single" w:sz="4" w:space="0" w:color="auto"/>
              <w:left w:val="single" w:sz="4" w:space="0" w:color="auto"/>
              <w:bottom w:val="single" w:sz="4" w:space="0" w:color="auto"/>
              <w:right w:val="single" w:sz="4" w:space="0" w:color="auto"/>
            </w:tcBorders>
            <w:hideMark/>
          </w:tcPr>
          <w:p w:rsidR="00A15A24" w:rsidRPr="00893E75" w:rsidRDefault="00A15A24"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Годы реализации подпрограммы</w:t>
            </w:r>
          </w:p>
        </w:tc>
      </w:tr>
      <w:tr w:rsidR="00921DD3" w:rsidRPr="00893E75" w:rsidTr="002D7CED">
        <w:trPr>
          <w:gridAfter w:val="2"/>
          <w:wAfter w:w="8468" w:type="dxa"/>
          <w:trHeight w:val="240"/>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A40E55" w:rsidRPr="00893E75" w:rsidRDefault="00A40E55" w:rsidP="00893E75">
            <w:pPr>
              <w:spacing w:after="0" w:line="240" w:lineRule="auto"/>
              <w:rPr>
                <w:rFonts w:ascii="Times New Roman" w:hAnsi="Times New Roman"/>
                <w:spacing w:val="-4"/>
                <w:sz w:val="28"/>
                <w:szCs w:val="28"/>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A40E55" w:rsidRPr="00893E75" w:rsidRDefault="00A40E55" w:rsidP="00893E75">
            <w:pPr>
              <w:spacing w:after="0" w:line="240" w:lineRule="auto"/>
              <w:rPr>
                <w:rFonts w:ascii="Times New Roman" w:hAnsi="Times New Roman"/>
                <w:spacing w:val="-4"/>
                <w:sz w:val="28"/>
                <w:szCs w:val="28"/>
              </w:rPr>
            </w:pPr>
          </w:p>
        </w:tc>
        <w:tc>
          <w:tcPr>
            <w:tcW w:w="1241" w:type="dxa"/>
            <w:gridSpan w:val="2"/>
            <w:vMerge/>
            <w:tcBorders>
              <w:top w:val="single" w:sz="4" w:space="0" w:color="auto"/>
              <w:left w:val="single" w:sz="4" w:space="0" w:color="auto"/>
              <w:bottom w:val="single" w:sz="4" w:space="0" w:color="auto"/>
              <w:right w:val="single" w:sz="4" w:space="0" w:color="auto"/>
            </w:tcBorders>
            <w:vAlign w:val="center"/>
            <w:hideMark/>
          </w:tcPr>
          <w:p w:rsidR="00A40E55" w:rsidRPr="00893E75" w:rsidRDefault="00A40E55" w:rsidP="00893E75">
            <w:pPr>
              <w:spacing w:after="0" w:line="240" w:lineRule="auto"/>
              <w:rPr>
                <w:rFonts w:ascii="Times New Roman" w:hAnsi="Times New Roman"/>
                <w:spacing w:val="-4"/>
                <w:sz w:val="28"/>
                <w:szCs w:val="28"/>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rsidR="00A40E55" w:rsidRPr="00893E75" w:rsidRDefault="00A40E55" w:rsidP="00893E75">
            <w:pPr>
              <w:spacing w:after="0" w:line="240" w:lineRule="auto"/>
              <w:rPr>
                <w:rFonts w:ascii="Times New Roman" w:hAnsi="Times New Roman"/>
                <w:spacing w:val="-4"/>
                <w:sz w:val="28"/>
                <w:szCs w:val="28"/>
              </w:rPr>
            </w:pPr>
          </w:p>
        </w:tc>
        <w:tc>
          <w:tcPr>
            <w:tcW w:w="2316" w:type="dxa"/>
            <w:gridSpan w:val="3"/>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b/>
                <w:spacing w:val="-4"/>
                <w:sz w:val="28"/>
                <w:szCs w:val="28"/>
              </w:rPr>
            </w:pPr>
            <w:r w:rsidRPr="00893E75">
              <w:rPr>
                <w:rFonts w:ascii="Times New Roman" w:hAnsi="Times New Roman"/>
                <w:b/>
                <w:spacing w:val="-4"/>
                <w:sz w:val="28"/>
                <w:szCs w:val="28"/>
              </w:rPr>
              <w:t>2026 год</w:t>
            </w:r>
          </w:p>
        </w:tc>
        <w:tc>
          <w:tcPr>
            <w:tcW w:w="2943" w:type="dxa"/>
            <w:gridSpan w:val="4"/>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b/>
                <w:spacing w:val="-4"/>
                <w:sz w:val="28"/>
                <w:szCs w:val="28"/>
              </w:rPr>
            </w:pPr>
            <w:r w:rsidRPr="00893E75">
              <w:rPr>
                <w:rFonts w:ascii="Times New Roman" w:hAnsi="Times New Roman"/>
                <w:b/>
                <w:spacing w:val="-4"/>
                <w:sz w:val="28"/>
                <w:szCs w:val="28"/>
              </w:rPr>
              <w:t>2027 год</w:t>
            </w:r>
          </w:p>
        </w:tc>
        <w:tc>
          <w:tcPr>
            <w:tcW w:w="301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b/>
                <w:spacing w:val="-4"/>
                <w:sz w:val="28"/>
                <w:szCs w:val="28"/>
              </w:rPr>
            </w:pPr>
            <w:r w:rsidRPr="00893E75">
              <w:rPr>
                <w:rFonts w:ascii="Times New Roman" w:hAnsi="Times New Roman"/>
                <w:b/>
                <w:spacing w:val="-4"/>
                <w:sz w:val="28"/>
                <w:szCs w:val="28"/>
              </w:rPr>
              <w:t>2028 год</w:t>
            </w:r>
          </w:p>
        </w:tc>
      </w:tr>
      <w:tr w:rsidR="00921DD3" w:rsidRPr="00893E75" w:rsidTr="002D7CED">
        <w:trPr>
          <w:gridAfter w:val="2"/>
          <w:wAfter w:w="8468" w:type="dxa"/>
          <w:trHeight w:val="240"/>
          <w:tblHeader/>
        </w:trPr>
        <w:tc>
          <w:tcPr>
            <w:tcW w:w="563" w:type="dxa"/>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w:t>
            </w:r>
          </w:p>
        </w:tc>
        <w:tc>
          <w:tcPr>
            <w:tcW w:w="3004" w:type="dxa"/>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2</w:t>
            </w:r>
          </w:p>
        </w:tc>
        <w:tc>
          <w:tcPr>
            <w:tcW w:w="1241"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3</w:t>
            </w:r>
          </w:p>
        </w:tc>
        <w:tc>
          <w:tcPr>
            <w:tcW w:w="166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4</w:t>
            </w:r>
          </w:p>
        </w:tc>
        <w:tc>
          <w:tcPr>
            <w:tcW w:w="2316" w:type="dxa"/>
            <w:gridSpan w:val="3"/>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5</w:t>
            </w:r>
          </w:p>
        </w:tc>
        <w:tc>
          <w:tcPr>
            <w:tcW w:w="2943" w:type="dxa"/>
            <w:gridSpan w:val="4"/>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6</w:t>
            </w:r>
          </w:p>
        </w:tc>
        <w:tc>
          <w:tcPr>
            <w:tcW w:w="301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widowControl w:val="0"/>
              <w:autoSpaceDE w:val="0"/>
              <w:autoSpaceDN w:val="0"/>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7</w:t>
            </w:r>
          </w:p>
        </w:tc>
      </w:tr>
      <w:tr w:rsidR="00921D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tcPr>
          <w:p w:rsidR="00A40E55" w:rsidRPr="00893E75" w:rsidRDefault="00A40E55" w:rsidP="00893E75">
            <w:pPr>
              <w:widowControl w:val="0"/>
              <w:autoSpaceDE w:val="0"/>
              <w:autoSpaceDN w:val="0"/>
              <w:spacing w:after="0" w:line="240" w:lineRule="auto"/>
              <w:jc w:val="both"/>
              <w:rPr>
                <w:rFonts w:ascii="Times New Roman" w:hAnsi="Times New Roman"/>
                <w:spacing w:val="-4"/>
                <w:sz w:val="28"/>
                <w:szCs w:val="28"/>
              </w:rPr>
            </w:pPr>
          </w:p>
        </w:tc>
        <w:tc>
          <w:tcPr>
            <w:tcW w:w="14174" w:type="dxa"/>
            <w:gridSpan w:val="14"/>
            <w:tcBorders>
              <w:top w:val="single" w:sz="4" w:space="0" w:color="auto"/>
              <w:left w:val="single" w:sz="4" w:space="0" w:color="auto"/>
              <w:bottom w:val="single" w:sz="4" w:space="0" w:color="auto"/>
              <w:right w:val="single" w:sz="4" w:space="0" w:color="auto"/>
            </w:tcBorders>
            <w:hideMark/>
          </w:tcPr>
          <w:p w:rsidR="008248BD" w:rsidRPr="00893E75" w:rsidRDefault="008248BD" w:rsidP="00893E75">
            <w:pPr>
              <w:widowControl w:val="0"/>
              <w:autoSpaceDE w:val="0"/>
              <w:autoSpaceDN w:val="0"/>
              <w:spacing w:after="0" w:line="240" w:lineRule="auto"/>
              <w:jc w:val="both"/>
              <w:rPr>
                <w:rFonts w:ascii="Times New Roman" w:hAnsi="Times New Roman"/>
                <w:b/>
                <w:bCs/>
                <w:spacing w:val="-4"/>
                <w:sz w:val="28"/>
                <w:szCs w:val="28"/>
              </w:rPr>
            </w:pPr>
            <w:r w:rsidRPr="00893E75">
              <w:rPr>
                <w:rFonts w:ascii="Times New Roman" w:hAnsi="Times New Roman"/>
                <w:b/>
                <w:bCs/>
                <w:sz w:val="28"/>
                <w:szCs w:val="28"/>
                <w:u w:val="single"/>
              </w:rPr>
              <w:t>Подпрограмма: Развитие дошкольного, общего и дополнительного образования</w:t>
            </w:r>
          </w:p>
          <w:p w:rsidR="00A40E55" w:rsidRPr="00893E75" w:rsidRDefault="00A40E55"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Цель подпрограммы:</w:t>
            </w:r>
            <w:r w:rsidR="008248BD" w:rsidRPr="00893E75">
              <w:rPr>
                <w:rFonts w:ascii="Times New Roman" w:hAnsi="Times New Roman"/>
                <w:b/>
                <w:spacing w:val="-4"/>
                <w:sz w:val="28"/>
                <w:szCs w:val="28"/>
              </w:rPr>
              <w:t xml:space="preserve"> «</w:t>
            </w:r>
            <w:r w:rsidRPr="00893E75">
              <w:rPr>
                <w:rFonts w:ascii="Times New Roman" w:hAnsi="Times New Roman"/>
                <w:b/>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r w:rsidR="008248BD" w:rsidRPr="00893E75">
              <w:rPr>
                <w:rFonts w:ascii="Times New Roman" w:hAnsi="Times New Roman"/>
                <w:b/>
                <w:sz w:val="28"/>
                <w:szCs w:val="28"/>
              </w:rPr>
              <w:t>»</w:t>
            </w:r>
          </w:p>
        </w:tc>
      </w:tr>
      <w:tr w:rsidR="00921DD3" w:rsidRPr="00893E75" w:rsidTr="002D7CED">
        <w:trPr>
          <w:gridAfter w:val="2"/>
          <w:wAfter w:w="8468" w:type="dxa"/>
          <w:trHeight w:val="85"/>
        </w:trPr>
        <w:tc>
          <w:tcPr>
            <w:tcW w:w="563" w:type="dxa"/>
            <w:tcBorders>
              <w:top w:val="single" w:sz="4" w:space="0" w:color="auto"/>
              <w:left w:val="single" w:sz="4" w:space="0" w:color="auto"/>
              <w:bottom w:val="single" w:sz="4" w:space="0" w:color="auto"/>
              <w:right w:val="single" w:sz="4" w:space="0" w:color="auto"/>
            </w:tcBorders>
          </w:tcPr>
          <w:p w:rsidR="00A40E55" w:rsidRPr="00893E75" w:rsidRDefault="00A40E55" w:rsidP="00893E75">
            <w:pPr>
              <w:widowControl w:val="0"/>
              <w:autoSpaceDE w:val="0"/>
              <w:autoSpaceDN w:val="0"/>
              <w:spacing w:after="0" w:line="240" w:lineRule="auto"/>
              <w:jc w:val="both"/>
              <w:rPr>
                <w:rFonts w:ascii="Times New Roman" w:hAnsi="Times New Roman"/>
                <w:spacing w:val="-4"/>
                <w:sz w:val="28"/>
                <w:szCs w:val="28"/>
              </w:rPr>
            </w:pPr>
          </w:p>
        </w:tc>
        <w:tc>
          <w:tcPr>
            <w:tcW w:w="14174" w:type="dxa"/>
            <w:gridSpan w:val="14"/>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hAnsi="Times New Roman"/>
                <w:b/>
                <w:sz w:val="28"/>
                <w:szCs w:val="28"/>
              </w:rPr>
            </w:pPr>
            <w:r w:rsidRPr="00893E75">
              <w:rPr>
                <w:rFonts w:ascii="Times New Roman" w:hAnsi="Times New Roman"/>
                <w:b/>
                <w:sz w:val="28"/>
                <w:szCs w:val="28"/>
              </w:rPr>
              <w:t>Задача 1: Обеспечить доступность и качество дошкольного образования в соответствии с требованиями федерального государственного образовательного стандарта дошкольного образования</w:t>
            </w:r>
          </w:p>
        </w:tc>
      </w:tr>
      <w:tr w:rsidR="00921D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1.1</w:t>
            </w:r>
          </w:p>
        </w:tc>
        <w:tc>
          <w:tcPr>
            <w:tcW w:w="3004" w:type="dxa"/>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Отношение численности детей в возрасте от 1,5 до 3 лет, осваивающих образовательные программы дошкольного образования к состоящим на учете для предоставления места в дошкольном образовательном учреждении с предпочтительной датой приема в текущем году</w:t>
            </w:r>
          </w:p>
        </w:tc>
        <w:tc>
          <w:tcPr>
            <w:tcW w:w="1241"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100</w:t>
            </w:r>
          </w:p>
        </w:tc>
        <w:tc>
          <w:tcPr>
            <w:tcW w:w="2943" w:type="dxa"/>
            <w:gridSpan w:val="4"/>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100</w:t>
            </w:r>
          </w:p>
        </w:tc>
        <w:tc>
          <w:tcPr>
            <w:tcW w:w="301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100</w:t>
            </w:r>
          </w:p>
        </w:tc>
      </w:tr>
      <w:tr w:rsidR="00921DD3" w:rsidRPr="00893E75" w:rsidTr="002D7CED">
        <w:trPr>
          <w:gridAfter w:val="2"/>
          <w:wAfter w:w="8468" w:type="dxa"/>
          <w:trHeight w:val="1846"/>
        </w:trPr>
        <w:tc>
          <w:tcPr>
            <w:tcW w:w="563" w:type="dxa"/>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1.2</w:t>
            </w:r>
          </w:p>
        </w:tc>
        <w:tc>
          <w:tcPr>
            <w:tcW w:w="3004" w:type="dxa"/>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241"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rPr>
                <w:rFonts w:ascii="Times New Roman" w:hAnsi="Times New Roman"/>
                <w:sz w:val="28"/>
                <w:szCs w:val="28"/>
              </w:rPr>
            </w:pPr>
            <w:r w:rsidRPr="00893E75">
              <w:rPr>
                <w:rFonts w:ascii="Times New Roman" w:eastAsia="Calibri" w:hAnsi="Times New Roman"/>
                <w:spacing w:val="-4"/>
                <w:sz w:val="28"/>
                <w:szCs w:val="28"/>
              </w:rPr>
              <w:t>50</w:t>
            </w:r>
          </w:p>
        </w:tc>
        <w:tc>
          <w:tcPr>
            <w:tcW w:w="2943" w:type="dxa"/>
            <w:gridSpan w:val="4"/>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rPr>
                <w:rFonts w:ascii="Times New Roman" w:hAnsi="Times New Roman"/>
                <w:sz w:val="28"/>
                <w:szCs w:val="28"/>
              </w:rPr>
            </w:pPr>
            <w:r w:rsidRPr="00893E75">
              <w:rPr>
                <w:rFonts w:ascii="Times New Roman" w:hAnsi="Times New Roman"/>
                <w:sz w:val="28"/>
                <w:szCs w:val="28"/>
              </w:rPr>
              <w:t>70</w:t>
            </w:r>
          </w:p>
        </w:tc>
        <w:tc>
          <w:tcPr>
            <w:tcW w:w="301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rPr>
                <w:rFonts w:ascii="Times New Roman" w:hAnsi="Times New Roman"/>
                <w:sz w:val="28"/>
                <w:szCs w:val="28"/>
              </w:rPr>
            </w:pPr>
            <w:r w:rsidRPr="00893E75">
              <w:rPr>
                <w:rFonts w:ascii="Times New Roman" w:hAnsi="Times New Roman"/>
                <w:sz w:val="28"/>
                <w:szCs w:val="28"/>
              </w:rPr>
              <w:t>75</w:t>
            </w:r>
          </w:p>
        </w:tc>
      </w:tr>
      <w:tr w:rsidR="00921DD3" w:rsidRPr="00893E75" w:rsidTr="002D7CED">
        <w:trPr>
          <w:gridAfter w:val="2"/>
          <w:wAfter w:w="8468" w:type="dxa"/>
          <w:trHeight w:val="3846"/>
        </w:trPr>
        <w:tc>
          <w:tcPr>
            <w:tcW w:w="563" w:type="dxa"/>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1.3</w:t>
            </w:r>
          </w:p>
        </w:tc>
        <w:tc>
          <w:tcPr>
            <w:tcW w:w="3004" w:type="dxa"/>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дошкольных образовательных организаций, в которых создана безбарьерная среда для детей с особыми образовательными потребностями, в соответствии с имеющимися в ОО нозологиями, от общего количества дошкольных образовательных организаций, в которых имеются дети с ООП</w:t>
            </w:r>
          </w:p>
        </w:tc>
        <w:tc>
          <w:tcPr>
            <w:tcW w:w="1241"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10</w:t>
            </w:r>
          </w:p>
        </w:tc>
        <w:tc>
          <w:tcPr>
            <w:tcW w:w="2943" w:type="dxa"/>
            <w:gridSpan w:val="4"/>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15</w:t>
            </w:r>
          </w:p>
        </w:tc>
        <w:tc>
          <w:tcPr>
            <w:tcW w:w="3010" w:type="dxa"/>
            <w:gridSpan w:val="2"/>
            <w:tcBorders>
              <w:top w:val="single" w:sz="4" w:space="0" w:color="auto"/>
              <w:left w:val="single" w:sz="4" w:space="0" w:color="auto"/>
              <w:bottom w:val="single" w:sz="4" w:space="0" w:color="auto"/>
              <w:right w:val="single" w:sz="4" w:space="0" w:color="auto"/>
            </w:tcBorders>
            <w:hideMark/>
          </w:tcPr>
          <w:p w:rsidR="00A40E55" w:rsidRPr="00893E75" w:rsidRDefault="00A40E55"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25</w:t>
            </w:r>
          </w:p>
        </w:tc>
      </w:tr>
      <w:tr w:rsidR="00F942D3" w:rsidRPr="00893E75" w:rsidTr="002D7CED">
        <w:trPr>
          <w:gridAfter w:val="2"/>
          <w:wAfter w:w="8468" w:type="dxa"/>
          <w:trHeight w:val="2414"/>
        </w:trPr>
        <w:tc>
          <w:tcPr>
            <w:tcW w:w="563" w:type="dxa"/>
            <w:tcBorders>
              <w:top w:val="single" w:sz="4" w:space="0" w:color="auto"/>
              <w:left w:val="single" w:sz="4" w:space="0" w:color="auto"/>
              <w:bottom w:val="single" w:sz="4" w:space="0" w:color="auto"/>
              <w:right w:val="single" w:sz="4" w:space="0" w:color="auto"/>
            </w:tcBorders>
            <w:hideMark/>
          </w:tcPr>
          <w:p w:rsidR="00F942D3" w:rsidRPr="00893E75" w:rsidRDefault="00F942D3"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1.4.</w:t>
            </w:r>
          </w:p>
        </w:tc>
        <w:tc>
          <w:tcPr>
            <w:tcW w:w="3004" w:type="dxa"/>
            <w:tcBorders>
              <w:top w:val="single" w:sz="4" w:space="0" w:color="auto"/>
              <w:left w:val="single" w:sz="4" w:space="0" w:color="auto"/>
              <w:bottom w:val="single" w:sz="4" w:space="0" w:color="auto"/>
              <w:right w:val="single" w:sz="4" w:space="0" w:color="auto"/>
            </w:tcBorders>
          </w:tcPr>
          <w:p w:rsidR="00F942D3" w:rsidRPr="00893E75" w:rsidRDefault="00F942D3"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дошкольных образовательных организаций, в которых создана современная пространственно-развивающая среда для качественной реализации ООП</w:t>
            </w:r>
          </w:p>
        </w:tc>
        <w:tc>
          <w:tcPr>
            <w:tcW w:w="1241" w:type="dxa"/>
            <w:gridSpan w:val="2"/>
            <w:tcBorders>
              <w:top w:val="single" w:sz="4" w:space="0" w:color="auto"/>
              <w:left w:val="single" w:sz="4" w:space="0" w:color="auto"/>
              <w:bottom w:val="single" w:sz="4" w:space="0" w:color="auto"/>
              <w:right w:val="single" w:sz="4" w:space="0" w:color="auto"/>
            </w:tcBorders>
          </w:tcPr>
          <w:p w:rsidR="00F942D3" w:rsidRPr="00893E75" w:rsidRDefault="00F942D3" w:rsidP="00893E75">
            <w:pPr>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tcPr>
          <w:p w:rsidR="00F942D3" w:rsidRPr="00893E75" w:rsidRDefault="00F942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p w:rsidR="00F942D3" w:rsidRPr="00893E75" w:rsidRDefault="00F942D3" w:rsidP="00893E75">
            <w:pPr>
              <w:spacing w:after="0" w:line="240" w:lineRule="auto"/>
              <w:ind w:right="-161"/>
              <w:jc w:val="both"/>
              <w:textAlignment w:val="baseline"/>
              <w:rPr>
                <w:rFonts w:ascii="Times New Roman" w:hAnsi="Times New Roman"/>
                <w:color w:val="2D2D2D"/>
                <w:sz w:val="28"/>
                <w:szCs w:val="28"/>
              </w:rPr>
            </w:pPr>
          </w:p>
        </w:tc>
        <w:tc>
          <w:tcPr>
            <w:tcW w:w="2316" w:type="dxa"/>
            <w:gridSpan w:val="3"/>
            <w:tcBorders>
              <w:top w:val="single" w:sz="4" w:space="0" w:color="auto"/>
              <w:left w:val="single" w:sz="4" w:space="0" w:color="auto"/>
              <w:bottom w:val="single" w:sz="4" w:space="0" w:color="auto"/>
              <w:right w:val="single" w:sz="4" w:space="0" w:color="auto"/>
            </w:tcBorders>
          </w:tcPr>
          <w:p w:rsidR="00F942D3" w:rsidRPr="00893E75" w:rsidRDefault="00E024EE"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100</w:t>
            </w:r>
          </w:p>
        </w:tc>
        <w:tc>
          <w:tcPr>
            <w:tcW w:w="2943" w:type="dxa"/>
            <w:gridSpan w:val="4"/>
            <w:tcBorders>
              <w:top w:val="single" w:sz="4" w:space="0" w:color="auto"/>
              <w:left w:val="single" w:sz="4" w:space="0" w:color="auto"/>
              <w:bottom w:val="single" w:sz="4" w:space="0" w:color="auto"/>
              <w:right w:val="single" w:sz="4" w:space="0" w:color="auto"/>
            </w:tcBorders>
          </w:tcPr>
          <w:p w:rsidR="00F942D3" w:rsidRPr="00893E75" w:rsidRDefault="00E024EE"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100</w:t>
            </w:r>
          </w:p>
        </w:tc>
        <w:tc>
          <w:tcPr>
            <w:tcW w:w="3010" w:type="dxa"/>
            <w:gridSpan w:val="2"/>
            <w:tcBorders>
              <w:top w:val="single" w:sz="4" w:space="0" w:color="auto"/>
              <w:left w:val="single" w:sz="4" w:space="0" w:color="auto"/>
              <w:bottom w:val="single" w:sz="4" w:space="0" w:color="auto"/>
              <w:right w:val="single" w:sz="4" w:space="0" w:color="auto"/>
            </w:tcBorders>
          </w:tcPr>
          <w:p w:rsidR="00F942D3" w:rsidRPr="00893E75" w:rsidRDefault="00E024EE"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100</w:t>
            </w:r>
          </w:p>
        </w:tc>
      </w:tr>
      <w:tr w:rsidR="00187B86" w:rsidRPr="00893E75" w:rsidTr="002D7CED">
        <w:trPr>
          <w:gridAfter w:val="2"/>
          <w:wAfter w:w="8468" w:type="dxa"/>
          <w:trHeight w:val="1705"/>
        </w:trPr>
        <w:tc>
          <w:tcPr>
            <w:tcW w:w="563" w:type="dxa"/>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1.5.</w:t>
            </w:r>
          </w:p>
        </w:tc>
        <w:tc>
          <w:tcPr>
            <w:tcW w:w="3004" w:type="dxa"/>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 xml:space="preserve">Доля дошкольных образовательных организаций, в которых </w:t>
            </w:r>
            <w:r w:rsidR="002823F3" w:rsidRPr="00893E75">
              <w:rPr>
                <w:rFonts w:ascii="Times New Roman" w:hAnsi="Times New Roman"/>
                <w:sz w:val="28"/>
                <w:szCs w:val="28"/>
              </w:rPr>
              <w:t xml:space="preserve">эффективно </w:t>
            </w:r>
            <w:r w:rsidRPr="00893E75">
              <w:rPr>
                <w:rFonts w:ascii="Times New Roman" w:hAnsi="Times New Roman"/>
                <w:sz w:val="28"/>
                <w:szCs w:val="28"/>
              </w:rPr>
              <w:t>реализуется программа родительского просвещения</w:t>
            </w:r>
          </w:p>
        </w:tc>
        <w:tc>
          <w:tcPr>
            <w:tcW w:w="1241" w:type="dxa"/>
            <w:gridSpan w:val="2"/>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p w:rsidR="00187B86" w:rsidRPr="00893E75" w:rsidRDefault="00187B86" w:rsidP="00893E75">
            <w:pPr>
              <w:spacing w:after="0" w:line="240" w:lineRule="auto"/>
              <w:ind w:right="-161"/>
              <w:jc w:val="both"/>
              <w:textAlignment w:val="baseline"/>
              <w:rPr>
                <w:rFonts w:ascii="Times New Roman" w:hAnsi="Times New Roman"/>
                <w:color w:val="2D2D2D"/>
                <w:sz w:val="28"/>
                <w:szCs w:val="28"/>
              </w:rPr>
            </w:pPr>
          </w:p>
        </w:tc>
        <w:tc>
          <w:tcPr>
            <w:tcW w:w="2316" w:type="dxa"/>
            <w:gridSpan w:val="3"/>
            <w:tcBorders>
              <w:top w:val="single" w:sz="4" w:space="0" w:color="auto"/>
              <w:left w:val="single" w:sz="4" w:space="0" w:color="auto"/>
              <w:bottom w:val="single" w:sz="4" w:space="0" w:color="auto"/>
              <w:right w:val="single" w:sz="4" w:space="0" w:color="auto"/>
            </w:tcBorders>
          </w:tcPr>
          <w:p w:rsidR="00187B86" w:rsidRPr="00893E75" w:rsidRDefault="002823F3"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61</w:t>
            </w:r>
          </w:p>
        </w:tc>
        <w:tc>
          <w:tcPr>
            <w:tcW w:w="2943" w:type="dxa"/>
            <w:gridSpan w:val="4"/>
            <w:tcBorders>
              <w:top w:val="single" w:sz="4" w:space="0" w:color="auto"/>
              <w:left w:val="single" w:sz="4" w:space="0" w:color="auto"/>
              <w:bottom w:val="single" w:sz="4" w:space="0" w:color="auto"/>
              <w:right w:val="single" w:sz="4" w:space="0" w:color="auto"/>
            </w:tcBorders>
          </w:tcPr>
          <w:p w:rsidR="00187B86" w:rsidRPr="00893E75" w:rsidRDefault="002823F3"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77</w:t>
            </w:r>
          </w:p>
        </w:tc>
        <w:tc>
          <w:tcPr>
            <w:tcW w:w="3010" w:type="dxa"/>
            <w:gridSpan w:val="2"/>
            <w:tcBorders>
              <w:top w:val="single" w:sz="4" w:space="0" w:color="auto"/>
              <w:left w:val="single" w:sz="4" w:space="0" w:color="auto"/>
              <w:bottom w:val="single" w:sz="4" w:space="0" w:color="auto"/>
              <w:right w:val="single" w:sz="4" w:space="0" w:color="auto"/>
            </w:tcBorders>
          </w:tcPr>
          <w:p w:rsidR="00187B86" w:rsidRPr="00893E75" w:rsidRDefault="002823F3"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100</w:t>
            </w:r>
          </w:p>
        </w:tc>
      </w:tr>
      <w:tr w:rsidR="00187B86" w:rsidRPr="00893E75" w:rsidTr="002D7CED">
        <w:trPr>
          <w:gridAfter w:val="2"/>
          <w:wAfter w:w="8468" w:type="dxa"/>
          <w:trHeight w:val="3234"/>
        </w:trPr>
        <w:tc>
          <w:tcPr>
            <w:tcW w:w="563" w:type="dxa"/>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1.6.</w:t>
            </w:r>
          </w:p>
        </w:tc>
        <w:tc>
          <w:tcPr>
            <w:tcW w:w="3004" w:type="dxa"/>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детей от 0 до 7 лет,  охваченных психолого-педагогическим сопров</w:t>
            </w:r>
            <w:r w:rsidR="00A90429" w:rsidRPr="00893E75">
              <w:rPr>
                <w:rFonts w:ascii="Times New Roman" w:hAnsi="Times New Roman"/>
                <w:sz w:val="28"/>
                <w:szCs w:val="28"/>
              </w:rPr>
              <w:t>о</w:t>
            </w:r>
            <w:r w:rsidRPr="00893E75">
              <w:rPr>
                <w:rFonts w:ascii="Times New Roman" w:hAnsi="Times New Roman"/>
                <w:sz w:val="28"/>
                <w:szCs w:val="28"/>
              </w:rPr>
              <w:t>ждением (психологические службы, консультативные пункты, ППк, ПМПК), от общего числа детей, имеющих потребность впсихолого-педагогическом сопровождении</w:t>
            </w:r>
          </w:p>
        </w:tc>
        <w:tc>
          <w:tcPr>
            <w:tcW w:w="1241" w:type="dxa"/>
            <w:gridSpan w:val="2"/>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16" w:type="dxa"/>
            <w:gridSpan w:val="3"/>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5</w:t>
            </w:r>
          </w:p>
        </w:tc>
        <w:tc>
          <w:tcPr>
            <w:tcW w:w="2943" w:type="dxa"/>
            <w:gridSpan w:val="4"/>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15</w:t>
            </w:r>
          </w:p>
        </w:tc>
        <w:tc>
          <w:tcPr>
            <w:tcW w:w="3010" w:type="dxa"/>
            <w:gridSpan w:val="2"/>
            <w:tcBorders>
              <w:top w:val="single" w:sz="4" w:space="0" w:color="auto"/>
              <w:left w:val="single" w:sz="4" w:space="0" w:color="auto"/>
              <w:bottom w:val="single" w:sz="4" w:space="0" w:color="auto"/>
              <w:right w:val="single" w:sz="4" w:space="0" w:color="auto"/>
            </w:tcBorders>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25</w:t>
            </w:r>
          </w:p>
        </w:tc>
      </w:tr>
      <w:tr w:rsidR="00187B86" w:rsidRPr="00893E75" w:rsidTr="002D7CED">
        <w:trPr>
          <w:gridAfter w:val="2"/>
          <w:wAfter w:w="8468" w:type="dxa"/>
          <w:trHeight w:val="240"/>
        </w:trPr>
        <w:tc>
          <w:tcPr>
            <w:tcW w:w="14737" w:type="dxa"/>
            <w:gridSpan w:val="15"/>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hAnsi="Times New Roman"/>
                <w:b/>
                <w:sz w:val="28"/>
                <w:szCs w:val="28"/>
              </w:rPr>
              <w:t>Задача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187B86"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w:t>
            </w:r>
            <w:r w:rsidR="007B58C8" w:rsidRPr="00893E75">
              <w:rPr>
                <w:rFonts w:ascii="Times New Roman" w:eastAsia="Calibri" w:hAnsi="Times New Roman"/>
                <w:spacing w:val="-4"/>
                <w:sz w:val="28"/>
                <w:szCs w:val="28"/>
              </w:rPr>
              <w:t>7</w:t>
            </w:r>
            <w:r w:rsidRPr="00893E75">
              <w:rPr>
                <w:rFonts w:ascii="Times New Roman" w:eastAsia="Calibri" w:hAnsi="Times New Roman"/>
                <w:spacing w:val="-4"/>
                <w:sz w:val="28"/>
                <w:szCs w:val="28"/>
              </w:rPr>
              <w:t>.</w:t>
            </w:r>
          </w:p>
        </w:tc>
        <w:tc>
          <w:tcPr>
            <w:tcW w:w="3004" w:type="dxa"/>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муниципальных образовательных организаций,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241"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гос. стат.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0</w:t>
            </w:r>
          </w:p>
        </w:tc>
        <w:tc>
          <w:tcPr>
            <w:tcW w:w="2945" w:type="dxa"/>
            <w:gridSpan w:val="4"/>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0</w:t>
            </w:r>
          </w:p>
        </w:tc>
        <w:tc>
          <w:tcPr>
            <w:tcW w:w="3016" w:type="dxa"/>
            <w:gridSpan w:val="3"/>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0</w:t>
            </w:r>
          </w:p>
        </w:tc>
      </w:tr>
      <w:tr w:rsidR="00187B86"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vAlign w:val="center"/>
            <w:hideMark/>
          </w:tcPr>
          <w:p w:rsidR="00187B86" w:rsidRPr="00893E75" w:rsidRDefault="006152EF" w:rsidP="00893E75">
            <w:pPr>
              <w:spacing w:after="0" w:line="240" w:lineRule="auto"/>
              <w:rPr>
                <w:rFonts w:ascii="Times New Roman" w:eastAsia="Calibri" w:hAnsi="Times New Roman"/>
                <w:spacing w:val="-4"/>
                <w:sz w:val="28"/>
                <w:szCs w:val="28"/>
              </w:rPr>
            </w:pPr>
            <w:r w:rsidRPr="00893E75">
              <w:rPr>
                <w:rFonts w:ascii="Times New Roman" w:eastAsia="Calibri" w:hAnsi="Times New Roman"/>
                <w:spacing w:val="-4"/>
                <w:sz w:val="28"/>
                <w:szCs w:val="28"/>
              </w:rPr>
              <w:t>1.8.</w:t>
            </w:r>
          </w:p>
        </w:tc>
        <w:tc>
          <w:tcPr>
            <w:tcW w:w="3004" w:type="dxa"/>
            <w:tcBorders>
              <w:top w:val="single" w:sz="4" w:space="0" w:color="auto"/>
              <w:left w:val="single" w:sz="4" w:space="0" w:color="auto"/>
              <w:bottom w:val="single" w:sz="4" w:space="0" w:color="auto"/>
              <w:right w:val="single" w:sz="4" w:space="0" w:color="auto"/>
            </w:tcBorders>
            <w:hideMark/>
          </w:tcPr>
          <w:p w:rsidR="00187B86" w:rsidRPr="00893E75" w:rsidRDefault="006152E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w:t>
            </w:r>
            <w:r w:rsidR="00187B86" w:rsidRPr="00893E75">
              <w:rPr>
                <w:rFonts w:ascii="Times New Roman" w:hAnsi="Times New Roman"/>
                <w:sz w:val="28"/>
                <w:szCs w:val="28"/>
              </w:rPr>
              <w:t xml:space="preserve"> общеобразовательных организаций, обновивших материально-техническую базу для реализации предметов ОБЗР, труд (технология), ИЗО, музыка, физика</w:t>
            </w:r>
          </w:p>
        </w:tc>
        <w:tc>
          <w:tcPr>
            <w:tcW w:w="1241"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6152E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r w:rsidR="00187B86"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годовая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6152EF" w:rsidP="00893E75">
            <w:pPr>
              <w:spacing w:after="0" w:line="240" w:lineRule="auto"/>
              <w:jc w:val="both"/>
              <w:rPr>
                <w:rFonts w:ascii="Times New Roman" w:hAnsi="Times New Roman"/>
                <w:sz w:val="28"/>
                <w:szCs w:val="28"/>
              </w:rPr>
            </w:pPr>
            <w:r w:rsidRPr="00893E75">
              <w:rPr>
                <w:rFonts w:ascii="Times New Roman" w:hAnsi="Times New Roman"/>
                <w:sz w:val="28"/>
                <w:szCs w:val="28"/>
              </w:rPr>
              <w:t>10</w:t>
            </w:r>
            <w:r w:rsidR="00187B86" w:rsidRPr="00893E75">
              <w:rPr>
                <w:rFonts w:ascii="Times New Roman" w:hAnsi="Times New Roman"/>
                <w:sz w:val="28"/>
                <w:szCs w:val="28"/>
              </w:rPr>
              <w:t>0</w:t>
            </w:r>
          </w:p>
        </w:tc>
        <w:tc>
          <w:tcPr>
            <w:tcW w:w="2945" w:type="dxa"/>
            <w:gridSpan w:val="4"/>
            <w:tcBorders>
              <w:top w:val="single" w:sz="4" w:space="0" w:color="auto"/>
              <w:left w:val="single" w:sz="4" w:space="0" w:color="auto"/>
              <w:bottom w:val="single" w:sz="4" w:space="0" w:color="auto"/>
              <w:right w:val="single" w:sz="4" w:space="0" w:color="auto"/>
            </w:tcBorders>
            <w:hideMark/>
          </w:tcPr>
          <w:p w:rsidR="00187B86" w:rsidRPr="00893E75" w:rsidRDefault="006152EF" w:rsidP="00893E75">
            <w:pPr>
              <w:spacing w:after="0" w:line="240" w:lineRule="auto"/>
              <w:jc w:val="both"/>
              <w:rPr>
                <w:rFonts w:ascii="Times New Roman" w:hAnsi="Times New Roman"/>
                <w:sz w:val="28"/>
                <w:szCs w:val="28"/>
              </w:rPr>
            </w:pPr>
            <w:r w:rsidRPr="00893E75">
              <w:rPr>
                <w:rFonts w:ascii="Times New Roman" w:hAnsi="Times New Roman"/>
                <w:sz w:val="28"/>
                <w:szCs w:val="28"/>
              </w:rPr>
              <w:t>10</w:t>
            </w:r>
            <w:r w:rsidR="00187B86" w:rsidRPr="00893E75">
              <w:rPr>
                <w:rFonts w:ascii="Times New Roman" w:hAnsi="Times New Roman"/>
                <w:sz w:val="28"/>
                <w:szCs w:val="28"/>
              </w:rPr>
              <w:t>0</w:t>
            </w:r>
          </w:p>
        </w:tc>
        <w:tc>
          <w:tcPr>
            <w:tcW w:w="3016" w:type="dxa"/>
            <w:gridSpan w:val="3"/>
            <w:tcBorders>
              <w:top w:val="single" w:sz="4" w:space="0" w:color="auto"/>
              <w:left w:val="single" w:sz="4" w:space="0" w:color="auto"/>
              <w:bottom w:val="single" w:sz="4" w:space="0" w:color="auto"/>
              <w:right w:val="single" w:sz="4" w:space="0" w:color="auto"/>
            </w:tcBorders>
            <w:hideMark/>
          </w:tcPr>
          <w:p w:rsidR="00187B86" w:rsidRPr="00893E75" w:rsidRDefault="006152EF" w:rsidP="00893E75">
            <w:pPr>
              <w:spacing w:after="0" w:line="240" w:lineRule="auto"/>
              <w:jc w:val="both"/>
              <w:rPr>
                <w:rFonts w:ascii="Times New Roman" w:hAnsi="Times New Roman"/>
                <w:sz w:val="28"/>
                <w:szCs w:val="28"/>
              </w:rPr>
            </w:pPr>
            <w:r w:rsidRPr="00893E75">
              <w:rPr>
                <w:rFonts w:ascii="Times New Roman" w:hAnsi="Times New Roman"/>
                <w:sz w:val="28"/>
                <w:szCs w:val="28"/>
              </w:rPr>
              <w:t>10</w:t>
            </w:r>
            <w:r w:rsidR="00187B86" w:rsidRPr="00893E75">
              <w:rPr>
                <w:rFonts w:ascii="Times New Roman" w:hAnsi="Times New Roman"/>
                <w:sz w:val="28"/>
                <w:szCs w:val="28"/>
              </w:rPr>
              <w:t>0</w:t>
            </w:r>
          </w:p>
        </w:tc>
      </w:tr>
      <w:tr w:rsidR="00187B86" w:rsidRPr="00893E75" w:rsidTr="002D7CED">
        <w:trPr>
          <w:gridAfter w:val="2"/>
          <w:wAfter w:w="8468" w:type="dxa"/>
          <w:trHeight w:val="240"/>
        </w:trPr>
        <w:tc>
          <w:tcPr>
            <w:tcW w:w="563" w:type="dxa"/>
            <w:vMerge w:val="restart"/>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w:t>
            </w:r>
            <w:r w:rsidR="007B58C8" w:rsidRPr="00893E75">
              <w:rPr>
                <w:rFonts w:ascii="Times New Roman" w:eastAsia="Calibri" w:hAnsi="Times New Roman"/>
                <w:spacing w:val="-4"/>
                <w:sz w:val="28"/>
                <w:szCs w:val="28"/>
              </w:rPr>
              <w:t>9.</w:t>
            </w:r>
          </w:p>
        </w:tc>
        <w:tc>
          <w:tcPr>
            <w:tcW w:w="3004" w:type="dxa"/>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общеобразовательных организаций, в которых создана мотивирующая образовательная среда как пространство социализации и развития обучающихся</w:t>
            </w:r>
          </w:p>
        </w:tc>
        <w:tc>
          <w:tcPr>
            <w:tcW w:w="1241"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6152E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2945" w:type="dxa"/>
            <w:gridSpan w:val="4"/>
            <w:tcBorders>
              <w:top w:val="single" w:sz="4" w:space="0" w:color="auto"/>
              <w:left w:val="single" w:sz="4" w:space="0" w:color="auto"/>
              <w:bottom w:val="single" w:sz="4" w:space="0" w:color="auto"/>
              <w:right w:val="single" w:sz="4" w:space="0" w:color="auto"/>
            </w:tcBorders>
            <w:hideMark/>
          </w:tcPr>
          <w:p w:rsidR="00187B86" w:rsidRPr="00893E75" w:rsidRDefault="006152E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3016" w:type="dxa"/>
            <w:gridSpan w:val="3"/>
            <w:tcBorders>
              <w:top w:val="single" w:sz="4" w:space="0" w:color="auto"/>
              <w:left w:val="single" w:sz="4" w:space="0" w:color="auto"/>
              <w:bottom w:val="single" w:sz="4" w:space="0" w:color="auto"/>
              <w:right w:val="single" w:sz="4" w:space="0" w:color="auto"/>
            </w:tcBorders>
            <w:hideMark/>
          </w:tcPr>
          <w:p w:rsidR="00187B86" w:rsidRPr="00893E75" w:rsidRDefault="006152E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r>
      <w:tr w:rsidR="00187B86" w:rsidRPr="00893E75" w:rsidTr="002D7CED">
        <w:trPr>
          <w:gridAfter w:val="2"/>
          <w:wAfter w:w="8468" w:type="dxa"/>
          <w:trHeight w:val="24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187B86" w:rsidRPr="00893E75" w:rsidRDefault="00187B86" w:rsidP="00893E75">
            <w:pPr>
              <w:spacing w:after="0" w:line="240" w:lineRule="auto"/>
              <w:rPr>
                <w:rFonts w:ascii="Times New Roman" w:eastAsia="Calibri" w:hAnsi="Times New Roman"/>
                <w:spacing w:val="-4"/>
                <w:sz w:val="28"/>
                <w:szCs w:val="28"/>
              </w:rPr>
            </w:pPr>
          </w:p>
        </w:tc>
        <w:tc>
          <w:tcPr>
            <w:tcW w:w="3004" w:type="dxa"/>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общеобразовательных организаций, в которых создана здоровье</w:t>
            </w:r>
            <w:r w:rsidR="00CA5B09">
              <w:rPr>
                <w:rFonts w:ascii="Times New Roman" w:hAnsi="Times New Roman"/>
                <w:sz w:val="28"/>
                <w:szCs w:val="28"/>
              </w:rPr>
              <w:t xml:space="preserve"> </w:t>
            </w:r>
            <w:r w:rsidRPr="00893E75">
              <w:rPr>
                <w:rFonts w:ascii="Times New Roman" w:hAnsi="Times New Roman"/>
                <w:sz w:val="28"/>
                <w:szCs w:val="28"/>
              </w:rPr>
              <w:t>сберегающая среда как образовательный ресурс и как образовательный результат</w:t>
            </w:r>
          </w:p>
        </w:tc>
        <w:tc>
          <w:tcPr>
            <w:tcW w:w="1241"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40</w:t>
            </w:r>
          </w:p>
        </w:tc>
        <w:tc>
          <w:tcPr>
            <w:tcW w:w="2945" w:type="dxa"/>
            <w:gridSpan w:val="4"/>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40</w:t>
            </w:r>
          </w:p>
        </w:tc>
        <w:tc>
          <w:tcPr>
            <w:tcW w:w="3016" w:type="dxa"/>
            <w:gridSpan w:val="3"/>
            <w:tcBorders>
              <w:top w:val="single" w:sz="4" w:space="0" w:color="auto"/>
              <w:left w:val="single" w:sz="4" w:space="0" w:color="auto"/>
              <w:bottom w:val="single" w:sz="4" w:space="0" w:color="auto"/>
              <w:right w:val="single" w:sz="4" w:space="0" w:color="auto"/>
            </w:tcBorders>
            <w:hideMark/>
          </w:tcPr>
          <w:p w:rsidR="00187B86" w:rsidRPr="00893E75" w:rsidRDefault="00187B86"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40</w:t>
            </w:r>
          </w:p>
        </w:tc>
      </w:tr>
      <w:tr w:rsidR="003037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vAlign w:val="center"/>
          </w:tcPr>
          <w:p w:rsidR="003037D3" w:rsidRPr="00893E75" w:rsidRDefault="003037D3" w:rsidP="00893E75">
            <w:pPr>
              <w:spacing w:after="0" w:line="240" w:lineRule="auto"/>
              <w:ind w:left="-108" w:right="-111"/>
              <w:rPr>
                <w:rFonts w:ascii="Times New Roman" w:eastAsia="Calibri" w:hAnsi="Times New Roman"/>
                <w:spacing w:val="-4"/>
                <w:sz w:val="28"/>
                <w:szCs w:val="28"/>
              </w:rPr>
            </w:pPr>
            <w:r w:rsidRPr="00893E75">
              <w:rPr>
                <w:rFonts w:ascii="Times New Roman" w:eastAsia="Calibri" w:hAnsi="Times New Roman"/>
                <w:spacing w:val="-4"/>
                <w:sz w:val="28"/>
                <w:szCs w:val="28"/>
              </w:rPr>
              <w:t xml:space="preserve"> 1.10.</w:t>
            </w:r>
          </w:p>
        </w:tc>
        <w:tc>
          <w:tcPr>
            <w:tcW w:w="3004" w:type="dxa"/>
            <w:tcBorders>
              <w:top w:val="single" w:sz="4" w:space="0" w:color="auto"/>
              <w:left w:val="single" w:sz="4" w:space="0" w:color="auto"/>
              <w:bottom w:val="single" w:sz="4" w:space="0" w:color="auto"/>
              <w:right w:val="single" w:sz="4" w:space="0" w:color="auto"/>
            </w:tcBorders>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общеобразовательных организаций, реализующих федеральные и региональные проекты в системе образования</w:t>
            </w:r>
          </w:p>
        </w:tc>
        <w:tc>
          <w:tcPr>
            <w:tcW w:w="1241" w:type="dxa"/>
            <w:gridSpan w:val="2"/>
            <w:tcBorders>
              <w:top w:val="single" w:sz="4" w:space="0" w:color="auto"/>
              <w:left w:val="single" w:sz="4" w:space="0" w:color="auto"/>
              <w:bottom w:val="single" w:sz="4" w:space="0" w:color="auto"/>
              <w:right w:val="single" w:sz="4" w:space="0" w:color="auto"/>
            </w:tcBorders>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2945" w:type="dxa"/>
            <w:gridSpan w:val="4"/>
            <w:tcBorders>
              <w:top w:val="single" w:sz="4" w:space="0" w:color="auto"/>
              <w:left w:val="single" w:sz="4" w:space="0" w:color="auto"/>
              <w:bottom w:val="single" w:sz="4" w:space="0" w:color="auto"/>
              <w:right w:val="single" w:sz="4" w:space="0" w:color="auto"/>
            </w:tcBorders>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3016" w:type="dxa"/>
            <w:gridSpan w:val="3"/>
            <w:tcBorders>
              <w:top w:val="single" w:sz="4" w:space="0" w:color="auto"/>
              <w:left w:val="single" w:sz="4" w:space="0" w:color="auto"/>
              <w:bottom w:val="single" w:sz="4" w:space="0" w:color="auto"/>
              <w:right w:val="single" w:sz="4" w:space="0" w:color="auto"/>
            </w:tcBorders>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r>
      <w:tr w:rsidR="003037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left="-48" w:right="-94"/>
              <w:jc w:val="both"/>
              <w:rPr>
                <w:rFonts w:ascii="Times New Roman" w:eastAsia="Calibri" w:hAnsi="Times New Roman"/>
                <w:spacing w:val="-4"/>
                <w:sz w:val="28"/>
                <w:szCs w:val="28"/>
              </w:rPr>
            </w:pPr>
            <w:r w:rsidRPr="00893E75">
              <w:rPr>
                <w:rFonts w:ascii="Times New Roman" w:eastAsia="Calibri" w:hAnsi="Times New Roman"/>
                <w:spacing w:val="-4"/>
                <w:sz w:val="28"/>
                <w:szCs w:val="28"/>
              </w:rPr>
              <w:t>1.11.</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обучающихся по образовательным программам ООО и СОО, изучающих математику, информатику и естественнонаучные предметы углубленно или на профильном уровне</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22</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32</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42</w:t>
            </w:r>
          </w:p>
        </w:tc>
      </w:tr>
      <w:tr w:rsidR="003037D3" w:rsidRPr="00893E75" w:rsidTr="002D7CED">
        <w:trPr>
          <w:gridAfter w:val="2"/>
          <w:wAfter w:w="8468" w:type="dxa"/>
          <w:trHeight w:val="240"/>
        </w:trPr>
        <w:tc>
          <w:tcPr>
            <w:tcW w:w="563" w:type="dxa"/>
            <w:vMerge w:val="restart"/>
            <w:tcBorders>
              <w:top w:val="single" w:sz="4" w:space="0" w:color="auto"/>
              <w:left w:val="single" w:sz="4" w:space="0" w:color="auto"/>
              <w:right w:val="single" w:sz="4" w:space="0" w:color="auto"/>
            </w:tcBorders>
            <w:hideMark/>
          </w:tcPr>
          <w:p w:rsidR="003037D3" w:rsidRPr="00893E75" w:rsidRDefault="003037D3" w:rsidP="00893E75">
            <w:pPr>
              <w:spacing w:after="0" w:line="240" w:lineRule="auto"/>
              <w:ind w:left="-108" w:right="-94"/>
              <w:jc w:val="both"/>
              <w:rPr>
                <w:rFonts w:ascii="Times New Roman" w:eastAsia="Calibri" w:hAnsi="Times New Roman"/>
                <w:spacing w:val="-4"/>
                <w:sz w:val="28"/>
                <w:szCs w:val="28"/>
              </w:rPr>
            </w:pPr>
            <w:r w:rsidRPr="00893E75">
              <w:rPr>
                <w:rFonts w:ascii="Times New Roman" w:eastAsia="Calibri" w:hAnsi="Times New Roman"/>
                <w:spacing w:val="-4"/>
                <w:sz w:val="28"/>
                <w:szCs w:val="28"/>
              </w:rPr>
              <w:t>1.12.</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обучающихся выбравших ЕГЭ по профильной математике</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35</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40</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45</w:t>
            </w:r>
          </w:p>
        </w:tc>
      </w:tr>
      <w:tr w:rsidR="003037D3" w:rsidRPr="00893E75" w:rsidTr="002D7CED">
        <w:trPr>
          <w:gridAfter w:val="2"/>
          <w:wAfter w:w="8468" w:type="dxa"/>
          <w:trHeight w:val="240"/>
        </w:trPr>
        <w:tc>
          <w:tcPr>
            <w:tcW w:w="563" w:type="dxa"/>
            <w:vMerge/>
            <w:tcBorders>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rPr>
                <w:rFonts w:ascii="Times New Roman" w:eastAsia="Calibri" w:hAnsi="Times New Roman"/>
                <w:spacing w:val="-4"/>
                <w:sz w:val="28"/>
                <w:szCs w:val="28"/>
              </w:rPr>
            </w:pP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Физике, химии, биологии, информатике</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15</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20</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25</w:t>
            </w:r>
          </w:p>
        </w:tc>
      </w:tr>
      <w:tr w:rsidR="003037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left="-108" w:right="-94"/>
              <w:jc w:val="both"/>
              <w:rPr>
                <w:rFonts w:ascii="Times New Roman" w:eastAsia="Calibri" w:hAnsi="Times New Roman"/>
                <w:spacing w:val="-4"/>
                <w:sz w:val="28"/>
                <w:szCs w:val="28"/>
              </w:rPr>
            </w:pPr>
            <w:r w:rsidRPr="00893E75">
              <w:rPr>
                <w:rFonts w:ascii="Times New Roman" w:eastAsia="Calibri" w:hAnsi="Times New Roman"/>
                <w:spacing w:val="-4"/>
                <w:sz w:val="28"/>
                <w:szCs w:val="28"/>
              </w:rPr>
              <w:t xml:space="preserve"> 1.13.</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0</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0</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0</w:t>
            </w:r>
          </w:p>
        </w:tc>
      </w:tr>
      <w:tr w:rsidR="003037D3" w:rsidRPr="00893E75" w:rsidTr="002D7CED">
        <w:trPr>
          <w:gridAfter w:val="2"/>
          <w:wAfter w:w="8468" w:type="dxa"/>
          <w:trHeight w:val="1923"/>
        </w:trPr>
        <w:tc>
          <w:tcPr>
            <w:tcW w:w="563"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left="-24" w:right="-94"/>
              <w:jc w:val="both"/>
              <w:rPr>
                <w:rFonts w:ascii="Times New Roman" w:eastAsia="Calibri" w:hAnsi="Times New Roman"/>
                <w:spacing w:val="-4"/>
                <w:sz w:val="28"/>
                <w:szCs w:val="28"/>
              </w:rPr>
            </w:pPr>
            <w:r w:rsidRPr="00893E75">
              <w:rPr>
                <w:rFonts w:ascii="Times New Roman" w:eastAsia="Calibri" w:hAnsi="Times New Roman"/>
                <w:spacing w:val="-4"/>
                <w:sz w:val="28"/>
                <w:szCs w:val="28"/>
              </w:rPr>
              <w:t>1.14.</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выпускников муниципальных общеобразовательных организаций, не получивших аттестат о среднем общем образовании</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0</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0</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0</w:t>
            </w:r>
          </w:p>
        </w:tc>
      </w:tr>
      <w:tr w:rsidR="003037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1.15.</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выпускников с ООП 9-ых классов, поступивших в профессиональные ОО, от общего числа выпускников 9-ых классов с ООП.</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отчетсность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25</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50</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75</w:t>
            </w:r>
          </w:p>
        </w:tc>
      </w:tr>
      <w:tr w:rsidR="003037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left="-108" w:right="-94"/>
              <w:jc w:val="both"/>
              <w:rPr>
                <w:rFonts w:ascii="Times New Roman" w:eastAsia="Calibri" w:hAnsi="Times New Roman"/>
                <w:spacing w:val="-4"/>
                <w:sz w:val="28"/>
                <w:szCs w:val="28"/>
              </w:rPr>
            </w:pPr>
            <w:r w:rsidRPr="00893E75">
              <w:rPr>
                <w:rFonts w:ascii="Times New Roman" w:eastAsia="Calibri" w:hAnsi="Times New Roman"/>
                <w:spacing w:val="-4"/>
                <w:sz w:val="28"/>
                <w:szCs w:val="28"/>
              </w:rPr>
              <w:t>1.16.</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sz w:val="28"/>
                <w:szCs w:val="28"/>
              </w:rPr>
              <w:t>Доля детей от 7 до 18 лет,  охваченных психолого-педагогическим</w:t>
            </w:r>
            <w:r w:rsidR="00CA5B09">
              <w:rPr>
                <w:rFonts w:ascii="Times New Roman" w:hAnsi="Times New Roman"/>
                <w:sz w:val="28"/>
                <w:szCs w:val="28"/>
              </w:rPr>
              <w:t xml:space="preserve"> </w:t>
            </w:r>
            <w:r w:rsidRPr="00893E75">
              <w:rPr>
                <w:rFonts w:ascii="Times New Roman" w:hAnsi="Times New Roman"/>
                <w:sz w:val="28"/>
                <w:szCs w:val="28"/>
              </w:rPr>
              <w:t>сопровждением (психологические службы, консультативные пункты, ППк, ПМПК), от общего числа детей, имеющих потребность в</w:t>
            </w:r>
            <w:r w:rsidR="00CA5B09">
              <w:rPr>
                <w:rFonts w:ascii="Times New Roman" w:hAnsi="Times New Roman"/>
                <w:sz w:val="28"/>
                <w:szCs w:val="28"/>
              </w:rPr>
              <w:t xml:space="preserve"> </w:t>
            </w:r>
            <w:r w:rsidRPr="00893E75">
              <w:rPr>
                <w:rFonts w:ascii="Times New Roman" w:hAnsi="Times New Roman"/>
                <w:sz w:val="28"/>
                <w:szCs w:val="28"/>
              </w:rPr>
              <w:t>психолого-педагогическом сопровождении</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5</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10</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20</w:t>
            </w:r>
          </w:p>
        </w:tc>
      </w:tr>
      <w:tr w:rsidR="003037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1.17</w:t>
            </w:r>
            <w:r w:rsidR="004A1878" w:rsidRPr="00893E75">
              <w:rPr>
                <w:rFonts w:ascii="Times New Roman" w:eastAsia="Calibri" w:hAnsi="Times New Roman"/>
                <w:spacing w:val="-4"/>
                <w:sz w:val="28"/>
                <w:szCs w:val="28"/>
              </w:rPr>
              <w:t>.</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общеобразовательных организаций, в которых создана безбарьерная среда для предоставления образования детям с особыми образовательными потребностями (в соответствии с имеющимися нозологиями), в общем количестве общеобразовательных организаций, в которых есть дети с ООП</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гос. стат.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3</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6</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rPr>
                <w:rFonts w:ascii="Times New Roman" w:hAnsi="Times New Roman"/>
                <w:sz w:val="28"/>
                <w:szCs w:val="28"/>
              </w:rPr>
            </w:pPr>
            <w:r w:rsidRPr="00893E75">
              <w:rPr>
                <w:rFonts w:ascii="Times New Roman" w:hAnsi="Times New Roman"/>
                <w:sz w:val="28"/>
                <w:szCs w:val="28"/>
              </w:rPr>
              <w:t>9</w:t>
            </w:r>
          </w:p>
        </w:tc>
      </w:tr>
      <w:tr w:rsidR="003037D3"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vAlign w:val="center"/>
            <w:hideMark/>
          </w:tcPr>
          <w:p w:rsidR="003037D3" w:rsidRPr="00893E75" w:rsidRDefault="00933AC8" w:rsidP="00893E75">
            <w:pPr>
              <w:spacing w:after="0" w:line="240" w:lineRule="auto"/>
              <w:ind w:left="-24" w:right="-111"/>
              <w:rPr>
                <w:rFonts w:ascii="Times New Roman" w:eastAsia="Calibri" w:hAnsi="Times New Roman"/>
                <w:spacing w:val="-4"/>
                <w:sz w:val="28"/>
                <w:szCs w:val="28"/>
              </w:rPr>
            </w:pPr>
            <w:r w:rsidRPr="00893E75">
              <w:rPr>
                <w:rFonts w:ascii="Times New Roman" w:eastAsia="Calibri" w:hAnsi="Times New Roman"/>
                <w:spacing w:val="-4"/>
                <w:sz w:val="28"/>
                <w:szCs w:val="28"/>
              </w:rPr>
              <w:t>1.18.</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6152E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ед.</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1925</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2122</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2122</w:t>
            </w:r>
          </w:p>
        </w:tc>
      </w:tr>
      <w:tr w:rsidR="003037D3" w:rsidRPr="00893E75" w:rsidTr="002D7CED">
        <w:trPr>
          <w:gridAfter w:val="2"/>
          <w:wAfter w:w="8468" w:type="dxa"/>
          <w:trHeight w:val="240"/>
        </w:trPr>
        <w:tc>
          <w:tcPr>
            <w:tcW w:w="563" w:type="dxa"/>
            <w:vMerge w:val="restart"/>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1.1</w:t>
            </w:r>
            <w:r w:rsidR="00720C8B" w:rsidRPr="00893E75">
              <w:rPr>
                <w:rFonts w:ascii="Times New Roman" w:eastAsia="Calibri" w:hAnsi="Times New Roman"/>
                <w:spacing w:val="-4"/>
                <w:sz w:val="28"/>
                <w:szCs w:val="28"/>
              </w:rPr>
              <w:t>9.</w:t>
            </w:r>
          </w:p>
        </w:tc>
        <w:tc>
          <w:tcPr>
            <w:tcW w:w="3004" w:type="dxa"/>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rPr>
                <w:rFonts w:ascii="Times New Roman" w:eastAsia="Calibri" w:hAnsi="Times New Roman"/>
                <w:sz w:val="28"/>
                <w:szCs w:val="28"/>
              </w:rPr>
            </w:pPr>
            <w:r w:rsidRPr="00893E75">
              <w:rPr>
                <w:rFonts w:ascii="Times New Roman" w:hAnsi="Times New Roman"/>
                <w:sz w:val="28"/>
                <w:szCs w:val="28"/>
              </w:rPr>
              <w:t>Доля обучающихся, родителей (законных представителей) и педагогических работников, которым обеспечен равный доступ на безвозмездной основе:</w:t>
            </w:r>
          </w:p>
          <w:p w:rsidR="003037D3" w:rsidRPr="00893E75" w:rsidRDefault="003037D3" w:rsidP="00893E75">
            <w:pPr>
              <w:spacing w:after="0" w:line="240" w:lineRule="auto"/>
              <w:jc w:val="both"/>
              <w:rPr>
                <w:rFonts w:ascii="Times New Roman" w:eastAsia="Calibri" w:hAnsi="Times New Roman"/>
                <w:sz w:val="28"/>
                <w:szCs w:val="28"/>
              </w:rPr>
            </w:pPr>
            <w:r w:rsidRPr="00893E75">
              <w:rPr>
                <w:rFonts w:ascii="Times New Roman" w:hAnsi="Times New Roman"/>
                <w:sz w:val="28"/>
                <w:szCs w:val="28"/>
              </w:rPr>
              <w:t>*к верифицированному цифровому образовательному контенту;</w:t>
            </w:r>
          </w:p>
          <w:p w:rsidR="003037D3" w:rsidRPr="00893E75" w:rsidRDefault="003037D3" w:rsidP="00893E75">
            <w:pPr>
              <w:spacing w:after="0" w:line="240" w:lineRule="auto"/>
              <w:jc w:val="both"/>
              <w:rPr>
                <w:rFonts w:ascii="Times New Roman" w:eastAsia="Calibri" w:hAnsi="Times New Roman"/>
                <w:sz w:val="28"/>
                <w:szCs w:val="28"/>
              </w:rPr>
            </w:pPr>
            <w:r w:rsidRPr="00893E75">
              <w:rPr>
                <w:rFonts w:ascii="Times New Roman" w:hAnsi="Times New Roman"/>
                <w:sz w:val="28"/>
                <w:szCs w:val="28"/>
              </w:rPr>
              <w:t>*к платформе ФГИС «Моя школа»</w:t>
            </w:r>
          </w:p>
        </w:tc>
        <w:tc>
          <w:tcPr>
            <w:tcW w:w="1241"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rPr>
                <w:rFonts w:ascii="Times New Roman" w:hAnsi="Times New Roman"/>
                <w:sz w:val="28"/>
                <w:szCs w:val="28"/>
              </w:rPr>
            </w:pPr>
            <w:r w:rsidRPr="00893E75">
              <w:rPr>
                <w:rFonts w:ascii="Times New Roman" w:hAnsi="Times New Roman"/>
                <w:sz w:val="28"/>
                <w:szCs w:val="28"/>
              </w:rPr>
              <w:t>40</w:t>
            </w:r>
          </w:p>
        </w:tc>
        <w:tc>
          <w:tcPr>
            <w:tcW w:w="2945" w:type="dxa"/>
            <w:gridSpan w:val="4"/>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rPr>
                <w:rFonts w:ascii="Times New Roman" w:hAnsi="Times New Roman"/>
                <w:sz w:val="28"/>
                <w:szCs w:val="28"/>
              </w:rPr>
            </w:pPr>
            <w:r w:rsidRPr="00893E75">
              <w:rPr>
                <w:rFonts w:ascii="Times New Roman" w:hAnsi="Times New Roman"/>
                <w:sz w:val="28"/>
                <w:szCs w:val="28"/>
              </w:rPr>
              <w:t>50</w:t>
            </w:r>
          </w:p>
        </w:tc>
        <w:tc>
          <w:tcPr>
            <w:tcW w:w="3016" w:type="dxa"/>
            <w:gridSpan w:val="3"/>
            <w:tcBorders>
              <w:top w:val="single" w:sz="4" w:space="0" w:color="auto"/>
              <w:left w:val="single" w:sz="4" w:space="0" w:color="auto"/>
              <w:bottom w:val="single" w:sz="4" w:space="0" w:color="auto"/>
              <w:right w:val="single" w:sz="4" w:space="0" w:color="auto"/>
            </w:tcBorders>
            <w:hideMark/>
          </w:tcPr>
          <w:p w:rsidR="003037D3" w:rsidRPr="00893E75" w:rsidRDefault="003037D3" w:rsidP="00893E75">
            <w:pPr>
              <w:spacing w:after="0" w:line="240" w:lineRule="auto"/>
              <w:jc w:val="both"/>
              <w:rPr>
                <w:rFonts w:ascii="Times New Roman" w:hAnsi="Times New Roman"/>
                <w:sz w:val="28"/>
                <w:szCs w:val="28"/>
              </w:rPr>
            </w:pPr>
            <w:r w:rsidRPr="00893E75">
              <w:rPr>
                <w:rFonts w:ascii="Times New Roman" w:hAnsi="Times New Roman"/>
                <w:sz w:val="28"/>
                <w:szCs w:val="28"/>
              </w:rPr>
              <w:t>60</w:t>
            </w:r>
          </w:p>
        </w:tc>
      </w:tr>
      <w:tr w:rsidR="00115F14" w:rsidRPr="00893E75" w:rsidTr="002D7CED">
        <w:trPr>
          <w:gridAfter w:val="2"/>
          <w:wAfter w:w="8468" w:type="dxa"/>
          <w:trHeight w:val="24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rPr>
                <w:rFonts w:ascii="Times New Roman" w:eastAsia="Calibri" w:hAnsi="Times New Roman"/>
                <w:spacing w:val="-4"/>
                <w:sz w:val="28"/>
                <w:szCs w:val="28"/>
              </w:rPr>
            </w:pP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eastAsia="Calibri" w:hAnsi="Times New Roman"/>
                <w:sz w:val="28"/>
                <w:szCs w:val="28"/>
              </w:rPr>
            </w:pPr>
            <w:r w:rsidRPr="00893E75">
              <w:rPr>
                <w:rFonts w:ascii="Times New Roman" w:hAnsi="Times New Roman"/>
                <w:sz w:val="28"/>
                <w:szCs w:val="28"/>
              </w:rPr>
              <w:t>Доля зданий государственных и муниципальных общеобразовательных организаций и организаций среднего профессионального образования, в которых созданы беспроводные сети стандарта Wi-Fi для обеспечения возможности доступа к информационно-телекоммуникационной сети «Интернет» и обеспечено видеонаблюдение за входными группами</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right="-161"/>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50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70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100</w:t>
            </w:r>
          </w:p>
        </w:tc>
      </w:tr>
      <w:tr w:rsidR="00115F14"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w:t>
            </w:r>
            <w:r w:rsidR="00555DD0" w:rsidRPr="00893E75">
              <w:rPr>
                <w:rFonts w:ascii="Times New Roman" w:eastAsia="Calibri" w:hAnsi="Times New Roman"/>
                <w:spacing w:val="-4"/>
                <w:sz w:val="28"/>
                <w:szCs w:val="28"/>
              </w:rPr>
              <w:t>20.</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детей с ООП, обучающихся по АООП, от общего числа детей с ООП</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50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70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75</w:t>
            </w:r>
          </w:p>
        </w:tc>
      </w:tr>
      <w:tr w:rsidR="00115F14"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w:t>
            </w:r>
            <w:r w:rsidR="00BC63F5" w:rsidRPr="00893E75">
              <w:rPr>
                <w:rFonts w:ascii="Times New Roman" w:eastAsia="Calibri" w:hAnsi="Times New Roman"/>
                <w:spacing w:val="-4"/>
                <w:sz w:val="28"/>
                <w:szCs w:val="28"/>
              </w:rPr>
              <w:t>2</w:t>
            </w:r>
            <w:r w:rsidRPr="00893E75">
              <w:rPr>
                <w:rFonts w:ascii="Times New Roman" w:eastAsia="Calibri" w:hAnsi="Times New Roman"/>
                <w:spacing w:val="-4"/>
                <w:sz w:val="28"/>
                <w:szCs w:val="28"/>
              </w:rPr>
              <w:t>1</w:t>
            </w:r>
            <w:r w:rsidR="00BC63F5" w:rsidRPr="00893E75">
              <w:rPr>
                <w:rFonts w:ascii="Times New Roman" w:eastAsia="Calibri" w:hAnsi="Times New Roman"/>
                <w:spacing w:val="-4"/>
                <w:sz w:val="28"/>
                <w:szCs w:val="28"/>
              </w:rPr>
              <w:t>.</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Удельный вес численности обучающихся, занимающихся в первую смену, в общей численности обучающихся в общеобразовательных организациях, в том числе обучающихся по программам начального общего, основного общего, среднего общего образования</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93</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93</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95</w:t>
            </w:r>
          </w:p>
        </w:tc>
      </w:tr>
      <w:tr w:rsidR="00115F14" w:rsidRPr="00893E75" w:rsidTr="002D7CED">
        <w:trPr>
          <w:gridAfter w:val="2"/>
          <w:wAfter w:w="8468" w:type="dxa"/>
          <w:trHeight w:val="1714"/>
        </w:trPr>
        <w:tc>
          <w:tcPr>
            <w:tcW w:w="563" w:type="dxa"/>
            <w:vMerge w:val="restart"/>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w:t>
            </w:r>
            <w:r w:rsidR="00983F1F" w:rsidRPr="00893E75">
              <w:rPr>
                <w:rFonts w:ascii="Times New Roman" w:eastAsia="Calibri" w:hAnsi="Times New Roman"/>
                <w:spacing w:val="-4"/>
                <w:sz w:val="28"/>
                <w:szCs w:val="28"/>
              </w:rPr>
              <w:t>22.</w:t>
            </w:r>
          </w:p>
        </w:tc>
        <w:tc>
          <w:tcPr>
            <w:tcW w:w="3004" w:type="dxa"/>
            <w:vMerge w:val="restart"/>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eastAsia="Times New Roman" w:hAnsi="Times New Roman"/>
                <w:sz w:val="28"/>
                <w:szCs w:val="28"/>
              </w:rPr>
              <w:t>Удельный вес численности педагогических работников в возрасте до 39 лет в общей численности педагогических работников общеобразовательных организаций</w:t>
            </w:r>
          </w:p>
        </w:tc>
        <w:tc>
          <w:tcPr>
            <w:tcW w:w="1241" w:type="dxa"/>
            <w:gridSpan w:val="2"/>
            <w:vMerge w:val="restart"/>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w:t>
            </w:r>
          </w:p>
        </w:tc>
        <w:tc>
          <w:tcPr>
            <w:tcW w:w="1660" w:type="dxa"/>
            <w:gridSpan w:val="2"/>
            <w:vMerge w:val="restart"/>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27,0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27,0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27,0</w:t>
            </w:r>
          </w:p>
        </w:tc>
      </w:tr>
      <w:tr w:rsidR="00115F14" w:rsidRPr="00893E75" w:rsidTr="002D7CED">
        <w:trPr>
          <w:gridAfter w:val="2"/>
          <w:wAfter w:w="8468" w:type="dxa"/>
          <w:trHeight w:val="705"/>
        </w:trPr>
        <w:tc>
          <w:tcPr>
            <w:tcW w:w="563" w:type="dxa"/>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ind w:left="-108"/>
              <w:rPr>
                <w:rFonts w:ascii="Times New Roman" w:eastAsia="Calibri" w:hAnsi="Times New Roman"/>
                <w:spacing w:val="-4"/>
                <w:sz w:val="28"/>
                <w:szCs w:val="28"/>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rPr>
                <w:rFonts w:ascii="Times New Roman" w:eastAsia="Calibri" w:hAnsi="Times New Roman"/>
                <w:sz w:val="28"/>
                <w:szCs w:val="28"/>
              </w:rPr>
            </w:pPr>
          </w:p>
        </w:tc>
        <w:tc>
          <w:tcPr>
            <w:tcW w:w="1241" w:type="dxa"/>
            <w:gridSpan w:val="2"/>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rPr>
                <w:rFonts w:ascii="Times New Roman" w:eastAsia="Calibri" w:hAnsi="Times New Roman"/>
                <w:sz w:val="28"/>
                <w:szCs w:val="28"/>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ind w:right="-161"/>
              <w:rPr>
                <w:rFonts w:ascii="Times New Roman" w:hAnsi="Times New Roman"/>
                <w:spacing w:val="-4"/>
                <w:sz w:val="28"/>
                <w:szCs w:val="28"/>
              </w:rPr>
            </w:pP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100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100</w:t>
            </w:r>
          </w:p>
        </w:tc>
      </w:tr>
      <w:tr w:rsidR="0044221C" w:rsidRPr="00893E75" w:rsidTr="002D7CED">
        <w:trPr>
          <w:gridAfter w:val="2"/>
          <w:wAfter w:w="8468" w:type="dxa"/>
          <w:trHeight w:val="1656"/>
        </w:trPr>
        <w:tc>
          <w:tcPr>
            <w:tcW w:w="563" w:type="dxa"/>
            <w:vMerge w:val="restart"/>
            <w:tcBorders>
              <w:top w:val="single" w:sz="4" w:space="0" w:color="auto"/>
              <w:left w:val="single" w:sz="4" w:space="0" w:color="auto"/>
              <w:right w:val="single" w:sz="4" w:space="0" w:color="auto"/>
            </w:tcBorders>
            <w:hideMark/>
          </w:tcPr>
          <w:p w:rsidR="0044221C" w:rsidRPr="00893E75" w:rsidRDefault="0044221C"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1.23.</w:t>
            </w:r>
          </w:p>
        </w:tc>
        <w:tc>
          <w:tcPr>
            <w:tcW w:w="3004" w:type="dxa"/>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педагогических работников общеобразовательных организаций, прошедших повышение квалификации по приоритетным направлениям государственной политики</w:t>
            </w:r>
          </w:p>
        </w:tc>
        <w:tc>
          <w:tcPr>
            <w:tcW w:w="1241" w:type="dxa"/>
            <w:gridSpan w:val="2"/>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pStyle w:val="a9"/>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90</w:t>
            </w:r>
          </w:p>
        </w:tc>
        <w:tc>
          <w:tcPr>
            <w:tcW w:w="2945" w:type="dxa"/>
            <w:gridSpan w:val="4"/>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spacing w:after="0" w:line="240" w:lineRule="auto"/>
              <w:rPr>
                <w:rFonts w:ascii="Times New Roman" w:hAnsi="Times New Roman"/>
                <w:sz w:val="28"/>
                <w:szCs w:val="28"/>
              </w:rPr>
            </w:pPr>
            <w:r w:rsidRPr="00893E75">
              <w:rPr>
                <w:rFonts w:ascii="Times New Roman" w:hAnsi="Times New Roman"/>
                <w:sz w:val="28"/>
                <w:szCs w:val="28"/>
              </w:rPr>
              <w:t>90</w:t>
            </w:r>
          </w:p>
        </w:tc>
        <w:tc>
          <w:tcPr>
            <w:tcW w:w="3016" w:type="dxa"/>
            <w:gridSpan w:val="3"/>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spacing w:after="0" w:line="240" w:lineRule="auto"/>
              <w:rPr>
                <w:rFonts w:ascii="Times New Roman" w:hAnsi="Times New Roman"/>
                <w:sz w:val="28"/>
                <w:szCs w:val="28"/>
              </w:rPr>
            </w:pPr>
            <w:r w:rsidRPr="00893E75">
              <w:rPr>
                <w:rFonts w:ascii="Times New Roman" w:hAnsi="Times New Roman"/>
                <w:sz w:val="28"/>
                <w:szCs w:val="28"/>
              </w:rPr>
              <w:t>100</w:t>
            </w:r>
          </w:p>
        </w:tc>
      </w:tr>
      <w:tr w:rsidR="0044221C" w:rsidRPr="00893E75" w:rsidTr="002D7CED">
        <w:trPr>
          <w:gridAfter w:val="2"/>
          <w:wAfter w:w="8468" w:type="dxa"/>
          <w:trHeight w:val="1656"/>
        </w:trPr>
        <w:tc>
          <w:tcPr>
            <w:tcW w:w="563" w:type="dxa"/>
            <w:vMerge/>
            <w:tcBorders>
              <w:left w:val="single" w:sz="4" w:space="0" w:color="auto"/>
              <w:bottom w:val="single" w:sz="4" w:space="0" w:color="auto"/>
              <w:right w:val="single" w:sz="4" w:space="0" w:color="auto"/>
            </w:tcBorders>
            <w:hideMark/>
          </w:tcPr>
          <w:p w:rsidR="0044221C" w:rsidRPr="00893E75" w:rsidRDefault="0044221C" w:rsidP="00893E75">
            <w:pPr>
              <w:spacing w:after="0" w:line="240" w:lineRule="auto"/>
              <w:ind w:left="-108"/>
              <w:jc w:val="both"/>
              <w:rPr>
                <w:rFonts w:ascii="Times New Roman" w:eastAsia="Calibri" w:hAnsi="Times New Roman"/>
                <w:spacing w:val="-4"/>
                <w:sz w:val="28"/>
                <w:szCs w:val="28"/>
              </w:rPr>
            </w:pPr>
          </w:p>
        </w:tc>
        <w:tc>
          <w:tcPr>
            <w:tcW w:w="3004" w:type="dxa"/>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в т. в области педагогических измерений, анализа и использования результатов оценочных процедур</w:t>
            </w:r>
          </w:p>
        </w:tc>
        <w:tc>
          <w:tcPr>
            <w:tcW w:w="1241" w:type="dxa"/>
            <w:gridSpan w:val="2"/>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pStyle w:val="a9"/>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widowControl w:val="0"/>
              <w:autoSpaceDE w:val="0"/>
              <w:autoSpaceDN w:val="0"/>
              <w:spacing w:after="0" w:line="240" w:lineRule="auto"/>
              <w:ind w:right="-161"/>
              <w:jc w:val="both"/>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30</w:t>
            </w:r>
          </w:p>
        </w:tc>
        <w:tc>
          <w:tcPr>
            <w:tcW w:w="2945" w:type="dxa"/>
            <w:gridSpan w:val="4"/>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spacing w:after="0" w:line="240" w:lineRule="auto"/>
              <w:rPr>
                <w:rFonts w:ascii="Times New Roman" w:hAnsi="Times New Roman"/>
                <w:sz w:val="28"/>
                <w:szCs w:val="28"/>
              </w:rPr>
            </w:pPr>
            <w:r w:rsidRPr="00893E75">
              <w:rPr>
                <w:rFonts w:ascii="Times New Roman" w:hAnsi="Times New Roman"/>
                <w:sz w:val="28"/>
                <w:szCs w:val="28"/>
              </w:rPr>
              <w:t>40</w:t>
            </w:r>
          </w:p>
        </w:tc>
        <w:tc>
          <w:tcPr>
            <w:tcW w:w="3016" w:type="dxa"/>
            <w:gridSpan w:val="3"/>
            <w:tcBorders>
              <w:top w:val="single" w:sz="4" w:space="0" w:color="auto"/>
              <w:left w:val="single" w:sz="4" w:space="0" w:color="auto"/>
              <w:bottom w:val="single" w:sz="4" w:space="0" w:color="auto"/>
              <w:right w:val="single" w:sz="4" w:space="0" w:color="auto"/>
            </w:tcBorders>
            <w:hideMark/>
          </w:tcPr>
          <w:p w:rsidR="0044221C" w:rsidRPr="00893E75" w:rsidRDefault="0044221C" w:rsidP="00893E75">
            <w:pPr>
              <w:spacing w:after="0" w:line="240" w:lineRule="auto"/>
              <w:rPr>
                <w:rFonts w:ascii="Times New Roman" w:hAnsi="Times New Roman"/>
                <w:sz w:val="28"/>
                <w:szCs w:val="28"/>
              </w:rPr>
            </w:pPr>
            <w:r w:rsidRPr="00893E75">
              <w:rPr>
                <w:rFonts w:ascii="Times New Roman" w:hAnsi="Times New Roman"/>
                <w:sz w:val="28"/>
                <w:szCs w:val="28"/>
              </w:rPr>
              <w:t>50</w:t>
            </w:r>
          </w:p>
        </w:tc>
      </w:tr>
      <w:tr w:rsidR="00115F14" w:rsidRPr="00893E75" w:rsidTr="002D7CED">
        <w:trPr>
          <w:gridAfter w:val="2"/>
          <w:wAfter w:w="8468" w:type="dxa"/>
          <w:trHeight w:val="1656"/>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44221C"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1.24.</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педагогов, проявивших инновационную активность (возглавляющих профессиональные сообщества, участвующих в профессиональных конкурсах, тиражирующих профессиональный опыт, учителей-наставников, учителей-методистов)</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30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40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50</w:t>
            </w:r>
          </w:p>
        </w:tc>
      </w:tr>
      <w:tr w:rsidR="00115F14" w:rsidRPr="00893E75" w:rsidTr="002D7CED">
        <w:trPr>
          <w:gridAfter w:val="2"/>
          <w:wAfter w:w="8468" w:type="dxa"/>
          <w:trHeight w:val="1656"/>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6C1B43"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1.25.</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Количество договоров о целевом обучении по направлениям подготовки (специальностям) в области образования, в том числе выпускниками ППК</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6C1B43" w:rsidP="00893E75">
            <w:pPr>
              <w:pStyle w:val="a9"/>
              <w:ind w:firstLine="0"/>
              <w:rPr>
                <w:rFonts w:ascii="Times New Roman" w:hAnsi="Times New Roman"/>
                <w:sz w:val="28"/>
                <w:szCs w:val="28"/>
              </w:rPr>
            </w:pPr>
            <w:r w:rsidRPr="00893E75">
              <w:rPr>
                <w:rFonts w:ascii="Times New Roman" w:hAnsi="Times New Roman"/>
                <w:sz w:val="28"/>
                <w:szCs w:val="28"/>
              </w:rPr>
              <w:t>ш</w:t>
            </w:r>
            <w:r w:rsidR="00115F14" w:rsidRPr="00893E75">
              <w:rPr>
                <w:rFonts w:ascii="Times New Roman" w:hAnsi="Times New Roman"/>
                <w:sz w:val="28"/>
                <w:szCs w:val="28"/>
              </w:rPr>
              <w:t>т.</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6152E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6152EF" w:rsidP="00893E75">
            <w:pPr>
              <w:spacing w:after="0" w:line="240" w:lineRule="auto"/>
              <w:rPr>
                <w:rFonts w:ascii="Times New Roman" w:hAnsi="Times New Roman"/>
                <w:sz w:val="28"/>
                <w:szCs w:val="28"/>
              </w:rPr>
            </w:pPr>
            <w:r w:rsidRPr="00893E75">
              <w:rPr>
                <w:rFonts w:ascii="Times New Roman" w:hAnsi="Times New Roman"/>
                <w:sz w:val="28"/>
                <w:szCs w:val="28"/>
              </w:rPr>
              <w:t>5</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6152EF" w:rsidP="00893E75">
            <w:pPr>
              <w:spacing w:after="0" w:line="240" w:lineRule="auto"/>
              <w:rPr>
                <w:rFonts w:ascii="Times New Roman" w:hAnsi="Times New Roman"/>
                <w:sz w:val="28"/>
                <w:szCs w:val="28"/>
              </w:rPr>
            </w:pPr>
            <w:r w:rsidRPr="00893E75">
              <w:rPr>
                <w:rFonts w:ascii="Times New Roman" w:hAnsi="Times New Roman"/>
                <w:sz w:val="28"/>
                <w:szCs w:val="28"/>
              </w:rPr>
              <w:t>6</w:t>
            </w:r>
          </w:p>
        </w:tc>
      </w:tr>
      <w:tr w:rsidR="00115F14" w:rsidRPr="00893E75" w:rsidTr="002D7CED">
        <w:trPr>
          <w:gridAfter w:val="2"/>
          <w:wAfter w:w="8468" w:type="dxa"/>
          <w:trHeight w:val="1656"/>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6C1B43"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1.26.</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образовательных учреждений общего образования, являющихся базовыми, пилотными, стажерскими и иными инновационными площадками на уровне муниципалитета и региона, в том числе сотрудничающие с КК ИРО, вузами по вопросам модернизации образования</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color w:val="2D2D2D"/>
                <w:sz w:val="28"/>
                <w:szCs w:val="28"/>
              </w:rPr>
              <w:t>гос.стат.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50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50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50</w:t>
            </w:r>
          </w:p>
        </w:tc>
      </w:tr>
      <w:tr w:rsidR="00115F14"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1.2</w:t>
            </w:r>
            <w:r w:rsidR="006C1B43" w:rsidRPr="00893E75">
              <w:rPr>
                <w:rFonts w:ascii="Times New Roman" w:eastAsia="Calibri" w:hAnsi="Times New Roman"/>
                <w:spacing w:val="-4"/>
                <w:sz w:val="28"/>
                <w:szCs w:val="28"/>
              </w:rPr>
              <w:t>7</w:t>
            </w:r>
            <w:r w:rsidR="00E36CB2" w:rsidRPr="00893E75">
              <w:rPr>
                <w:rFonts w:ascii="Times New Roman" w:eastAsia="Calibri" w:hAnsi="Times New Roman"/>
                <w:spacing w:val="-4"/>
                <w:sz w:val="28"/>
                <w:szCs w:val="28"/>
              </w:rPr>
              <w:t>.</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Доля </w:t>
            </w:r>
            <w:r w:rsidRPr="00893E75">
              <w:rPr>
                <w:rFonts w:ascii="Times New Roman" w:hAnsi="Times New Roman"/>
                <w:spacing w:val="-4"/>
                <w:sz w:val="28"/>
                <w:szCs w:val="28"/>
              </w:rPr>
              <w:t>ОО</w:t>
            </w:r>
            <w:r w:rsidRPr="00893E75">
              <w:rPr>
                <w:rFonts w:ascii="Times New Roman" w:hAnsi="Times New Roman"/>
                <w:sz w:val="28"/>
                <w:szCs w:val="28"/>
              </w:rPr>
              <w:t>, в которых созданы службы ранней помощи, службы медиации, психологические службы предоставляющие консультационные услуги для родителей и детей</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43</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54</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63</w:t>
            </w:r>
          </w:p>
        </w:tc>
      </w:tr>
      <w:tr w:rsidR="00115F14"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1.2</w:t>
            </w:r>
            <w:r w:rsidR="00E36CB2" w:rsidRPr="00893E75">
              <w:rPr>
                <w:rFonts w:ascii="Times New Roman" w:eastAsia="Calibri" w:hAnsi="Times New Roman"/>
                <w:spacing w:val="-4"/>
                <w:sz w:val="28"/>
                <w:szCs w:val="28"/>
              </w:rPr>
              <w:t>8.</w:t>
            </w:r>
          </w:p>
        </w:tc>
        <w:tc>
          <w:tcPr>
            <w:tcW w:w="3004" w:type="dxa"/>
            <w:tcBorders>
              <w:top w:val="single" w:sz="4" w:space="0" w:color="auto"/>
              <w:left w:val="single" w:sz="4" w:space="0" w:color="auto"/>
              <w:bottom w:val="single" w:sz="4" w:space="0" w:color="auto"/>
              <w:right w:val="single" w:sz="4" w:space="0" w:color="auto"/>
            </w:tcBorders>
            <w:hideMark/>
          </w:tcPr>
          <w:p w:rsidR="00115F14"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Доля муниципальных образовательных учреждений, в отношении которых проводится независимая оценка качества образования </w:t>
            </w:r>
            <w:r w:rsidR="00911ABA" w:rsidRPr="00893E75">
              <w:rPr>
                <w:rFonts w:ascii="Times New Roman" w:hAnsi="Times New Roman"/>
                <w:sz w:val="28"/>
                <w:szCs w:val="28"/>
              </w:rPr>
              <w:t>(проводится 1 раз в 3 года)</w:t>
            </w:r>
          </w:p>
          <w:p w:rsidR="00CA5B09" w:rsidRPr="00893E75" w:rsidRDefault="00CA5B09" w:rsidP="00893E75">
            <w:pPr>
              <w:pStyle w:val="a9"/>
              <w:ind w:firstLine="0"/>
              <w:outlineLvl w:val="9"/>
              <w:rPr>
                <w:rFonts w:ascii="Times New Roman" w:hAnsi="Times New Roman"/>
                <w:sz w:val="28"/>
                <w:szCs w:val="28"/>
              </w:rPr>
            </w:pP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r>
      <w:tr w:rsidR="00115F14" w:rsidRPr="00893E75" w:rsidTr="002D7CED">
        <w:trPr>
          <w:gridAfter w:val="2"/>
          <w:wAfter w:w="8468" w:type="dxa"/>
          <w:trHeight w:val="240"/>
        </w:trPr>
        <w:tc>
          <w:tcPr>
            <w:tcW w:w="14737" w:type="dxa"/>
            <w:gridSpan w:val="15"/>
            <w:tcBorders>
              <w:top w:val="single" w:sz="4" w:space="0" w:color="auto"/>
              <w:left w:val="single" w:sz="4" w:space="0" w:color="auto"/>
              <w:bottom w:val="single" w:sz="4" w:space="0" w:color="auto"/>
              <w:right w:val="single" w:sz="4" w:space="0" w:color="auto"/>
            </w:tcBorders>
          </w:tcPr>
          <w:p w:rsidR="00115F14" w:rsidRPr="00893E75" w:rsidRDefault="00115F14" w:rsidP="00893E75">
            <w:pPr>
              <w:widowControl w:val="0"/>
              <w:autoSpaceDE w:val="0"/>
              <w:autoSpaceDN w:val="0"/>
              <w:adjustRightInd w:val="0"/>
              <w:spacing w:after="0" w:line="240" w:lineRule="auto"/>
              <w:jc w:val="both"/>
              <w:rPr>
                <w:rFonts w:ascii="Times New Roman" w:hAnsi="Times New Roman"/>
                <w:b/>
                <w:sz w:val="28"/>
                <w:szCs w:val="28"/>
              </w:rPr>
            </w:pPr>
            <w:r w:rsidRPr="00893E75">
              <w:rPr>
                <w:rFonts w:ascii="Times New Roman" w:hAnsi="Times New Roman"/>
                <w:b/>
                <w:sz w:val="28"/>
                <w:szCs w:val="28"/>
              </w:rPr>
              <w:t>Задача 3: 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tc>
      </w:tr>
      <w:tr w:rsidR="00115F14" w:rsidRPr="00893E75" w:rsidTr="002D7CED">
        <w:trPr>
          <w:gridAfter w:val="2"/>
          <w:wAfter w:w="8468" w:type="dxa"/>
          <w:trHeight w:val="1969"/>
        </w:trPr>
        <w:tc>
          <w:tcPr>
            <w:tcW w:w="563" w:type="dxa"/>
            <w:vMerge w:val="restart"/>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1.2</w:t>
            </w:r>
            <w:r w:rsidR="00B34531" w:rsidRPr="00893E75">
              <w:rPr>
                <w:rFonts w:ascii="Times New Roman" w:eastAsia="Calibri" w:hAnsi="Times New Roman"/>
                <w:spacing w:val="-4"/>
                <w:sz w:val="28"/>
                <w:szCs w:val="28"/>
              </w:rPr>
              <w:t>9.</w:t>
            </w:r>
          </w:p>
        </w:tc>
        <w:tc>
          <w:tcPr>
            <w:tcW w:w="3004" w:type="dxa"/>
            <w:vMerge w:val="restart"/>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Охват детей в возрасте от 5 до 18 лет (не включая 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от 5 до 18 лет (не включая 18 лет), из них</w:t>
            </w:r>
          </w:p>
          <w:p w:rsidR="00115F14" w:rsidRPr="00893E75" w:rsidRDefault="00115F14" w:rsidP="00893E75">
            <w:pPr>
              <w:spacing w:after="0" w:line="240" w:lineRule="auto"/>
              <w:ind w:left="460"/>
              <w:jc w:val="both"/>
              <w:textAlignment w:val="baseline"/>
              <w:rPr>
                <w:rFonts w:ascii="Times New Roman" w:hAnsi="Times New Roman"/>
                <w:sz w:val="28"/>
                <w:szCs w:val="28"/>
              </w:rPr>
            </w:pPr>
            <w:r w:rsidRPr="00893E75">
              <w:rPr>
                <w:rFonts w:ascii="Times New Roman" w:hAnsi="Times New Roman"/>
                <w:sz w:val="28"/>
                <w:szCs w:val="28"/>
              </w:rPr>
              <w:t>охвачено системой персонифицированного финансирования дополнительного образования детей</w:t>
            </w:r>
          </w:p>
        </w:tc>
        <w:tc>
          <w:tcPr>
            <w:tcW w:w="1241" w:type="dxa"/>
            <w:gridSpan w:val="2"/>
            <w:vMerge w:val="restart"/>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vMerge w:val="restart"/>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left="-100" w:right="-19"/>
              <w:jc w:val="both"/>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p w:rsidR="00115F14" w:rsidRPr="00893E75" w:rsidRDefault="00115F14" w:rsidP="00893E75">
            <w:pPr>
              <w:widowControl w:val="0"/>
              <w:autoSpaceDE w:val="0"/>
              <w:autoSpaceDN w:val="0"/>
              <w:spacing w:after="0" w:line="240" w:lineRule="auto"/>
              <w:ind w:left="-100" w:right="-19"/>
              <w:jc w:val="both"/>
              <w:rPr>
                <w:rFonts w:ascii="Times New Roman" w:hAnsi="Times New Roman"/>
                <w:spacing w:val="-4"/>
                <w:sz w:val="28"/>
                <w:szCs w:val="28"/>
              </w:rPr>
            </w:pPr>
            <w:r w:rsidRPr="00893E75">
              <w:rPr>
                <w:rFonts w:ascii="Times New Roman" w:hAnsi="Times New Roman"/>
                <w:sz w:val="28"/>
                <w:szCs w:val="28"/>
              </w:rPr>
              <w:t>(утверждается  в рамках соглашения с МО)</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89</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89</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89</w:t>
            </w:r>
          </w:p>
        </w:tc>
      </w:tr>
      <w:tr w:rsidR="00115F14" w:rsidRPr="00893E75" w:rsidTr="002D7CED">
        <w:trPr>
          <w:gridAfter w:val="2"/>
          <w:wAfter w:w="8468" w:type="dxa"/>
          <w:trHeight w:val="601"/>
        </w:trPr>
        <w:tc>
          <w:tcPr>
            <w:tcW w:w="563" w:type="dxa"/>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ind w:left="-108"/>
              <w:rPr>
                <w:rFonts w:ascii="Times New Roman" w:eastAsia="Calibri" w:hAnsi="Times New Roman"/>
                <w:spacing w:val="-4"/>
                <w:sz w:val="28"/>
                <w:szCs w:val="28"/>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rPr>
                <w:rFonts w:ascii="Times New Roman" w:hAnsi="Times New Roman"/>
                <w:sz w:val="28"/>
                <w:szCs w:val="28"/>
              </w:rPr>
            </w:pPr>
          </w:p>
        </w:tc>
        <w:tc>
          <w:tcPr>
            <w:tcW w:w="1241" w:type="dxa"/>
            <w:gridSpan w:val="2"/>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rPr>
                <w:rFonts w:ascii="Times New Roman" w:hAnsi="Times New Roman"/>
                <w:sz w:val="28"/>
                <w:szCs w:val="28"/>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rsidR="00115F14" w:rsidRPr="00893E75" w:rsidRDefault="00115F14" w:rsidP="00893E75">
            <w:pPr>
              <w:spacing w:after="0" w:line="240" w:lineRule="auto"/>
              <w:rPr>
                <w:rFonts w:ascii="Times New Roman" w:hAnsi="Times New Roman"/>
                <w:spacing w:val="-4"/>
                <w:sz w:val="28"/>
                <w:szCs w:val="28"/>
              </w:rPr>
            </w:pP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 xml:space="preserve">18,25 </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20,0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20,0</w:t>
            </w:r>
          </w:p>
        </w:tc>
      </w:tr>
      <w:tr w:rsidR="00115F14" w:rsidRPr="00893E75" w:rsidTr="002D7CED">
        <w:trPr>
          <w:gridAfter w:val="2"/>
          <w:wAfter w:w="8468" w:type="dxa"/>
          <w:trHeight w:val="1697"/>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w:t>
            </w:r>
            <w:r w:rsidR="005E5917" w:rsidRPr="00893E75">
              <w:rPr>
                <w:rFonts w:ascii="Times New Roman" w:eastAsia="Calibri" w:hAnsi="Times New Roman"/>
                <w:spacing w:val="-4"/>
                <w:sz w:val="28"/>
                <w:szCs w:val="28"/>
              </w:rPr>
              <w:t>30.</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общеобразовательных организаций, реализующих Единую модель профориентации на продвинутом уровне</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right w:val="single" w:sz="4" w:space="0" w:color="auto"/>
            </w:tcBorders>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60</w:t>
            </w:r>
          </w:p>
        </w:tc>
        <w:tc>
          <w:tcPr>
            <w:tcW w:w="2945" w:type="dxa"/>
            <w:gridSpan w:val="4"/>
            <w:tcBorders>
              <w:top w:val="single" w:sz="4" w:space="0" w:color="auto"/>
              <w:left w:val="single" w:sz="4" w:space="0" w:color="auto"/>
              <w:right w:val="single" w:sz="4" w:space="0" w:color="auto"/>
            </w:tcBorders>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3016" w:type="dxa"/>
            <w:gridSpan w:val="3"/>
            <w:tcBorders>
              <w:top w:val="single" w:sz="4" w:space="0" w:color="auto"/>
              <w:left w:val="single" w:sz="4" w:space="0" w:color="auto"/>
              <w:right w:val="single" w:sz="4" w:space="0" w:color="auto"/>
            </w:tcBorders>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100</w:t>
            </w:r>
          </w:p>
        </w:tc>
      </w:tr>
      <w:tr w:rsidR="00115F14" w:rsidRPr="00893E75" w:rsidTr="002D7CED">
        <w:trPr>
          <w:gridAfter w:val="2"/>
          <w:wAfter w:w="8468" w:type="dxa"/>
          <w:trHeight w:val="845"/>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5E5917"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1.31.</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Число участников проекта «Билет в будущее» (зарегистрированных на платформе проекта) (учащихся 6 – 11 классов)</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чел.</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p w:rsidR="00115F14" w:rsidRPr="00893E75" w:rsidRDefault="00115F14" w:rsidP="00893E75">
            <w:pPr>
              <w:widowControl w:val="0"/>
              <w:autoSpaceDE w:val="0"/>
              <w:autoSpaceDN w:val="0"/>
              <w:spacing w:after="0" w:line="240" w:lineRule="auto"/>
              <w:ind w:right="-161"/>
              <w:jc w:val="both"/>
              <w:rPr>
                <w:rFonts w:ascii="Times New Roman" w:hAnsi="Times New Roman"/>
                <w:color w:val="2D2D2D"/>
                <w:sz w:val="28"/>
                <w:szCs w:val="28"/>
              </w:rPr>
            </w:pP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360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3</w:t>
            </w:r>
            <w:r w:rsidR="005B39B8" w:rsidRPr="00893E75">
              <w:rPr>
                <w:rFonts w:ascii="Times New Roman" w:hAnsi="Times New Roman"/>
                <w:sz w:val="28"/>
                <w:szCs w:val="28"/>
              </w:rPr>
              <w:t>8</w:t>
            </w:r>
            <w:r w:rsidRPr="00893E75">
              <w:rPr>
                <w:rFonts w:ascii="Times New Roman" w:hAnsi="Times New Roman"/>
                <w:sz w:val="28"/>
                <w:szCs w:val="28"/>
              </w:rPr>
              <w:t>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5B39B8"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400</w:t>
            </w:r>
          </w:p>
        </w:tc>
      </w:tr>
      <w:tr w:rsidR="00115F14" w:rsidRPr="00893E75" w:rsidTr="002D7CED">
        <w:trPr>
          <w:gridAfter w:val="2"/>
          <w:wAfter w:w="8468" w:type="dxa"/>
          <w:trHeight w:val="845"/>
        </w:trPr>
        <w:tc>
          <w:tcPr>
            <w:tcW w:w="563" w:type="dxa"/>
            <w:tcBorders>
              <w:top w:val="single" w:sz="4" w:space="0" w:color="auto"/>
              <w:left w:val="single" w:sz="4" w:space="0" w:color="auto"/>
              <w:bottom w:val="single" w:sz="4" w:space="0" w:color="auto"/>
              <w:right w:val="single" w:sz="4" w:space="0" w:color="auto"/>
            </w:tcBorders>
          </w:tcPr>
          <w:p w:rsidR="00115F14" w:rsidRPr="00893E75" w:rsidRDefault="005E5917"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1.32.</w:t>
            </w:r>
          </w:p>
        </w:tc>
        <w:tc>
          <w:tcPr>
            <w:tcW w:w="3004" w:type="dxa"/>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Число участников конкурсов профессионального мастерства</w:t>
            </w:r>
          </w:p>
        </w:tc>
        <w:tc>
          <w:tcPr>
            <w:tcW w:w="1241" w:type="dxa"/>
            <w:gridSpan w:val="2"/>
            <w:tcBorders>
              <w:top w:val="single" w:sz="4" w:space="0" w:color="auto"/>
              <w:left w:val="single" w:sz="4" w:space="0" w:color="auto"/>
              <w:bottom w:val="single" w:sz="4" w:space="0" w:color="auto"/>
              <w:right w:val="single" w:sz="4" w:space="0" w:color="auto"/>
            </w:tcBorders>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чел.</w:t>
            </w:r>
          </w:p>
        </w:tc>
        <w:tc>
          <w:tcPr>
            <w:tcW w:w="1660" w:type="dxa"/>
            <w:gridSpan w:val="2"/>
            <w:tcBorders>
              <w:top w:val="single" w:sz="4" w:space="0" w:color="auto"/>
              <w:left w:val="single" w:sz="4" w:space="0" w:color="auto"/>
              <w:bottom w:val="single" w:sz="4" w:space="0" w:color="auto"/>
              <w:right w:val="single" w:sz="4" w:space="0" w:color="auto"/>
            </w:tcBorders>
          </w:tcPr>
          <w:p w:rsidR="00115F14" w:rsidRPr="00893E75" w:rsidRDefault="00115F14" w:rsidP="00893E75">
            <w:pPr>
              <w:widowControl w:val="0"/>
              <w:autoSpaceDE w:val="0"/>
              <w:autoSpaceDN w:val="0"/>
              <w:spacing w:after="0" w:line="240" w:lineRule="auto"/>
              <w:ind w:right="-161"/>
              <w:jc w:val="both"/>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p w:rsidR="00115F14" w:rsidRPr="00893E75" w:rsidRDefault="00115F14" w:rsidP="00893E75">
            <w:pPr>
              <w:widowControl w:val="0"/>
              <w:autoSpaceDE w:val="0"/>
              <w:autoSpaceDN w:val="0"/>
              <w:spacing w:after="0" w:line="240" w:lineRule="auto"/>
              <w:ind w:right="-161"/>
              <w:jc w:val="both"/>
              <w:rPr>
                <w:rFonts w:ascii="Times New Roman" w:hAnsi="Times New Roman"/>
                <w:color w:val="2D2D2D"/>
                <w:sz w:val="28"/>
                <w:szCs w:val="28"/>
              </w:rPr>
            </w:pPr>
          </w:p>
        </w:tc>
        <w:tc>
          <w:tcPr>
            <w:tcW w:w="2308" w:type="dxa"/>
            <w:gridSpan w:val="2"/>
            <w:tcBorders>
              <w:top w:val="single" w:sz="4" w:space="0" w:color="auto"/>
              <w:left w:val="single" w:sz="4" w:space="0" w:color="auto"/>
              <w:bottom w:val="single" w:sz="4" w:space="0" w:color="auto"/>
              <w:right w:val="single" w:sz="4" w:space="0" w:color="auto"/>
            </w:tcBorders>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w:t>
            </w:r>
            <w:r w:rsidR="005B39B8" w:rsidRPr="00893E75">
              <w:rPr>
                <w:rFonts w:ascii="Times New Roman" w:hAnsi="Times New Roman"/>
                <w:sz w:val="28"/>
                <w:szCs w:val="28"/>
              </w:rPr>
              <w:t>0</w:t>
            </w:r>
          </w:p>
        </w:tc>
        <w:tc>
          <w:tcPr>
            <w:tcW w:w="2945" w:type="dxa"/>
            <w:gridSpan w:val="4"/>
            <w:tcBorders>
              <w:top w:val="single" w:sz="4" w:space="0" w:color="auto"/>
              <w:left w:val="single" w:sz="4" w:space="0" w:color="auto"/>
              <w:bottom w:val="single" w:sz="4" w:space="0" w:color="auto"/>
              <w:right w:val="single" w:sz="4" w:space="0" w:color="auto"/>
            </w:tcBorders>
          </w:tcPr>
          <w:p w:rsidR="00115F14" w:rsidRPr="00893E75" w:rsidRDefault="005B39B8"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w:t>
            </w:r>
            <w:r w:rsidR="00115F14" w:rsidRPr="00893E75">
              <w:rPr>
                <w:rFonts w:ascii="Times New Roman" w:hAnsi="Times New Roman"/>
                <w:sz w:val="28"/>
                <w:szCs w:val="28"/>
              </w:rPr>
              <w:t>2</w:t>
            </w:r>
          </w:p>
        </w:tc>
        <w:tc>
          <w:tcPr>
            <w:tcW w:w="3016" w:type="dxa"/>
            <w:gridSpan w:val="3"/>
            <w:tcBorders>
              <w:top w:val="single" w:sz="4" w:space="0" w:color="auto"/>
              <w:left w:val="single" w:sz="4" w:space="0" w:color="auto"/>
              <w:bottom w:val="single" w:sz="4" w:space="0" w:color="auto"/>
              <w:right w:val="single" w:sz="4" w:space="0" w:color="auto"/>
            </w:tcBorders>
          </w:tcPr>
          <w:p w:rsidR="00115F14" w:rsidRPr="00893E75" w:rsidRDefault="005B39B8"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w:t>
            </w:r>
            <w:r w:rsidR="00115F14" w:rsidRPr="00893E75">
              <w:rPr>
                <w:rFonts w:ascii="Times New Roman" w:hAnsi="Times New Roman"/>
                <w:sz w:val="28"/>
                <w:szCs w:val="28"/>
              </w:rPr>
              <w:t>3</w:t>
            </w:r>
          </w:p>
        </w:tc>
      </w:tr>
      <w:tr w:rsidR="00115F14" w:rsidRPr="00893E75" w:rsidTr="002D7CED">
        <w:trPr>
          <w:gridAfter w:val="2"/>
          <w:wAfter w:w="8468" w:type="dxa"/>
          <w:trHeight w:val="43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5E5917" w:rsidP="00893E75">
            <w:pPr>
              <w:widowControl w:val="0"/>
              <w:autoSpaceDE w:val="0"/>
              <w:autoSpaceDN w:val="0"/>
              <w:adjustRightInd w:val="0"/>
              <w:spacing w:after="0" w:line="240" w:lineRule="auto"/>
              <w:ind w:left="-108" w:right="-111"/>
              <w:jc w:val="both"/>
              <w:rPr>
                <w:rFonts w:ascii="Times New Roman" w:hAnsi="Times New Roman"/>
                <w:sz w:val="28"/>
                <w:szCs w:val="28"/>
              </w:rPr>
            </w:pPr>
            <w:r w:rsidRPr="00893E75">
              <w:rPr>
                <w:rFonts w:ascii="Times New Roman" w:hAnsi="Times New Roman"/>
                <w:sz w:val="28"/>
                <w:szCs w:val="28"/>
              </w:rPr>
              <w:t>1.33</w:t>
            </w:r>
            <w:r w:rsidR="001D3750" w:rsidRPr="00893E75">
              <w:rPr>
                <w:rFonts w:ascii="Times New Roman" w:hAnsi="Times New Roman"/>
                <w:sz w:val="28"/>
                <w:szCs w:val="28"/>
              </w:rPr>
              <w:t>.</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Доля обучающихся, предъявивших результаты освоения программ ДО и ВД на различных площадках на всех уровнях</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ind w:right="-161"/>
              <w:jc w:val="both"/>
              <w:rPr>
                <w:rFonts w:ascii="Times New Roman" w:hAnsi="Times New Roman"/>
                <w:sz w:val="28"/>
                <w:szCs w:val="28"/>
              </w:rPr>
            </w:pPr>
            <w:r w:rsidRPr="00893E75">
              <w:rPr>
                <w:rFonts w:ascii="Times New Roman" w:hAnsi="Times New Roman"/>
                <w:sz w:val="28"/>
                <w:szCs w:val="28"/>
              </w:rPr>
              <w:t>ведомственная отчетность</w:t>
            </w:r>
          </w:p>
          <w:p w:rsidR="00115F14" w:rsidRPr="00893E75" w:rsidRDefault="00115F14" w:rsidP="00893E75">
            <w:pPr>
              <w:widowControl w:val="0"/>
              <w:autoSpaceDE w:val="0"/>
              <w:autoSpaceDN w:val="0"/>
              <w:adjustRightInd w:val="0"/>
              <w:spacing w:after="0" w:line="240" w:lineRule="auto"/>
              <w:ind w:right="-161"/>
              <w:jc w:val="both"/>
              <w:rPr>
                <w:rFonts w:ascii="Times New Roman" w:hAnsi="Times New Roman"/>
                <w:sz w:val="28"/>
                <w:szCs w:val="28"/>
              </w:rPr>
            </w:pP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w:t>
            </w:r>
            <w:r w:rsidR="00115F14" w:rsidRPr="00893E75">
              <w:rPr>
                <w:rFonts w:ascii="Times New Roman" w:hAnsi="Times New Roman"/>
                <w:sz w:val="28"/>
                <w:szCs w:val="28"/>
              </w:rPr>
              <w:t>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1</w:t>
            </w:r>
            <w:r w:rsidR="00115F14" w:rsidRPr="00893E75">
              <w:rPr>
                <w:rFonts w:ascii="Times New Roman" w:hAnsi="Times New Roman"/>
                <w:sz w:val="28"/>
                <w:szCs w:val="28"/>
              </w:rPr>
              <w:t>5</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w:t>
            </w:r>
            <w:r w:rsidR="00115F14" w:rsidRPr="00893E75">
              <w:rPr>
                <w:rFonts w:ascii="Times New Roman" w:hAnsi="Times New Roman"/>
                <w:sz w:val="28"/>
                <w:szCs w:val="28"/>
              </w:rPr>
              <w:t>0</w:t>
            </w:r>
          </w:p>
        </w:tc>
      </w:tr>
      <w:tr w:rsidR="00115F14" w:rsidRPr="00893E75" w:rsidTr="002D7CED">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62"/>
              <w:jc w:val="both"/>
              <w:rPr>
                <w:rFonts w:ascii="Times New Roman" w:eastAsia="Calibri" w:hAnsi="Times New Roman"/>
                <w:spacing w:val="-4"/>
                <w:sz w:val="28"/>
                <w:szCs w:val="28"/>
              </w:rPr>
            </w:pPr>
            <w:r w:rsidRPr="00893E75">
              <w:rPr>
                <w:rFonts w:ascii="Times New Roman" w:eastAsia="Calibri" w:hAnsi="Times New Roman"/>
                <w:spacing w:val="-4"/>
                <w:sz w:val="28"/>
                <w:szCs w:val="28"/>
              </w:rPr>
              <w:t>1.3</w:t>
            </w:r>
            <w:r w:rsidR="006E5CAA" w:rsidRPr="00893E75">
              <w:rPr>
                <w:rFonts w:ascii="Times New Roman" w:eastAsia="Calibri" w:hAnsi="Times New Roman"/>
                <w:spacing w:val="-4"/>
                <w:sz w:val="28"/>
                <w:szCs w:val="28"/>
              </w:rPr>
              <w:t>4.</w:t>
            </w:r>
          </w:p>
        </w:tc>
        <w:tc>
          <w:tcPr>
            <w:tcW w:w="3004"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Доля организаций, участвующих в сетевой форме реализации дополнительных общеобразовательных программ</w:t>
            </w:r>
          </w:p>
        </w:tc>
        <w:tc>
          <w:tcPr>
            <w:tcW w:w="124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2308"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20</w:t>
            </w:r>
          </w:p>
        </w:tc>
        <w:tc>
          <w:tcPr>
            <w:tcW w:w="2945"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20</w:t>
            </w:r>
          </w:p>
        </w:tc>
        <w:tc>
          <w:tcPr>
            <w:tcW w:w="3016"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20</w:t>
            </w:r>
          </w:p>
        </w:tc>
      </w:tr>
      <w:tr w:rsidR="00115F14" w:rsidRPr="00893E75" w:rsidTr="002D7CED">
        <w:trPr>
          <w:gridAfter w:val="2"/>
          <w:wAfter w:w="8468" w:type="dxa"/>
          <w:trHeight w:val="240"/>
        </w:trPr>
        <w:tc>
          <w:tcPr>
            <w:tcW w:w="14737" w:type="dxa"/>
            <w:gridSpan w:val="15"/>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jc w:val="both"/>
              <w:rPr>
                <w:rFonts w:ascii="Times New Roman" w:hAnsi="Times New Roman"/>
                <w:b/>
                <w:sz w:val="28"/>
                <w:szCs w:val="28"/>
              </w:rPr>
            </w:pPr>
            <w:r w:rsidRPr="00893E75">
              <w:rPr>
                <w:rFonts w:ascii="Times New Roman" w:hAnsi="Times New Roman"/>
                <w:b/>
                <w:sz w:val="28"/>
                <w:szCs w:val="28"/>
              </w:rPr>
              <w:t>Задача 4.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115F14" w:rsidRPr="00893E75" w:rsidTr="00CA5B09">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p>
          <w:p w:rsidR="00115F14" w:rsidRPr="00893E75" w:rsidRDefault="00115F14" w:rsidP="00893E75">
            <w:pPr>
              <w:spacing w:after="0" w:line="240" w:lineRule="auto"/>
              <w:ind w:left="-108" w:right="-111"/>
              <w:rPr>
                <w:rFonts w:ascii="Times New Roman" w:eastAsia="Calibri" w:hAnsi="Times New Roman"/>
                <w:sz w:val="28"/>
                <w:szCs w:val="28"/>
              </w:rPr>
            </w:pPr>
            <w:r w:rsidRPr="00893E75">
              <w:rPr>
                <w:rFonts w:ascii="Times New Roman" w:eastAsia="Calibri" w:hAnsi="Times New Roman"/>
                <w:sz w:val="28"/>
                <w:szCs w:val="28"/>
              </w:rPr>
              <w:t>1.3</w:t>
            </w:r>
            <w:r w:rsidR="006E5CAA" w:rsidRPr="00893E75">
              <w:rPr>
                <w:rFonts w:ascii="Times New Roman" w:eastAsia="Calibri" w:hAnsi="Times New Roman"/>
                <w:sz w:val="28"/>
                <w:szCs w:val="28"/>
              </w:rPr>
              <w:t>5.</w:t>
            </w:r>
          </w:p>
        </w:tc>
        <w:tc>
          <w:tcPr>
            <w:tcW w:w="4081" w:type="dxa"/>
            <w:gridSpan w:val="2"/>
            <w:tcBorders>
              <w:top w:val="single" w:sz="4" w:space="0" w:color="auto"/>
              <w:left w:val="single" w:sz="4" w:space="0" w:color="auto"/>
              <w:bottom w:val="single" w:sz="4" w:space="0" w:color="auto"/>
              <w:right w:val="single" w:sz="4" w:space="0" w:color="auto"/>
            </w:tcBorders>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25%</w:t>
            </w:r>
          </w:p>
        </w:tc>
        <w:tc>
          <w:tcPr>
            <w:tcW w:w="1276" w:type="dxa"/>
            <w:gridSpan w:val="2"/>
            <w:tcBorders>
              <w:top w:val="single" w:sz="4" w:space="0" w:color="auto"/>
              <w:left w:val="single" w:sz="4" w:space="0" w:color="auto"/>
              <w:bottom w:val="single" w:sz="4" w:space="0" w:color="auto"/>
              <w:right w:val="single" w:sz="4" w:space="0" w:color="auto"/>
            </w:tcBorders>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rsidR="00115F14" w:rsidRPr="00893E75" w:rsidRDefault="00115F14" w:rsidP="00893E75">
            <w:pPr>
              <w:widowControl w:val="0"/>
              <w:autoSpaceDE w:val="0"/>
              <w:autoSpaceDN w:val="0"/>
              <w:spacing w:after="0" w:line="240" w:lineRule="auto"/>
              <w:ind w:left="-100" w:right="-19"/>
              <w:jc w:val="both"/>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p w:rsidR="00115F14" w:rsidRPr="00893E75" w:rsidRDefault="00115F14" w:rsidP="00893E75">
            <w:pPr>
              <w:widowControl w:val="0"/>
              <w:autoSpaceDE w:val="0"/>
              <w:autoSpaceDN w:val="0"/>
              <w:spacing w:after="0" w:line="240" w:lineRule="auto"/>
              <w:ind w:left="-100" w:right="-19"/>
              <w:jc w:val="both"/>
              <w:rPr>
                <w:rFonts w:ascii="Times New Roman" w:hAnsi="Times New Roman"/>
                <w:color w:val="2D2D2D"/>
                <w:sz w:val="28"/>
                <w:szCs w:val="28"/>
              </w:rPr>
            </w:pPr>
            <w:r w:rsidRPr="00893E75">
              <w:rPr>
                <w:rFonts w:ascii="Times New Roman" w:hAnsi="Times New Roman"/>
                <w:sz w:val="28"/>
                <w:szCs w:val="28"/>
              </w:rPr>
              <w:t>(утверждается  в рамках соглашения с МО)</w:t>
            </w:r>
          </w:p>
        </w:tc>
        <w:tc>
          <w:tcPr>
            <w:tcW w:w="1985" w:type="dxa"/>
            <w:gridSpan w:val="4"/>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 xml:space="preserve">18,25 </w:t>
            </w:r>
          </w:p>
        </w:tc>
        <w:tc>
          <w:tcPr>
            <w:tcW w:w="2410" w:type="dxa"/>
            <w:gridSpan w:val="3"/>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20,0</w:t>
            </w:r>
          </w:p>
        </w:tc>
        <w:tc>
          <w:tcPr>
            <w:tcW w:w="2296" w:type="dxa"/>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20,0</w:t>
            </w:r>
          </w:p>
        </w:tc>
      </w:tr>
      <w:tr w:rsidR="00115F14" w:rsidRPr="00893E75" w:rsidTr="003037D3">
        <w:trPr>
          <w:gridAfter w:val="1"/>
          <w:wAfter w:w="1678" w:type="dxa"/>
          <w:trHeight w:val="240"/>
        </w:trPr>
        <w:tc>
          <w:tcPr>
            <w:tcW w:w="563" w:type="dxa"/>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ind w:left="-108"/>
              <w:jc w:val="both"/>
              <w:rPr>
                <w:rFonts w:ascii="Times New Roman" w:eastAsia="Calibri" w:hAnsi="Times New Roman"/>
                <w:spacing w:val="-4"/>
                <w:sz w:val="28"/>
                <w:szCs w:val="28"/>
              </w:rPr>
            </w:pPr>
          </w:p>
        </w:tc>
        <w:tc>
          <w:tcPr>
            <w:tcW w:w="20964" w:type="dxa"/>
            <w:gridSpan w:val="15"/>
            <w:tcBorders>
              <w:top w:val="single" w:sz="4" w:space="0" w:color="auto"/>
              <w:left w:val="single" w:sz="4" w:space="0" w:color="auto"/>
              <w:bottom w:val="single" w:sz="4" w:space="0" w:color="auto"/>
            </w:tcBorders>
            <w:hideMark/>
          </w:tcPr>
          <w:p w:rsidR="00115F14" w:rsidRPr="00893E75" w:rsidRDefault="00115F14" w:rsidP="00893E75">
            <w:pPr>
              <w:spacing w:after="0" w:line="240" w:lineRule="auto"/>
              <w:jc w:val="both"/>
              <w:rPr>
                <w:rFonts w:ascii="Times New Roman" w:hAnsi="Times New Roman"/>
                <w:b/>
                <w:sz w:val="28"/>
                <w:szCs w:val="28"/>
              </w:rPr>
            </w:pPr>
            <w:r w:rsidRPr="00893E75">
              <w:rPr>
                <w:rFonts w:ascii="Times New Roman" w:hAnsi="Times New Roman"/>
                <w:b/>
                <w:sz w:val="28"/>
                <w:szCs w:val="28"/>
              </w:rPr>
              <w:t>Задача 5: Содействовать выявлению и поддержке одаренных детей</w:t>
            </w:r>
          </w:p>
        </w:tc>
      </w:tr>
      <w:tr w:rsidR="00115F14" w:rsidRPr="00893E75" w:rsidTr="00CA5B09">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1.3</w:t>
            </w:r>
            <w:r w:rsidR="006E5CAA" w:rsidRPr="00893E75">
              <w:rPr>
                <w:rFonts w:ascii="Times New Roman" w:eastAsia="Calibri" w:hAnsi="Times New Roman"/>
                <w:spacing w:val="-4"/>
                <w:sz w:val="28"/>
                <w:szCs w:val="28"/>
              </w:rPr>
              <w:t>6.</w:t>
            </w:r>
          </w:p>
        </w:tc>
        <w:tc>
          <w:tcPr>
            <w:tcW w:w="408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127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1843"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spacing w:after="0" w:line="240" w:lineRule="auto"/>
              <w:rPr>
                <w:rFonts w:ascii="Times New Roman" w:hAnsi="Times New Roman"/>
                <w:sz w:val="28"/>
                <w:szCs w:val="28"/>
              </w:rPr>
            </w:pPr>
            <w:r w:rsidRPr="00893E75">
              <w:rPr>
                <w:rFonts w:ascii="Times New Roman" w:hAnsi="Times New Roman"/>
                <w:sz w:val="28"/>
                <w:szCs w:val="28"/>
              </w:rPr>
              <w:t>5</w:t>
            </w:r>
            <w:r w:rsidR="00115F14" w:rsidRPr="00893E75">
              <w:rPr>
                <w:rFonts w:ascii="Times New Roman" w:hAnsi="Times New Roman"/>
                <w:sz w:val="28"/>
                <w:szCs w:val="28"/>
              </w:rPr>
              <w:t>0</w:t>
            </w:r>
          </w:p>
        </w:tc>
        <w:tc>
          <w:tcPr>
            <w:tcW w:w="2552"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spacing w:after="0" w:line="240" w:lineRule="auto"/>
              <w:rPr>
                <w:rFonts w:ascii="Times New Roman" w:hAnsi="Times New Roman"/>
                <w:sz w:val="28"/>
                <w:szCs w:val="28"/>
              </w:rPr>
            </w:pPr>
            <w:r w:rsidRPr="00893E75">
              <w:rPr>
                <w:rFonts w:ascii="Times New Roman" w:hAnsi="Times New Roman"/>
                <w:sz w:val="28"/>
                <w:szCs w:val="28"/>
              </w:rPr>
              <w:t>60</w:t>
            </w:r>
          </w:p>
        </w:tc>
        <w:tc>
          <w:tcPr>
            <w:tcW w:w="2296" w:type="dxa"/>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spacing w:after="0" w:line="240" w:lineRule="auto"/>
              <w:rPr>
                <w:rFonts w:ascii="Times New Roman" w:hAnsi="Times New Roman"/>
                <w:sz w:val="28"/>
                <w:szCs w:val="28"/>
              </w:rPr>
            </w:pPr>
            <w:r w:rsidRPr="00893E75">
              <w:rPr>
                <w:rFonts w:ascii="Times New Roman" w:hAnsi="Times New Roman"/>
                <w:sz w:val="28"/>
                <w:szCs w:val="28"/>
              </w:rPr>
              <w:t>75</w:t>
            </w:r>
          </w:p>
        </w:tc>
      </w:tr>
      <w:tr w:rsidR="00115F14" w:rsidRPr="00893E75" w:rsidTr="00CA5B09">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6E5CAA"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1.37.</w:t>
            </w:r>
          </w:p>
        </w:tc>
        <w:tc>
          <w:tcPr>
            <w:tcW w:w="408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Количество обучающихся в базе ГИР "Талант и Успех"</w:t>
            </w:r>
          </w:p>
        </w:tc>
        <w:tc>
          <w:tcPr>
            <w:tcW w:w="127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чел. </w:t>
            </w:r>
          </w:p>
        </w:tc>
        <w:tc>
          <w:tcPr>
            <w:tcW w:w="212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right="-161"/>
              <w:jc w:val="both"/>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p w:rsidR="00115F14" w:rsidRPr="00893E75" w:rsidRDefault="00115F14" w:rsidP="00893E75">
            <w:pPr>
              <w:widowControl w:val="0"/>
              <w:autoSpaceDE w:val="0"/>
              <w:autoSpaceDN w:val="0"/>
              <w:spacing w:after="0" w:line="240" w:lineRule="auto"/>
              <w:ind w:right="-161"/>
              <w:jc w:val="both"/>
              <w:rPr>
                <w:rFonts w:ascii="Times New Roman" w:hAnsi="Times New Roman"/>
                <w:color w:val="2D2D2D"/>
                <w:sz w:val="28"/>
                <w:szCs w:val="28"/>
              </w:rPr>
            </w:pPr>
          </w:p>
        </w:tc>
        <w:tc>
          <w:tcPr>
            <w:tcW w:w="1843"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spacing w:after="0" w:line="240" w:lineRule="auto"/>
              <w:rPr>
                <w:rFonts w:ascii="Times New Roman" w:hAnsi="Times New Roman"/>
                <w:sz w:val="28"/>
                <w:szCs w:val="28"/>
              </w:rPr>
            </w:pPr>
            <w:r w:rsidRPr="00893E75">
              <w:rPr>
                <w:rFonts w:ascii="Times New Roman" w:hAnsi="Times New Roman"/>
                <w:sz w:val="28"/>
                <w:szCs w:val="28"/>
              </w:rPr>
              <w:t>20</w:t>
            </w:r>
          </w:p>
        </w:tc>
        <w:tc>
          <w:tcPr>
            <w:tcW w:w="2552"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spacing w:after="0" w:line="240" w:lineRule="auto"/>
              <w:rPr>
                <w:rFonts w:ascii="Times New Roman" w:hAnsi="Times New Roman"/>
                <w:sz w:val="28"/>
                <w:szCs w:val="28"/>
              </w:rPr>
            </w:pPr>
            <w:r w:rsidRPr="00893E75">
              <w:rPr>
                <w:rFonts w:ascii="Times New Roman" w:hAnsi="Times New Roman"/>
                <w:sz w:val="28"/>
                <w:szCs w:val="28"/>
              </w:rPr>
              <w:t>2</w:t>
            </w:r>
            <w:r w:rsidR="00115F14" w:rsidRPr="00893E75">
              <w:rPr>
                <w:rFonts w:ascii="Times New Roman" w:hAnsi="Times New Roman"/>
                <w:sz w:val="28"/>
                <w:szCs w:val="28"/>
              </w:rPr>
              <w:t>5</w:t>
            </w:r>
          </w:p>
        </w:tc>
        <w:tc>
          <w:tcPr>
            <w:tcW w:w="2296" w:type="dxa"/>
            <w:tcBorders>
              <w:top w:val="single" w:sz="4" w:space="0" w:color="auto"/>
              <w:left w:val="single" w:sz="4" w:space="0" w:color="auto"/>
              <w:bottom w:val="single" w:sz="4" w:space="0" w:color="auto"/>
              <w:right w:val="single" w:sz="4" w:space="0" w:color="auto"/>
            </w:tcBorders>
            <w:hideMark/>
          </w:tcPr>
          <w:p w:rsidR="00115F14" w:rsidRPr="00893E75" w:rsidRDefault="004B12B1" w:rsidP="00893E75">
            <w:pPr>
              <w:spacing w:after="0" w:line="240" w:lineRule="auto"/>
              <w:rPr>
                <w:rFonts w:ascii="Times New Roman" w:hAnsi="Times New Roman"/>
                <w:sz w:val="28"/>
                <w:szCs w:val="28"/>
              </w:rPr>
            </w:pPr>
            <w:r w:rsidRPr="00893E75">
              <w:rPr>
                <w:rFonts w:ascii="Times New Roman" w:hAnsi="Times New Roman"/>
                <w:sz w:val="28"/>
                <w:szCs w:val="28"/>
              </w:rPr>
              <w:t>3</w:t>
            </w:r>
            <w:r w:rsidR="00115F14" w:rsidRPr="00893E75">
              <w:rPr>
                <w:rFonts w:ascii="Times New Roman" w:hAnsi="Times New Roman"/>
                <w:sz w:val="28"/>
                <w:szCs w:val="28"/>
              </w:rPr>
              <w:t>0</w:t>
            </w:r>
          </w:p>
        </w:tc>
      </w:tr>
      <w:tr w:rsidR="00115F14" w:rsidRPr="00893E75" w:rsidTr="00CA5B09">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6E5CAA"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1.38.</w:t>
            </w:r>
          </w:p>
        </w:tc>
        <w:tc>
          <w:tcPr>
            <w:tcW w:w="408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Доля организаций, создавших условия, обеспечивающие формирование и реализацию индивидуальной образовательной траектории ребенка в школьном и внешкольном пространстве</w:t>
            </w:r>
          </w:p>
        </w:tc>
        <w:tc>
          <w:tcPr>
            <w:tcW w:w="127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1843"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20</w:t>
            </w:r>
          </w:p>
        </w:tc>
        <w:tc>
          <w:tcPr>
            <w:tcW w:w="2552"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20</w:t>
            </w:r>
          </w:p>
        </w:tc>
        <w:tc>
          <w:tcPr>
            <w:tcW w:w="2296"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20</w:t>
            </w:r>
          </w:p>
        </w:tc>
      </w:tr>
      <w:tr w:rsidR="00115F14" w:rsidRPr="00893E75" w:rsidTr="00CA5B09">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253"/>
              <w:jc w:val="both"/>
              <w:rPr>
                <w:rFonts w:ascii="Times New Roman" w:eastAsia="Calibri" w:hAnsi="Times New Roman"/>
                <w:spacing w:val="-4"/>
                <w:sz w:val="28"/>
                <w:szCs w:val="28"/>
              </w:rPr>
            </w:pPr>
            <w:r w:rsidRPr="00893E75">
              <w:rPr>
                <w:rFonts w:ascii="Times New Roman" w:eastAsia="Calibri" w:hAnsi="Times New Roman"/>
                <w:spacing w:val="-4"/>
                <w:sz w:val="28"/>
                <w:szCs w:val="28"/>
              </w:rPr>
              <w:t>1.3</w:t>
            </w:r>
            <w:r w:rsidR="006E5CAA" w:rsidRPr="00893E75">
              <w:rPr>
                <w:rFonts w:ascii="Times New Roman" w:eastAsia="Calibri" w:hAnsi="Times New Roman"/>
                <w:spacing w:val="-4"/>
                <w:sz w:val="28"/>
                <w:szCs w:val="28"/>
              </w:rPr>
              <w:t>9.</w:t>
            </w:r>
          </w:p>
        </w:tc>
        <w:tc>
          <w:tcPr>
            <w:tcW w:w="4081" w:type="dxa"/>
            <w:gridSpan w:val="2"/>
            <w:tcBorders>
              <w:top w:val="single" w:sz="4" w:space="0" w:color="auto"/>
              <w:left w:val="single" w:sz="4" w:space="0" w:color="auto"/>
              <w:bottom w:val="single" w:sz="4" w:space="0" w:color="auto"/>
              <w:right w:val="single" w:sz="4" w:space="0" w:color="auto"/>
            </w:tcBorders>
            <w:hideMark/>
          </w:tcPr>
          <w:p w:rsidR="00115F14" w:rsidRDefault="00115F14" w:rsidP="00893E75">
            <w:pPr>
              <w:pStyle w:val="a9"/>
              <w:ind w:firstLine="0"/>
              <w:outlineLvl w:val="9"/>
              <w:rPr>
                <w:rFonts w:ascii="Times New Roman" w:hAnsi="Times New Roman"/>
                <w:sz w:val="28"/>
                <w:szCs w:val="28"/>
              </w:rPr>
            </w:pPr>
            <w:r w:rsidRPr="00893E75">
              <w:rPr>
                <w:rFonts w:ascii="Times New Roman" w:hAnsi="Times New Roman"/>
                <w:sz w:val="28"/>
                <w:szCs w:val="28"/>
              </w:rPr>
              <w:t>Доля детей, ставших участниками, призерами и побе</w:t>
            </w:r>
            <w:r w:rsidR="00301D4B" w:rsidRPr="00893E75">
              <w:rPr>
                <w:rFonts w:ascii="Times New Roman" w:hAnsi="Times New Roman"/>
                <w:sz w:val="28"/>
                <w:szCs w:val="28"/>
              </w:rPr>
              <w:t>д</w:t>
            </w:r>
            <w:r w:rsidRPr="00893E75">
              <w:rPr>
                <w:rFonts w:ascii="Times New Roman" w:hAnsi="Times New Roman"/>
                <w:sz w:val="28"/>
                <w:szCs w:val="28"/>
              </w:rPr>
              <w:t>ителями в окружных / краевых(региональных) /федеральных конкурсов профес</w:t>
            </w:r>
            <w:r w:rsidR="00301D4B" w:rsidRPr="00893E75">
              <w:rPr>
                <w:rFonts w:ascii="Times New Roman" w:hAnsi="Times New Roman"/>
                <w:sz w:val="28"/>
                <w:szCs w:val="28"/>
              </w:rPr>
              <w:t>с</w:t>
            </w:r>
            <w:r w:rsidRPr="00893E75">
              <w:rPr>
                <w:rFonts w:ascii="Times New Roman" w:hAnsi="Times New Roman"/>
                <w:sz w:val="28"/>
                <w:szCs w:val="28"/>
              </w:rPr>
              <w:t>ионального мастерства среди лиц с ООП, в том числе "Абилимпикс" среди подростков от 3 лет</w:t>
            </w:r>
          </w:p>
          <w:p w:rsidR="00CA5B09" w:rsidRDefault="00CA5B09" w:rsidP="00893E75">
            <w:pPr>
              <w:pStyle w:val="a9"/>
              <w:ind w:firstLine="0"/>
              <w:outlineLvl w:val="9"/>
              <w:rPr>
                <w:rFonts w:ascii="Times New Roman" w:hAnsi="Times New Roman"/>
                <w:sz w:val="28"/>
                <w:szCs w:val="28"/>
              </w:rPr>
            </w:pPr>
          </w:p>
          <w:p w:rsidR="00CA5B09" w:rsidRDefault="00CA5B09" w:rsidP="00893E75">
            <w:pPr>
              <w:pStyle w:val="a9"/>
              <w:ind w:firstLine="0"/>
              <w:outlineLvl w:val="9"/>
              <w:rPr>
                <w:rFonts w:ascii="Times New Roman" w:hAnsi="Times New Roman"/>
                <w:sz w:val="28"/>
                <w:szCs w:val="28"/>
              </w:rPr>
            </w:pPr>
          </w:p>
          <w:p w:rsidR="00CA5B09" w:rsidRPr="00893E75" w:rsidRDefault="00CA5B09" w:rsidP="00893E75">
            <w:pPr>
              <w:pStyle w:val="a9"/>
              <w:ind w:firstLine="0"/>
              <w:outlineLvl w:val="9"/>
              <w:rPr>
                <w:rFonts w:ascii="Times New Roman" w:hAnsi="Times New Roman"/>
                <w:sz w:val="28"/>
                <w:szCs w:val="28"/>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1843"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10</w:t>
            </w:r>
          </w:p>
        </w:tc>
        <w:tc>
          <w:tcPr>
            <w:tcW w:w="2552"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15</w:t>
            </w:r>
          </w:p>
        </w:tc>
        <w:tc>
          <w:tcPr>
            <w:tcW w:w="2296"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20</w:t>
            </w:r>
          </w:p>
        </w:tc>
      </w:tr>
      <w:tr w:rsidR="00115F14" w:rsidRPr="00893E75" w:rsidTr="003037D3">
        <w:trPr>
          <w:trHeight w:val="240"/>
        </w:trPr>
        <w:tc>
          <w:tcPr>
            <w:tcW w:w="23205" w:type="dxa"/>
            <w:gridSpan w:val="17"/>
            <w:tcBorders>
              <w:top w:val="single" w:sz="4" w:space="0" w:color="auto"/>
              <w:left w:val="single" w:sz="4" w:space="0" w:color="auto"/>
              <w:bottom w:val="single" w:sz="4" w:space="0" w:color="auto"/>
            </w:tcBorders>
          </w:tcPr>
          <w:p w:rsidR="00115F14" w:rsidRPr="00893E75" w:rsidRDefault="00115F14" w:rsidP="00893E75">
            <w:pPr>
              <w:spacing w:after="0" w:line="240" w:lineRule="auto"/>
              <w:jc w:val="both"/>
              <w:rPr>
                <w:rFonts w:ascii="Times New Roman" w:hAnsi="Times New Roman"/>
                <w:b/>
                <w:sz w:val="28"/>
                <w:szCs w:val="28"/>
              </w:rPr>
            </w:pPr>
            <w:r w:rsidRPr="00893E75">
              <w:rPr>
                <w:rFonts w:ascii="Times New Roman" w:hAnsi="Times New Roman"/>
                <w:b/>
                <w:sz w:val="28"/>
                <w:szCs w:val="28"/>
              </w:rPr>
              <w:t>Задача 6: Обеспечить безопасный, качественный отдых и оздоровление детей в летний период</w:t>
            </w:r>
          </w:p>
        </w:tc>
      </w:tr>
      <w:tr w:rsidR="00115F14" w:rsidRPr="00893E75" w:rsidTr="00CA5B09">
        <w:trPr>
          <w:gridAfter w:val="2"/>
          <w:wAfter w:w="8468" w:type="dxa"/>
          <w:trHeight w:val="3407"/>
        </w:trPr>
        <w:tc>
          <w:tcPr>
            <w:tcW w:w="563" w:type="dxa"/>
            <w:vMerge w:val="restart"/>
            <w:tcBorders>
              <w:top w:val="single" w:sz="4" w:space="0" w:color="auto"/>
              <w:left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w:t>
            </w:r>
            <w:r w:rsidR="00301D4B" w:rsidRPr="00893E75">
              <w:rPr>
                <w:rFonts w:ascii="Times New Roman" w:eastAsia="Calibri" w:hAnsi="Times New Roman"/>
                <w:spacing w:val="-4"/>
                <w:sz w:val="28"/>
                <w:szCs w:val="28"/>
              </w:rPr>
              <w:t>40.</w:t>
            </w:r>
          </w:p>
        </w:tc>
        <w:tc>
          <w:tcPr>
            <w:tcW w:w="4081" w:type="dxa"/>
            <w:gridSpan w:val="2"/>
            <w:tcBorders>
              <w:top w:val="single" w:sz="4" w:space="0" w:color="auto"/>
              <w:left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детей, включенных в различные виды занятости (походы, трудовые отряды старшеклассников, интенсивные школы, экскурсии), от общего количества детей в возрасте от 7 до 17 лет, обучающихся в образовательных организациях:</w:t>
            </w:r>
          </w:p>
        </w:tc>
        <w:tc>
          <w:tcPr>
            <w:tcW w:w="1276" w:type="dxa"/>
            <w:gridSpan w:val="2"/>
            <w:tcBorders>
              <w:top w:val="single" w:sz="4" w:space="0" w:color="auto"/>
              <w:left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w:t>
            </w:r>
          </w:p>
        </w:tc>
        <w:tc>
          <w:tcPr>
            <w:tcW w:w="2126" w:type="dxa"/>
            <w:gridSpan w:val="2"/>
            <w:tcBorders>
              <w:top w:val="single" w:sz="4" w:space="0" w:color="auto"/>
              <w:left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color w:val="2D2D2D"/>
                <w:sz w:val="28"/>
                <w:szCs w:val="28"/>
              </w:rPr>
              <w:t>ведомственная отчетность</w:t>
            </w:r>
          </w:p>
        </w:tc>
        <w:tc>
          <w:tcPr>
            <w:tcW w:w="1843"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89</w:t>
            </w:r>
          </w:p>
        </w:tc>
        <w:tc>
          <w:tcPr>
            <w:tcW w:w="2552" w:type="dxa"/>
            <w:gridSpan w:val="4"/>
            <w:tcBorders>
              <w:top w:val="single" w:sz="4" w:space="0" w:color="auto"/>
              <w:left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90</w:t>
            </w:r>
          </w:p>
        </w:tc>
        <w:tc>
          <w:tcPr>
            <w:tcW w:w="2296" w:type="dxa"/>
            <w:tcBorders>
              <w:top w:val="single" w:sz="4" w:space="0" w:color="auto"/>
              <w:left w:val="single" w:sz="4" w:space="0" w:color="auto"/>
              <w:right w:val="single" w:sz="4" w:space="0" w:color="auto"/>
            </w:tcBorders>
            <w:hideMark/>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90</w:t>
            </w:r>
          </w:p>
        </w:tc>
      </w:tr>
      <w:tr w:rsidR="00115F14" w:rsidRPr="00893E75" w:rsidTr="00CA5B09">
        <w:trPr>
          <w:gridAfter w:val="2"/>
          <w:wAfter w:w="8468" w:type="dxa"/>
          <w:trHeight w:val="868"/>
        </w:trPr>
        <w:tc>
          <w:tcPr>
            <w:tcW w:w="563" w:type="dxa"/>
            <w:vMerge/>
            <w:tcBorders>
              <w:left w:val="single" w:sz="4" w:space="0" w:color="auto"/>
              <w:right w:val="single" w:sz="4" w:space="0" w:color="auto"/>
            </w:tcBorders>
          </w:tcPr>
          <w:p w:rsidR="00115F14" w:rsidRPr="00893E75" w:rsidRDefault="00115F14" w:rsidP="00893E75">
            <w:pPr>
              <w:spacing w:after="0" w:line="240" w:lineRule="auto"/>
              <w:ind w:left="-108"/>
              <w:jc w:val="both"/>
              <w:rPr>
                <w:rFonts w:ascii="Times New Roman" w:eastAsia="Calibri" w:hAnsi="Times New Roman"/>
                <w:spacing w:val="-4"/>
                <w:sz w:val="28"/>
                <w:szCs w:val="28"/>
              </w:rPr>
            </w:pPr>
          </w:p>
        </w:tc>
        <w:tc>
          <w:tcPr>
            <w:tcW w:w="4081" w:type="dxa"/>
            <w:gridSpan w:val="2"/>
            <w:tcBorders>
              <w:left w:val="single" w:sz="4" w:space="0" w:color="auto"/>
              <w:right w:val="single" w:sz="4" w:space="0" w:color="auto"/>
            </w:tcBorders>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В том числе в лагерях с дневным пребыванием детей</w:t>
            </w:r>
          </w:p>
        </w:tc>
        <w:tc>
          <w:tcPr>
            <w:tcW w:w="1276" w:type="dxa"/>
            <w:gridSpan w:val="2"/>
            <w:tcBorders>
              <w:left w:val="single" w:sz="4" w:space="0" w:color="auto"/>
              <w:right w:val="single" w:sz="4" w:space="0" w:color="auto"/>
            </w:tcBorders>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w:t>
            </w:r>
          </w:p>
        </w:tc>
        <w:tc>
          <w:tcPr>
            <w:tcW w:w="2126" w:type="dxa"/>
            <w:gridSpan w:val="2"/>
            <w:tcBorders>
              <w:left w:val="single" w:sz="4" w:space="0" w:color="auto"/>
              <w:right w:val="single" w:sz="4" w:space="0" w:color="auto"/>
            </w:tcBorders>
          </w:tcPr>
          <w:p w:rsidR="00115F14" w:rsidRPr="00893E75" w:rsidRDefault="00115F14" w:rsidP="00893E75">
            <w:pPr>
              <w:widowControl w:val="0"/>
              <w:autoSpaceDE w:val="0"/>
              <w:autoSpaceDN w:val="0"/>
              <w:spacing w:after="0" w:line="240" w:lineRule="auto"/>
              <w:ind w:right="-161"/>
              <w:jc w:val="both"/>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1843" w:type="dxa"/>
            <w:gridSpan w:val="3"/>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35</w:t>
            </w:r>
          </w:p>
        </w:tc>
        <w:tc>
          <w:tcPr>
            <w:tcW w:w="2552" w:type="dxa"/>
            <w:gridSpan w:val="4"/>
            <w:tcBorders>
              <w:left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40</w:t>
            </w:r>
          </w:p>
        </w:tc>
        <w:tc>
          <w:tcPr>
            <w:tcW w:w="2296" w:type="dxa"/>
            <w:tcBorders>
              <w:left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40</w:t>
            </w:r>
          </w:p>
        </w:tc>
      </w:tr>
      <w:tr w:rsidR="00115F14" w:rsidRPr="00893E75" w:rsidTr="00CA5B09">
        <w:trPr>
          <w:gridAfter w:val="2"/>
          <w:wAfter w:w="8468" w:type="dxa"/>
          <w:trHeight w:val="868"/>
        </w:trPr>
        <w:tc>
          <w:tcPr>
            <w:tcW w:w="563" w:type="dxa"/>
            <w:vMerge/>
            <w:tcBorders>
              <w:left w:val="single" w:sz="4" w:space="0" w:color="auto"/>
              <w:bottom w:val="single" w:sz="4" w:space="0" w:color="auto"/>
              <w:right w:val="single" w:sz="4" w:space="0" w:color="auto"/>
            </w:tcBorders>
          </w:tcPr>
          <w:p w:rsidR="00115F14" w:rsidRPr="00893E75" w:rsidRDefault="00115F14" w:rsidP="00893E75">
            <w:pPr>
              <w:spacing w:after="0" w:line="240" w:lineRule="auto"/>
              <w:ind w:left="-108"/>
              <w:jc w:val="both"/>
              <w:rPr>
                <w:rFonts w:ascii="Times New Roman" w:eastAsia="Calibri" w:hAnsi="Times New Roman"/>
                <w:spacing w:val="-4"/>
                <w:sz w:val="28"/>
                <w:szCs w:val="28"/>
              </w:rPr>
            </w:pPr>
          </w:p>
        </w:tc>
        <w:tc>
          <w:tcPr>
            <w:tcW w:w="4081" w:type="dxa"/>
            <w:gridSpan w:val="2"/>
            <w:tcBorders>
              <w:left w:val="single" w:sz="4" w:space="0" w:color="auto"/>
              <w:bottom w:val="single" w:sz="4" w:space="0" w:color="auto"/>
              <w:right w:val="single" w:sz="4" w:space="0" w:color="auto"/>
            </w:tcBorders>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В том числе в стационарных учреждениях отдыха</w:t>
            </w:r>
          </w:p>
        </w:tc>
        <w:tc>
          <w:tcPr>
            <w:tcW w:w="1276" w:type="dxa"/>
            <w:gridSpan w:val="2"/>
            <w:tcBorders>
              <w:left w:val="single" w:sz="4" w:space="0" w:color="auto"/>
              <w:bottom w:val="single" w:sz="4" w:space="0" w:color="auto"/>
              <w:right w:val="single" w:sz="4" w:space="0" w:color="auto"/>
            </w:tcBorders>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w:t>
            </w:r>
          </w:p>
        </w:tc>
        <w:tc>
          <w:tcPr>
            <w:tcW w:w="2126" w:type="dxa"/>
            <w:gridSpan w:val="2"/>
            <w:tcBorders>
              <w:left w:val="single" w:sz="4" w:space="0" w:color="auto"/>
              <w:bottom w:val="single" w:sz="4" w:space="0" w:color="auto"/>
              <w:right w:val="single" w:sz="4" w:space="0" w:color="auto"/>
            </w:tcBorders>
          </w:tcPr>
          <w:p w:rsidR="00115F14" w:rsidRPr="00893E75" w:rsidRDefault="00115F14" w:rsidP="00893E75">
            <w:pPr>
              <w:widowControl w:val="0"/>
              <w:autoSpaceDE w:val="0"/>
              <w:autoSpaceDN w:val="0"/>
              <w:spacing w:after="0" w:line="240" w:lineRule="auto"/>
              <w:ind w:right="-161"/>
              <w:jc w:val="both"/>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1843" w:type="dxa"/>
            <w:gridSpan w:val="3"/>
            <w:tcBorders>
              <w:top w:val="single" w:sz="4" w:space="0" w:color="auto"/>
              <w:left w:val="single" w:sz="4" w:space="0" w:color="auto"/>
              <w:bottom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2</w:t>
            </w:r>
          </w:p>
        </w:tc>
        <w:tc>
          <w:tcPr>
            <w:tcW w:w="2552" w:type="dxa"/>
            <w:gridSpan w:val="4"/>
            <w:tcBorders>
              <w:left w:val="single" w:sz="4" w:space="0" w:color="auto"/>
              <w:bottom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3</w:t>
            </w:r>
          </w:p>
        </w:tc>
        <w:tc>
          <w:tcPr>
            <w:tcW w:w="2296" w:type="dxa"/>
            <w:tcBorders>
              <w:left w:val="single" w:sz="4" w:space="0" w:color="auto"/>
              <w:bottom w:val="single" w:sz="4" w:space="0" w:color="auto"/>
              <w:right w:val="single" w:sz="4" w:space="0" w:color="auto"/>
            </w:tcBorders>
          </w:tcPr>
          <w:p w:rsidR="00115F14" w:rsidRPr="00893E75" w:rsidRDefault="00115F14" w:rsidP="00893E75">
            <w:pPr>
              <w:spacing w:after="0" w:line="240" w:lineRule="auto"/>
              <w:rPr>
                <w:rFonts w:ascii="Times New Roman" w:hAnsi="Times New Roman"/>
                <w:sz w:val="28"/>
                <w:szCs w:val="28"/>
              </w:rPr>
            </w:pPr>
            <w:r w:rsidRPr="00893E75">
              <w:rPr>
                <w:rFonts w:ascii="Times New Roman" w:hAnsi="Times New Roman"/>
                <w:sz w:val="28"/>
                <w:szCs w:val="28"/>
              </w:rPr>
              <w:t>5</w:t>
            </w:r>
          </w:p>
        </w:tc>
      </w:tr>
      <w:tr w:rsidR="00115F14" w:rsidRPr="00893E75" w:rsidTr="00CA5B09">
        <w:trPr>
          <w:gridAfter w:val="2"/>
          <w:wAfter w:w="8468" w:type="dxa"/>
          <w:trHeight w:val="240"/>
        </w:trPr>
        <w:tc>
          <w:tcPr>
            <w:tcW w:w="563"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ind w:left="-108" w:right="-111"/>
              <w:jc w:val="both"/>
              <w:rPr>
                <w:rFonts w:ascii="Times New Roman" w:eastAsia="Calibri" w:hAnsi="Times New Roman"/>
                <w:spacing w:val="-4"/>
                <w:sz w:val="28"/>
                <w:szCs w:val="28"/>
              </w:rPr>
            </w:pPr>
            <w:r w:rsidRPr="00893E75">
              <w:rPr>
                <w:rFonts w:ascii="Times New Roman" w:eastAsia="Calibri" w:hAnsi="Times New Roman"/>
                <w:spacing w:val="-4"/>
                <w:sz w:val="28"/>
                <w:szCs w:val="28"/>
              </w:rPr>
              <w:t>1.</w:t>
            </w:r>
            <w:r w:rsidR="00212EDF" w:rsidRPr="00893E75">
              <w:rPr>
                <w:rFonts w:ascii="Times New Roman" w:eastAsia="Calibri" w:hAnsi="Times New Roman"/>
                <w:spacing w:val="-4"/>
                <w:sz w:val="28"/>
                <w:szCs w:val="28"/>
              </w:rPr>
              <w:t>41.</w:t>
            </w:r>
          </w:p>
        </w:tc>
        <w:tc>
          <w:tcPr>
            <w:tcW w:w="4081"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Доля детей, получивших услугу по организации отдыха детей и их оздоровления, от общего количества детей от 7 до 17 лет, обучающихся в образовательных организациях</w:t>
            </w:r>
          </w:p>
        </w:tc>
        <w:tc>
          <w:tcPr>
            <w:tcW w:w="127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textAlignment w:val="baseline"/>
              <w:rPr>
                <w:rFonts w:ascii="Times New Roman" w:hAnsi="Times New Roman"/>
                <w:sz w:val="28"/>
                <w:szCs w:val="28"/>
              </w:rPr>
            </w:pPr>
            <w:r w:rsidRPr="00893E75">
              <w:rPr>
                <w:rFonts w:ascii="Times New Roman" w:hAnsi="Times New Roman"/>
                <w:sz w:val="28"/>
                <w:szCs w:val="28"/>
              </w:rPr>
              <w:t>%</w:t>
            </w:r>
          </w:p>
        </w:tc>
        <w:tc>
          <w:tcPr>
            <w:tcW w:w="2126" w:type="dxa"/>
            <w:gridSpan w:val="2"/>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widowControl w:val="0"/>
              <w:autoSpaceDE w:val="0"/>
              <w:autoSpaceDN w:val="0"/>
              <w:spacing w:after="0" w:line="240" w:lineRule="auto"/>
              <w:ind w:right="-161"/>
              <w:jc w:val="both"/>
              <w:rPr>
                <w:rFonts w:ascii="Times New Roman" w:hAnsi="Times New Roman"/>
                <w:spacing w:val="-4"/>
                <w:sz w:val="28"/>
                <w:szCs w:val="28"/>
              </w:rPr>
            </w:pPr>
            <w:r w:rsidRPr="00893E75">
              <w:rPr>
                <w:rFonts w:ascii="Times New Roman" w:hAnsi="Times New Roman"/>
                <w:sz w:val="28"/>
                <w:szCs w:val="28"/>
              </w:rPr>
              <w:t>ведомственная отчетность</w:t>
            </w:r>
          </w:p>
        </w:tc>
        <w:tc>
          <w:tcPr>
            <w:tcW w:w="1843" w:type="dxa"/>
            <w:gridSpan w:val="3"/>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35</w:t>
            </w:r>
          </w:p>
        </w:tc>
        <w:tc>
          <w:tcPr>
            <w:tcW w:w="2552" w:type="dxa"/>
            <w:gridSpan w:val="4"/>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40</w:t>
            </w:r>
          </w:p>
        </w:tc>
        <w:tc>
          <w:tcPr>
            <w:tcW w:w="2296" w:type="dxa"/>
            <w:tcBorders>
              <w:top w:val="single" w:sz="4" w:space="0" w:color="auto"/>
              <w:left w:val="single" w:sz="4" w:space="0" w:color="auto"/>
              <w:bottom w:val="single" w:sz="4" w:space="0" w:color="auto"/>
              <w:right w:val="single" w:sz="4" w:space="0" w:color="auto"/>
            </w:tcBorders>
            <w:hideMark/>
          </w:tcPr>
          <w:p w:rsidR="00115F14" w:rsidRPr="00893E75" w:rsidRDefault="00115F14" w:rsidP="00893E75">
            <w:pPr>
              <w:spacing w:after="0" w:line="240" w:lineRule="auto"/>
              <w:jc w:val="both"/>
              <w:rPr>
                <w:rFonts w:ascii="Times New Roman" w:hAnsi="Times New Roman"/>
                <w:sz w:val="28"/>
                <w:szCs w:val="28"/>
              </w:rPr>
            </w:pPr>
            <w:r w:rsidRPr="00893E75">
              <w:rPr>
                <w:rFonts w:ascii="Times New Roman" w:hAnsi="Times New Roman"/>
                <w:sz w:val="28"/>
                <w:szCs w:val="28"/>
              </w:rPr>
              <w:t>40</w:t>
            </w:r>
          </w:p>
        </w:tc>
      </w:tr>
    </w:tbl>
    <w:p w:rsidR="00E94A45" w:rsidRPr="00893E75" w:rsidRDefault="00E94A45" w:rsidP="00893E75">
      <w:pPr>
        <w:pStyle w:val="a9"/>
        <w:ind w:firstLine="709"/>
        <w:jc w:val="right"/>
        <w:rPr>
          <w:rFonts w:ascii="Times New Roman" w:hAnsi="Times New Roman"/>
          <w:sz w:val="28"/>
          <w:szCs w:val="28"/>
        </w:rPr>
      </w:pPr>
    </w:p>
    <w:p w:rsidR="00F1435D" w:rsidRDefault="00F1435D"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Default="00CA5B09" w:rsidP="00893E75">
      <w:pPr>
        <w:pStyle w:val="a9"/>
        <w:ind w:firstLine="709"/>
        <w:jc w:val="right"/>
        <w:rPr>
          <w:rFonts w:ascii="Times New Roman" w:hAnsi="Times New Roman"/>
          <w:sz w:val="28"/>
          <w:szCs w:val="28"/>
        </w:rPr>
      </w:pPr>
    </w:p>
    <w:p w:rsidR="00CA5B09" w:rsidRPr="00893E75" w:rsidRDefault="00CA5B09" w:rsidP="00893E75">
      <w:pPr>
        <w:pStyle w:val="a9"/>
        <w:ind w:firstLine="709"/>
        <w:jc w:val="right"/>
        <w:rPr>
          <w:rFonts w:ascii="Times New Roman" w:hAnsi="Times New Roman"/>
          <w:sz w:val="28"/>
          <w:szCs w:val="28"/>
        </w:rPr>
      </w:pPr>
    </w:p>
    <w:p w:rsidR="00F1435D" w:rsidRPr="00893E75" w:rsidRDefault="00F1435D" w:rsidP="00893E75">
      <w:pPr>
        <w:pStyle w:val="a9"/>
        <w:ind w:right="-173" w:firstLine="709"/>
        <w:jc w:val="right"/>
        <w:rPr>
          <w:rFonts w:ascii="Times New Roman" w:hAnsi="Times New Roman"/>
          <w:sz w:val="28"/>
          <w:szCs w:val="28"/>
        </w:rPr>
      </w:pPr>
      <w:r w:rsidRPr="00893E75">
        <w:rPr>
          <w:rFonts w:ascii="Times New Roman" w:hAnsi="Times New Roman"/>
          <w:sz w:val="28"/>
          <w:szCs w:val="28"/>
        </w:rPr>
        <w:t>Приложение № 2</w:t>
      </w:r>
    </w:p>
    <w:p w:rsidR="00F1435D" w:rsidRPr="00893E75" w:rsidRDefault="00F1435D" w:rsidP="00893E75">
      <w:pPr>
        <w:pStyle w:val="a9"/>
        <w:ind w:right="-173" w:firstLine="709"/>
        <w:jc w:val="right"/>
        <w:rPr>
          <w:rFonts w:ascii="Times New Roman" w:hAnsi="Times New Roman"/>
          <w:sz w:val="28"/>
          <w:szCs w:val="28"/>
        </w:rPr>
      </w:pPr>
      <w:r w:rsidRPr="00893E75">
        <w:rPr>
          <w:rFonts w:ascii="Times New Roman" w:hAnsi="Times New Roman"/>
          <w:sz w:val="28"/>
          <w:szCs w:val="28"/>
        </w:rPr>
        <w:t>к подпрограмме 1</w:t>
      </w:r>
    </w:p>
    <w:p w:rsidR="00F1435D" w:rsidRPr="00893E75" w:rsidRDefault="00F1435D" w:rsidP="00893E75">
      <w:pPr>
        <w:pStyle w:val="a9"/>
        <w:ind w:right="-173" w:firstLine="709"/>
        <w:jc w:val="right"/>
        <w:rPr>
          <w:rFonts w:ascii="Times New Roman" w:hAnsi="Times New Roman"/>
          <w:sz w:val="28"/>
          <w:szCs w:val="28"/>
        </w:rPr>
      </w:pPr>
      <w:r w:rsidRPr="00893E75">
        <w:rPr>
          <w:rFonts w:ascii="Times New Roman" w:hAnsi="Times New Roman"/>
          <w:sz w:val="28"/>
          <w:szCs w:val="28"/>
        </w:rPr>
        <w:t>"Развитие дошкольного, общего</w:t>
      </w:r>
    </w:p>
    <w:p w:rsidR="00F1435D" w:rsidRPr="00893E75" w:rsidRDefault="00F1435D" w:rsidP="00893E75">
      <w:pPr>
        <w:pStyle w:val="a9"/>
        <w:ind w:right="-173" w:firstLine="709"/>
        <w:jc w:val="right"/>
        <w:rPr>
          <w:rFonts w:ascii="Times New Roman" w:hAnsi="Times New Roman"/>
          <w:sz w:val="28"/>
          <w:szCs w:val="28"/>
        </w:rPr>
      </w:pPr>
      <w:r w:rsidRPr="00893E75">
        <w:rPr>
          <w:rFonts w:ascii="Times New Roman" w:hAnsi="Times New Roman"/>
          <w:sz w:val="28"/>
          <w:szCs w:val="28"/>
        </w:rPr>
        <w:t>и дополнительного образования»</w:t>
      </w:r>
    </w:p>
    <w:p w:rsidR="00F1435D" w:rsidRPr="00893E75" w:rsidRDefault="00F1435D" w:rsidP="00893E75">
      <w:pPr>
        <w:pStyle w:val="a9"/>
        <w:ind w:right="-173" w:firstLine="709"/>
        <w:jc w:val="center"/>
        <w:rPr>
          <w:rFonts w:ascii="Times New Roman" w:hAnsi="Times New Roman"/>
          <w:b/>
          <w:bCs/>
          <w:sz w:val="28"/>
          <w:szCs w:val="28"/>
        </w:rPr>
      </w:pPr>
    </w:p>
    <w:p w:rsidR="00F1435D" w:rsidRPr="00893E75" w:rsidRDefault="00F1435D" w:rsidP="00893E75">
      <w:pPr>
        <w:pStyle w:val="a9"/>
        <w:ind w:right="-173" w:firstLine="709"/>
        <w:jc w:val="center"/>
        <w:rPr>
          <w:rFonts w:ascii="Times New Roman" w:hAnsi="Times New Roman"/>
          <w:sz w:val="28"/>
          <w:szCs w:val="28"/>
          <w:highlight w:val="yellow"/>
          <w:u w:val="single"/>
        </w:rPr>
      </w:pPr>
      <w:r w:rsidRPr="00893E75">
        <w:rPr>
          <w:rFonts w:ascii="Times New Roman" w:hAnsi="Times New Roman"/>
          <w:b/>
          <w:bCs/>
          <w:sz w:val="28"/>
          <w:szCs w:val="28"/>
        </w:rPr>
        <w:t>Перечень мероприятий подпрограммы «Развитие дошкольного, общего и дополнительного образования»</w:t>
      </w:r>
    </w:p>
    <w:p w:rsidR="00F1435D" w:rsidRPr="00893E75" w:rsidRDefault="00F1435D" w:rsidP="00893E75">
      <w:pPr>
        <w:spacing w:after="0" w:line="240" w:lineRule="auto"/>
        <w:jc w:val="both"/>
        <w:rPr>
          <w:rFonts w:ascii="Times New Roman" w:eastAsia="Calibri" w:hAnsi="Times New Roman"/>
          <w:b/>
          <w:sz w:val="28"/>
          <w:szCs w:val="28"/>
        </w:rPr>
      </w:pPr>
    </w:p>
    <w:tbl>
      <w:tblPr>
        <w:tblpPr w:leftFromText="180" w:rightFromText="180" w:vertAnchor="text" w:tblpX="-606" w:tblpY="1"/>
        <w:tblOverlap w:val="never"/>
        <w:tblW w:w="15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4"/>
        <w:gridCol w:w="2337"/>
        <w:gridCol w:w="1066"/>
        <w:gridCol w:w="666"/>
        <w:gridCol w:w="747"/>
        <w:gridCol w:w="1417"/>
        <w:gridCol w:w="735"/>
        <w:gridCol w:w="1259"/>
        <w:gridCol w:w="46"/>
        <w:gridCol w:w="1091"/>
        <w:gridCol w:w="54"/>
        <w:gridCol w:w="1080"/>
        <w:gridCol w:w="55"/>
        <w:gridCol w:w="1533"/>
        <w:gridCol w:w="2381"/>
        <w:gridCol w:w="7"/>
      </w:tblGrid>
      <w:tr w:rsidR="00F1435D" w:rsidRPr="00893E75" w:rsidTr="00893E75">
        <w:trPr>
          <w:gridAfter w:val="1"/>
          <w:wAfter w:w="7" w:type="dxa"/>
          <w:trHeight w:val="96"/>
          <w:tblHeader/>
        </w:trPr>
        <w:tc>
          <w:tcPr>
            <w:tcW w:w="564" w:type="dxa"/>
            <w:vMerge w:val="restart"/>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 п/п</w:t>
            </w:r>
          </w:p>
        </w:tc>
        <w:tc>
          <w:tcPr>
            <w:tcW w:w="2337" w:type="dxa"/>
            <w:vMerge w:val="restart"/>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Цели, задачи, мероприятия подпрограммы</w:t>
            </w:r>
          </w:p>
        </w:tc>
        <w:tc>
          <w:tcPr>
            <w:tcW w:w="1066" w:type="dxa"/>
            <w:vMerge w:val="restart"/>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ГРБС</w:t>
            </w:r>
          </w:p>
        </w:tc>
        <w:tc>
          <w:tcPr>
            <w:tcW w:w="3565" w:type="dxa"/>
            <w:gridSpan w:val="4"/>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Код бюджетной классификации</w:t>
            </w:r>
          </w:p>
        </w:tc>
        <w:tc>
          <w:tcPr>
            <w:tcW w:w="5118" w:type="dxa"/>
            <w:gridSpan w:val="7"/>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 xml:space="preserve">Расходы по годам реализации программы </w:t>
            </w:r>
          </w:p>
          <w:p w:rsidR="00F1435D" w:rsidRPr="00893E75" w:rsidRDefault="00F1435D" w:rsidP="00893E75">
            <w:pPr>
              <w:spacing w:after="0" w:line="240" w:lineRule="auto"/>
              <w:jc w:val="both"/>
              <w:rPr>
                <w:rFonts w:ascii="Times New Roman" w:eastAsia="Calibri" w:hAnsi="Times New Roman"/>
                <w:spacing w:val="-4"/>
                <w:sz w:val="28"/>
                <w:szCs w:val="28"/>
              </w:rPr>
            </w:pPr>
            <w:r w:rsidRPr="00893E75">
              <w:rPr>
                <w:rFonts w:ascii="Times New Roman" w:hAnsi="Times New Roman"/>
                <w:spacing w:val="-4"/>
                <w:sz w:val="28"/>
                <w:szCs w:val="28"/>
              </w:rPr>
              <w:t>(тыс. руб.)</w:t>
            </w:r>
          </w:p>
        </w:tc>
        <w:tc>
          <w:tcPr>
            <w:tcW w:w="2381" w:type="dxa"/>
            <w:tcBorders>
              <w:top w:val="single" w:sz="4" w:space="0" w:color="auto"/>
              <w:left w:val="single" w:sz="4" w:space="0" w:color="auto"/>
              <w:bottom w:val="single" w:sz="4" w:space="0" w:color="auto"/>
              <w:right w:val="single" w:sz="4" w:space="0" w:color="auto"/>
            </w:tcBorders>
            <w:shd w:val="clear" w:color="auto" w:fill="FFFFFF"/>
            <w:hideMark/>
          </w:tcPr>
          <w:p w:rsidR="00F1435D" w:rsidRPr="00893E75" w:rsidRDefault="00F1435D"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Ожидаемый непосредственный</w:t>
            </w:r>
          </w:p>
          <w:p w:rsidR="00F1435D" w:rsidRPr="00893E75" w:rsidRDefault="00F1435D"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 xml:space="preserve">результат (краткое описание) </w:t>
            </w:r>
            <w:r w:rsidRPr="00893E75">
              <w:rPr>
                <w:rFonts w:ascii="Times New Roman" w:hAnsi="Times New Roman"/>
                <w:spacing w:val="-4"/>
                <w:sz w:val="28"/>
                <w:szCs w:val="28"/>
              </w:rPr>
              <w:t>от реализации подпрограмм, мероприятий (в том числе в натуральном выражении)</w:t>
            </w:r>
          </w:p>
        </w:tc>
      </w:tr>
      <w:tr w:rsidR="00F1435D" w:rsidRPr="00893E75" w:rsidTr="00893E75">
        <w:trPr>
          <w:gridAfter w:val="1"/>
          <w:wAfter w:w="7" w:type="dxa"/>
          <w:trHeight w:val="96"/>
          <w:tblHeader/>
        </w:trPr>
        <w:tc>
          <w:tcPr>
            <w:tcW w:w="564" w:type="dxa"/>
            <w:vMerge/>
            <w:tcBorders>
              <w:top w:val="single" w:sz="4" w:space="0" w:color="auto"/>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hAnsi="Times New Roman"/>
                <w:spacing w:val="-4"/>
                <w:sz w:val="28"/>
                <w:szCs w:val="28"/>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hAnsi="Times New Roman"/>
                <w:spacing w:val="-4"/>
                <w:sz w:val="28"/>
                <w:szCs w:val="28"/>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hAnsi="Times New Roman"/>
                <w:spacing w:val="-4"/>
                <w:sz w:val="28"/>
                <w:szCs w:val="28"/>
              </w:rPr>
            </w:pP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ГРБС</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РзПр</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ЦСР</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ВР</w:t>
            </w:r>
          </w:p>
        </w:tc>
        <w:tc>
          <w:tcPr>
            <w:tcW w:w="1259"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2026 год</w:t>
            </w:r>
          </w:p>
        </w:tc>
        <w:tc>
          <w:tcPr>
            <w:tcW w:w="1191" w:type="dxa"/>
            <w:gridSpan w:val="3"/>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2027год</w:t>
            </w:r>
          </w:p>
        </w:tc>
        <w:tc>
          <w:tcPr>
            <w:tcW w:w="1135"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2028 год</w:t>
            </w:r>
          </w:p>
        </w:tc>
        <w:tc>
          <w:tcPr>
            <w:tcW w:w="1533"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итого</w:t>
            </w:r>
          </w:p>
        </w:tc>
        <w:tc>
          <w:tcPr>
            <w:tcW w:w="2381" w:type="dxa"/>
            <w:tcBorders>
              <w:top w:val="single" w:sz="4" w:space="0" w:color="auto"/>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pacing w:val="-4"/>
                <w:sz w:val="28"/>
                <w:szCs w:val="28"/>
              </w:rPr>
            </w:pPr>
          </w:p>
        </w:tc>
      </w:tr>
      <w:tr w:rsidR="00F1435D" w:rsidRPr="00893E75" w:rsidTr="00893E75">
        <w:trPr>
          <w:gridAfter w:val="1"/>
          <w:wAfter w:w="7" w:type="dxa"/>
          <w:trHeight w:val="20"/>
          <w:tblHeader/>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2</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3</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4</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5</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6</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7</w:t>
            </w:r>
          </w:p>
        </w:tc>
        <w:tc>
          <w:tcPr>
            <w:tcW w:w="1259"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8</w:t>
            </w:r>
          </w:p>
        </w:tc>
        <w:tc>
          <w:tcPr>
            <w:tcW w:w="1191" w:type="dxa"/>
            <w:gridSpan w:val="3"/>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9</w:t>
            </w:r>
          </w:p>
        </w:tc>
        <w:tc>
          <w:tcPr>
            <w:tcW w:w="1135"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10</w:t>
            </w:r>
          </w:p>
        </w:tc>
        <w:tc>
          <w:tcPr>
            <w:tcW w:w="1533"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11</w:t>
            </w:r>
          </w:p>
        </w:tc>
        <w:tc>
          <w:tcPr>
            <w:tcW w:w="2381"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12</w:t>
            </w: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spacing w:after="0" w:line="240" w:lineRule="auto"/>
              <w:jc w:val="both"/>
              <w:rPr>
                <w:rFonts w:ascii="Times New Roman" w:hAnsi="Times New Roman"/>
                <w:spacing w:val="-4"/>
                <w:sz w:val="28"/>
                <w:szCs w:val="28"/>
              </w:rPr>
            </w:pPr>
          </w:p>
        </w:tc>
        <w:tc>
          <w:tcPr>
            <w:tcW w:w="14467" w:type="dxa"/>
            <w:gridSpan w:val="14"/>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widowControl w:val="0"/>
              <w:autoSpaceDE w:val="0"/>
              <w:autoSpaceDN w:val="0"/>
              <w:spacing w:after="0" w:line="240" w:lineRule="auto"/>
              <w:jc w:val="both"/>
              <w:rPr>
                <w:rFonts w:ascii="Times New Roman" w:hAnsi="Times New Roman"/>
                <w:b/>
                <w:bCs/>
                <w:spacing w:val="-4"/>
                <w:sz w:val="28"/>
                <w:szCs w:val="28"/>
              </w:rPr>
            </w:pPr>
            <w:r w:rsidRPr="00893E75">
              <w:rPr>
                <w:rFonts w:ascii="Times New Roman" w:hAnsi="Times New Roman"/>
                <w:b/>
                <w:bCs/>
                <w:sz w:val="28"/>
                <w:szCs w:val="28"/>
                <w:u w:val="single"/>
              </w:rPr>
              <w:t>Подпрограмма: Развитие дошкольного, общего и дополнительного образования</w:t>
            </w:r>
          </w:p>
          <w:p w:rsidR="00F1435D" w:rsidRPr="00893E75" w:rsidRDefault="00F1435D"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Цель подпрограммы: «</w:t>
            </w:r>
            <w:r w:rsidRPr="00893E75">
              <w:rPr>
                <w:rFonts w:ascii="Times New Roman" w:hAnsi="Times New Roman"/>
                <w:b/>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условий для личностного развития детей и молодежи, позитивной социализации детей, а также отдыха и оздоровления детей в летний период»</w:t>
            </w: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spacing w:after="0" w:line="240" w:lineRule="auto"/>
              <w:jc w:val="both"/>
              <w:rPr>
                <w:rFonts w:ascii="Times New Roman" w:hAnsi="Times New Roman"/>
                <w:spacing w:val="-4"/>
                <w:sz w:val="28"/>
                <w:szCs w:val="28"/>
              </w:rPr>
            </w:pPr>
          </w:p>
        </w:tc>
        <w:tc>
          <w:tcPr>
            <w:tcW w:w="14467" w:type="dxa"/>
            <w:gridSpan w:val="14"/>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eastAsia="Calibri" w:hAnsi="Times New Roman"/>
                <w:b/>
                <w:spacing w:val="-4"/>
                <w:sz w:val="28"/>
                <w:szCs w:val="28"/>
              </w:rPr>
            </w:pPr>
            <w:r w:rsidRPr="00893E75">
              <w:rPr>
                <w:rFonts w:ascii="Times New Roman" w:hAnsi="Times New Roman"/>
                <w:b/>
                <w:sz w:val="28"/>
                <w:szCs w:val="28"/>
              </w:rPr>
              <w:t>Задача 1: Обеспечить доступность дошкольного образования, соответствующего единому стандарту качества дошкольного образования</w:t>
            </w: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1.1</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0701</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0110075880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155518,3</w:t>
            </w:r>
          </w:p>
        </w:tc>
        <w:tc>
          <w:tcPr>
            <w:tcW w:w="1191" w:type="dxa"/>
            <w:gridSpan w:val="3"/>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155518,3</w:t>
            </w:r>
          </w:p>
        </w:tc>
        <w:tc>
          <w:tcPr>
            <w:tcW w:w="1135"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155518,3</w:t>
            </w:r>
          </w:p>
        </w:tc>
        <w:tc>
          <w:tcPr>
            <w:tcW w:w="1533"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466554,9</w:t>
            </w:r>
          </w:p>
        </w:tc>
        <w:tc>
          <w:tcPr>
            <w:tcW w:w="2381"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Ежегодно дети дошкольного возраста получат услугу дошкольного образования в соответствии с имеющейся потребностью</w:t>
            </w:r>
          </w:p>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 1.2</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Обеспечение государственных гарантий реализации прав на получение общедоступного бесплатного дошкольного образования в муниципальных дошкольных образовательных организациях, общедоступного и бесплатного дошкольного образования в муниципальных и общеобразовательных организациях в части обеспечения деятельности административного и учебно-вспомогательного персонала муниципальных дошкольных образовательных и общеобразовательных организаций</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0701</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0110074080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111180,7</w:t>
            </w:r>
          </w:p>
        </w:tc>
        <w:tc>
          <w:tcPr>
            <w:tcW w:w="1137"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111180,7</w:t>
            </w:r>
          </w:p>
        </w:tc>
        <w:tc>
          <w:tcPr>
            <w:tcW w:w="1134"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ind w:right="-108"/>
              <w:rPr>
                <w:rFonts w:ascii="Times New Roman" w:hAnsi="Times New Roman"/>
                <w:color w:val="000000" w:themeColor="text1"/>
                <w:sz w:val="28"/>
                <w:szCs w:val="28"/>
              </w:rPr>
            </w:pPr>
            <w:r w:rsidRPr="00893E75">
              <w:rPr>
                <w:rFonts w:ascii="Times New Roman" w:hAnsi="Times New Roman"/>
                <w:color w:val="000000" w:themeColor="text1"/>
                <w:sz w:val="28"/>
                <w:szCs w:val="28"/>
              </w:rPr>
              <w:t>111180,7</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333542,1</w:t>
            </w:r>
          </w:p>
        </w:tc>
        <w:tc>
          <w:tcPr>
            <w:tcW w:w="2381"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Получателями заработной платы ежегодно являются: работники административного и учебно-вспомогательного персонала дошкольных образовательных организаций в соответствии со штатным расписанием</w:t>
            </w:r>
          </w:p>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1.3</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Обеспечение деятельности (оказание услуг) подведомственных учреждений (дошкольное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0701</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z w:val="28"/>
                <w:szCs w:val="28"/>
                <w:lang w:bidi="en-US"/>
              </w:rPr>
            </w:pPr>
            <w:r w:rsidRPr="00893E75">
              <w:rPr>
                <w:rFonts w:ascii="Times New Roman" w:hAnsi="Times New Roman"/>
                <w:sz w:val="28"/>
                <w:szCs w:val="28"/>
                <w:lang w:bidi="en-US"/>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188768,6</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188768,6</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188768,6</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566305,8</w:t>
            </w:r>
          </w:p>
        </w:tc>
        <w:tc>
          <w:tcPr>
            <w:tcW w:w="2381"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                           1.4</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1003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0110075540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z w:val="28"/>
                <w:szCs w:val="28"/>
                <w:lang w:bidi="en-US"/>
              </w:rPr>
            </w:pPr>
            <w:r w:rsidRPr="00893E75">
              <w:rPr>
                <w:rFonts w:ascii="Times New Roman" w:hAnsi="Times New Roman"/>
                <w:sz w:val="28"/>
                <w:szCs w:val="28"/>
                <w:lang w:bidi="en-US"/>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503,5</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503,5</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503,5</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center"/>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1510,5</w:t>
            </w:r>
          </w:p>
        </w:tc>
        <w:tc>
          <w:tcPr>
            <w:tcW w:w="2381"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Без взимания родительской платы в муниципальных дошкольных </w:t>
            </w:r>
          </w:p>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образовательных</w:t>
            </w:r>
          </w:p>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организациях ежегодно получают услугу воспитанники ДОО в соответствии с заявлениями родителей.</w:t>
            </w: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b/>
                <w:sz w:val="28"/>
                <w:szCs w:val="28"/>
              </w:rPr>
            </w:pPr>
          </w:p>
        </w:tc>
        <w:tc>
          <w:tcPr>
            <w:tcW w:w="2337" w:type="dxa"/>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b/>
                <w:sz w:val="28"/>
                <w:szCs w:val="28"/>
              </w:rPr>
              <w:t>Итого по задаче 1</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b/>
                <w:sz w:val="28"/>
                <w:szCs w:val="28"/>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b/>
                <w:sz w:val="28"/>
                <w:szCs w:val="28"/>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b/>
                <w:sz w:val="28"/>
                <w:szCs w:val="28"/>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b/>
                <w:sz w:val="28"/>
                <w:szCs w:val="28"/>
              </w:rPr>
            </w:pPr>
          </w:p>
        </w:tc>
        <w:tc>
          <w:tcPr>
            <w:tcW w:w="1259"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398936,7</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395689,8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189028,3</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F1435D" w:rsidRPr="00893E75" w:rsidRDefault="00F1435D" w:rsidP="00893E75">
            <w:pPr>
              <w:spacing w:after="0" w:line="240" w:lineRule="auto"/>
              <w:jc w:val="center"/>
              <w:rPr>
                <w:rFonts w:ascii="Times New Roman" w:hAnsi="Times New Roman"/>
                <w:b/>
                <w:color w:val="000000"/>
                <w:sz w:val="28"/>
                <w:szCs w:val="28"/>
              </w:rPr>
            </w:pPr>
            <w:r w:rsidRPr="00893E75">
              <w:rPr>
                <w:rFonts w:ascii="Times New Roman" w:hAnsi="Times New Roman"/>
                <w:b/>
                <w:color w:val="000000"/>
                <w:sz w:val="28"/>
                <w:szCs w:val="28"/>
              </w:rPr>
              <w:t>1421496,1</w:t>
            </w:r>
          </w:p>
        </w:tc>
        <w:tc>
          <w:tcPr>
            <w:tcW w:w="2381"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b/>
                <w:sz w:val="28"/>
                <w:szCs w:val="28"/>
              </w:rPr>
            </w:pP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c>
          <w:tcPr>
            <w:tcW w:w="14467" w:type="dxa"/>
            <w:gridSpan w:val="14"/>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b/>
                <w:sz w:val="28"/>
                <w:szCs w:val="28"/>
              </w:rPr>
              <w:t xml:space="preserve">Задача 2: </w:t>
            </w:r>
            <w:r w:rsidRPr="00893E75">
              <w:rPr>
                <w:rFonts w:ascii="Times New Roman" w:eastAsia="Times New Roman" w:hAnsi="Times New Roman"/>
                <w:b/>
                <w:sz w:val="28"/>
                <w:szCs w:val="28"/>
              </w:rPr>
              <w:t>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2.1</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lang w:val="en-US"/>
              </w:rPr>
            </w:pPr>
            <w:r w:rsidRPr="00893E75">
              <w:rPr>
                <w:rFonts w:ascii="Times New Roman" w:hAnsi="Times New Roman"/>
                <w:sz w:val="28"/>
                <w:szCs w:val="28"/>
                <w:lang w:val="en-US"/>
              </w:rPr>
              <w:t>0702</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0110075640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564983,5</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564983,5</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564983,5</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center"/>
              <w:rPr>
                <w:rFonts w:ascii="Times New Roman" w:hAnsi="Times New Roman"/>
                <w:spacing w:val="-4"/>
                <w:sz w:val="28"/>
                <w:szCs w:val="28"/>
              </w:rPr>
            </w:pPr>
            <w:r w:rsidRPr="00893E75">
              <w:rPr>
                <w:rFonts w:ascii="Times New Roman" w:hAnsi="Times New Roman"/>
                <w:spacing w:val="-4"/>
                <w:sz w:val="28"/>
                <w:szCs w:val="28"/>
              </w:rPr>
              <w:t>1694950,5</w:t>
            </w:r>
          </w:p>
        </w:tc>
        <w:tc>
          <w:tcPr>
            <w:tcW w:w="23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Ежегодно обучающиеся образовательных организаций получат услугу всех уровней  образования в соответствии с имеющейся потребностью</w:t>
            </w:r>
          </w:p>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trHeight w:val="234"/>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2.2</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Обеспечение государственных гарантий реализации прав на получение общедоступного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Управ-лениеобразо-вания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0110075640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34696,3</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34696,3</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34696,3</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104088,9</w:t>
            </w:r>
          </w:p>
        </w:tc>
        <w:tc>
          <w:tcPr>
            <w:tcW w:w="2388"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trHeight w:val="234"/>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2.3</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Обеспечение деятельности (оказание услуг) подведомственных учреждений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0702</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sz w:val="28"/>
                <w:szCs w:val="28"/>
              </w:rPr>
            </w:pPr>
            <w:r w:rsidRPr="00893E75">
              <w:rPr>
                <w:rFonts w:ascii="Times New Roman" w:hAnsi="Times New Roman"/>
                <w:color w:val="000000"/>
                <w:sz w:val="28"/>
                <w:szCs w:val="28"/>
              </w:rPr>
              <w:t>432936,0</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sz w:val="28"/>
                <w:szCs w:val="28"/>
              </w:rPr>
            </w:pPr>
            <w:r w:rsidRPr="00893E75">
              <w:rPr>
                <w:rFonts w:ascii="Times New Roman" w:hAnsi="Times New Roman"/>
                <w:color w:val="000000"/>
                <w:sz w:val="28"/>
                <w:szCs w:val="28"/>
              </w:rPr>
              <w:t>175413,6</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sz w:val="28"/>
                <w:szCs w:val="28"/>
              </w:rPr>
            </w:pPr>
            <w:r w:rsidRPr="00893E75">
              <w:rPr>
                <w:rFonts w:ascii="Times New Roman" w:hAnsi="Times New Roman"/>
                <w:color w:val="000000"/>
                <w:spacing w:val="-4"/>
                <w:sz w:val="28"/>
                <w:szCs w:val="28"/>
              </w:rPr>
              <w:t>180201,0</w:t>
            </w:r>
          </w:p>
        </w:tc>
        <w:tc>
          <w:tcPr>
            <w:tcW w:w="1588"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spacing w:after="0" w:line="240" w:lineRule="auto"/>
              <w:jc w:val="both"/>
              <w:rPr>
                <w:rFonts w:ascii="Times New Roman" w:hAnsi="Times New Roman"/>
                <w:color w:val="000000"/>
                <w:sz w:val="28"/>
                <w:szCs w:val="28"/>
              </w:rPr>
            </w:pPr>
            <w:r w:rsidRPr="00893E75">
              <w:rPr>
                <w:rFonts w:ascii="Times New Roman" w:hAnsi="Times New Roman"/>
                <w:color w:val="000000"/>
                <w:sz w:val="28"/>
                <w:szCs w:val="28"/>
              </w:rPr>
              <w:t>788550,6</w:t>
            </w:r>
          </w:p>
        </w:tc>
        <w:tc>
          <w:tcPr>
            <w:tcW w:w="2388"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trHeight w:val="234"/>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2.4</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учебно-вспомогательного персонала муниципальных общеобразовательных организаций</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0702</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0110074090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145608,1</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145608,1</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145608,1</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436824,3</w:t>
            </w:r>
          </w:p>
        </w:tc>
        <w:tc>
          <w:tcPr>
            <w:tcW w:w="23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Ежегодно работники административного иучебно-вспомогательного персонала общеобразователь-ных организаций финансируется с краевого бюджета.</w:t>
            </w:r>
          </w:p>
        </w:tc>
      </w:tr>
      <w:tr w:rsidR="00F1435D" w:rsidRPr="00893E75" w:rsidTr="00893E75">
        <w:trPr>
          <w:trHeight w:val="234"/>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2.5</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Обеспечение питанием детей, обучающихся в муниципальных и частных образовательных организациях, реализующих основные общеобразовательные программы, без взимания платы </w:t>
            </w:r>
            <w:r w:rsidRPr="00893E75">
              <w:rPr>
                <w:rFonts w:ascii="Times New Roman" w:hAnsi="Times New Roman"/>
                <w:color w:val="000000" w:themeColor="text1"/>
                <w:sz w:val="28"/>
                <w:szCs w:val="28"/>
              </w:rPr>
              <w:t>(+ СВО)</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Управ-ление</w:t>
            </w:r>
            <w:r w:rsidR="00CA5B09">
              <w:rPr>
                <w:rFonts w:ascii="Times New Roman" w:hAnsi="Times New Roman"/>
                <w:sz w:val="28"/>
                <w:szCs w:val="28"/>
              </w:rPr>
              <w:t xml:space="preserve"> </w:t>
            </w:r>
            <w:r w:rsidRPr="00893E75">
              <w:rPr>
                <w:rFonts w:ascii="Times New Roman" w:hAnsi="Times New Roman"/>
                <w:sz w:val="28"/>
                <w:szCs w:val="28"/>
              </w:rPr>
              <w:t>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1003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0110075660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16444,4</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16444,4</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16444,4</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49333,2</w:t>
            </w:r>
          </w:p>
        </w:tc>
        <w:tc>
          <w:tcPr>
            <w:tcW w:w="23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Ежегодно не менее 97% обучающихся получат бесплатное школьное питание</w:t>
            </w:r>
          </w:p>
        </w:tc>
      </w:tr>
      <w:tr w:rsidR="00F1435D" w:rsidRPr="00893E75" w:rsidTr="00893E75">
        <w:trPr>
          <w:trHeight w:val="234"/>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2.6</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Организация бесплатного горячего питания</w:t>
            </w:r>
            <w:r w:rsidR="00CA5B09">
              <w:rPr>
                <w:rFonts w:ascii="Times New Roman" w:hAnsi="Times New Roman"/>
                <w:sz w:val="28"/>
                <w:szCs w:val="28"/>
              </w:rPr>
              <w:t xml:space="preserve"> </w:t>
            </w:r>
            <w:r w:rsidRPr="00893E75">
              <w:rPr>
                <w:rFonts w:ascii="Times New Roman" w:hAnsi="Times New Roman"/>
                <w:sz w:val="28"/>
                <w:szCs w:val="28"/>
              </w:rPr>
              <w:t>обучающихся, получающих начальное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1003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w:t>
            </w:r>
            <w:r w:rsidRPr="00893E75">
              <w:rPr>
                <w:rFonts w:ascii="Times New Roman" w:hAnsi="Times New Roman"/>
                <w:sz w:val="28"/>
                <w:szCs w:val="28"/>
                <w:lang w:val="en-US"/>
              </w:rPr>
              <w:t>L</w:t>
            </w:r>
            <w:r w:rsidRPr="00893E75">
              <w:rPr>
                <w:rFonts w:ascii="Times New Roman" w:hAnsi="Times New Roman"/>
                <w:sz w:val="28"/>
                <w:szCs w:val="28"/>
              </w:rPr>
              <w:t>3040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22304,7</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21140,7</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7516,7</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50962,1</w:t>
            </w:r>
          </w:p>
        </w:tc>
        <w:tc>
          <w:tcPr>
            <w:tcW w:w="23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Ежегодно 100% учеников начальных классов получат бесплатное горячее питание.</w:t>
            </w:r>
          </w:p>
        </w:tc>
      </w:tr>
      <w:tr w:rsidR="00F1435D" w:rsidRPr="00893E75" w:rsidTr="00893E75">
        <w:trPr>
          <w:trHeight w:val="234"/>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2.7</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Организация бесплатного горячего питания обучающихся, получающих начальное общее образование</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1003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w:t>
            </w:r>
            <w:r w:rsidRPr="00893E75">
              <w:rPr>
                <w:rFonts w:ascii="Times New Roman" w:hAnsi="Times New Roman"/>
                <w:sz w:val="28"/>
                <w:szCs w:val="28"/>
                <w:lang w:val="en-US"/>
              </w:rPr>
              <w:t>L</w:t>
            </w:r>
            <w:r w:rsidRPr="00893E75">
              <w:rPr>
                <w:rFonts w:ascii="Times New Roman" w:hAnsi="Times New Roman"/>
                <w:sz w:val="28"/>
                <w:szCs w:val="28"/>
              </w:rPr>
              <w:t>3040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12,4</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12,4</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12,4</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37,2</w:t>
            </w:r>
          </w:p>
        </w:tc>
        <w:tc>
          <w:tcPr>
            <w:tcW w:w="23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Ежегодно обучающиеся начальных классов, находящихся на подвозе и имеющих статус детей-инвалидов и ОВ получат бесплатное горячее питание.</w:t>
            </w:r>
          </w:p>
        </w:tc>
      </w:tr>
      <w:tr w:rsidR="00F1435D" w:rsidRPr="00893E75" w:rsidTr="00893E75">
        <w:trPr>
          <w:trHeight w:val="234"/>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2.8</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Проведение мероприятий для педагогических работников образовательных </w:t>
            </w:r>
          </w:p>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учреждений</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0110082600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240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bCs/>
                <w:sz w:val="28"/>
                <w:szCs w:val="28"/>
              </w:rPr>
            </w:pPr>
            <w:r w:rsidRPr="00893E75">
              <w:rPr>
                <w:rFonts w:ascii="Times New Roman" w:hAnsi="Times New Roman"/>
                <w:bCs/>
                <w:sz w:val="28"/>
                <w:szCs w:val="28"/>
              </w:rPr>
              <w:t>250,0</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bCs/>
                <w:spacing w:val="-4"/>
                <w:sz w:val="28"/>
                <w:szCs w:val="28"/>
              </w:rPr>
            </w:pPr>
            <w:r w:rsidRPr="00893E75">
              <w:rPr>
                <w:rFonts w:ascii="Times New Roman" w:hAnsi="Times New Roman"/>
                <w:bCs/>
                <w:spacing w:val="-4"/>
                <w:sz w:val="28"/>
                <w:szCs w:val="28"/>
              </w:rPr>
              <w:t>250,0</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bCs/>
                <w:spacing w:val="-4"/>
                <w:sz w:val="28"/>
                <w:szCs w:val="28"/>
              </w:rPr>
            </w:pPr>
            <w:r w:rsidRPr="00893E75">
              <w:rPr>
                <w:rFonts w:ascii="Times New Roman" w:hAnsi="Times New Roman"/>
                <w:bCs/>
                <w:spacing w:val="-4"/>
                <w:sz w:val="28"/>
                <w:szCs w:val="28"/>
              </w:rPr>
              <w:t>250,0</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bCs/>
                <w:spacing w:val="-4"/>
                <w:sz w:val="28"/>
                <w:szCs w:val="28"/>
              </w:rPr>
            </w:pPr>
            <w:r w:rsidRPr="00893E75">
              <w:rPr>
                <w:rFonts w:ascii="Times New Roman" w:hAnsi="Times New Roman"/>
                <w:bCs/>
                <w:spacing w:val="-4"/>
                <w:sz w:val="28"/>
                <w:szCs w:val="28"/>
              </w:rPr>
              <w:t>750,0</w:t>
            </w:r>
          </w:p>
        </w:tc>
        <w:tc>
          <w:tcPr>
            <w:tcW w:w="23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Ежегодное проведение</w:t>
            </w:r>
          </w:p>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торжественных мероприятий: августовская педагогическая конференция, профессиональные конкурсы.</w:t>
            </w:r>
          </w:p>
        </w:tc>
      </w:tr>
      <w:tr w:rsidR="00F1435D" w:rsidRPr="00893E75" w:rsidTr="00893E75">
        <w:trPr>
          <w:trHeight w:val="234"/>
        </w:trPr>
        <w:tc>
          <w:tcPr>
            <w:tcW w:w="564" w:type="dxa"/>
            <w:vMerge w:val="restart"/>
            <w:tcBorders>
              <w:top w:val="single" w:sz="4" w:space="0" w:color="auto"/>
              <w:left w:val="single" w:sz="4" w:space="0" w:color="auto"/>
              <w:right w:val="single" w:sz="4" w:space="0" w:color="auto"/>
            </w:tcBorders>
            <w:shd w:val="clear" w:color="auto" w:fill="FFFFFF" w:themeFill="background1"/>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2.9</w:t>
            </w:r>
          </w:p>
        </w:tc>
        <w:tc>
          <w:tcPr>
            <w:tcW w:w="2337" w:type="dxa"/>
            <w:vMerge w:val="restart"/>
            <w:tcBorders>
              <w:top w:val="single" w:sz="4" w:space="0" w:color="auto"/>
              <w:left w:val="single" w:sz="4" w:space="0" w:color="auto"/>
              <w:right w:val="single" w:sz="4" w:space="0" w:color="auto"/>
            </w:tcBorders>
            <w:shd w:val="clear" w:color="auto" w:fill="FFFFFF" w:themeFill="background1"/>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w:t>
            </w:r>
          </w:p>
        </w:tc>
        <w:tc>
          <w:tcPr>
            <w:tcW w:w="1066" w:type="dxa"/>
            <w:vMerge w:val="restart"/>
            <w:tcBorders>
              <w:top w:val="single" w:sz="4" w:space="0" w:color="auto"/>
              <w:left w:val="single" w:sz="4" w:space="0" w:color="auto"/>
              <w:right w:val="single" w:sz="4" w:space="0" w:color="auto"/>
            </w:tcBorders>
            <w:shd w:val="clear" w:color="auto" w:fill="FFFFFF" w:themeFill="background1"/>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vMerge w:val="restart"/>
            <w:tcBorders>
              <w:top w:val="single" w:sz="4" w:space="0" w:color="auto"/>
              <w:left w:val="single" w:sz="4" w:space="0" w:color="auto"/>
              <w:right w:val="single" w:sz="4" w:space="0" w:color="auto"/>
            </w:tcBorders>
            <w:shd w:val="clear" w:color="auto" w:fill="FFFFFF" w:themeFill="background1"/>
            <w:noWrap/>
          </w:tcPr>
          <w:p w:rsidR="00F1435D" w:rsidRPr="00893E75" w:rsidRDefault="00F1435D" w:rsidP="00893E75">
            <w:pPr>
              <w:pStyle w:val="111"/>
              <w:rPr>
                <w:rFonts w:ascii="Times New Roman" w:hAnsi="Times New Roman"/>
                <w:sz w:val="28"/>
                <w:szCs w:val="28"/>
              </w:rPr>
            </w:pPr>
            <w:r w:rsidRPr="00893E75">
              <w:rPr>
                <w:rFonts w:ascii="Times New Roman" w:hAnsi="Times New Roman"/>
                <w:sz w:val="28"/>
                <w:szCs w:val="28"/>
              </w:rPr>
              <w:t>876</w:t>
            </w:r>
          </w:p>
        </w:tc>
        <w:tc>
          <w:tcPr>
            <w:tcW w:w="747" w:type="dxa"/>
            <w:vMerge w:val="restart"/>
            <w:tcBorders>
              <w:top w:val="single" w:sz="4" w:space="0" w:color="auto"/>
              <w:left w:val="single" w:sz="4" w:space="0" w:color="auto"/>
              <w:right w:val="single" w:sz="4" w:space="0" w:color="auto"/>
            </w:tcBorders>
            <w:shd w:val="clear" w:color="auto" w:fill="FFFFFF" w:themeFill="background1"/>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1003</w:t>
            </w:r>
          </w:p>
        </w:tc>
        <w:tc>
          <w:tcPr>
            <w:tcW w:w="1417" w:type="dxa"/>
            <w:vMerge w:val="restart"/>
            <w:tcBorders>
              <w:top w:val="single" w:sz="4" w:space="0" w:color="auto"/>
              <w:left w:val="single" w:sz="4" w:space="0" w:color="auto"/>
              <w:right w:val="single" w:sz="4" w:space="0" w:color="auto"/>
            </w:tcBorders>
            <w:shd w:val="clear" w:color="auto" w:fill="FFFFFF" w:themeFill="background1"/>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w:t>
            </w:r>
            <w:r w:rsidRPr="00893E75">
              <w:rPr>
                <w:rFonts w:ascii="Times New Roman" w:hAnsi="Times New Roman"/>
                <w:sz w:val="28"/>
                <w:szCs w:val="28"/>
                <w:lang w:val="en-US"/>
              </w:rPr>
              <w:t>S</w:t>
            </w:r>
            <w:r w:rsidRPr="00893E75">
              <w:rPr>
                <w:rFonts w:ascii="Times New Roman" w:hAnsi="Times New Roman"/>
                <w:sz w:val="28"/>
                <w:szCs w:val="28"/>
              </w:rPr>
              <w:t>5830</w:t>
            </w:r>
          </w:p>
        </w:tc>
        <w:tc>
          <w:tcPr>
            <w:tcW w:w="735" w:type="dxa"/>
            <w:vMerge w:val="restart"/>
            <w:tcBorders>
              <w:top w:val="single" w:sz="4" w:space="0" w:color="auto"/>
              <w:left w:val="single" w:sz="4" w:space="0" w:color="auto"/>
              <w:right w:val="single" w:sz="4" w:space="0" w:color="auto"/>
            </w:tcBorders>
            <w:shd w:val="clear" w:color="auto" w:fill="FFFFFF" w:themeFill="background1"/>
            <w:noWrap/>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1435D" w:rsidRPr="00893E75" w:rsidRDefault="00F1435D" w:rsidP="00893E75">
            <w:pPr>
              <w:spacing w:after="0" w:line="240" w:lineRule="auto"/>
              <w:jc w:val="right"/>
              <w:rPr>
                <w:rFonts w:ascii="Times New Roman" w:hAnsi="Times New Roman"/>
                <w:color w:val="000000" w:themeColor="text1"/>
                <w:sz w:val="28"/>
                <w:szCs w:val="28"/>
              </w:rPr>
            </w:pPr>
            <w:r w:rsidRPr="00893E75">
              <w:rPr>
                <w:rFonts w:ascii="Times New Roman" w:hAnsi="Times New Roman"/>
                <w:color w:val="000000" w:themeColor="text1"/>
                <w:sz w:val="28"/>
                <w:szCs w:val="28"/>
              </w:rPr>
              <w:t>9972,9</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9972,9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9972,9</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F1435D" w:rsidRPr="00893E75" w:rsidRDefault="00F1435D" w:rsidP="00893E75">
            <w:pPr>
              <w:spacing w:after="0" w:line="240" w:lineRule="auto"/>
              <w:jc w:val="right"/>
              <w:rPr>
                <w:rFonts w:ascii="Times New Roman" w:hAnsi="Times New Roman"/>
                <w:color w:val="000000" w:themeColor="text1"/>
                <w:sz w:val="28"/>
                <w:szCs w:val="28"/>
              </w:rPr>
            </w:pPr>
            <w:r w:rsidRPr="00893E75">
              <w:rPr>
                <w:rFonts w:ascii="Times New Roman" w:hAnsi="Times New Roman"/>
                <w:color w:val="000000" w:themeColor="text1"/>
                <w:sz w:val="28"/>
                <w:szCs w:val="28"/>
              </w:rPr>
              <w:t>29918,7</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435D" w:rsidRPr="00893E75" w:rsidRDefault="00F1435D" w:rsidP="00893E75">
            <w:pPr>
              <w:spacing w:after="0" w:line="240" w:lineRule="auto"/>
              <w:jc w:val="both"/>
              <w:rPr>
                <w:rFonts w:ascii="Times New Roman" w:hAnsi="Times New Roman"/>
                <w:bCs/>
                <w:color w:val="000000"/>
                <w:sz w:val="28"/>
                <w:szCs w:val="28"/>
              </w:rPr>
            </w:pPr>
          </w:p>
        </w:tc>
      </w:tr>
      <w:tr w:rsidR="00F1435D" w:rsidRPr="00893E75" w:rsidTr="00893E75">
        <w:trPr>
          <w:trHeight w:val="234"/>
        </w:trPr>
        <w:tc>
          <w:tcPr>
            <w:tcW w:w="564" w:type="dxa"/>
            <w:vMerge/>
            <w:tcBorders>
              <w:left w:val="single" w:sz="4" w:space="0" w:color="auto"/>
              <w:bottom w:val="single" w:sz="4" w:space="0" w:color="auto"/>
              <w:right w:val="single" w:sz="4" w:space="0" w:color="auto"/>
            </w:tcBorders>
            <w:shd w:val="clear" w:color="auto" w:fill="FFFFFF" w:themeFill="background1"/>
          </w:tcPr>
          <w:p w:rsidR="00F1435D" w:rsidRPr="00893E75" w:rsidRDefault="00F1435D" w:rsidP="00893E75">
            <w:pPr>
              <w:pStyle w:val="a9"/>
              <w:ind w:firstLine="0"/>
              <w:outlineLvl w:val="9"/>
              <w:rPr>
                <w:rFonts w:ascii="Times New Roman" w:hAnsi="Times New Roman"/>
                <w:sz w:val="28"/>
                <w:szCs w:val="28"/>
              </w:rPr>
            </w:pPr>
          </w:p>
        </w:tc>
        <w:tc>
          <w:tcPr>
            <w:tcW w:w="2337" w:type="dxa"/>
            <w:vMerge/>
            <w:tcBorders>
              <w:left w:val="single" w:sz="4" w:space="0" w:color="auto"/>
              <w:bottom w:val="single" w:sz="4" w:space="0" w:color="auto"/>
              <w:right w:val="single" w:sz="4" w:space="0" w:color="auto"/>
            </w:tcBorders>
            <w:shd w:val="clear" w:color="auto" w:fill="FFFFFF" w:themeFill="background1"/>
            <w:hideMark/>
          </w:tcPr>
          <w:p w:rsidR="00F1435D" w:rsidRPr="00893E75" w:rsidRDefault="00F1435D" w:rsidP="00893E75">
            <w:pPr>
              <w:pStyle w:val="a9"/>
              <w:ind w:firstLine="0"/>
              <w:outlineLvl w:val="9"/>
              <w:rPr>
                <w:rFonts w:ascii="Times New Roman" w:hAnsi="Times New Roman"/>
                <w:sz w:val="28"/>
                <w:szCs w:val="28"/>
              </w:rPr>
            </w:pPr>
          </w:p>
        </w:tc>
        <w:tc>
          <w:tcPr>
            <w:tcW w:w="1066" w:type="dxa"/>
            <w:vMerge/>
            <w:tcBorders>
              <w:left w:val="single" w:sz="4" w:space="0" w:color="auto"/>
              <w:bottom w:val="single" w:sz="4" w:space="0" w:color="auto"/>
              <w:right w:val="single" w:sz="4" w:space="0" w:color="auto"/>
            </w:tcBorders>
            <w:shd w:val="clear" w:color="auto" w:fill="FFFFFF" w:themeFill="background1"/>
          </w:tcPr>
          <w:p w:rsidR="00F1435D" w:rsidRPr="00893E75" w:rsidRDefault="00F1435D" w:rsidP="00893E75">
            <w:pPr>
              <w:pStyle w:val="a9"/>
              <w:ind w:firstLine="0"/>
              <w:outlineLvl w:val="9"/>
              <w:rPr>
                <w:rFonts w:ascii="Times New Roman" w:hAnsi="Times New Roman"/>
                <w:sz w:val="28"/>
                <w:szCs w:val="28"/>
              </w:rPr>
            </w:pPr>
          </w:p>
        </w:tc>
        <w:tc>
          <w:tcPr>
            <w:tcW w:w="666" w:type="dxa"/>
            <w:vMerge/>
            <w:tcBorders>
              <w:left w:val="single" w:sz="4" w:space="0" w:color="auto"/>
              <w:bottom w:val="single" w:sz="4" w:space="0" w:color="auto"/>
              <w:right w:val="single" w:sz="4" w:space="0" w:color="auto"/>
            </w:tcBorders>
            <w:shd w:val="clear" w:color="auto" w:fill="FFFFFF" w:themeFill="background1"/>
            <w:noWrap/>
          </w:tcPr>
          <w:p w:rsidR="00F1435D" w:rsidRPr="00893E75" w:rsidRDefault="00F1435D" w:rsidP="00893E75">
            <w:pPr>
              <w:pStyle w:val="a9"/>
              <w:ind w:firstLine="0"/>
              <w:outlineLvl w:val="9"/>
              <w:rPr>
                <w:rFonts w:ascii="Times New Roman" w:hAnsi="Times New Roman"/>
                <w:sz w:val="28"/>
                <w:szCs w:val="28"/>
              </w:rPr>
            </w:pPr>
          </w:p>
        </w:tc>
        <w:tc>
          <w:tcPr>
            <w:tcW w:w="747" w:type="dxa"/>
            <w:vMerge/>
            <w:tcBorders>
              <w:left w:val="single" w:sz="4" w:space="0" w:color="auto"/>
              <w:bottom w:val="single" w:sz="4" w:space="0" w:color="auto"/>
              <w:right w:val="single" w:sz="4" w:space="0" w:color="auto"/>
            </w:tcBorders>
            <w:shd w:val="clear" w:color="auto" w:fill="FFFFFF" w:themeFill="background1"/>
            <w:noWrap/>
          </w:tcPr>
          <w:p w:rsidR="00F1435D" w:rsidRPr="00893E75" w:rsidRDefault="00F1435D" w:rsidP="00893E75">
            <w:pPr>
              <w:pStyle w:val="a9"/>
              <w:ind w:firstLine="0"/>
              <w:outlineLvl w:val="9"/>
              <w:rPr>
                <w:rFonts w:ascii="Times New Roman" w:hAnsi="Times New Roman"/>
                <w:sz w:val="28"/>
                <w:szCs w:val="28"/>
              </w:rPr>
            </w:pPr>
          </w:p>
        </w:tc>
        <w:tc>
          <w:tcPr>
            <w:tcW w:w="1417" w:type="dxa"/>
            <w:vMerge/>
            <w:tcBorders>
              <w:left w:val="single" w:sz="4" w:space="0" w:color="auto"/>
              <w:bottom w:val="single" w:sz="4" w:space="0" w:color="auto"/>
              <w:right w:val="single" w:sz="4" w:space="0" w:color="auto"/>
            </w:tcBorders>
            <w:shd w:val="clear" w:color="auto" w:fill="FFFFFF" w:themeFill="background1"/>
            <w:noWrap/>
          </w:tcPr>
          <w:p w:rsidR="00F1435D" w:rsidRPr="00893E75" w:rsidRDefault="00F1435D" w:rsidP="00893E75">
            <w:pPr>
              <w:pStyle w:val="a9"/>
              <w:ind w:firstLine="0"/>
              <w:outlineLvl w:val="9"/>
              <w:rPr>
                <w:rFonts w:ascii="Times New Roman" w:hAnsi="Times New Roman"/>
                <w:sz w:val="28"/>
                <w:szCs w:val="28"/>
              </w:rPr>
            </w:pPr>
          </w:p>
        </w:tc>
        <w:tc>
          <w:tcPr>
            <w:tcW w:w="735" w:type="dxa"/>
            <w:vMerge/>
            <w:tcBorders>
              <w:left w:val="single" w:sz="4" w:space="0" w:color="auto"/>
              <w:bottom w:val="single" w:sz="4" w:space="0" w:color="auto"/>
              <w:right w:val="single" w:sz="4" w:space="0" w:color="auto"/>
            </w:tcBorders>
            <w:shd w:val="clear" w:color="auto" w:fill="FFFFFF" w:themeFill="background1"/>
            <w:noWrap/>
          </w:tcPr>
          <w:p w:rsidR="00F1435D" w:rsidRPr="00893E75" w:rsidRDefault="00F1435D" w:rsidP="00893E75">
            <w:pPr>
              <w:spacing w:after="0" w:line="240" w:lineRule="auto"/>
              <w:jc w:val="both"/>
              <w:rPr>
                <w:rFonts w:ascii="Times New Roman" w:hAnsi="Times New Roman"/>
                <w:sz w:val="28"/>
                <w:szCs w:val="28"/>
              </w:rPr>
            </w:pPr>
          </w:p>
        </w:tc>
        <w:tc>
          <w:tcPr>
            <w:tcW w:w="12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1435D" w:rsidRPr="00893E75" w:rsidRDefault="00F1435D" w:rsidP="00893E75">
            <w:pPr>
              <w:spacing w:after="0" w:line="240" w:lineRule="auto"/>
              <w:jc w:val="right"/>
              <w:rPr>
                <w:rFonts w:ascii="Times New Roman" w:hAnsi="Times New Roman"/>
                <w:color w:val="000000" w:themeColor="text1"/>
                <w:sz w:val="28"/>
                <w:szCs w:val="28"/>
              </w:rPr>
            </w:pPr>
            <w:r w:rsidRPr="00893E75">
              <w:rPr>
                <w:rFonts w:ascii="Times New Roman" w:hAnsi="Times New Roman"/>
                <w:color w:val="000000" w:themeColor="text1"/>
                <w:sz w:val="28"/>
                <w:szCs w:val="28"/>
              </w:rPr>
              <w:t>7,3</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F1435D" w:rsidRPr="00893E75" w:rsidRDefault="00F1435D"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1435D" w:rsidRPr="00893E75" w:rsidRDefault="00F1435D" w:rsidP="00893E75">
            <w:pPr>
              <w:spacing w:after="0" w:line="240" w:lineRule="auto"/>
              <w:jc w:val="right"/>
              <w:rPr>
                <w:rFonts w:ascii="Times New Roman" w:hAnsi="Times New Roman"/>
                <w:color w:val="000000" w:themeColor="text1"/>
                <w:sz w:val="28"/>
                <w:szCs w:val="28"/>
              </w:rPr>
            </w:pPr>
            <w:r w:rsidRPr="00893E75">
              <w:rPr>
                <w:rFonts w:ascii="Times New Roman" w:hAnsi="Times New Roman"/>
                <w:color w:val="000000" w:themeColor="text1"/>
                <w:sz w:val="28"/>
                <w:szCs w:val="28"/>
              </w:rPr>
              <w:t>7,3</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F1435D" w:rsidRPr="00893E75" w:rsidRDefault="00F1435D" w:rsidP="00893E75">
            <w:pPr>
              <w:spacing w:after="0" w:line="240" w:lineRule="auto"/>
              <w:jc w:val="right"/>
              <w:rPr>
                <w:rFonts w:ascii="Times New Roman" w:hAnsi="Times New Roman"/>
                <w:color w:val="000000" w:themeColor="text1"/>
                <w:sz w:val="28"/>
                <w:szCs w:val="28"/>
              </w:rPr>
            </w:pPr>
            <w:r w:rsidRPr="00893E75">
              <w:rPr>
                <w:rFonts w:ascii="Times New Roman" w:hAnsi="Times New Roman"/>
                <w:color w:val="000000" w:themeColor="text1"/>
                <w:sz w:val="28"/>
                <w:szCs w:val="28"/>
              </w:rPr>
              <w:t>21,9</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435D" w:rsidRPr="00893E75" w:rsidRDefault="00F1435D" w:rsidP="00893E75">
            <w:pPr>
              <w:spacing w:after="0" w:line="240" w:lineRule="auto"/>
              <w:jc w:val="both"/>
              <w:rPr>
                <w:rFonts w:ascii="Times New Roman" w:hAnsi="Times New Roman"/>
                <w:bCs/>
                <w:color w:val="000000"/>
                <w:sz w:val="28"/>
                <w:szCs w:val="28"/>
              </w:rPr>
            </w:pPr>
          </w:p>
        </w:tc>
      </w:tr>
      <w:tr w:rsidR="00F1435D" w:rsidRPr="00893E75" w:rsidTr="00893E75">
        <w:trPr>
          <w:trHeight w:val="234"/>
        </w:trPr>
        <w:tc>
          <w:tcPr>
            <w:tcW w:w="564"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b/>
                <w:sz w:val="28"/>
                <w:szCs w:val="28"/>
              </w:rPr>
            </w:pPr>
          </w:p>
        </w:tc>
        <w:tc>
          <w:tcPr>
            <w:tcW w:w="2337" w:type="dxa"/>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b/>
                <w:sz w:val="28"/>
                <w:szCs w:val="28"/>
              </w:rPr>
              <w:t>Итого по задаче 2</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sz w:val="28"/>
                <w:szCs w:val="28"/>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spacing w:after="0" w:line="240" w:lineRule="auto"/>
              <w:jc w:val="both"/>
              <w:rPr>
                <w:rFonts w:ascii="Times New Roman" w:hAnsi="Times New Roman"/>
                <w:sz w:val="28"/>
                <w:szCs w:val="28"/>
              </w:rPr>
            </w:pPr>
          </w:p>
        </w:tc>
        <w:tc>
          <w:tcPr>
            <w:tcW w:w="1259"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1227215,6</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968529,2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959692,6</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3155437,4</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rsidR="00F1435D" w:rsidRPr="00893E75" w:rsidRDefault="00F1435D" w:rsidP="00893E75">
            <w:pPr>
              <w:spacing w:after="0" w:line="240" w:lineRule="auto"/>
              <w:jc w:val="both"/>
              <w:rPr>
                <w:rFonts w:ascii="Times New Roman" w:hAnsi="Times New Roman"/>
                <w:b/>
                <w:bCs/>
                <w:color w:val="000000"/>
                <w:sz w:val="28"/>
                <w:szCs w:val="28"/>
              </w:rPr>
            </w:pP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b/>
                <w:sz w:val="28"/>
                <w:szCs w:val="28"/>
              </w:rPr>
            </w:pPr>
          </w:p>
        </w:tc>
        <w:tc>
          <w:tcPr>
            <w:tcW w:w="14467" w:type="dxa"/>
            <w:gridSpan w:val="14"/>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b/>
                <w:sz w:val="28"/>
                <w:szCs w:val="28"/>
              </w:rPr>
              <w:t>Задача 3:Обеспечить поступательное развитие муниципальной системы дополнительного образования, в том числе за счет разработки и реализации современных образовательных программ, дистанционных и сетевых форм их реализации</w:t>
            </w: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3.1</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Обеспечение </w:t>
            </w:r>
          </w:p>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деятельности (оказание услуг) МБУДО «Центр дополнительного образования» </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0110081610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20013,0</w:t>
            </w:r>
          </w:p>
        </w:tc>
        <w:tc>
          <w:tcPr>
            <w:tcW w:w="1137"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20013,0</w:t>
            </w:r>
          </w:p>
        </w:tc>
        <w:tc>
          <w:tcPr>
            <w:tcW w:w="1134"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20013,3</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60039,0</w:t>
            </w:r>
          </w:p>
        </w:tc>
        <w:tc>
          <w:tcPr>
            <w:tcW w:w="2381" w:type="dxa"/>
            <w:tcBorders>
              <w:top w:val="single" w:sz="4" w:space="0" w:color="auto"/>
              <w:left w:val="single" w:sz="4" w:space="0" w:color="auto"/>
              <w:bottom w:val="single" w:sz="4" w:space="0" w:color="auto"/>
              <w:right w:val="single" w:sz="4" w:space="0" w:color="auto"/>
            </w:tcBorders>
            <w:vAlign w:val="bottom"/>
            <w:hideMark/>
          </w:tcPr>
          <w:p w:rsidR="00F1435D" w:rsidRPr="00893E75" w:rsidRDefault="00F1435D" w:rsidP="00893E75">
            <w:pPr>
              <w:pStyle w:val="a9"/>
              <w:ind w:firstLine="0"/>
              <w:outlineLvl w:val="9"/>
              <w:rPr>
                <w:rFonts w:ascii="Times New Roman" w:hAnsi="Times New Roman"/>
                <w:color w:val="000000"/>
                <w:sz w:val="28"/>
                <w:szCs w:val="28"/>
              </w:rPr>
            </w:pPr>
            <w:r w:rsidRPr="00893E75">
              <w:rPr>
                <w:rFonts w:ascii="Times New Roman" w:hAnsi="Times New Roman"/>
                <w:sz w:val="28"/>
                <w:szCs w:val="28"/>
              </w:rPr>
              <w:t>Услугу дополнительного образования ежегодно получат обучающиеся в соответствии с нормативом.</w:t>
            </w: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sz w:val="28"/>
                <w:szCs w:val="28"/>
              </w:rPr>
            </w:pPr>
          </w:p>
        </w:tc>
        <w:tc>
          <w:tcPr>
            <w:tcW w:w="2337" w:type="dxa"/>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b/>
                <w:sz w:val="28"/>
                <w:szCs w:val="28"/>
              </w:rPr>
              <w:t>Итого по задаче 3</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b/>
                <w:sz w:val="28"/>
                <w:szCs w:val="28"/>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lang w:val="en-US"/>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lang w:val="en-US"/>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lang w:val="en-US"/>
              </w:rPr>
            </w:pPr>
          </w:p>
        </w:tc>
        <w:tc>
          <w:tcPr>
            <w:tcW w:w="1259" w:type="dxa"/>
            <w:tcBorders>
              <w:top w:val="single" w:sz="4" w:space="0" w:color="auto"/>
              <w:left w:val="single" w:sz="4" w:space="0" w:color="auto"/>
              <w:bottom w:val="single" w:sz="4" w:space="0" w:color="auto"/>
              <w:right w:val="single" w:sz="4" w:space="0" w:color="auto"/>
            </w:tcBorders>
            <w:shd w:val="clear" w:color="auto" w:fill="F2DBDB"/>
            <w:noWrap/>
            <w:hideMark/>
          </w:tcPr>
          <w:p w:rsidR="00F1435D" w:rsidRPr="00893E75" w:rsidRDefault="00F1435D" w:rsidP="00893E75">
            <w:pPr>
              <w:spacing w:after="0" w:line="240" w:lineRule="auto"/>
              <w:jc w:val="both"/>
              <w:rPr>
                <w:rFonts w:ascii="Times New Roman" w:hAnsi="Times New Roman"/>
                <w:b/>
                <w:color w:val="000000" w:themeColor="text1"/>
                <w:sz w:val="28"/>
                <w:szCs w:val="28"/>
              </w:rPr>
            </w:pPr>
            <w:r w:rsidRPr="00893E75">
              <w:rPr>
                <w:rFonts w:ascii="Times New Roman" w:hAnsi="Times New Roman"/>
                <w:b/>
                <w:color w:val="000000" w:themeColor="text1"/>
                <w:sz w:val="28"/>
                <w:szCs w:val="28"/>
              </w:rPr>
              <w:t>20013,0</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spacing w:after="0" w:line="240" w:lineRule="auto"/>
              <w:jc w:val="both"/>
              <w:rPr>
                <w:rFonts w:ascii="Times New Roman" w:hAnsi="Times New Roman"/>
                <w:b/>
                <w:color w:val="000000" w:themeColor="text1"/>
                <w:sz w:val="28"/>
                <w:szCs w:val="28"/>
              </w:rPr>
            </w:pPr>
            <w:r w:rsidRPr="00893E75">
              <w:rPr>
                <w:rFonts w:ascii="Times New Roman" w:hAnsi="Times New Roman"/>
                <w:b/>
                <w:color w:val="000000" w:themeColor="text1"/>
                <w:sz w:val="28"/>
                <w:szCs w:val="28"/>
              </w:rPr>
              <w:t>20013,0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noWrap/>
            <w:hideMark/>
          </w:tcPr>
          <w:p w:rsidR="00F1435D" w:rsidRPr="00893E75" w:rsidRDefault="00F1435D" w:rsidP="00893E75">
            <w:pPr>
              <w:spacing w:after="0" w:line="240" w:lineRule="auto"/>
              <w:jc w:val="both"/>
              <w:rPr>
                <w:rFonts w:ascii="Times New Roman" w:hAnsi="Times New Roman"/>
                <w:b/>
                <w:color w:val="000000" w:themeColor="text1"/>
                <w:sz w:val="28"/>
                <w:szCs w:val="28"/>
              </w:rPr>
            </w:pPr>
            <w:r w:rsidRPr="00893E75">
              <w:rPr>
                <w:rFonts w:ascii="Times New Roman" w:hAnsi="Times New Roman"/>
                <w:b/>
                <w:color w:val="000000" w:themeColor="text1"/>
                <w:sz w:val="28"/>
                <w:szCs w:val="28"/>
              </w:rPr>
              <w:t>20013,0</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spacing w:after="0" w:line="240" w:lineRule="auto"/>
              <w:jc w:val="both"/>
              <w:rPr>
                <w:rFonts w:ascii="Times New Roman" w:hAnsi="Times New Roman"/>
                <w:b/>
                <w:color w:val="000000" w:themeColor="text1"/>
                <w:spacing w:val="-4"/>
                <w:sz w:val="28"/>
                <w:szCs w:val="28"/>
              </w:rPr>
            </w:pPr>
            <w:r w:rsidRPr="00893E75">
              <w:rPr>
                <w:rFonts w:ascii="Times New Roman" w:hAnsi="Times New Roman"/>
                <w:b/>
                <w:color w:val="000000" w:themeColor="text1"/>
                <w:spacing w:val="-4"/>
                <w:sz w:val="28"/>
                <w:szCs w:val="28"/>
              </w:rPr>
              <w:t>60039,0</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rsidR="00F1435D" w:rsidRPr="00893E75" w:rsidRDefault="00F1435D" w:rsidP="00893E75">
            <w:pPr>
              <w:spacing w:after="0" w:line="240" w:lineRule="auto"/>
              <w:jc w:val="both"/>
              <w:rPr>
                <w:rFonts w:ascii="Times New Roman" w:hAnsi="Times New Roman"/>
                <w:color w:val="000000"/>
                <w:sz w:val="28"/>
                <w:szCs w:val="28"/>
              </w:rPr>
            </w:pP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14467" w:type="dxa"/>
            <w:gridSpan w:val="14"/>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jc w:val="both"/>
              <w:rPr>
                <w:rFonts w:ascii="Times New Roman" w:hAnsi="Times New Roman"/>
                <w:color w:val="000000"/>
                <w:sz w:val="28"/>
                <w:szCs w:val="28"/>
              </w:rPr>
            </w:pPr>
            <w:r w:rsidRPr="00893E75">
              <w:rPr>
                <w:rFonts w:ascii="Times New Roman" w:hAnsi="Times New Roman"/>
                <w:b/>
                <w:sz w:val="28"/>
                <w:szCs w:val="28"/>
              </w:rPr>
              <w:t>Задача4.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F1435D" w:rsidRPr="00893E75" w:rsidTr="00893E75">
        <w:trPr>
          <w:trHeight w:val="1020"/>
        </w:trPr>
        <w:tc>
          <w:tcPr>
            <w:tcW w:w="564" w:type="dxa"/>
            <w:vMerge w:val="restart"/>
            <w:tcBorders>
              <w:top w:val="single" w:sz="4" w:space="0" w:color="auto"/>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4.1</w:t>
            </w:r>
          </w:p>
        </w:tc>
        <w:tc>
          <w:tcPr>
            <w:tcW w:w="2337" w:type="dxa"/>
            <w:vMerge w:val="restart"/>
            <w:tcBorders>
              <w:top w:val="single" w:sz="4" w:space="0" w:color="auto"/>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sz w:val="28"/>
                <w:szCs w:val="28"/>
              </w:rPr>
              <w:t>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tc>
        <w:tc>
          <w:tcPr>
            <w:tcW w:w="1066" w:type="dxa"/>
            <w:vMerge w:val="restart"/>
            <w:tcBorders>
              <w:top w:val="single" w:sz="4" w:space="0" w:color="auto"/>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vMerge w:val="restart"/>
            <w:tcBorders>
              <w:top w:val="single" w:sz="4" w:space="0" w:color="auto"/>
              <w:left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vMerge w:val="restart"/>
            <w:tcBorders>
              <w:top w:val="single" w:sz="4" w:space="0" w:color="auto"/>
              <w:left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0703</w:t>
            </w: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spacing w:after="0" w:line="240" w:lineRule="auto"/>
              <w:jc w:val="both"/>
              <w:rPr>
                <w:rFonts w:ascii="Times New Roman" w:hAnsi="Times New Roman"/>
                <w:bCs/>
                <w:color w:val="000000" w:themeColor="text1"/>
                <w:sz w:val="28"/>
                <w:szCs w:val="28"/>
              </w:rPr>
            </w:pPr>
            <w:r w:rsidRPr="00893E75">
              <w:rPr>
                <w:rFonts w:ascii="Times New Roman" w:hAnsi="Times New Roman"/>
                <w:bCs/>
                <w:color w:val="000000" w:themeColor="text1"/>
                <w:sz w:val="28"/>
                <w:szCs w:val="28"/>
              </w:rPr>
              <w:t>9990,5</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jc w:val="both"/>
              <w:rPr>
                <w:rFonts w:ascii="Times New Roman" w:hAnsi="Times New Roman"/>
                <w:bCs/>
                <w:color w:val="000000" w:themeColor="text1"/>
                <w:sz w:val="28"/>
                <w:szCs w:val="28"/>
              </w:rPr>
            </w:pPr>
            <w:r w:rsidRPr="00893E75">
              <w:rPr>
                <w:rFonts w:ascii="Times New Roman" w:hAnsi="Times New Roman"/>
                <w:bCs/>
                <w:color w:val="000000" w:themeColor="text1"/>
                <w:sz w:val="28"/>
                <w:szCs w:val="28"/>
              </w:rPr>
              <w:t>9990,5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spacing w:after="0" w:line="240" w:lineRule="auto"/>
              <w:jc w:val="both"/>
              <w:rPr>
                <w:rFonts w:ascii="Times New Roman" w:hAnsi="Times New Roman"/>
                <w:bCs/>
                <w:color w:val="000000" w:themeColor="text1"/>
                <w:sz w:val="28"/>
                <w:szCs w:val="28"/>
              </w:rPr>
            </w:pPr>
            <w:r w:rsidRPr="00893E75">
              <w:rPr>
                <w:rFonts w:ascii="Times New Roman" w:hAnsi="Times New Roman"/>
                <w:bCs/>
                <w:color w:val="000000" w:themeColor="text1"/>
                <w:sz w:val="28"/>
                <w:szCs w:val="28"/>
              </w:rPr>
              <w:t>9990,5</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jc w:val="both"/>
              <w:rPr>
                <w:rFonts w:ascii="Times New Roman" w:hAnsi="Times New Roman"/>
                <w:bCs/>
                <w:color w:val="000000" w:themeColor="text1"/>
                <w:sz w:val="28"/>
                <w:szCs w:val="28"/>
              </w:rPr>
            </w:pPr>
            <w:r w:rsidRPr="00893E75">
              <w:rPr>
                <w:rFonts w:ascii="Times New Roman" w:hAnsi="Times New Roman"/>
                <w:bCs/>
                <w:color w:val="000000" w:themeColor="text1"/>
                <w:sz w:val="28"/>
                <w:szCs w:val="28"/>
              </w:rPr>
              <w:t>2999,5</w:t>
            </w:r>
          </w:p>
        </w:tc>
        <w:tc>
          <w:tcPr>
            <w:tcW w:w="2388" w:type="dxa"/>
            <w:gridSpan w:val="2"/>
            <w:tcBorders>
              <w:top w:val="single" w:sz="4" w:space="0" w:color="auto"/>
              <w:left w:val="single" w:sz="4" w:space="0" w:color="auto"/>
              <w:right w:val="single" w:sz="4" w:space="0" w:color="auto"/>
            </w:tcBorders>
            <w:shd w:val="clear" w:color="auto" w:fill="FFFFFF"/>
            <w:vAlign w:val="bottom"/>
          </w:tcPr>
          <w:p w:rsidR="00F1435D" w:rsidRPr="00893E75" w:rsidRDefault="00F1435D" w:rsidP="00893E75">
            <w:pPr>
              <w:spacing w:after="0" w:line="240" w:lineRule="auto"/>
              <w:jc w:val="both"/>
              <w:rPr>
                <w:rFonts w:ascii="Times New Roman" w:hAnsi="Times New Roman"/>
                <w:color w:val="000000"/>
                <w:sz w:val="28"/>
                <w:szCs w:val="28"/>
              </w:rPr>
            </w:pPr>
            <w:r w:rsidRPr="00893E75">
              <w:rPr>
                <w:rFonts w:ascii="Times New Roman" w:hAnsi="Times New Roman"/>
                <w:color w:val="000000"/>
                <w:sz w:val="28"/>
                <w:szCs w:val="28"/>
              </w:rPr>
              <w:t>Ежегодное увеличение количества обучающихся, получающих сертификаты дополнительного образования</w:t>
            </w:r>
          </w:p>
        </w:tc>
      </w:tr>
      <w:tr w:rsidR="00F1435D" w:rsidRPr="00893E75" w:rsidTr="00893E75">
        <w:trPr>
          <w:trHeight w:val="1020"/>
        </w:trPr>
        <w:tc>
          <w:tcPr>
            <w:tcW w:w="564"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2337"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1066"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666" w:type="dxa"/>
            <w:vMerge/>
            <w:tcBorders>
              <w:left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p>
        </w:tc>
        <w:tc>
          <w:tcPr>
            <w:tcW w:w="747" w:type="dxa"/>
            <w:vMerge/>
            <w:tcBorders>
              <w:left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620</w:t>
            </w:r>
          </w:p>
        </w:tc>
        <w:tc>
          <w:tcPr>
            <w:tcW w:w="1259"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bCs/>
                <w:color w:val="000000" w:themeColor="text1"/>
                <w:sz w:val="28"/>
                <w:szCs w:val="28"/>
              </w:rPr>
              <w:t>68,9</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68,9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68,9</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jc w:val="both"/>
              <w:rPr>
                <w:rFonts w:ascii="Times New Roman" w:hAnsi="Times New Roman"/>
                <w:bCs/>
                <w:color w:val="000000" w:themeColor="text1"/>
                <w:sz w:val="28"/>
                <w:szCs w:val="28"/>
              </w:rPr>
            </w:pPr>
            <w:r w:rsidRPr="00893E75">
              <w:rPr>
                <w:rFonts w:ascii="Times New Roman" w:hAnsi="Times New Roman"/>
                <w:bCs/>
                <w:color w:val="000000" w:themeColor="text1"/>
                <w:sz w:val="28"/>
                <w:szCs w:val="28"/>
              </w:rPr>
              <w:t>206,7</w:t>
            </w:r>
          </w:p>
        </w:tc>
        <w:tc>
          <w:tcPr>
            <w:tcW w:w="2388" w:type="dxa"/>
            <w:gridSpan w:val="2"/>
            <w:tcBorders>
              <w:top w:val="single" w:sz="4" w:space="0" w:color="auto"/>
              <w:left w:val="single" w:sz="4" w:space="0" w:color="auto"/>
              <w:right w:val="single" w:sz="4" w:space="0" w:color="auto"/>
            </w:tcBorders>
            <w:shd w:val="clear" w:color="auto" w:fill="FFFFFF"/>
            <w:vAlign w:val="bottom"/>
          </w:tcPr>
          <w:p w:rsidR="00F1435D" w:rsidRPr="00893E75" w:rsidRDefault="00F1435D" w:rsidP="00893E75">
            <w:pPr>
              <w:spacing w:after="0" w:line="240" w:lineRule="auto"/>
              <w:jc w:val="both"/>
              <w:rPr>
                <w:rFonts w:ascii="Times New Roman" w:hAnsi="Times New Roman"/>
                <w:color w:val="000000"/>
                <w:sz w:val="28"/>
                <w:szCs w:val="28"/>
              </w:rPr>
            </w:pPr>
          </w:p>
        </w:tc>
      </w:tr>
      <w:tr w:rsidR="00F1435D" w:rsidRPr="00893E75" w:rsidTr="00893E75">
        <w:trPr>
          <w:trHeight w:val="1020"/>
        </w:trPr>
        <w:tc>
          <w:tcPr>
            <w:tcW w:w="564"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2337"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1066"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666" w:type="dxa"/>
            <w:vMerge/>
            <w:tcBorders>
              <w:left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p>
        </w:tc>
        <w:tc>
          <w:tcPr>
            <w:tcW w:w="747" w:type="dxa"/>
            <w:vMerge/>
            <w:tcBorders>
              <w:left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630</w:t>
            </w:r>
          </w:p>
        </w:tc>
        <w:tc>
          <w:tcPr>
            <w:tcW w:w="1259"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bCs/>
                <w:color w:val="000000" w:themeColor="text1"/>
                <w:sz w:val="28"/>
                <w:szCs w:val="28"/>
              </w:rPr>
              <w:t>68,9</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68,9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68,9</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jc w:val="both"/>
              <w:rPr>
                <w:rFonts w:ascii="Times New Roman" w:hAnsi="Times New Roman"/>
                <w:bCs/>
                <w:color w:val="000000" w:themeColor="text1"/>
                <w:sz w:val="28"/>
                <w:szCs w:val="28"/>
              </w:rPr>
            </w:pPr>
            <w:r w:rsidRPr="00893E75">
              <w:rPr>
                <w:rFonts w:ascii="Times New Roman" w:hAnsi="Times New Roman"/>
                <w:bCs/>
                <w:color w:val="000000" w:themeColor="text1"/>
                <w:sz w:val="28"/>
                <w:szCs w:val="28"/>
              </w:rPr>
              <w:t>206,7</w:t>
            </w:r>
          </w:p>
        </w:tc>
        <w:tc>
          <w:tcPr>
            <w:tcW w:w="2388" w:type="dxa"/>
            <w:gridSpan w:val="2"/>
            <w:tcBorders>
              <w:top w:val="single" w:sz="4" w:space="0" w:color="auto"/>
              <w:left w:val="single" w:sz="4" w:space="0" w:color="auto"/>
              <w:right w:val="single" w:sz="4" w:space="0" w:color="auto"/>
            </w:tcBorders>
            <w:shd w:val="clear" w:color="auto" w:fill="FFFFFF"/>
            <w:vAlign w:val="bottom"/>
          </w:tcPr>
          <w:p w:rsidR="00F1435D" w:rsidRPr="00893E75" w:rsidRDefault="00F1435D" w:rsidP="00893E75">
            <w:pPr>
              <w:spacing w:after="0" w:line="240" w:lineRule="auto"/>
              <w:jc w:val="both"/>
              <w:rPr>
                <w:rFonts w:ascii="Times New Roman" w:hAnsi="Times New Roman"/>
                <w:color w:val="000000"/>
                <w:sz w:val="28"/>
                <w:szCs w:val="28"/>
              </w:rPr>
            </w:pPr>
          </w:p>
        </w:tc>
      </w:tr>
      <w:tr w:rsidR="00F1435D" w:rsidRPr="00893E75" w:rsidTr="00893E75">
        <w:trPr>
          <w:trHeight w:val="1020"/>
        </w:trPr>
        <w:tc>
          <w:tcPr>
            <w:tcW w:w="564"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2337"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1066" w:type="dxa"/>
            <w:vMerge/>
            <w:tcBorders>
              <w:left w:val="single" w:sz="4" w:space="0" w:color="auto"/>
              <w:right w:val="single" w:sz="4" w:space="0" w:color="auto"/>
            </w:tcBorders>
            <w:shd w:val="clear" w:color="auto" w:fill="FFFFFF"/>
          </w:tcPr>
          <w:p w:rsidR="00F1435D" w:rsidRPr="00893E75" w:rsidRDefault="00F1435D" w:rsidP="00893E75">
            <w:pPr>
              <w:pStyle w:val="a9"/>
              <w:ind w:firstLine="0"/>
              <w:outlineLvl w:val="9"/>
              <w:rPr>
                <w:rFonts w:ascii="Times New Roman" w:hAnsi="Times New Roman"/>
                <w:sz w:val="28"/>
                <w:szCs w:val="28"/>
              </w:rPr>
            </w:pPr>
          </w:p>
        </w:tc>
        <w:tc>
          <w:tcPr>
            <w:tcW w:w="666" w:type="dxa"/>
            <w:vMerge/>
            <w:tcBorders>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p>
        </w:tc>
        <w:tc>
          <w:tcPr>
            <w:tcW w:w="747" w:type="dxa"/>
            <w:vMerge/>
            <w:tcBorders>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0110081630</w:t>
            </w:r>
          </w:p>
        </w:tc>
        <w:tc>
          <w:tcPr>
            <w:tcW w:w="735"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810</w:t>
            </w:r>
          </w:p>
        </w:tc>
        <w:tc>
          <w:tcPr>
            <w:tcW w:w="1259" w:type="dxa"/>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bCs/>
                <w:color w:val="000000" w:themeColor="text1"/>
                <w:sz w:val="28"/>
                <w:szCs w:val="28"/>
              </w:rPr>
              <w:t>68,9</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68,9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noWrap/>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68,9</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FFFFF"/>
          </w:tcPr>
          <w:p w:rsidR="00F1435D" w:rsidRPr="00893E75" w:rsidRDefault="00F1435D" w:rsidP="00893E75">
            <w:pPr>
              <w:spacing w:after="0" w:line="240" w:lineRule="auto"/>
              <w:jc w:val="both"/>
              <w:rPr>
                <w:rFonts w:ascii="Times New Roman" w:hAnsi="Times New Roman"/>
                <w:bCs/>
                <w:color w:val="000000" w:themeColor="text1"/>
                <w:sz w:val="28"/>
                <w:szCs w:val="28"/>
              </w:rPr>
            </w:pPr>
            <w:r w:rsidRPr="00893E75">
              <w:rPr>
                <w:rFonts w:ascii="Times New Roman" w:hAnsi="Times New Roman"/>
                <w:bCs/>
                <w:color w:val="000000" w:themeColor="text1"/>
                <w:sz w:val="28"/>
                <w:szCs w:val="28"/>
              </w:rPr>
              <w:t>206,7</w:t>
            </w:r>
          </w:p>
        </w:tc>
        <w:tc>
          <w:tcPr>
            <w:tcW w:w="2388" w:type="dxa"/>
            <w:gridSpan w:val="2"/>
            <w:tcBorders>
              <w:top w:val="single" w:sz="4" w:space="0" w:color="auto"/>
              <w:left w:val="single" w:sz="4" w:space="0" w:color="auto"/>
              <w:right w:val="single" w:sz="4" w:space="0" w:color="auto"/>
            </w:tcBorders>
            <w:shd w:val="clear" w:color="auto" w:fill="FFFFFF"/>
            <w:vAlign w:val="bottom"/>
          </w:tcPr>
          <w:p w:rsidR="00F1435D" w:rsidRPr="00893E75" w:rsidRDefault="00F1435D" w:rsidP="00893E75">
            <w:pPr>
              <w:spacing w:after="0" w:line="240" w:lineRule="auto"/>
              <w:jc w:val="both"/>
              <w:rPr>
                <w:rFonts w:ascii="Times New Roman" w:hAnsi="Times New Roman"/>
                <w:color w:val="000000"/>
                <w:sz w:val="28"/>
                <w:szCs w:val="28"/>
              </w:rPr>
            </w:pP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sz w:val="28"/>
                <w:szCs w:val="28"/>
              </w:rPr>
            </w:pPr>
          </w:p>
        </w:tc>
        <w:tc>
          <w:tcPr>
            <w:tcW w:w="2337"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Итого по задаче 4</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b/>
                <w:sz w:val="28"/>
                <w:szCs w:val="28"/>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1259" w:type="dxa"/>
            <w:tcBorders>
              <w:top w:val="single" w:sz="4" w:space="0" w:color="auto"/>
              <w:left w:val="single" w:sz="4" w:space="0" w:color="auto"/>
              <w:bottom w:val="single" w:sz="4" w:space="0" w:color="auto"/>
              <w:right w:val="single" w:sz="4" w:space="0" w:color="auto"/>
            </w:tcBorders>
            <w:shd w:val="clear" w:color="auto" w:fill="F2DBDB"/>
            <w:noWrap/>
            <w:vAlign w:val="bottom"/>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10197,2</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10197,2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10197,2</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30591,6</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rsidR="00F1435D" w:rsidRPr="00893E75" w:rsidRDefault="00F1435D" w:rsidP="00893E75">
            <w:pPr>
              <w:spacing w:after="0" w:line="240" w:lineRule="auto"/>
              <w:jc w:val="both"/>
              <w:rPr>
                <w:rFonts w:ascii="Times New Roman" w:hAnsi="Times New Roman"/>
                <w:color w:val="000000"/>
                <w:sz w:val="28"/>
                <w:szCs w:val="28"/>
              </w:rPr>
            </w:pPr>
          </w:p>
        </w:tc>
      </w:tr>
      <w:tr w:rsidR="00F1435D" w:rsidRPr="00893E75" w:rsidTr="00893E75">
        <w:trPr>
          <w:gridAfter w:val="1"/>
          <w:wAfter w:w="7" w:type="dxa"/>
          <w:trHeight w:val="20"/>
        </w:trPr>
        <w:tc>
          <w:tcPr>
            <w:tcW w:w="564"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c>
          <w:tcPr>
            <w:tcW w:w="14467" w:type="dxa"/>
            <w:gridSpan w:val="14"/>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b/>
                <w:sz w:val="28"/>
                <w:szCs w:val="28"/>
              </w:rPr>
            </w:pPr>
            <w:r w:rsidRPr="00893E75">
              <w:rPr>
                <w:rFonts w:ascii="Times New Roman" w:hAnsi="Times New Roman"/>
                <w:b/>
                <w:sz w:val="28"/>
                <w:szCs w:val="28"/>
              </w:rPr>
              <w:t>Задача 5:Содействовать выявлению и поддержке одаренных детей</w:t>
            </w: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5.1</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Проведение конкурсов, фестивалей, соревнований, конференций, форумов для одаренных детей округа</w:t>
            </w:r>
          </w:p>
          <w:p w:rsidR="00F1435D" w:rsidRPr="00893E75" w:rsidRDefault="00F1435D" w:rsidP="00893E75">
            <w:pPr>
              <w:pStyle w:val="a9"/>
              <w:ind w:firstLine="0"/>
              <w:outlineLvl w:val="9"/>
              <w:rPr>
                <w:rFonts w:ascii="Times New Roman" w:hAnsi="Times New Roman"/>
                <w:color w:val="000000" w:themeColor="text1"/>
                <w:sz w:val="28"/>
                <w:szCs w:val="28"/>
              </w:rPr>
            </w:pP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0110082020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FF0000"/>
                <w:sz w:val="28"/>
                <w:szCs w:val="28"/>
              </w:rPr>
            </w:pPr>
            <w:r w:rsidRPr="00893E75">
              <w:rPr>
                <w:rFonts w:ascii="Times New Roman" w:hAnsi="Times New Roman"/>
                <w:sz w:val="28"/>
                <w:szCs w:val="28"/>
              </w:rPr>
              <w:t>150,0</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FF0000"/>
                <w:sz w:val="28"/>
                <w:szCs w:val="28"/>
              </w:rPr>
            </w:pPr>
            <w:r w:rsidRPr="00893E75">
              <w:rPr>
                <w:rFonts w:ascii="Times New Roman" w:hAnsi="Times New Roman"/>
                <w:sz w:val="28"/>
                <w:szCs w:val="28"/>
              </w:rPr>
              <w:t>150,0</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sz w:val="28"/>
                <w:szCs w:val="28"/>
              </w:rPr>
            </w:pPr>
            <w:r w:rsidRPr="00893E75">
              <w:rPr>
                <w:rFonts w:ascii="Times New Roman" w:hAnsi="Times New Roman"/>
                <w:sz w:val="28"/>
                <w:szCs w:val="28"/>
              </w:rPr>
              <w:t>150,0</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FF0000"/>
                <w:spacing w:val="-4"/>
                <w:sz w:val="28"/>
                <w:szCs w:val="28"/>
              </w:rPr>
            </w:pPr>
            <w:r w:rsidRPr="00893E75">
              <w:rPr>
                <w:rFonts w:ascii="Times New Roman" w:hAnsi="Times New Roman"/>
                <w:spacing w:val="-4"/>
                <w:sz w:val="28"/>
                <w:szCs w:val="28"/>
              </w:rPr>
              <w:t>450,0</w:t>
            </w:r>
          </w:p>
        </w:tc>
        <w:tc>
          <w:tcPr>
            <w:tcW w:w="23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sz w:val="28"/>
                <w:szCs w:val="28"/>
              </w:rPr>
            </w:pPr>
            <w:r w:rsidRPr="00893E75">
              <w:rPr>
                <w:rFonts w:ascii="Times New Roman" w:hAnsi="Times New Roman"/>
                <w:color w:val="000000"/>
                <w:sz w:val="28"/>
                <w:szCs w:val="28"/>
              </w:rPr>
              <w:t>Проведение НПК «Молодежь и наука», «Безопасное колесо», форум «Имена» и др.</w:t>
            </w: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5.2</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CA5B09">
            <w:pPr>
              <w:pStyle w:val="a9"/>
              <w:ind w:firstLine="0"/>
              <w:outlineLvl w:val="9"/>
              <w:rPr>
                <w:rFonts w:ascii="Times New Roman" w:hAnsi="Times New Roman"/>
                <w:sz w:val="28"/>
                <w:szCs w:val="28"/>
              </w:rPr>
            </w:pPr>
            <w:r w:rsidRPr="00893E75">
              <w:rPr>
                <w:rFonts w:ascii="Times New Roman" w:hAnsi="Times New Roman"/>
                <w:sz w:val="28"/>
                <w:szCs w:val="28"/>
              </w:rPr>
              <w:t>Проведение военных сборов с учащимися общеобразовательных учреждений</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0110082630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color w:val="FF0000"/>
                <w:sz w:val="28"/>
                <w:szCs w:val="28"/>
              </w:rPr>
            </w:pPr>
            <w:r w:rsidRPr="00893E75">
              <w:rPr>
                <w:rFonts w:ascii="Times New Roman" w:hAnsi="Times New Roman"/>
                <w:sz w:val="28"/>
                <w:szCs w:val="28"/>
              </w:rPr>
              <w:t>180,0</w:t>
            </w:r>
          </w:p>
        </w:tc>
        <w:tc>
          <w:tcPr>
            <w:tcW w:w="1137"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180,0</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180,0</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FF0000"/>
                <w:spacing w:val="-4"/>
                <w:sz w:val="28"/>
                <w:szCs w:val="28"/>
              </w:rPr>
            </w:pPr>
            <w:r w:rsidRPr="00893E75">
              <w:rPr>
                <w:rFonts w:ascii="Times New Roman" w:hAnsi="Times New Roman"/>
                <w:spacing w:val="-4"/>
                <w:sz w:val="28"/>
                <w:szCs w:val="28"/>
              </w:rPr>
              <w:t>540,0</w:t>
            </w:r>
          </w:p>
        </w:tc>
        <w:tc>
          <w:tcPr>
            <w:tcW w:w="23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sz w:val="28"/>
                <w:szCs w:val="28"/>
              </w:rPr>
            </w:pPr>
            <w:r w:rsidRPr="00893E75">
              <w:rPr>
                <w:rFonts w:ascii="Times New Roman" w:hAnsi="Times New Roman"/>
                <w:color w:val="000000"/>
                <w:sz w:val="28"/>
                <w:szCs w:val="28"/>
              </w:rPr>
              <w:t>Организация питания детей, учащихся 10 кл, в период проведения 5-дневных учебно-тренировочных сборов по основам военных знаний.</w:t>
            </w:r>
          </w:p>
        </w:tc>
      </w:tr>
      <w:tr w:rsidR="00F1435D" w:rsidRPr="00893E75" w:rsidTr="00893E75">
        <w:trPr>
          <w:trHeight w:val="20"/>
        </w:trPr>
        <w:tc>
          <w:tcPr>
            <w:tcW w:w="564" w:type="dxa"/>
            <w:tcBorders>
              <w:top w:val="single" w:sz="4" w:space="0" w:color="auto"/>
              <w:left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5.3</w:t>
            </w:r>
          </w:p>
        </w:tc>
        <w:tc>
          <w:tcPr>
            <w:tcW w:w="2337" w:type="dxa"/>
            <w:tcBorders>
              <w:top w:val="single" w:sz="4" w:space="0" w:color="auto"/>
              <w:left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Проведение мероприятий, направленных на обеспечение безопасного участия детей в дорожном движении</w:t>
            </w:r>
          </w:p>
        </w:tc>
        <w:tc>
          <w:tcPr>
            <w:tcW w:w="1066" w:type="dxa"/>
            <w:tcBorders>
              <w:top w:val="single" w:sz="4" w:space="0" w:color="auto"/>
              <w:left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0702</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0110086980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60,0</w:t>
            </w:r>
          </w:p>
        </w:tc>
        <w:tc>
          <w:tcPr>
            <w:tcW w:w="1137"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60,0</w:t>
            </w:r>
          </w:p>
        </w:tc>
        <w:tc>
          <w:tcPr>
            <w:tcW w:w="1134" w:type="dxa"/>
            <w:gridSpan w:val="2"/>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60,0</w:t>
            </w:r>
          </w:p>
        </w:tc>
        <w:tc>
          <w:tcPr>
            <w:tcW w:w="1588"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180,0</w:t>
            </w:r>
          </w:p>
        </w:tc>
        <w:tc>
          <w:tcPr>
            <w:tcW w:w="2388" w:type="dxa"/>
            <w:gridSpan w:val="2"/>
            <w:tcBorders>
              <w:top w:val="single" w:sz="4" w:space="0" w:color="auto"/>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hAnsi="Times New Roman"/>
                <w:sz w:val="28"/>
                <w:szCs w:val="28"/>
              </w:rPr>
            </w:pP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5.4</w:t>
            </w: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Проведение муниципальных этапов «Президентских состязаний» и «Президентских спортивных игр»</w:t>
            </w:r>
          </w:p>
        </w:tc>
        <w:tc>
          <w:tcPr>
            <w:tcW w:w="1066"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0703</w:t>
            </w:r>
          </w:p>
        </w:tc>
        <w:tc>
          <w:tcPr>
            <w:tcW w:w="1417"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0110082640</w:t>
            </w: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259"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50,0</w:t>
            </w:r>
          </w:p>
        </w:tc>
        <w:tc>
          <w:tcPr>
            <w:tcW w:w="1137"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50,0</w:t>
            </w:r>
          </w:p>
        </w:tc>
        <w:tc>
          <w:tcPr>
            <w:tcW w:w="1134" w:type="dxa"/>
            <w:gridSpan w:val="2"/>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50,0</w:t>
            </w:r>
          </w:p>
          <w:p w:rsidR="00F1435D" w:rsidRPr="00893E75" w:rsidRDefault="00F1435D" w:rsidP="00893E75">
            <w:pPr>
              <w:spacing w:after="0" w:line="240" w:lineRule="auto"/>
              <w:jc w:val="both"/>
              <w:rPr>
                <w:rFonts w:ascii="Times New Roman" w:hAnsi="Times New Roman"/>
                <w:color w:val="FF0000"/>
                <w:spacing w:val="-4"/>
                <w:sz w:val="28"/>
                <w:szCs w:val="28"/>
              </w:rPr>
            </w:pPr>
          </w:p>
        </w:tc>
        <w:tc>
          <w:tcPr>
            <w:tcW w:w="1588"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150,0</w:t>
            </w:r>
          </w:p>
          <w:p w:rsidR="00F1435D" w:rsidRPr="00893E75" w:rsidRDefault="00F1435D" w:rsidP="00893E75">
            <w:pPr>
              <w:spacing w:after="0" w:line="240" w:lineRule="auto"/>
              <w:jc w:val="both"/>
              <w:rPr>
                <w:rFonts w:ascii="Times New Roman" w:hAnsi="Times New Roman"/>
                <w:color w:val="FF0000"/>
                <w:spacing w:val="-4"/>
                <w:sz w:val="28"/>
                <w:szCs w:val="28"/>
              </w:rPr>
            </w:pPr>
          </w:p>
        </w:tc>
        <w:tc>
          <w:tcPr>
            <w:tcW w:w="2388" w:type="dxa"/>
            <w:gridSpan w:val="2"/>
            <w:tcBorders>
              <w:top w:val="single" w:sz="4" w:space="0" w:color="auto"/>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hAnsi="Times New Roman"/>
                <w:sz w:val="28"/>
                <w:szCs w:val="28"/>
              </w:rPr>
            </w:pPr>
            <w:r w:rsidRPr="00893E75">
              <w:rPr>
                <w:rFonts w:ascii="Times New Roman" w:hAnsi="Times New Roman"/>
                <w:sz w:val="28"/>
                <w:szCs w:val="28"/>
              </w:rPr>
              <w:t>Выполнение показателей проекта ПС и ПСИ</w:t>
            </w: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sz w:val="28"/>
                <w:szCs w:val="28"/>
              </w:rPr>
            </w:pPr>
          </w:p>
        </w:tc>
        <w:tc>
          <w:tcPr>
            <w:tcW w:w="2337" w:type="dxa"/>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b/>
                <w:sz w:val="28"/>
                <w:szCs w:val="28"/>
              </w:rPr>
              <w:t>Итого по задаче 5</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b/>
                <w:sz w:val="28"/>
                <w:szCs w:val="28"/>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1259" w:type="dxa"/>
            <w:tcBorders>
              <w:top w:val="single" w:sz="4" w:space="0" w:color="auto"/>
              <w:left w:val="single" w:sz="4" w:space="0" w:color="auto"/>
              <w:bottom w:val="single" w:sz="4" w:space="0" w:color="auto"/>
              <w:right w:val="single" w:sz="4" w:space="0" w:color="auto"/>
            </w:tcBorders>
            <w:shd w:val="clear" w:color="auto" w:fill="F2DBDB"/>
            <w:noWrap/>
            <w:hideMark/>
          </w:tcPr>
          <w:p w:rsidR="00F1435D" w:rsidRPr="00893E75" w:rsidRDefault="00F1435D" w:rsidP="00893E75">
            <w:pPr>
              <w:spacing w:after="0" w:line="240" w:lineRule="auto"/>
              <w:jc w:val="both"/>
              <w:rPr>
                <w:rFonts w:ascii="Times New Roman" w:hAnsi="Times New Roman"/>
                <w:b/>
                <w:color w:val="000000"/>
                <w:sz w:val="28"/>
                <w:szCs w:val="28"/>
              </w:rPr>
            </w:pPr>
            <w:r w:rsidRPr="00893E75">
              <w:rPr>
                <w:rFonts w:ascii="Times New Roman" w:hAnsi="Times New Roman"/>
                <w:b/>
                <w:color w:val="000000"/>
                <w:sz w:val="28"/>
                <w:szCs w:val="28"/>
              </w:rPr>
              <w:t>440,0</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spacing w:after="0" w:line="240" w:lineRule="auto"/>
              <w:jc w:val="both"/>
              <w:rPr>
                <w:rFonts w:ascii="Times New Roman" w:hAnsi="Times New Roman"/>
                <w:b/>
                <w:color w:val="000000"/>
                <w:sz w:val="28"/>
                <w:szCs w:val="28"/>
              </w:rPr>
            </w:pPr>
            <w:r w:rsidRPr="00893E75">
              <w:rPr>
                <w:rFonts w:ascii="Times New Roman" w:hAnsi="Times New Roman"/>
                <w:b/>
                <w:color w:val="000000"/>
                <w:sz w:val="28"/>
                <w:szCs w:val="28"/>
              </w:rPr>
              <w:t>440,0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noWrap/>
            <w:hideMark/>
          </w:tcPr>
          <w:p w:rsidR="00F1435D" w:rsidRPr="00893E75" w:rsidRDefault="00F1435D" w:rsidP="00893E75">
            <w:pPr>
              <w:spacing w:after="0" w:line="240" w:lineRule="auto"/>
              <w:jc w:val="both"/>
              <w:rPr>
                <w:rFonts w:ascii="Times New Roman" w:hAnsi="Times New Roman"/>
                <w:b/>
                <w:color w:val="000000"/>
                <w:sz w:val="28"/>
                <w:szCs w:val="28"/>
              </w:rPr>
            </w:pPr>
            <w:r w:rsidRPr="00893E75">
              <w:rPr>
                <w:rFonts w:ascii="Times New Roman" w:hAnsi="Times New Roman"/>
                <w:b/>
                <w:color w:val="000000"/>
                <w:sz w:val="28"/>
                <w:szCs w:val="28"/>
              </w:rPr>
              <w:t>440,0</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spacing w:after="0" w:line="240" w:lineRule="auto"/>
              <w:jc w:val="both"/>
              <w:rPr>
                <w:rFonts w:ascii="Times New Roman" w:hAnsi="Times New Roman"/>
                <w:b/>
                <w:color w:val="000000"/>
                <w:sz w:val="28"/>
                <w:szCs w:val="28"/>
              </w:rPr>
            </w:pPr>
            <w:r w:rsidRPr="00893E75">
              <w:rPr>
                <w:rFonts w:ascii="Times New Roman" w:hAnsi="Times New Roman"/>
                <w:b/>
                <w:color w:val="000000"/>
                <w:sz w:val="28"/>
                <w:szCs w:val="28"/>
              </w:rPr>
              <w:t>1320,0</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DBDB"/>
            <w:vAlign w:val="bottom"/>
          </w:tcPr>
          <w:p w:rsidR="00F1435D" w:rsidRPr="00893E75" w:rsidRDefault="00F1435D" w:rsidP="00893E75">
            <w:pPr>
              <w:spacing w:after="0" w:line="240" w:lineRule="auto"/>
              <w:jc w:val="both"/>
              <w:rPr>
                <w:rFonts w:ascii="Times New Roman" w:hAnsi="Times New Roman"/>
                <w:color w:val="000000"/>
                <w:sz w:val="28"/>
                <w:szCs w:val="28"/>
              </w:rPr>
            </w:pPr>
          </w:p>
        </w:tc>
      </w:tr>
      <w:tr w:rsidR="00F1435D" w:rsidRPr="00893E75" w:rsidTr="00893E75">
        <w:trPr>
          <w:gridAfter w:val="1"/>
          <w:wAfter w:w="7" w:type="dxa"/>
          <w:trHeight w:val="20"/>
        </w:trPr>
        <w:tc>
          <w:tcPr>
            <w:tcW w:w="15031" w:type="dxa"/>
            <w:gridSpan w:val="15"/>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color w:val="FF0000"/>
                <w:sz w:val="28"/>
                <w:szCs w:val="28"/>
              </w:rPr>
            </w:pPr>
            <w:r w:rsidRPr="00893E75">
              <w:rPr>
                <w:rFonts w:ascii="Times New Roman" w:eastAsia="Times New Roman" w:hAnsi="Times New Roman"/>
                <w:b/>
                <w:sz w:val="28"/>
                <w:szCs w:val="28"/>
              </w:rPr>
              <w:t>Задача 6: Обеспечить безопасный, качественный отдых и оздоровление детей</w:t>
            </w:r>
          </w:p>
        </w:tc>
      </w:tr>
      <w:tr w:rsidR="00F1435D" w:rsidRPr="00893E75" w:rsidTr="00893E75">
        <w:trPr>
          <w:trHeight w:val="278"/>
        </w:trPr>
        <w:tc>
          <w:tcPr>
            <w:tcW w:w="564" w:type="dxa"/>
            <w:vMerge w:val="restart"/>
            <w:tcBorders>
              <w:top w:val="single" w:sz="4" w:space="0" w:color="auto"/>
              <w:left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w:t>
            </w:r>
          </w:p>
        </w:tc>
        <w:tc>
          <w:tcPr>
            <w:tcW w:w="2337" w:type="dxa"/>
            <w:vMerge w:val="restart"/>
            <w:tcBorders>
              <w:top w:val="single" w:sz="4" w:space="0" w:color="auto"/>
              <w:left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Осуществление государственных полномочий по  организации и обеспечению отдыха и оздоровления детей </w:t>
            </w:r>
          </w:p>
        </w:tc>
        <w:tc>
          <w:tcPr>
            <w:tcW w:w="1066" w:type="dxa"/>
            <w:vMerge w:val="restart"/>
            <w:tcBorders>
              <w:top w:val="single" w:sz="4" w:space="0" w:color="auto"/>
              <w:left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Управление образования</w:t>
            </w:r>
          </w:p>
        </w:tc>
        <w:tc>
          <w:tcPr>
            <w:tcW w:w="666" w:type="dxa"/>
            <w:vMerge w:val="restart"/>
            <w:tcBorders>
              <w:top w:val="single" w:sz="4" w:space="0" w:color="auto"/>
              <w:left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876</w:t>
            </w:r>
          </w:p>
        </w:tc>
        <w:tc>
          <w:tcPr>
            <w:tcW w:w="747" w:type="dxa"/>
            <w:vMerge w:val="restart"/>
            <w:tcBorders>
              <w:top w:val="single" w:sz="4" w:space="0" w:color="auto"/>
              <w:left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0709</w:t>
            </w:r>
          </w:p>
        </w:tc>
        <w:tc>
          <w:tcPr>
            <w:tcW w:w="1417" w:type="dxa"/>
            <w:vMerge w:val="restart"/>
            <w:tcBorders>
              <w:top w:val="single" w:sz="4" w:space="0" w:color="auto"/>
              <w:left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0110076490</w:t>
            </w:r>
          </w:p>
        </w:tc>
        <w:tc>
          <w:tcPr>
            <w:tcW w:w="735" w:type="dxa"/>
            <w:tcBorders>
              <w:top w:val="single" w:sz="4" w:space="0" w:color="auto"/>
              <w:left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610</w:t>
            </w:r>
          </w:p>
        </w:tc>
        <w:tc>
          <w:tcPr>
            <w:tcW w:w="1305" w:type="dxa"/>
            <w:gridSpan w:val="2"/>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10915,7</w:t>
            </w:r>
          </w:p>
        </w:tc>
        <w:tc>
          <w:tcPr>
            <w:tcW w:w="1091" w:type="dxa"/>
            <w:tcBorders>
              <w:top w:val="single" w:sz="4" w:space="0" w:color="auto"/>
              <w:left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10915,7</w:t>
            </w:r>
          </w:p>
        </w:tc>
        <w:tc>
          <w:tcPr>
            <w:tcW w:w="1134" w:type="dxa"/>
            <w:gridSpan w:val="2"/>
            <w:tcBorders>
              <w:top w:val="single" w:sz="4" w:space="0" w:color="auto"/>
              <w:left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10915,7</w:t>
            </w:r>
          </w:p>
        </w:tc>
        <w:tc>
          <w:tcPr>
            <w:tcW w:w="1588" w:type="dxa"/>
            <w:gridSpan w:val="2"/>
            <w:tcBorders>
              <w:top w:val="single" w:sz="4" w:space="0" w:color="auto"/>
              <w:left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32747,1</w:t>
            </w:r>
          </w:p>
        </w:tc>
        <w:tc>
          <w:tcPr>
            <w:tcW w:w="2388" w:type="dxa"/>
            <w:gridSpan w:val="2"/>
            <w:vMerge w:val="restart"/>
            <w:tcBorders>
              <w:top w:val="single" w:sz="4" w:space="0" w:color="auto"/>
              <w:left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Ежегодный охват не менее 85 % детей, охваченных различными формами организованного летнего отдыха.</w:t>
            </w:r>
          </w:p>
        </w:tc>
      </w:tr>
      <w:tr w:rsidR="00F1435D" w:rsidRPr="00893E75" w:rsidTr="00893E75">
        <w:trPr>
          <w:trHeight w:val="435"/>
        </w:trPr>
        <w:tc>
          <w:tcPr>
            <w:tcW w:w="564"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2337"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1066"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666"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747"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1417"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320</w:t>
            </w:r>
          </w:p>
        </w:tc>
        <w:tc>
          <w:tcPr>
            <w:tcW w:w="1305"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color w:val="000000" w:themeColor="text1"/>
                <w:sz w:val="28"/>
                <w:szCs w:val="28"/>
              </w:rPr>
            </w:pPr>
            <w:r w:rsidRPr="00893E75">
              <w:rPr>
                <w:rFonts w:ascii="Times New Roman" w:hAnsi="Times New Roman"/>
                <w:color w:val="000000" w:themeColor="text1"/>
                <w:sz w:val="28"/>
                <w:szCs w:val="28"/>
              </w:rPr>
              <w:t>1120,1</w:t>
            </w:r>
          </w:p>
        </w:tc>
        <w:tc>
          <w:tcPr>
            <w:tcW w:w="1091"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color w:val="000000" w:themeColor="text1"/>
                <w:sz w:val="28"/>
                <w:szCs w:val="28"/>
              </w:rPr>
            </w:pPr>
            <w:r w:rsidRPr="00893E75">
              <w:rPr>
                <w:rFonts w:ascii="Times New Roman" w:hAnsi="Times New Roman"/>
                <w:color w:val="000000" w:themeColor="text1"/>
                <w:sz w:val="28"/>
                <w:szCs w:val="28"/>
              </w:rPr>
              <w:t>1120,1</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color w:val="000000" w:themeColor="text1"/>
                <w:sz w:val="28"/>
                <w:szCs w:val="28"/>
              </w:rPr>
            </w:pPr>
            <w:r w:rsidRPr="00893E75">
              <w:rPr>
                <w:rFonts w:ascii="Times New Roman" w:hAnsi="Times New Roman"/>
                <w:color w:val="000000" w:themeColor="text1"/>
                <w:sz w:val="28"/>
                <w:szCs w:val="28"/>
              </w:rPr>
              <w:t>1120,1</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3360,3</w:t>
            </w:r>
          </w:p>
        </w:tc>
        <w:tc>
          <w:tcPr>
            <w:tcW w:w="2388" w:type="dxa"/>
            <w:gridSpan w:val="2"/>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r>
      <w:tr w:rsidR="00F1435D" w:rsidRPr="00893E75" w:rsidTr="00893E75">
        <w:trPr>
          <w:trHeight w:val="435"/>
        </w:trPr>
        <w:tc>
          <w:tcPr>
            <w:tcW w:w="564"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2337"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1066"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666"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747"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1417" w:type="dxa"/>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sz w:val="28"/>
                <w:szCs w:val="28"/>
              </w:rPr>
            </w:pPr>
            <w:r w:rsidRPr="00893E75">
              <w:rPr>
                <w:rFonts w:ascii="Times New Roman" w:hAnsi="Times New Roman"/>
                <w:sz w:val="28"/>
                <w:szCs w:val="28"/>
              </w:rPr>
              <w:t>120</w:t>
            </w:r>
          </w:p>
        </w:tc>
        <w:tc>
          <w:tcPr>
            <w:tcW w:w="1305"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color w:val="000000" w:themeColor="text1"/>
                <w:sz w:val="28"/>
                <w:szCs w:val="28"/>
              </w:rPr>
            </w:pPr>
            <w:r w:rsidRPr="00893E75">
              <w:rPr>
                <w:rFonts w:ascii="Times New Roman" w:hAnsi="Times New Roman"/>
                <w:color w:val="000000" w:themeColor="text1"/>
                <w:sz w:val="28"/>
                <w:szCs w:val="28"/>
              </w:rPr>
              <w:t>148,9</w:t>
            </w:r>
          </w:p>
        </w:tc>
        <w:tc>
          <w:tcPr>
            <w:tcW w:w="1091"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color w:val="000000" w:themeColor="text1"/>
                <w:sz w:val="28"/>
                <w:szCs w:val="28"/>
              </w:rPr>
            </w:pPr>
            <w:r w:rsidRPr="00893E75">
              <w:rPr>
                <w:rFonts w:ascii="Times New Roman" w:hAnsi="Times New Roman"/>
                <w:color w:val="000000" w:themeColor="text1"/>
                <w:sz w:val="28"/>
                <w:szCs w:val="28"/>
              </w:rPr>
              <w:t>148,9</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color w:val="000000" w:themeColor="text1"/>
                <w:sz w:val="28"/>
                <w:szCs w:val="28"/>
              </w:rPr>
            </w:pPr>
            <w:r w:rsidRPr="00893E75">
              <w:rPr>
                <w:rFonts w:ascii="Times New Roman" w:hAnsi="Times New Roman"/>
                <w:color w:val="000000" w:themeColor="text1"/>
                <w:sz w:val="28"/>
                <w:szCs w:val="28"/>
              </w:rPr>
              <w:t>148,9</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446,7</w:t>
            </w:r>
          </w:p>
        </w:tc>
        <w:tc>
          <w:tcPr>
            <w:tcW w:w="2388" w:type="dxa"/>
            <w:gridSpan w:val="2"/>
            <w:vMerge/>
            <w:tcBorders>
              <w:left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r>
      <w:tr w:rsidR="00F1435D" w:rsidRPr="00893E75" w:rsidTr="00893E75">
        <w:trPr>
          <w:trHeight w:val="810"/>
        </w:trPr>
        <w:tc>
          <w:tcPr>
            <w:tcW w:w="564" w:type="dxa"/>
            <w:vMerge/>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2337" w:type="dxa"/>
            <w:vMerge/>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1066" w:type="dxa"/>
            <w:vMerge/>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666" w:type="dxa"/>
            <w:vMerge/>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747" w:type="dxa"/>
            <w:vMerge/>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1417" w:type="dxa"/>
            <w:vMerge/>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rPr>
                <w:rFonts w:ascii="Times New Roman" w:hAnsi="Times New Roman"/>
                <w:sz w:val="28"/>
                <w:szCs w:val="28"/>
              </w:rPr>
            </w:pPr>
            <w:r w:rsidRPr="00893E75">
              <w:rPr>
                <w:rFonts w:ascii="Times New Roman" w:hAnsi="Times New Roman"/>
                <w:sz w:val="28"/>
                <w:szCs w:val="28"/>
              </w:rPr>
              <w:t>240</w:t>
            </w:r>
          </w:p>
        </w:tc>
        <w:tc>
          <w:tcPr>
            <w:tcW w:w="1305"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color w:val="000000" w:themeColor="text1"/>
                <w:sz w:val="28"/>
                <w:szCs w:val="28"/>
              </w:rPr>
            </w:pPr>
            <w:r w:rsidRPr="00893E75">
              <w:rPr>
                <w:rFonts w:ascii="Times New Roman" w:hAnsi="Times New Roman"/>
                <w:color w:val="000000" w:themeColor="text1"/>
                <w:sz w:val="28"/>
                <w:szCs w:val="28"/>
              </w:rPr>
              <w:t>243,7</w:t>
            </w:r>
          </w:p>
        </w:tc>
        <w:tc>
          <w:tcPr>
            <w:tcW w:w="1091"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243,7</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243,7</w:t>
            </w: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731,1</w:t>
            </w:r>
          </w:p>
        </w:tc>
        <w:tc>
          <w:tcPr>
            <w:tcW w:w="2388" w:type="dxa"/>
            <w:gridSpan w:val="2"/>
            <w:vMerge/>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r>
      <w:tr w:rsidR="00F1435D" w:rsidRPr="00893E75" w:rsidTr="00893E75">
        <w:trPr>
          <w:trHeight w:val="810"/>
        </w:trPr>
        <w:tc>
          <w:tcPr>
            <w:tcW w:w="564" w:type="dxa"/>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2337" w:type="dxa"/>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1066" w:type="dxa"/>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666" w:type="dxa"/>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747" w:type="dxa"/>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1417" w:type="dxa"/>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c>
          <w:tcPr>
            <w:tcW w:w="735" w:type="dxa"/>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rPr>
                <w:rFonts w:ascii="Times New Roman" w:hAnsi="Times New Roman"/>
                <w:sz w:val="28"/>
                <w:szCs w:val="28"/>
              </w:rPr>
            </w:pPr>
          </w:p>
        </w:tc>
        <w:tc>
          <w:tcPr>
            <w:tcW w:w="1305"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pStyle w:val="a9"/>
              <w:ind w:firstLine="0"/>
              <w:outlineLvl w:val="9"/>
              <w:rPr>
                <w:rFonts w:ascii="Times New Roman" w:hAnsi="Times New Roman"/>
                <w:color w:val="000000" w:themeColor="text1"/>
                <w:sz w:val="28"/>
                <w:szCs w:val="28"/>
              </w:rPr>
            </w:pPr>
          </w:p>
        </w:tc>
        <w:tc>
          <w:tcPr>
            <w:tcW w:w="1091"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rPr>
                <w:rFonts w:ascii="Times New Roman" w:hAnsi="Times New Roman"/>
                <w:color w:val="000000" w:themeColor="text1"/>
                <w:sz w:val="28"/>
                <w:szCs w:val="28"/>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rsidR="00F1435D" w:rsidRPr="00893E75" w:rsidRDefault="00F1435D" w:rsidP="00893E75">
            <w:pPr>
              <w:spacing w:after="0" w:line="240" w:lineRule="auto"/>
              <w:rPr>
                <w:rFonts w:ascii="Times New Roman" w:hAnsi="Times New Roman"/>
                <w:color w:val="000000" w:themeColor="text1"/>
                <w:sz w:val="28"/>
                <w:szCs w:val="28"/>
              </w:rPr>
            </w:pPr>
          </w:p>
        </w:tc>
        <w:tc>
          <w:tcPr>
            <w:tcW w:w="1588" w:type="dxa"/>
            <w:gridSpan w:val="2"/>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spacing w:after="0" w:line="240" w:lineRule="auto"/>
              <w:jc w:val="both"/>
              <w:rPr>
                <w:rFonts w:ascii="Times New Roman" w:hAnsi="Times New Roman"/>
                <w:color w:val="000000" w:themeColor="text1"/>
                <w:spacing w:val="-4"/>
                <w:sz w:val="28"/>
                <w:szCs w:val="28"/>
              </w:rPr>
            </w:pPr>
          </w:p>
        </w:tc>
        <w:tc>
          <w:tcPr>
            <w:tcW w:w="2388" w:type="dxa"/>
            <w:gridSpan w:val="2"/>
            <w:tcBorders>
              <w:left w:val="single" w:sz="4" w:space="0" w:color="auto"/>
              <w:bottom w:val="single" w:sz="4" w:space="0" w:color="auto"/>
              <w:right w:val="single" w:sz="4" w:space="0" w:color="auto"/>
            </w:tcBorders>
            <w:vAlign w:val="center"/>
            <w:hideMark/>
          </w:tcPr>
          <w:p w:rsidR="00F1435D" w:rsidRPr="00893E75" w:rsidRDefault="00F1435D" w:rsidP="00893E75">
            <w:pPr>
              <w:spacing w:after="0" w:line="240" w:lineRule="auto"/>
              <w:rPr>
                <w:rFonts w:ascii="Times New Roman" w:eastAsia="Calibri" w:hAnsi="Times New Roman"/>
                <w:sz w:val="28"/>
                <w:szCs w:val="28"/>
                <w:lang w:bidi="en-US"/>
              </w:rPr>
            </w:pPr>
          </w:p>
        </w:tc>
      </w:tr>
      <w:tr w:rsidR="00F1435D" w:rsidRPr="00893E75" w:rsidTr="00893E75">
        <w:trPr>
          <w:trHeight w:val="391"/>
        </w:trPr>
        <w:tc>
          <w:tcPr>
            <w:tcW w:w="564"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spacing w:after="0" w:line="240" w:lineRule="auto"/>
              <w:rPr>
                <w:rFonts w:ascii="Times New Roman" w:hAnsi="Times New Roman"/>
                <w:sz w:val="28"/>
                <w:szCs w:val="28"/>
              </w:rPr>
            </w:pPr>
          </w:p>
        </w:tc>
        <w:tc>
          <w:tcPr>
            <w:tcW w:w="2337" w:type="dxa"/>
            <w:tcBorders>
              <w:top w:val="single" w:sz="4" w:space="0" w:color="auto"/>
              <w:left w:val="single" w:sz="4" w:space="0" w:color="auto"/>
              <w:bottom w:val="single" w:sz="4" w:space="0" w:color="auto"/>
              <w:right w:val="single" w:sz="4" w:space="0" w:color="auto"/>
            </w:tcBorders>
            <w:shd w:val="clear" w:color="auto" w:fill="F2DBDB"/>
            <w:hideMark/>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b/>
                <w:sz w:val="28"/>
                <w:szCs w:val="28"/>
              </w:rPr>
              <w:t>Итого по задаче 6</w:t>
            </w:r>
          </w:p>
        </w:tc>
        <w:tc>
          <w:tcPr>
            <w:tcW w:w="1066" w:type="dxa"/>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sz w:val="28"/>
                <w:szCs w:val="28"/>
              </w:rPr>
            </w:pPr>
          </w:p>
        </w:tc>
        <w:tc>
          <w:tcPr>
            <w:tcW w:w="666"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74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pStyle w:val="a9"/>
              <w:ind w:firstLine="0"/>
              <w:outlineLvl w:val="9"/>
              <w:rPr>
                <w:rFonts w:ascii="Times New Roman" w:hAnsi="Times New Roman"/>
                <w:sz w:val="28"/>
                <w:szCs w:val="28"/>
              </w:rPr>
            </w:pPr>
          </w:p>
        </w:tc>
        <w:tc>
          <w:tcPr>
            <w:tcW w:w="735" w:type="dxa"/>
            <w:tcBorders>
              <w:top w:val="single" w:sz="4" w:space="0" w:color="auto"/>
              <w:left w:val="single" w:sz="4" w:space="0" w:color="auto"/>
              <w:bottom w:val="single" w:sz="4" w:space="0" w:color="auto"/>
              <w:right w:val="single" w:sz="4" w:space="0" w:color="auto"/>
            </w:tcBorders>
            <w:shd w:val="clear" w:color="auto" w:fill="F2DBDB"/>
            <w:noWrap/>
          </w:tcPr>
          <w:p w:rsidR="00F1435D" w:rsidRPr="00893E75" w:rsidRDefault="00F1435D" w:rsidP="00893E75">
            <w:pPr>
              <w:spacing w:after="0" w:line="240" w:lineRule="auto"/>
              <w:jc w:val="both"/>
              <w:rPr>
                <w:rFonts w:ascii="Times New Roman" w:hAnsi="Times New Roman"/>
                <w:sz w:val="28"/>
                <w:szCs w:val="28"/>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12428,4</w:t>
            </w:r>
          </w:p>
        </w:tc>
        <w:tc>
          <w:tcPr>
            <w:tcW w:w="1091"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12428,4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12428,4</w:t>
            </w:r>
          </w:p>
        </w:tc>
        <w:tc>
          <w:tcPr>
            <w:tcW w:w="1588"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37285,2</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DBDB"/>
          </w:tcPr>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b/>
                <w:sz w:val="28"/>
                <w:szCs w:val="28"/>
              </w:rPr>
            </w:pP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b/>
                <w:sz w:val="28"/>
                <w:szCs w:val="28"/>
              </w:rPr>
              <w:t>Всего по подпрограмме</w:t>
            </w:r>
          </w:p>
        </w:tc>
        <w:tc>
          <w:tcPr>
            <w:tcW w:w="1066"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b/>
                <w:sz w:val="28"/>
                <w:szCs w:val="28"/>
              </w:rPr>
            </w:pPr>
          </w:p>
        </w:tc>
        <w:tc>
          <w:tcPr>
            <w:tcW w:w="666"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747"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735"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spacing w:after="0" w:line="240" w:lineRule="auto"/>
              <w:jc w:val="both"/>
              <w:rPr>
                <w:rFonts w:ascii="Times New Roman" w:hAnsi="Times New Roman"/>
                <w:b/>
                <w:sz w:val="28"/>
                <w:szCs w:val="28"/>
              </w:rPr>
            </w:pPr>
          </w:p>
        </w:tc>
        <w:tc>
          <w:tcPr>
            <w:tcW w:w="1305" w:type="dxa"/>
            <w:gridSpan w:val="2"/>
            <w:tcBorders>
              <w:top w:val="single" w:sz="8" w:space="0" w:color="auto"/>
              <w:left w:val="single" w:sz="8" w:space="0" w:color="auto"/>
              <w:bottom w:val="single" w:sz="8" w:space="0" w:color="auto"/>
              <w:right w:val="single" w:sz="8" w:space="0" w:color="000000"/>
            </w:tcBorders>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1726265,3</w:t>
            </w:r>
          </w:p>
        </w:tc>
        <w:tc>
          <w:tcPr>
            <w:tcW w:w="1091" w:type="dxa"/>
            <w:tcBorders>
              <w:top w:val="single" w:sz="4" w:space="0" w:color="auto"/>
              <w:left w:val="single" w:sz="4" w:space="0" w:color="auto"/>
              <w:bottom w:val="single" w:sz="4" w:space="0" w:color="auto"/>
              <w:right w:val="single" w:sz="4" w:space="0" w:color="auto"/>
            </w:tcBorders>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1467578,9</w:t>
            </w:r>
          </w:p>
        </w:tc>
        <w:tc>
          <w:tcPr>
            <w:tcW w:w="1134" w:type="dxa"/>
            <w:gridSpan w:val="2"/>
            <w:tcBorders>
              <w:top w:val="single" w:sz="4" w:space="0" w:color="auto"/>
              <w:left w:val="single" w:sz="4" w:space="0" w:color="auto"/>
              <w:bottom w:val="single" w:sz="4" w:space="0" w:color="auto"/>
              <w:right w:val="single" w:sz="4" w:space="0" w:color="auto"/>
            </w:tcBorders>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1458742,3</w:t>
            </w:r>
          </w:p>
        </w:tc>
        <w:tc>
          <w:tcPr>
            <w:tcW w:w="1588" w:type="dxa"/>
            <w:gridSpan w:val="2"/>
            <w:tcBorders>
              <w:top w:val="single" w:sz="4" w:space="0" w:color="auto"/>
              <w:left w:val="single" w:sz="4" w:space="0" w:color="auto"/>
              <w:bottom w:val="single" w:sz="4" w:space="0" w:color="auto"/>
              <w:right w:val="single" w:sz="8" w:space="0" w:color="auto"/>
            </w:tcBorders>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4652586,5</w:t>
            </w:r>
          </w:p>
        </w:tc>
        <w:tc>
          <w:tcPr>
            <w:tcW w:w="2388"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b/>
                <w:sz w:val="28"/>
                <w:szCs w:val="28"/>
              </w:rPr>
              <w:t>в том числе краевой бюджет:</w:t>
            </w:r>
          </w:p>
        </w:tc>
        <w:tc>
          <w:tcPr>
            <w:tcW w:w="1066"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b/>
                <w:sz w:val="28"/>
                <w:szCs w:val="28"/>
              </w:rPr>
            </w:pPr>
          </w:p>
        </w:tc>
        <w:tc>
          <w:tcPr>
            <w:tcW w:w="666"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747"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735"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spacing w:after="0" w:line="240" w:lineRule="auto"/>
              <w:jc w:val="both"/>
              <w:rPr>
                <w:rFonts w:ascii="Times New Roman" w:hAnsi="Times New Roman"/>
                <w:b/>
                <w:sz w:val="28"/>
                <w:szCs w:val="28"/>
              </w:rPr>
            </w:pPr>
          </w:p>
        </w:tc>
        <w:tc>
          <w:tcPr>
            <w:tcW w:w="1305" w:type="dxa"/>
            <w:gridSpan w:val="2"/>
            <w:tcBorders>
              <w:top w:val="single" w:sz="8" w:space="0" w:color="auto"/>
              <w:left w:val="single" w:sz="8" w:space="0" w:color="auto"/>
              <w:bottom w:val="single" w:sz="8" w:space="0" w:color="auto"/>
              <w:right w:val="single" w:sz="8" w:space="0" w:color="000000"/>
            </w:tcBorders>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1073640,8</w:t>
            </w:r>
          </w:p>
        </w:tc>
        <w:tc>
          <w:tcPr>
            <w:tcW w:w="1091" w:type="dxa"/>
            <w:tcBorders>
              <w:top w:val="single" w:sz="4" w:space="0" w:color="auto"/>
              <w:left w:val="single" w:sz="4" w:space="0" w:color="auto"/>
              <w:bottom w:val="single" w:sz="4" w:space="0" w:color="auto"/>
              <w:right w:val="single" w:sz="4" w:space="0" w:color="auto"/>
            </w:tcBorders>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1072476,8</w:t>
            </w:r>
          </w:p>
        </w:tc>
        <w:tc>
          <w:tcPr>
            <w:tcW w:w="1134" w:type="dxa"/>
            <w:gridSpan w:val="2"/>
            <w:tcBorders>
              <w:top w:val="single" w:sz="4" w:space="0" w:color="auto"/>
              <w:left w:val="single" w:sz="4" w:space="0" w:color="auto"/>
              <w:bottom w:val="single" w:sz="4" w:space="0" w:color="auto"/>
              <w:right w:val="single" w:sz="4" w:space="0" w:color="auto"/>
            </w:tcBorders>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1058852,8</w:t>
            </w:r>
          </w:p>
        </w:tc>
        <w:tc>
          <w:tcPr>
            <w:tcW w:w="1588" w:type="dxa"/>
            <w:gridSpan w:val="2"/>
            <w:tcBorders>
              <w:top w:val="single" w:sz="4" w:space="0" w:color="auto"/>
              <w:left w:val="single" w:sz="4" w:space="0" w:color="auto"/>
              <w:bottom w:val="single" w:sz="4" w:space="0" w:color="auto"/>
              <w:right w:val="single" w:sz="8" w:space="0" w:color="auto"/>
            </w:tcBorders>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3204970,4</w:t>
            </w:r>
          </w:p>
        </w:tc>
        <w:tc>
          <w:tcPr>
            <w:tcW w:w="2388"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r>
      <w:tr w:rsidR="00F1435D" w:rsidRPr="00893E75" w:rsidTr="00893E75">
        <w:trPr>
          <w:trHeight w:val="20"/>
        </w:trPr>
        <w:tc>
          <w:tcPr>
            <w:tcW w:w="564"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c>
          <w:tcPr>
            <w:tcW w:w="2337" w:type="dxa"/>
            <w:tcBorders>
              <w:top w:val="single" w:sz="4" w:space="0" w:color="auto"/>
              <w:left w:val="single" w:sz="4" w:space="0" w:color="auto"/>
              <w:bottom w:val="single" w:sz="4" w:space="0" w:color="auto"/>
              <w:right w:val="single" w:sz="4" w:space="0" w:color="auto"/>
            </w:tcBorders>
            <w:hideMark/>
          </w:tcPr>
          <w:p w:rsidR="00F1435D" w:rsidRPr="00893E75" w:rsidRDefault="00F1435D" w:rsidP="00893E75">
            <w:pPr>
              <w:pStyle w:val="a9"/>
              <w:ind w:firstLine="0"/>
              <w:outlineLvl w:val="9"/>
              <w:rPr>
                <w:rFonts w:ascii="Times New Roman" w:hAnsi="Times New Roman"/>
                <w:b/>
                <w:sz w:val="28"/>
                <w:szCs w:val="28"/>
              </w:rPr>
            </w:pPr>
            <w:r w:rsidRPr="00893E75">
              <w:rPr>
                <w:rFonts w:ascii="Times New Roman" w:hAnsi="Times New Roman"/>
                <w:b/>
                <w:sz w:val="28"/>
                <w:szCs w:val="28"/>
              </w:rPr>
              <w:t>в том числе районный бюджет:</w:t>
            </w:r>
          </w:p>
        </w:tc>
        <w:tc>
          <w:tcPr>
            <w:tcW w:w="1066" w:type="dxa"/>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b/>
                <w:sz w:val="28"/>
                <w:szCs w:val="28"/>
              </w:rPr>
            </w:pPr>
          </w:p>
        </w:tc>
        <w:tc>
          <w:tcPr>
            <w:tcW w:w="666"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747"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pStyle w:val="a9"/>
              <w:ind w:firstLine="0"/>
              <w:outlineLvl w:val="9"/>
              <w:rPr>
                <w:rFonts w:ascii="Times New Roman" w:hAnsi="Times New Roman"/>
                <w:b/>
                <w:sz w:val="28"/>
                <w:szCs w:val="28"/>
              </w:rPr>
            </w:pPr>
          </w:p>
        </w:tc>
        <w:tc>
          <w:tcPr>
            <w:tcW w:w="735" w:type="dxa"/>
            <w:tcBorders>
              <w:top w:val="single" w:sz="4" w:space="0" w:color="auto"/>
              <w:left w:val="single" w:sz="4" w:space="0" w:color="auto"/>
              <w:bottom w:val="single" w:sz="4" w:space="0" w:color="auto"/>
              <w:right w:val="single" w:sz="4" w:space="0" w:color="auto"/>
            </w:tcBorders>
            <w:noWrap/>
          </w:tcPr>
          <w:p w:rsidR="00F1435D" w:rsidRPr="00893E75" w:rsidRDefault="00F1435D" w:rsidP="00893E75">
            <w:pPr>
              <w:spacing w:after="0" w:line="240" w:lineRule="auto"/>
              <w:jc w:val="both"/>
              <w:rPr>
                <w:rFonts w:ascii="Times New Roman" w:hAnsi="Times New Roman"/>
                <w:b/>
                <w:sz w:val="28"/>
                <w:szCs w:val="28"/>
              </w:rPr>
            </w:pPr>
          </w:p>
        </w:tc>
        <w:tc>
          <w:tcPr>
            <w:tcW w:w="1305" w:type="dxa"/>
            <w:gridSpan w:val="2"/>
            <w:tcBorders>
              <w:top w:val="single" w:sz="8" w:space="0" w:color="auto"/>
              <w:left w:val="single" w:sz="8" w:space="0" w:color="auto"/>
              <w:bottom w:val="single" w:sz="8" w:space="0" w:color="auto"/>
              <w:right w:val="single" w:sz="8" w:space="0" w:color="000000"/>
            </w:tcBorders>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652624,5</w:t>
            </w:r>
          </w:p>
        </w:tc>
        <w:tc>
          <w:tcPr>
            <w:tcW w:w="1091" w:type="dxa"/>
            <w:tcBorders>
              <w:top w:val="single" w:sz="4" w:space="0" w:color="auto"/>
              <w:left w:val="single" w:sz="4" w:space="0" w:color="auto"/>
              <w:bottom w:val="single" w:sz="4" w:space="0" w:color="auto"/>
              <w:right w:val="single" w:sz="4" w:space="0" w:color="auto"/>
            </w:tcBorders>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395102,1</w:t>
            </w:r>
          </w:p>
        </w:tc>
        <w:tc>
          <w:tcPr>
            <w:tcW w:w="1134" w:type="dxa"/>
            <w:gridSpan w:val="2"/>
            <w:tcBorders>
              <w:top w:val="single" w:sz="4" w:space="0" w:color="auto"/>
              <w:left w:val="single" w:sz="4" w:space="0" w:color="auto"/>
              <w:bottom w:val="single" w:sz="4" w:space="0" w:color="auto"/>
              <w:right w:val="single" w:sz="4" w:space="0" w:color="auto"/>
            </w:tcBorders>
            <w:noWrap/>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399889,5</w:t>
            </w:r>
          </w:p>
        </w:tc>
        <w:tc>
          <w:tcPr>
            <w:tcW w:w="1588" w:type="dxa"/>
            <w:gridSpan w:val="2"/>
            <w:tcBorders>
              <w:top w:val="single" w:sz="4" w:space="0" w:color="auto"/>
              <w:left w:val="single" w:sz="4" w:space="0" w:color="auto"/>
              <w:bottom w:val="single" w:sz="4" w:space="0" w:color="auto"/>
              <w:right w:val="single" w:sz="4" w:space="0" w:color="auto"/>
            </w:tcBorders>
            <w:vAlign w:val="bottom"/>
            <w:hideMark/>
          </w:tcPr>
          <w:p w:rsidR="00F1435D" w:rsidRPr="00893E75" w:rsidRDefault="00F1435D"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1447616,1</w:t>
            </w:r>
          </w:p>
        </w:tc>
        <w:tc>
          <w:tcPr>
            <w:tcW w:w="2388" w:type="dxa"/>
            <w:gridSpan w:val="2"/>
            <w:tcBorders>
              <w:top w:val="single" w:sz="4" w:space="0" w:color="auto"/>
              <w:left w:val="single" w:sz="4" w:space="0" w:color="auto"/>
              <w:bottom w:val="single" w:sz="4" w:space="0" w:color="auto"/>
              <w:right w:val="single" w:sz="4" w:space="0" w:color="auto"/>
            </w:tcBorders>
          </w:tcPr>
          <w:p w:rsidR="00F1435D" w:rsidRPr="00893E75" w:rsidRDefault="00F1435D" w:rsidP="00893E75">
            <w:pPr>
              <w:pStyle w:val="a9"/>
              <w:ind w:firstLine="0"/>
              <w:outlineLvl w:val="9"/>
              <w:rPr>
                <w:rFonts w:ascii="Times New Roman" w:hAnsi="Times New Roman"/>
                <w:sz w:val="28"/>
                <w:szCs w:val="28"/>
              </w:rPr>
            </w:pPr>
          </w:p>
        </w:tc>
      </w:tr>
    </w:tbl>
    <w:p w:rsidR="00F1435D" w:rsidRPr="00893E75" w:rsidRDefault="00F1435D" w:rsidP="00893E75">
      <w:pPr>
        <w:pStyle w:val="a9"/>
        <w:ind w:firstLine="709"/>
        <w:jc w:val="right"/>
        <w:rPr>
          <w:rFonts w:ascii="Times New Roman" w:hAnsi="Times New Roman"/>
          <w:sz w:val="28"/>
          <w:szCs w:val="28"/>
        </w:rPr>
      </w:pPr>
    </w:p>
    <w:p w:rsidR="00F1435D" w:rsidRPr="00893E75" w:rsidRDefault="00F1435D" w:rsidP="00893E75">
      <w:pPr>
        <w:pStyle w:val="a9"/>
        <w:ind w:firstLine="709"/>
        <w:jc w:val="right"/>
        <w:rPr>
          <w:rFonts w:ascii="Times New Roman" w:hAnsi="Times New Roman"/>
          <w:sz w:val="28"/>
          <w:szCs w:val="28"/>
        </w:rPr>
        <w:sectPr w:rsidR="00F1435D" w:rsidRPr="00893E75" w:rsidSect="00893E75">
          <w:type w:val="continuous"/>
          <w:pgSz w:w="16838" w:h="11906" w:orient="landscape"/>
          <w:pgMar w:top="1134" w:right="1134" w:bottom="1134" w:left="1985" w:header="709" w:footer="709" w:gutter="0"/>
          <w:cols w:space="720"/>
        </w:sectPr>
      </w:pPr>
    </w:p>
    <w:p w:rsidR="002F7CBA" w:rsidRPr="00893E75" w:rsidRDefault="002F7CBA"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Приложение № 2</w:t>
      </w:r>
    </w:p>
    <w:p w:rsidR="002F7CBA"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к муниципальной программе</w:t>
      </w:r>
    </w:p>
    <w:p w:rsidR="003538F2"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«Развитие образования</w:t>
      </w:r>
    </w:p>
    <w:p w:rsidR="003538F2"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Иланско-Нижнеингашского</w:t>
      </w:r>
    </w:p>
    <w:p w:rsidR="002F7CBA"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 муниципального округа»</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r w:rsidRPr="00893E75">
        <w:rPr>
          <w:rFonts w:ascii="Times New Roman" w:hAnsi="Times New Roman"/>
          <w:bCs/>
          <w:sz w:val="28"/>
          <w:szCs w:val="28"/>
          <w:u w:val="single"/>
        </w:rPr>
        <w:t>1.Паспорт</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sz w:val="28"/>
          <w:szCs w:val="28"/>
        </w:rPr>
      </w:pPr>
      <w:r w:rsidRPr="00893E75">
        <w:rPr>
          <w:rFonts w:ascii="Times New Roman" w:hAnsi="Times New Roman"/>
          <w:bCs/>
          <w:sz w:val="28"/>
          <w:szCs w:val="28"/>
          <w:u w:val="single"/>
        </w:rPr>
        <w:t>подпрограммы 2</w:t>
      </w:r>
      <w:r w:rsidRPr="00893E75">
        <w:rPr>
          <w:rFonts w:ascii="Times New Roman" w:hAnsi="Times New Roman"/>
          <w:sz w:val="28"/>
          <w:szCs w:val="28"/>
        </w:rPr>
        <w:t>«Обеспечение безопасности жизнедеятельности образовательных организаций»</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sz w:val="28"/>
          <w:szCs w:val="28"/>
          <w:u w:val="single"/>
        </w:rPr>
      </w:pPr>
    </w:p>
    <w:tbl>
      <w:tblPr>
        <w:tblW w:w="0" w:type="auto"/>
        <w:tblCellMar>
          <w:top w:w="75" w:type="dxa"/>
          <w:left w:w="0" w:type="dxa"/>
          <w:bottom w:w="75" w:type="dxa"/>
          <w:right w:w="0" w:type="dxa"/>
        </w:tblCellMar>
        <w:tblLook w:val="0600"/>
      </w:tblPr>
      <w:tblGrid>
        <w:gridCol w:w="4323"/>
        <w:gridCol w:w="4588"/>
      </w:tblGrid>
      <w:tr w:rsidR="00EC6C07"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«Обеспечение безопасности жизнедеятельности образовательных организаций»</w:t>
            </w:r>
          </w:p>
        </w:tc>
      </w:tr>
      <w:tr w:rsidR="00EC6C07"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Наименование муниципальной программы, в рамках которой реализуется подпрограмма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1344" w:rsidRPr="00893E75" w:rsidRDefault="002F7CBA"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«Развитие образования Иланско-Нижнеингашского муниципального округа»</w:t>
            </w:r>
          </w:p>
          <w:p w:rsidR="002F7CBA" w:rsidRPr="00893E75" w:rsidRDefault="002F7CBA" w:rsidP="00893E75">
            <w:pPr>
              <w:pStyle w:val="11"/>
              <w:ind w:firstLine="0"/>
              <w:outlineLvl w:val="9"/>
              <w:rPr>
                <w:sz w:val="28"/>
                <w:szCs w:val="28"/>
              </w:rPr>
            </w:pP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p>
        </w:tc>
      </w:tr>
      <w:tr w:rsidR="00EC6C07" w:rsidRPr="00893E75" w:rsidTr="002F7CBA">
        <w:trPr>
          <w:trHeight w:val="2258"/>
        </w:trPr>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Структурное подразделение Администрации района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Управление образования Иланско-Нижнеингашского муниципального округа </w:t>
            </w:r>
          </w:p>
        </w:tc>
      </w:tr>
      <w:tr w:rsidR="00EC6C07" w:rsidRPr="00893E75" w:rsidTr="002F7CBA">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Исполнители мероприятий подпрограммы</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Управление образования Иланско-Нижнеингашского муниципального округа </w:t>
            </w:r>
          </w:p>
          <w:p w:rsidR="002F7CBA" w:rsidRPr="00893E75" w:rsidRDefault="002F7CBA"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МКУ «Централизованная бухгалтерия учреждений образования;</w:t>
            </w:r>
          </w:p>
          <w:p w:rsidR="002F7CBA" w:rsidRPr="00893E75" w:rsidRDefault="002F7CBA"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Образовательные учреждения округа.</w:t>
            </w:r>
          </w:p>
        </w:tc>
      </w:tr>
      <w:tr w:rsidR="00EC6C07" w:rsidRPr="00893E75" w:rsidTr="002F7CBA">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Главные распорядители бюджетных средств</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Администрация Иланско-Нижнеингашского муниципального округа</w:t>
            </w:r>
          </w:p>
        </w:tc>
      </w:tr>
      <w:tr w:rsidR="00EC6C07"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F3867"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Цель </w:t>
            </w: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EC6C07" w:rsidRPr="00893E75" w:rsidRDefault="00EC6C07"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Обеспечение безопасных и комфортных условий в учреждениях образования</w:t>
            </w:r>
          </w:p>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p>
        </w:tc>
      </w:tr>
      <w:tr w:rsidR="00EC6C07"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6C07" w:rsidRPr="00893E75" w:rsidRDefault="00EC6C07"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Задача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C6C07" w:rsidRPr="00893E75" w:rsidRDefault="00EC6C07"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EC6C07"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Ожидаемые результаты от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Перечень и значения показателей результативности представлены </w:t>
            </w:r>
            <w:r w:rsidRPr="00893E75">
              <w:rPr>
                <w:rFonts w:ascii="Times New Roman" w:hAnsi="Times New Roman"/>
                <w:b/>
                <w:sz w:val="28"/>
                <w:szCs w:val="28"/>
              </w:rPr>
              <w:t xml:space="preserve">в </w:t>
            </w:r>
            <w:hyperlink w:history="1">
              <w:r w:rsidRPr="00893E75">
                <w:rPr>
                  <w:rStyle w:val="af7"/>
                  <w:rFonts w:ascii="Times New Roman" w:hAnsi="Times New Roman"/>
                  <w:b/>
                  <w:color w:val="auto"/>
                  <w:sz w:val="28"/>
                  <w:szCs w:val="28"/>
                  <w:u w:val="none"/>
                </w:rPr>
                <w:t xml:space="preserve">приложении № 1-2 </w:t>
              </w:r>
              <w:r w:rsidRPr="00893E75">
                <w:rPr>
                  <w:rStyle w:val="af7"/>
                  <w:rFonts w:ascii="Times New Roman" w:hAnsi="Times New Roman"/>
                  <w:color w:val="auto"/>
                  <w:sz w:val="28"/>
                  <w:szCs w:val="28"/>
                  <w:u w:val="none"/>
                </w:rPr>
                <w:t>к</w:t>
              </w:r>
            </w:hyperlink>
            <w:r w:rsidRPr="00893E75">
              <w:rPr>
                <w:rFonts w:ascii="Times New Roman" w:hAnsi="Times New Roman"/>
                <w:sz w:val="28"/>
                <w:szCs w:val="28"/>
              </w:rPr>
              <w:t xml:space="preserve"> подпрограмме</w:t>
            </w:r>
          </w:p>
        </w:tc>
      </w:tr>
      <w:tr w:rsidR="00EC6C07"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Сроки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A64184"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2026</w:t>
            </w:r>
            <w:r w:rsidR="006C4CE9" w:rsidRPr="00893E75">
              <w:rPr>
                <w:rFonts w:ascii="Times New Roman" w:hAnsi="Times New Roman"/>
                <w:sz w:val="28"/>
                <w:szCs w:val="28"/>
              </w:rPr>
              <w:t xml:space="preserve"> и плановый период 2027, </w:t>
            </w:r>
            <w:r w:rsidRPr="00893E75">
              <w:rPr>
                <w:rFonts w:ascii="Times New Roman" w:hAnsi="Times New Roman"/>
                <w:sz w:val="28"/>
                <w:szCs w:val="28"/>
              </w:rPr>
              <w:t>2028 г</w:t>
            </w:r>
            <w:r w:rsidR="006C4CE9" w:rsidRPr="00893E75">
              <w:rPr>
                <w:rFonts w:ascii="Times New Roman" w:hAnsi="Times New Roman"/>
                <w:sz w:val="28"/>
                <w:szCs w:val="28"/>
              </w:rPr>
              <w:t>г.</w:t>
            </w:r>
          </w:p>
        </w:tc>
      </w:tr>
      <w:tr w:rsidR="00EC6C07" w:rsidRPr="00893E75" w:rsidTr="002F7CBA">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pStyle w:val="11"/>
              <w:ind w:firstLine="0"/>
              <w:outlineLvl w:val="9"/>
              <w:rPr>
                <w:sz w:val="28"/>
                <w:szCs w:val="28"/>
              </w:rPr>
            </w:pPr>
            <w:r w:rsidRPr="00893E75">
              <w:rPr>
                <w:sz w:val="28"/>
                <w:szCs w:val="28"/>
              </w:rPr>
              <w:t>Ресурсное обеспечение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Подпрограмма финансируется за счет средств краевого и районного бюджетов.</w:t>
            </w:r>
          </w:p>
          <w:p w:rsidR="002F7CBA" w:rsidRPr="00893E75" w:rsidRDefault="002F7CBA" w:rsidP="00893E75">
            <w:pPr>
              <w:spacing w:after="0" w:line="240" w:lineRule="auto"/>
              <w:jc w:val="both"/>
              <w:rPr>
                <w:rFonts w:ascii="Times New Roman" w:hAnsi="Times New Roman"/>
                <w:sz w:val="28"/>
                <w:szCs w:val="28"/>
              </w:rPr>
            </w:pPr>
          </w:p>
          <w:p w:rsidR="00FC4D82"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Общий объем финансирования составляет 62265,3</w:t>
            </w:r>
          </w:p>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тыс.руб.</w:t>
            </w:r>
          </w:p>
          <w:p w:rsidR="00B7124B" w:rsidRPr="00893E75" w:rsidRDefault="00B7124B" w:rsidP="00893E75">
            <w:pPr>
              <w:spacing w:after="0" w:line="240" w:lineRule="auto"/>
              <w:jc w:val="both"/>
              <w:rPr>
                <w:rFonts w:ascii="Times New Roman" w:hAnsi="Times New Roman"/>
                <w:sz w:val="28"/>
                <w:szCs w:val="28"/>
              </w:rPr>
            </w:pPr>
            <w:r w:rsidRPr="00893E75">
              <w:rPr>
                <w:rFonts w:ascii="Times New Roman" w:hAnsi="Times New Roman"/>
                <w:sz w:val="28"/>
                <w:szCs w:val="28"/>
              </w:rPr>
              <w:t>В том числе:</w:t>
            </w:r>
          </w:p>
          <w:p w:rsidR="00B7124B" w:rsidRPr="00893E75" w:rsidRDefault="00B7124B"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2026 год – 8519,0 тыс. рублей, в том числе:</w:t>
            </w:r>
          </w:p>
          <w:p w:rsidR="00B7124B" w:rsidRPr="00893E75" w:rsidRDefault="00B7124B"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средств краевого бюджета – 8419,0 тыс. рублей</w:t>
            </w:r>
          </w:p>
          <w:p w:rsidR="00B7124B" w:rsidRPr="00893E75" w:rsidRDefault="00B7124B"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средств местного бюджета – 100,0 тыс. рублей,</w:t>
            </w:r>
          </w:p>
          <w:p w:rsidR="00B7124B" w:rsidRPr="00893E75" w:rsidRDefault="00B7124B"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2027 год – 8519,0 тыс. рублей, в том числе:</w:t>
            </w:r>
          </w:p>
          <w:p w:rsidR="00B7124B" w:rsidRPr="00893E75" w:rsidRDefault="00B7124B"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средств краевого бюджета – 8419,0 тыс. рублей</w:t>
            </w:r>
          </w:p>
          <w:p w:rsidR="00B7124B" w:rsidRPr="00893E75" w:rsidRDefault="00B7124B"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средств местного бюджета – 100,0 тыс. рублей,</w:t>
            </w:r>
          </w:p>
          <w:p w:rsidR="00B7124B" w:rsidRPr="00893E75" w:rsidRDefault="00B7124B"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2028 год – 8519,0 тыс. рублей, в том числе:</w:t>
            </w:r>
          </w:p>
          <w:p w:rsidR="00B7124B" w:rsidRPr="00893E75" w:rsidRDefault="00B7124B"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средств краевого бюджета – 8419,0 тыс. рублей</w:t>
            </w:r>
          </w:p>
          <w:p w:rsidR="00B7124B" w:rsidRPr="00893E75" w:rsidRDefault="00B7124B"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средств местного бюджета – 100,0 тыс. рублей</w:t>
            </w:r>
          </w:p>
          <w:p w:rsidR="002F7CBA" w:rsidRPr="00893E75" w:rsidRDefault="002F7CBA" w:rsidP="00893E75">
            <w:pPr>
              <w:spacing w:after="0" w:line="240" w:lineRule="auto"/>
              <w:jc w:val="both"/>
              <w:rPr>
                <w:rFonts w:ascii="Times New Roman" w:hAnsi="Times New Roman"/>
                <w:sz w:val="28"/>
                <w:szCs w:val="28"/>
              </w:rPr>
            </w:pPr>
          </w:p>
        </w:tc>
      </w:tr>
    </w:tbl>
    <w:p w:rsidR="002F7CBA" w:rsidRPr="00893E75" w:rsidRDefault="002F7CBA" w:rsidP="00893E75">
      <w:pPr>
        <w:spacing w:after="0" w:line="240" w:lineRule="auto"/>
        <w:ind w:firstLine="709"/>
        <w:rPr>
          <w:rFonts w:ascii="Times New Roman" w:hAnsi="Times New Roman"/>
          <w:sz w:val="28"/>
          <w:szCs w:val="28"/>
        </w:rPr>
      </w:pPr>
    </w:p>
    <w:p w:rsidR="00634200" w:rsidRPr="00893E75" w:rsidRDefault="00FD7D13" w:rsidP="00893E75">
      <w:pPr>
        <w:spacing w:after="0" w:line="240" w:lineRule="auto"/>
        <w:jc w:val="center"/>
        <w:rPr>
          <w:rFonts w:ascii="Times New Roman" w:hAnsi="Times New Roman"/>
          <w:sz w:val="28"/>
          <w:szCs w:val="28"/>
        </w:rPr>
      </w:pPr>
      <w:r w:rsidRPr="00893E75">
        <w:rPr>
          <w:rFonts w:ascii="Times New Roman" w:hAnsi="Times New Roman"/>
          <w:sz w:val="28"/>
          <w:szCs w:val="28"/>
        </w:rPr>
        <w:t xml:space="preserve">2. </w:t>
      </w:r>
      <w:r w:rsidR="00634200" w:rsidRPr="00893E75">
        <w:rPr>
          <w:rFonts w:ascii="Times New Roman" w:hAnsi="Times New Roman"/>
          <w:sz w:val="28"/>
          <w:szCs w:val="28"/>
        </w:rPr>
        <w:t>Мероприятия подпрограммы.</w:t>
      </w:r>
    </w:p>
    <w:p w:rsidR="00FD7D13" w:rsidRPr="00893E75" w:rsidRDefault="00FD7D13" w:rsidP="00893E75">
      <w:pPr>
        <w:spacing w:after="0" w:line="240" w:lineRule="auto"/>
        <w:jc w:val="both"/>
        <w:rPr>
          <w:rFonts w:ascii="Times New Roman" w:hAnsi="Times New Roman"/>
          <w:sz w:val="28"/>
          <w:szCs w:val="28"/>
        </w:rPr>
      </w:pPr>
      <w:r w:rsidRPr="00893E75">
        <w:rPr>
          <w:rFonts w:ascii="Times New Roman" w:hAnsi="Times New Roman"/>
          <w:sz w:val="28"/>
          <w:szCs w:val="28"/>
        </w:rPr>
        <w:t>Перечень мероприятий подпрограммы приведен в приложении № 2 к настоящей подпрограмме.</w:t>
      </w:r>
    </w:p>
    <w:p w:rsidR="000905B8" w:rsidRPr="00893E75" w:rsidRDefault="000905B8" w:rsidP="00893E75">
      <w:pPr>
        <w:pStyle w:val="ab"/>
        <w:spacing w:after="0" w:line="240" w:lineRule="auto"/>
        <w:ind w:left="1069"/>
        <w:jc w:val="center"/>
        <w:rPr>
          <w:rFonts w:ascii="Times New Roman" w:hAnsi="Times New Roman"/>
          <w:sz w:val="28"/>
          <w:szCs w:val="28"/>
          <w:lang w:val="ru-RU"/>
        </w:rPr>
      </w:pPr>
      <w:r w:rsidRPr="00893E75">
        <w:rPr>
          <w:rFonts w:ascii="Times New Roman" w:hAnsi="Times New Roman"/>
          <w:sz w:val="28"/>
          <w:szCs w:val="28"/>
          <w:lang w:val="ru-RU"/>
        </w:rPr>
        <w:t>3. Механизмы реализации подпрограммы</w:t>
      </w:r>
    </w:p>
    <w:p w:rsidR="000905B8" w:rsidRPr="00893E75" w:rsidRDefault="000905B8" w:rsidP="00893E75">
      <w:pPr>
        <w:pStyle w:val="111"/>
        <w:ind w:firstLine="709"/>
        <w:jc w:val="center"/>
        <w:rPr>
          <w:rFonts w:ascii="Times New Roman" w:hAnsi="Times New Roman"/>
          <w:color w:val="0000FF"/>
          <w:sz w:val="28"/>
          <w:szCs w:val="28"/>
          <w:u w:val="single"/>
        </w:rPr>
      </w:pP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Реализация подпрограммы осуществляется управлением образования округа, подведомственными ему муниципальными бюджетными учреждениями в рамках действующего законодательства и Соглашений, заключенных Министерством образования с администрацией округа.</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Механизм реализации подпрограммы определяет порядок предоставления средств из местного бюджета муниципального округа Красноярского края на ремонт образовательных учреждений с целью реализации программных мероприятий, обеспечивающих выполнение задач.</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Средства из муниципального бюджета предоставляются:</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 на ремонт кровель образовательных учреждений района;</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 на замену оконных блоков образовательных учреждений;</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 на ремонт зданий образовательных учреждений района;</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 на строительно-монтажные работы по устройству теневых навесов и пожарных эвакуационных лестниц в учреждениях района;</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 на реализацию мероприятий перспективных планов в учреждениях района;</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 на разработку проектно-сметной документации по капитальному ремонту зданий.</w:t>
      </w:r>
    </w:p>
    <w:p w:rsidR="000905B8" w:rsidRPr="00893E75" w:rsidRDefault="000905B8" w:rsidP="00893E75">
      <w:pPr>
        <w:pStyle w:val="a9"/>
        <w:ind w:firstLine="709"/>
        <w:rPr>
          <w:rFonts w:ascii="Times New Roman" w:hAnsi="Times New Roman"/>
          <w:sz w:val="28"/>
          <w:szCs w:val="28"/>
        </w:rPr>
      </w:pPr>
    </w:p>
    <w:p w:rsidR="000905B8" w:rsidRPr="00893E75" w:rsidRDefault="000905B8" w:rsidP="00893E75">
      <w:pPr>
        <w:pStyle w:val="a9"/>
        <w:ind w:firstLine="709"/>
        <w:jc w:val="center"/>
        <w:rPr>
          <w:rFonts w:ascii="Times New Roman" w:hAnsi="Times New Roman"/>
          <w:sz w:val="28"/>
          <w:szCs w:val="28"/>
        </w:rPr>
      </w:pPr>
      <w:r w:rsidRPr="00893E75">
        <w:rPr>
          <w:rFonts w:ascii="Times New Roman" w:hAnsi="Times New Roman"/>
          <w:sz w:val="28"/>
          <w:szCs w:val="28"/>
        </w:rPr>
        <w:t>4. Организация управления программой и контроль за ходом ее выполнения.</w:t>
      </w:r>
    </w:p>
    <w:p w:rsidR="000905B8" w:rsidRPr="00893E75" w:rsidRDefault="000905B8" w:rsidP="00893E75">
      <w:pPr>
        <w:pStyle w:val="a9"/>
        <w:ind w:firstLine="709"/>
        <w:jc w:val="center"/>
        <w:rPr>
          <w:rFonts w:ascii="Times New Roman" w:hAnsi="Times New Roman"/>
          <w:sz w:val="28"/>
          <w:szCs w:val="28"/>
          <w:u w:val="single"/>
        </w:rPr>
      </w:pP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муниципального округа.</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Главным распорядителем бюджетных средств по подпрограмме объектов образования выступает Администрация и управление образования Иланско-Нижнеингашского муниципального округа.</w:t>
      </w:r>
    </w:p>
    <w:p w:rsidR="000905B8" w:rsidRPr="00893E75" w:rsidRDefault="000905B8" w:rsidP="00893E75">
      <w:pPr>
        <w:pStyle w:val="a9"/>
        <w:ind w:firstLine="709"/>
        <w:rPr>
          <w:rFonts w:ascii="Times New Roman" w:hAnsi="Times New Roman"/>
          <w:sz w:val="28"/>
          <w:szCs w:val="28"/>
        </w:rPr>
      </w:pPr>
      <w:r w:rsidRPr="00893E75">
        <w:rPr>
          <w:rFonts w:ascii="Times New Roman" w:hAnsi="Times New Roman"/>
          <w:sz w:val="28"/>
          <w:szCs w:val="28"/>
        </w:rPr>
        <w:t>Управление образования округа осуществляет текущую координацию и организационно-информационное обеспечение реализации Программы, обеспечивает представление отчётности о ходе реализации Программы.</w:t>
      </w:r>
    </w:p>
    <w:p w:rsidR="000905B8" w:rsidRPr="00893E75" w:rsidRDefault="000905B8" w:rsidP="00893E75">
      <w:pPr>
        <w:pStyle w:val="111"/>
        <w:ind w:firstLine="709"/>
        <w:rPr>
          <w:rFonts w:ascii="Times New Roman" w:hAnsi="Times New Roman"/>
          <w:sz w:val="28"/>
          <w:szCs w:val="28"/>
        </w:rPr>
      </w:pPr>
      <w:r w:rsidRPr="00893E75">
        <w:rPr>
          <w:rFonts w:ascii="Times New Roman" w:hAnsi="Times New Roman"/>
          <w:sz w:val="28"/>
          <w:szCs w:val="28"/>
        </w:rPr>
        <w:t>Систематический контроль за исполнением подпрограммы возлагается на управление образования округа; финансово-экономическое  управление муниципального округа, контрольно-счетный орган муниципального округа.</w:t>
      </w:r>
    </w:p>
    <w:p w:rsidR="000905B8" w:rsidRPr="00893E75" w:rsidRDefault="000905B8" w:rsidP="00893E75">
      <w:pPr>
        <w:spacing w:after="0" w:line="240" w:lineRule="auto"/>
        <w:rPr>
          <w:rFonts w:ascii="Times New Roman" w:hAnsi="Times New Roman"/>
          <w:spacing w:val="-4"/>
          <w:sz w:val="28"/>
          <w:szCs w:val="28"/>
        </w:rPr>
      </w:pPr>
      <w:r w:rsidRPr="00893E75">
        <w:rPr>
          <w:rFonts w:ascii="Times New Roman" w:hAnsi="Times New Roman"/>
          <w:spacing w:val="-4"/>
          <w:sz w:val="28"/>
          <w:szCs w:val="28"/>
        </w:rPr>
        <w:br w:type="page"/>
      </w:r>
    </w:p>
    <w:p w:rsidR="000905B8" w:rsidRPr="00893E75" w:rsidRDefault="000905B8" w:rsidP="00893E75">
      <w:pPr>
        <w:pStyle w:val="a9"/>
        <w:ind w:firstLine="709"/>
        <w:jc w:val="right"/>
        <w:rPr>
          <w:rFonts w:ascii="Times New Roman" w:hAnsi="Times New Roman"/>
          <w:sz w:val="28"/>
          <w:szCs w:val="28"/>
        </w:rPr>
        <w:sectPr w:rsidR="000905B8" w:rsidRPr="00893E75" w:rsidSect="00893E75">
          <w:type w:val="continuous"/>
          <w:pgSz w:w="11906" w:h="16838"/>
          <w:pgMar w:top="1134" w:right="1134" w:bottom="1134" w:left="1985" w:header="709" w:footer="709" w:gutter="0"/>
          <w:cols w:space="720"/>
        </w:sectPr>
      </w:pPr>
    </w:p>
    <w:p w:rsidR="000905B8" w:rsidRPr="00893E75" w:rsidRDefault="000905B8" w:rsidP="00893E75">
      <w:pPr>
        <w:pStyle w:val="a9"/>
        <w:ind w:firstLine="709"/>
        <w:jc w:val="right"/>
        <w:rPr>
          <w:rFonts w:ascii="Times New Roman" w:hAnsi="Times New Roman"/>
          <w:sz w:val="28"/>
          <w:szCs w:val="28"/>
        </w:rPr>
      </w:pPr>
      <w:r w:rsidRPr="00893E75">
        <w:rPr>
          <w:rFonts w:ascii="Times New Roman" w:hAnsi="Times New Roman"/>
          <w:sz w:val="28"/>
          <w:szCs w:val="28"/>
        </w:rPr>
        <w:t>Приложение № 1</w:t>
      </w:r>
    </w:p>
    <w:p w:rsidR="000905B8" w:rsidRPr="00893E75" w:rsidRDefault="000905B8" w:rsidP="00893E75">
      <w:pPr>
        <w:pStyle w:val="a9"/>
        <w:ind w:firstLine="709"/>
        <w:jc w:val="right"/>
        <w:rPr>
          <w:rFonts w:ascii="Times New Roman" w:hAnsi="Times New Roman"/>
          <w:sz w:val="28"/>
          <w:szCs w:val="28"/>
        </w:rPr>
      </w:pPr>
      <w:r w:rsidRPr="00893E75">
        <w:rPr>
          <w:rFonts w:ascii="Times New Roman" w:hAnsi="Times New Roman"/>
          <w:sz w:val="28"/>
          <w:szCs w:val="28"/>
        </w:rPr>
        <w:t>к подпрограмме 2</w:t>
      </w:r>
    </w:p>
    <w:p w:rsidR="000905B8" w:rsidRPr="00893E75" w:rsidRDefault="000905B8" w:rsidP="00893E75">
      <w:pPr>
        <w:pStyle w:val="a9"/>
        <w:ind w:firstLine="709"/>
        <w:jc w:val="right"/>
        <w:rPr>
          <w:rFonts w:ascii="Times New Roman" w:hAnsi="Times New Roman"/>
          <w:sz w:val="28"/>
          <w:szCs w:val="28"/>
        </w:rPr>
      </w:pPr>
      <w:r w:rsidRPr="00893E75">
        <w:rPr>
          <w:rFonts w:ascii="Times New Roman" w:hAnsi="Times New Roman"/>
          <w:sz w:val="28"/>
          <w:szCs w:val="28"/>
        </w:rPr>
        <w:t>«Обеспечение безопасности жизнедеятельности</w:t>
      </w:r>
    </w:p>
    <w:p w:rsidR="000905B8" w:rsidRPr="00893E75" w:rsidRDefault="000905B8" w:rsidP="00893E75">
      <w:pPr>
        <w:pStyle w:val="a9"/>
        <w:ind w:firstLine="709"/>
        <w:jc w:val="right"/>
        <w:rPr>
          <w:rFonts w:ascii="Times New Roman" w:hAnsi="Times New Roman"/>
          <w:sz w:val="28"/>
          <w:szCs w:val="28"/>
        </w:rPr>
      </w:pPr>
      <w:r w:rsidRPr="00893E75">
        <w:rPr>
          <w:rFonts w:ascii="Times New Roman" w:hAnsi="Times New Roman"/>
          <w:sz w:val="28"/>
          <w:szCs w:val="28"/>
        </w:rPr>
        <w:t>образовательных организаций»</w:t>
      </w:r>
    </w:p>
    <w:p w:rsidR="000905B8" w:rsidRPr="00893E75" w:rsidRDefault="000905B8" w:rsidP="00893E75">
      <w:pPr>
        <w:spacing w:after="0" w:line="240" w:lineRule="auto"/>
        <w:rPr>
          <w:rFonts w:ascii="Times New Roman" w:hAnsi="Times New Roman"/>
          <w:spacing w:val="-4"/>
          <w:sz w:val="28"/>
          <w:szCs w:val="28"/>
        </w:rPr>
      </w:pPr>
    </w:p>
    <w:p w:rsidR="000905B8" w:rsidRPr="00893E75" w:rsidRDefault="000905B8" w:rsidP="00893E75">
      <w:pPr>
        <w:spacing w:after="0" w:line="240" w:lineRule="auto"/>
        <w:rPr>
          <w:rFonts w:ascii="Times New Roman" w:hAnsi="Times New Roman"/>
          <w:spacing w:val="-4"/>
          <w:sz w:val="28"/>
          <w:szCs w:val="28"/>
        </w:rPr>
      </w:pPr>
    </w:p>
    <w:tbl>
      <w:tblPr>
        <w:tblpPr w:leftFromText="180" w:rightFromText="180" w:bottomFromText="200" w:vertAnchor="text" w:horzAnchor="margin" w:tblpXSpec="center" w:tblpY="362"/>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08"/>
        <w:gridCol w:w="6700"/>
        <w:gridCol w:w="1256"/>
        <w:gridCol w:w="1734"/>
        <w:gridCol w:w="1376"/>
        <w:gridCol w:w="1417"/>
        <w:gridCol w:w="1701"/>
        <w:gridCol w:w="23"/>
      </w:tblGrid>
      <w:tr w:rsidR="000905B8" w:rsidRPr="00893E75" w:rsidTr="00893E75">
        <w:trPr>
          <w:trHeight w:val="240"/>
          <w:tblHeader/>
        </w:trPr>
        <w:tc>
          <w:tcPr>
            <w:tcW w:w="808" w:type="dxa"/>
            <w:vMerge w:val="restart"/>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 п/п</w:t>
            </w:r>
          </w:p>
        </w:tc>
        <w:tc>
          <w:tcPr>
            <w:tcW w:w="6700" w:type="dxa"/>
            <w:vMerge w:val="restart"/>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Цель, показатели результативности</w:t>
            </w:r>
          </w:p>
        </w:tc>
        <w:tc>
          <w:tcPr>
            <w:tcW w:w="1256" w:type="dxa"/>
            <w:vMerge w:val="restart"/>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Единица измерения</w:t>
            </w:r>
          </w:p>
        </w:tc>
        <w:tc>
          <w:tcPr>
            <w:tcW w:w="1734" w:type="dxa"/>
            <w:vMerge w:val="restart"/>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Источник информации</w:t>
            </w:r>
          </w:p>
        </w:tc>
        <w:tc>
          <w:tcPr>
            <w:tcW w:w="4517" w:type="dxa"/>
            <w:gridSpan w:val="4"/>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Годы реализации подпрограммы</w:t>
            </w:r>
          </w:p>
        </w:tc>
      </w:tr>
      <w:tr w:rsidR="000905B8" w:rsidRPr="00893E75" w:rsidTr="00893E75">
        <w:trPr>
          <w:gridAfter w:val="1"/>
          <w:wAfter w:w="23" w:type="dxa"/>
          <w:trHeight w:val="240"/>
          <w:tblHeader/>
        </w:trPr>
        <w:tc>
          <w:tcPr>
            <w:tcW w:w="808" w:type="dxa"/>
            <w:vMerge/>
            <w:tcBorders>
              <w:top w:val="single" w:sz="4" w:space="0" w:color="auto"/>
              <w:left w:val="single" w:sz="4" w:space="0" w:color="auto"/>
              <w:bottom w:val="single" w:sz="4" w:space="0" w:color="auto"/>
              <w:right w:val="single" w:sz="4" w:space="0" w:color="auto"/>
            </w:tcBorders>
            <w:vAlign w:val="center"/>
            <w:hideMark/>
          </w:tcPr>
          <w:p w:rsidR="000905B8" w:rsidRPr="00893E75" w:rsidRDefault="000905B8" w:rsidP="00893E75">
            <w:pPr>
              <w:spacing w:after="0" w:line="240" w:lineRule="auto"/>
              <w:rPr>
                <w:rFonts w:ascii="Times New Roman" w:hAnsi="Times New Roman"/>
                <w:spacing w:val="-4"/>
                <w:sz w:val="28"/>
                <w:szCs w:val="28"/>
              </w:rPr>
            </w:pPr>
          </w:p>
        </w:tc>
        <w:tc>
          <w:tcPr>
            <w:tcW w:w="6700" w:type="dxa"/>
            <w:vMerge/>
            <w:tcBorders>
              <w:top w:val="single" w:sz="4" w:space="0" w:color="auto"/>
              <w:left w:val="single" w:sz="4" w:space="0" w:color="auto"/>
              <w:bottom w:val="single" w:sz="4" w:space="0" w:color="auto"/>
              <w:right w:val="single" w:sz="4" w:space="0" w:color="auto"/>
            </w:tcBorders>
            <w:vAlign w:val="center"/>
            <w:hideMark/>
          </w:tcPr>
          <w:p w:rsidR="000905B8" w:rsidRPr="00893E75" w:rsidRDefault="000905B8" w:rsidP="00893E75">
            <w:pPr>
              <w:spacing w:after="0" w:line="240" w:lineRule="auto"/>
              <w:rPr>
                <w:rFonts w:ascii="Times New Roman" w:hAnsi="Times New Roman"/>
                <w:spacing w:val="-4"/>
                <w:sz w:val="28"/>
                <w:szCs w:val="28"/>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0905B8" w:rsidRPr="00893E75" w:rsidRDefault="000905B8" w:rsidP="00893E75">
            <w:pPr>
              <w:spacing w:after="0" w:line="240" w:lineRule="auto"/>
              <w:rPr>
                <w:rFonts w:ascii="Times New Roman" w:hAnsi="Times New Roman"/>
                <w:spacing w:val="-4"/>
                <w:sz w:val="28"/>
                <w:szCs w:val="28"/>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rsidR="000905B8" w:rsidRPr="00893E75" w:rsidRDefault="000905B8" w:rsidP="00893E75">
            <w:pPr>
              <w:spacing w:after="0" w:line="240" w:lineRule="auto"/>
              <w:rPr>
                <w:rFonts w:ascii="Times New Roman" w:hAnsi="Times New Roman"/>
                <w:spacing w:val="-4"/>
                <w:sz w:val="28"/>
                <w:szCs w:val="28"/>
              </w:rPr>
            </w:pP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2026</w:t>
            </w:r>
          </w:p>
          <w:p w:rsidR="000905B8" w:rsidRPr="00893E75" w:rsidRDefault="000905B8"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год</w:t>
            </w:r>
          </w:p>
        </w:tc>
        <w:tc>
          <w:tcPr>
            <w:tcW w:w="1417"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2027 год</w:t>
            </w:r>
          </w:p>
        </w:tc>
        <w:tc>
          <w:tcPr>
            <w:tcW w:w="1701"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2028 год</w:t>
            </w:r>
          </w:p>
        </w:tc>
      </w:tr>
      <w:tr w:rsidR="000905B8" w:rsidRPr="00893E75" w:rsidTr="00893E75">
        <w:trPr>
          <w:gridAfter w:val="1"/>
          <w:wAfter w:w="23" w:type="dxa"/>
          <w:trHeight w:val="240"/>
          <w:tblHeader/>
        </w:trPr>
        <w:tc>
          <w:tcPr>
            <w:tcW w:w="808"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w:t>
            </w:r>
          </w:p>
        </w:tc>
        <w:tc>
          <w:tcPr>
            <w:tcW w:w="6700"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2</w:t>
            </w:r>
          </w:p>
        </w:tc>
        <w:tc>
          <w:tcPr>
            <w:tcW w:w="125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3</w:t>
            </w:r>
          </w:p>
        </w:tc>
        <w:tc>
          <w:tcPr>
            <w:tcW w:w="1734"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4</w:t>
            </w: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7</w:t>
            </w:r>
          </w:p>
        </w:tc>
        <w:tc>
          <w:tcPr>
            <w:tcW w:w="1417"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9</w:t>
            </w:r>
          </w:p>
        </w:tc>
      </w:tr>
      <w:tr w:rsidR="000905B8" w:rsidRPr="00893E75" w:rsidTr="00893E75">
        <w:trPr>
          <w:trHeight w:val="240"/>
        </w:trPr>
        <w:tc>
          <w:tcPr>
            <w:tcW w:w="808" w:type="dxa"/>
            <w:tcBorders>
              <w:top w:val="single" w:sz="4" w:space="0" w:color="auto"/>
              <w:left w:val="single" w:sz="4" w:space="0" w:color="auto"/>
              <w:bottom w:val="single" w:sz="4" w:space="0" w:color="auto"/>
              <w:right w:val="single" w:sz="4" w:space="0" w:color="auto"/>
            </w:tcBorders>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p>
        </w:tc>
        <w:tc>
          <w:tcPr>
            <w:tcW w:w="14207" w:type="dxa"/>
            <w:gridSpan w:val="7"/>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widowControl w:val="0"/>
              <w:autoSpaceDE w:val="0"/>
              <w:autoSpaceDN w:val="0"/>
              <w:spacing w:after="0" w:line="240" w:lineRule="auto"/>
              <w:jc w:val="both"/>
              <w:rPr>
                <w:rFonts w:ascii="Times New Roman" w:hAnsi="Times New Roman"/>
                <w:b/>
                <w:bCs/>
                <w:spacing w:val="-4"/>
                <w:sz w:val="28"/>
                <w:szCs w:val="28"/>
              </w:rPr>
            </w:pPr>
            <w:r w:rsidRPr="00893E75">
              <w:rPr>
                <w:rFonts w:ascii="Times New Roman" w:hAnsi="Times New Roman"/>
                <w:b/>
                <w:bCs/>
                <w:sz w:val="28"/>
                <w:szCs w:val="28"/>
              </w:rPr>
              <w:t>Подпрограмма «Обеспечение безопасности жизнедеятельности образовательных организаций»</w:t>
            </w:r>
          </w:p>
          <w:p w:rsidR="000905B8" w:rsidRPr="00893E75" w:rsidRDefault="000905B8"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Цель подпрограммы: «</w:t>
            </w:r>
            <w:r w:rsidRPr="00893E75">
              <w:rPr>
                <w:rFonts w:ascii="Times New Roman" w:hAnsi="Times New Roman"/>
                <w:bCs/>
                <w:spacing w:val="-4"/>
                <w:sz w:val="28"/>
                <w:szCs w:val="28"/>
              </w:rPr>
              <w:t>О</w:t>
            </w:r>
            <w:r w:rsidRPr="00893E75">
              <w:rPr>
                <w:rFonts w:ascii="Times New Roman" w:hAnsi="Times New Roman"/>
                <w:kern w:val="32"/>
                <w:sz w:val="28"/>
                <w:szCs w:val="28"/>
              </w:rPr>
              <w:t>беспечение безопасных и комфортных условий в учреждениях образования»</w:t>
            </w:r>
          </w:p>
        </w:tc>
      </w:tr>
      <w:tr w:rsidR="000905B8" w:rsidRPr="00893E75" w:rsidTr="00893E75">
        <w:trPr>
          <w:trHeight w:val="85"/>
        </w:trPr>
        <w:tc>
          <w:tcPr>
            <w:tcW w:w="808" w:type="dxa"/>
            <w:tcBorders>
              <w:top w:val="single" w:sz="4" w:space="0" w:color="auto"/>
              <w:left w:val="single" w:sz="4" w:space="0" w:color="auto"/>
              <w:bottom w:val="single" w:sz="4" w:space="0" w:color="auto"/>
              <w:right w:val="single" w:sz="4" w:space="0" w:color="auto"/>
            </w:tcBorders>
          </w:tcPr>
          <w:p w:rsidR="000905B8" w:rsidRPr="00893E75" w:rsidRDefault="000905B8" w:rsidP="00893E75">
            <w:pPr>
              <w:widowControl w:val="0"/>
              <w:autoSpaceDE w:val="0"/>
              <w:autoSpaceDN w:val="0"/>
              <w:spacing w:after="0" w:line="240" w:lineRule="auto"/>
              <w:jc w:val="both"/>
              <w:rPr>
                <w:rFonts w:ascii="Times New Roman" w:hAnsi="Times New Roman"/>
                <w:spacing w:val="-4"/>
                <w:sz w:val="28"/>
                <w:szCs w:val="28"/>
              </w:rPr>
            </w:pPr>
          </w:p>
        </w:tc>
        <w:tc>
          <w:tcPr>
            <w:tcW w:w="14207" w:type="dxa"/>
            <w:gridSpan w:val="7"/>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hAnsi="Times New Roman"/>
                <w:b/>
                <w:sz w:val="28"/>
                <w:szCs w:val="28"/>
              </w:rPr>
            </w:pPr>
            <w:r w:rsidRPr="00893E75">
              <w:rPr>
                <w:rFonts w:ascii="Times New Roman" w:hAnsi="Times New Roman"/>
                <w:b/>
                <w:sz w:val="28"/>
                <w:szCs w:val="28"/>
              </w:rPr>
              <w:t>Задача: «</w:t>
            </w:r>
            <w:r w:rsidRPr="00893E75">
              <w:rPr>
                <w:rFonts w:ascii="Times New Roman" w:hAnsi="Times New Roman"/>
                <w:sz w:val="28"/>
                <w:szCs w:val="28"/>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0905B8" w:rsidRPr="00893E75" w:rsidTr="00893E75">
        <w:trPr>
          <w:gridAfter w:val="1"/>
          <w:wAfter w:w="23" w:type="dxa"/>
          <w:trHeight w:val="360"/>
        </w:trPr>
        <w:tc>
          <w:tcPr>
            <w:tcW w:w="808"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1.1</w:t>
            </w:r>
          </w:p>
        </w:tc>
        <w:tc>
          <w:tcPr>
            <w:tcW w:w="6700"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hAnsi="Times New Roman"/>
                <w:sz w:val="28"/>
                <w:szCs w:val="28"/>
              </w:rPr>
            </w:pPr>
            <w:r w:rsidRPr="00893E75">
              <w:rPr>
                <w:rFonts w:ascii="Times New Roman" w:hAnsi="Times New Roman"/>
                <w:sz w:val="28"/>
                <w:szCs w:val="28"/>
              </w:rPr>
              <w:t>Число образовательных учреждений, в которых произведены работы по замене кровли от общего числа зданий требующих ремонта</w:t>
            </w:r>
          </w:p>
        </w:tc>
        <w:tc>
          <w:tcPr>
            <w:tcW w:w="125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ед.</w:t>
            </w:r>
          </w:p>
        </w:tc>
        <w:tc>
          <w:tcPr>
            <w:tcW w:w="1734"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ind w:right="-98"/>
              <w:jc w:val="both"/>
              <w:textAlignment w:val="baseline"/>
              <w:rPr>
                <w:rFonts w:ascii="Times New Roman" w:hAnsi="Times New Roman"/>
                <w:sz w:val="28"/>
                <w:szCs w:val="28"/>
              </w:rPr>
            </w:pPr>
            <w:r w:rsidRPr="00893E75">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2</w:t>
            </w:r>
          </w:p>
        </w:tc>
      </w:tr>
      <w:tr w:rsidR="000905B8" w:rsidRPr="00893E75" w:rsidTr="00893E75">
        <w:trPr>
          <w:gridAfter w:val="1"/>
          <w:wAfter w:w="23" w:type="dxa"/>
          <w:trHeight w:val="828"/>
        </w:trPr>
        <w:tc>
          <w:tcPr>
            <w:tcW w:w="808"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1.2</w:t>
            </w:r>
          </w:p>
        </w:tc>
        <w:tc>
          <w:tcPr>
            <w:tcW w:w="6700"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hAnsi="Times New Roman"/>
                <w:b/>
                <w:sz w:val="28"/>
                <w:szCs w:val="28"/>
              </w:rPr>
            </w:pPr>
            <w:r w:rsidRPr="00893E75">
              <w:rPr>
                <w:rFonts w:ascii="Times New Roman" w:hAnsi="Times New Roman"/>
                <w:sz w:val="28"/>
                <w:szCs w:val="28"/>
              </w:rPr>
              <w:t>Число образовательных учреждений, в которых произведены работы по замене оконных проемов от общего числа зданий требующих ремонта</w:t>
            </w:r>
          </w:p>
        </w:tc>
        <w:tc>
          <w:tcPr>
            <w:tcW w:w="125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ед.</w:t>
            </w:r>
          </w:p>
        </w:tc>
        <w:tc>
          <w:tcPr>
            <w:tcW w:w="1734"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ind w:right="-98"/>
              <w:jc w:val="both"/>
              <w:textAlignment w:val="baseline"/>
              <w:rPr>
                <w:rFonts w:ascii="Times New Roman" w:hAnsi="Times New Roman"/>
                <w:sz w:val="28"/>
                <w:szCs w:val="28"/>
              </w:rPr>
            </w:pPr>
            <w:r w:rsidRPr="00893E75">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3</w:t>
            </w:r>
          </w:p>
        </w:tc>
      </w:tr>
      <w:tr w:rsidR="000905B8" w:rsidRPr="00893E75" w:rsidTr="00893E75">
        <w:trPr>
          <w:gridAfter w:val="1"/>
          <w:wAfter w:w="23" w:type="dxa"/>
          <w:trHeight w:val="360"/>
        </w:trPr>
        <w:tc>
          <w:tcPr>
            <w:tcW w:w="808"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1.3</w:t>
            </w:r>
          </w:p>
        </w:tc>
        <w:tc>
          <w:tcPr>
            <w:tcW w:w="6700"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Доля образовательных учреждений, инженерные сети которых находятся в удовлетворительном техническом состоянии</w:t>
            </w:r>
          </w:p>
        </w:tc>
        <w:tc>
          <w:tcPr>
            <w:tcW w:w="125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ind w:right="-98"/>
              <w:jc w:val="both"/>
              <w:textAlignment w:val="baseline"/>
              <w:rPr>
                <w:rFonts w:ascii="Times New Roman" w:hAnsi="Times New Roman"/>
                <w:sz w:val="28"/>
                <w:szCs w:val="28"/>
              </w:rPr>
            </w:pPr>
            <w:r w:rsidRPr="00893E75">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r>
      <w:tr w:rsidR="000905B8" w:rsidRPr="00893E75" w:rsidTr="00893E75">
        <w:trPr>
          <w:gridAfter w:val="1"/>
          <w:wAfter w:w="23" w:type="dxa"/>
          <w:trHeight w:val="360"/>
        </w:trPr>
        <w:tc>
          <w:tcPr>
            <w:tcW w:w="808"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1.4</w:t>
            </w:r>
          </w:p>
        </w:tc>
        <w:tc>
          <w:tcPr>
            <w:tcW w:w="6700"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Доля дошкольных образовательных учреждений, которым требуется установка теневых навесов</w:t>
            </w:r>
          </w:p>
        </w:tc>
        <w:tc>
          <w:tcPr>
            <w:tcW w:w="125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ind w:right="-98"/>
              <w:jc w:val="both"/>
              <w:textAlignment w:val="baseline"/>
              <w:rPr>
                <w:rFonts w:ascii="Times New Roman" w:hAnsi="Times New Roman"/>
                <w:sz w:val="28"/>
                <w:szCs w:val="28"/>
              </w:rPr>
            </w:pPr>
            <w:r w:rsidRPr="00893E75">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hAnsi="Times New Roman"/>
                <w:sz w:val="28"/>
                <w:szCs w:val="28"/>
              </w:rPr>
            </w:pPr>
            <w:r w:rsidRPr="00893E75">
              <w:rPr>
                <w:rFonts w:ascii="Times New Roman" w:hAnsi="Times New Roman"/>
                <w:sz w:val="28"/>
                <w:szCs w:val="28"/>
              </w:rPr>
              <w:t>15</w:t>
            </w:r>
          </w:p>
        </w:tc>
        <w:tc>
          <w:tcPr>
            <w:tcW w:w="1417" w:type="dxa"/>
            <w:tcBorders>
              <w:top w:val="single" w:sz="4" w:space="0" w:color="auto"/>
              <w:left w:val="single" w:sz="4" w:space="0" w:color="auto"/>
              <w:bottom w:val="single" w:sz="4" w:space="0" w:color="auto"/>
              <w:right w:val="single" w:sz="4" w:space="0" w:color="auto"/>
            </w:tcBorders>
          </w:tcPr>
          <w:p w:rsidR="000905B8" w:rsidRPr="00893E75" w:rsidRDefault="000905B8" w:rsidP="00893E75">
            <w:pPr>
              <w:spacing w:after="0" w:line="240" w:lineRule="auto"/>
              <w:jc w:val="both"/>
              <w:rPr>
                <w:rFonts w:ascii="Times New Roman" w:hAnsi="Times New Roman"/>
                <w:sz w:val="28"/>
                <w:szCs w:val="28"/>
              </w:rPr>
            </w:pPr>
            <w:r w:rsidRPr="00893E75">
              <w:rPr>
                <w:rFonts w:ascii="Times New Roman" w:hAnsi="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0905B8" w:rsidRPr="00893E75" w:rsidRDefault="000905B8" w:rsidP="00893E75">
            <w:pPr>
              <w:spacing w:after="0" w:line="240" w:lineRule="auto"/>
              <w:jc w:val="both"/>
              <w:rPr>
                <w:rFonts w:ascii="Times New Roman" w:hAnsi="Times New Roman"/>
                <w:sz w:val="28"/>
                <w:szCs w:val="28"/>
              </w:rPr>
            </w:pPr>
            <w:r w:rsidRPr="00893E75">
              <w:rPr>
                <w:rFonts w:ascii="Times New Roman" w:hAnsi="Times New Roman"/>
                <w:sz w:val="28"/>
                <w:szCs w:val="28"/>
              </w:rPr>
              <w:t>25</w:t>
            </w:r>
          </w:p>
        </w:tc>
      </w:tr>
      <w:tr w:rsidR="000905B8" w:rsidRPr="00893E75" w:rsidTr="00893E75">
        <w:trPr>
          <w:gridAfter w:val="1"/>
          <w:wAfter w:w="23" w:type="dxa"/>
          <w:trHeight w:val="360"/>
        </w:trPr>
        <w:tc>
          <w:tcPr>
            <w:tcW w:w="808"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1.5</w:t>
            </w:r>
          </w:p>
        </w:tc>
        <w:tc>
          <w:tcPr>
            <w:tcW w:w="6700"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Доля образовательных учреждений, которые соответствуют требованиям Роспотребнадзора</w:t>
            </w:r>
          </w:p>
        </w:tc>
        <w:tc>
          <w:tcPr>
            <w:tcW w:w="125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ind w:right="-98"/>
              <w:jc w:val="both"/>
              <w:textAlignment w:val="baseline"/>
              <w:rPr>
                <w:rFonts w:ascii="Times New Roman" w:hAnsi="Times New Roman"/>
                <w:sz w:val="28"/>
                <w:szCs w:val="28"/>
              </w:rPr>
            </w:pPr>
            <w:r w:rsidRPr="00893E75">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hAnsi="Times New Roman"/>
                <w:sz w:val="28"/>
                <w:szCs w:val="28"/>
              </w:rPr>
            </w:pPr>
            <w:r w:rsidRPr="00893E75">
              <w:rPr>
                <w:rFonts w:ascii="Times New Roman" w:hAnsi="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hAnsi="Times New Roman"/>
                <w:sz w:val="28"/>
                <w:szCs w:val="28"/>
              </w:rPr>
            </w:pPr>
            <w:r w:rsidRPr="00893E75">
              <w:rPr>
                <w:rFonts w:ascii="Times New Roman" w:hAnsi="Times New Roman"/>
                <w:sz w:val="28"/>
                <w:szCs w:val="28"/>
              </w:rPr>
              <w:t>100</w:t>
            </w:r>
          </w:p>
        </w:tc>
      </w:tr>
      <w:tr w:rsidR="000905B8" w:rsidRPr="00893E75" w:rsidTr="00893E75">
        <w:trPr>
          <w:gridAfter w:val="1"/>
          <w:wAfter w:w="23" w:type="dxa"/>
          <w:trHeight w:val="360"/>
        </w:trPr>
        <w:tc>
          <w:tcPr>
            <w:tcW w:w="808"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1.6</w:t>
            </w:r>
          </w:p>
        </w:tc>
        <w:tc>
          <w:tcPr>
            <w:tcW w:w="6700"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Доля дошкольных образовательных учреждений, которые соответствуют требованиям пожарной безопасности</w:t>
            </w:r>
          </w:p>
        </w:tc>
        <w:tc>
          <w:tcPr>
            <w:tcW w:w="125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ind w:right="-98"/>
              <w:jc w:val="both"/>
              <w:textAlignment w:val="baseline"/>
              <w:rPr>
                <w:rFonts w:ascii="Times New Roman" w:hAnsi="Times New Roman"/>
                <w:sz w:val="28"/>
                <w:szCs w:val="28"/>
              </w:rPr>
            </w:pPr>
            <w:r w:rsidRPr="00893E75">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r>
      <w:tr w:rsidR="000905B8" w:rsidRPr="00893E75" w:rsidTr="00893E75">
        <w:trPr>
          <w:gridAfter w:val="1"/>
          <w:wAfter w:w="23" w:type="dxa"/>
          <w:trHeight w:val="360"/>
        </w:trPr>
        <w:tc>
          <w:tcPr>
            <w:tcW w:w="808"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1.7</w:t>
            </w:r>
          </w:p>
        </w:tc>
        <w:tc>
          <w:tcPr>
            <w:tcW w:w="6700"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Доля образовательных учреждений, которые соответствуют требованиям антитеррористической безопасности</w:t>
            </w:r>
          </w:p>
        </w:tc>
        <w:tc>
          <w:tcPr>
            <w:tcW w:w="125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pStyle w:val="111"/>
              <w:rPr>
                <w:rFonts w:ascii="Times New Roman" w:hAnsi="Times New Roman"/>
                <w:sz w:val="28"/>
                <w:szCs w:val="28"/>
              </w:rPr>
            </w:pPr>
            <w:r w:rsidRPr="00893E75">
              <w:rPr>
                <w:rFonts w:ascii="Times New Roman" w:hAnsi="Times New Roman"/>
                <w:sz w:val="28"/>
                <w:szCs w:val="28"/>
              </w:rPr>
              <w:t>%</w:t>
            </w:r>
          </w:p>
        </w:tc>
        <w:tc>
          <w:tcPr>
            <w:tcW w:w="1734"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ind w:right="-98"/>
              <w:jc w:val="both"/>
              <w:textAlignment w:val="baseline"/>
              <w:rPr>
                <w:rFonts w:ascii="Times New Roman" w:hAnsi="Times New Roman"/>
                <w:sz w:val="28"/>
                <w:szCs w:val="28"/>
              </w:rPr>
            </w:pPr>
            <w:r w:rsidRPr="00893E75">
              <w:rPr>
                <w:rFonts w:ascii="Times New Roman" w:hAnsi="Times New Roman"/>
                <w:sz w:val="28"/>
                <w:szCs w:val="28"/>
              </w:rPr>
              <w:t>ведомственная отчетность</w:t>
            </w:r>
          </w:p>
        </w:tc>
        <w:tc>
          <w:tcPr>
            <w:tcW w:w="1376"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hideMark/>
          </w:tcPr>
          <w:p w:rsidR="000905B8" w:rsidRPr="00893E75" w:rsidRDefault="000905B8" w:rsidP="00893E75">
            <w:pPr>
              <w:spacing w:after="0" w:line="240" w:lineRule="auto"/>
              <w:rPr>
                <w:rFonts w:ascii="Times New Roman" w:hAnsi="Times New Roman"/>
                <w:sz w:val="28"/>
                <w:szCs w:val="28"/>
              </w:rPr>
            </w:pPr>
            <w:r w:rsidRPr="00893E75">
              <w:rPr>
                <w:rFonts w:ascii="Times New Roman" w:hAnsi="Times New Roman"/>
                <w:sz w:val="28"/>
                <w:szCs w:val="28"/>
              </w:rPr>
              <w:t>100</w:t>
            </w:r>
          </w:p>
        </w:tc>
      </w:tr>
    </w:tbl>
    <w:p w:rsidR="000905B8" w:rsidRPr="00893E75" w:rsidRDefault="000905B8" w:rsidP="00893E75">
      <w:pPr>
        <w:autoSpaceDE w:val="0"/>
        <w:autoSpaceDN w:val="0"/>
        <w:adjustRightInd w:val="0"/>
        <w:spacing w:after="0" w:line="240" w:lineRule="auto"/>
        <w:ind w:firstLine="709"/>
        <w:jc w:val="center"/>
        <w:outlineLvl w:val="0"/>
        <w:rPr>
          <w:rFonts w:ascii="Times New Roman" w:eastAsia="Calibri" w:hAnsi="Times New Roman"/>
          <w:b/>
          <w:sz w:val="28"/>
          <w:szCs w:val="28"/>
        </w:rPr>
      </w:pPr>
      <w:r w:rsidRPr="00893E75">
        <w:rPr>
          <w:rFonts w:ascii="Times New Roman" w:eastAsia="Calibri" w:hAnsi="Times New Roman"/>
          <w:b/>
          <w:sz w:val="28"/>
          <w:szCs w:val="28"/>
        </w:rPr>
        <w:t>Перечень и значения показателей результативности подпрограммы 2</w:t>
      </w:r>
    </w:p>
    <w:p w:rsidR="000905B8" w:rsidRPr="00893E75" w:rsidRDefault="000905B8" w:rsidP="00893E75">
      <w:pPr>
        <w:spacing w:after="0" w:line="240" w:lineRule="auto"/>
        <w:rPr>
          <w:rFonts w:ascii="Times New Roman" w:hAnsi="Times New Roman"/>
          <w:spacing w:val="-4"/>
          <w:sz w:val="28"/>
          <w:szCs w:val="28"/>
        </w:rPr>
        <w:sectPr w:rsidR="000905B8" w:rsidRPr="00893E75" w:rsidSect="00893E75">
          <w:type w:val="continuous"/>
          <w:pgSz w:w="16838" w:h="11906" w:orient="landscape"/>
          <w:pgMar w:top="1134" w:right="1134" w:bottom="1134" w:left="1985" w:header="709" w:footer="709" w:gutter="0"/>
          <w:cols w:space="720"/>
        </w:sectPr>
      </w:pPr>
    </w:p>
    <w:p w:rsidR="002F7CBA" w:rsidRPr="00893E75" w:rsidRDefault="002F7CBA" w:rsidP="00893E75">
      <w:pPr>
        <w:pStyle w:val="a9"/>
        <w:ind w:firstLine="709"/>
        <w:jc w:val="right"/>
        <w:rPr>
          <w:rFonts w:ascii="Times New Roman" w:hAnsi="Times New Roman"/>
          <w:sz w:val="28"/>
          <w:szCs w:val="28"/>
        </w:rPr>
      </w:pPr>
      <w:r w:rsidRPr="00893E75">
        <w:rPr>
          <w:rFonts w:ascii="Times New Roman" w:hAnsi="Times New Roman"/>
          <w:sz w:val="28"/>
          <w:szCs w:val="28"/>
        </w:rPr>
        <w:t>Приложение №</w:t>
      </w:r>
      <w:r w:rsidR="00634200" w:rsidRPr="00893E75">
        <w:rPr>
          <w:rFonts w:ascii="Times New Roman" w:hAnsi="Times New Roman"/>
          <w:sz w:val="28"/>
          <w:szCs w:val="28"/>
        </w:rPr>
        <w:t>2</w:t>
      </w:r>
    </w:p>
    <w:p w:rsidR="002F7CBA" w:rsidRPr="00893E75" w:rsidRDefault="002F7CBA" w:rsidP="00893E75">
      <w:pPr>
        <w:pStyle w:val="a9"/>
        <w:ind w:firstLine="709"/>
        <w:jc w:val="right"/>
        <w:rPr>
          <w:rFonts w:ascii="Times New Roman" w:hAnsi="Times New Roman"/>
          <w:sz w:val="28"/>
          <w:szCs w:val="28"/>
        </w:rPr>
      </w:pPr>
      <w:r w:rsidRPr="00893E75">
        <w:rPr>
          <w:rFonts w:ascii="Times New Roman" w:hAnsi="Times New Roman"/>
          <w:sz w:val="28"/>
          <w:szCs w:val="28"/>
        </w:rPr>
        <w:t>к подпрограмме 2</w:t>
      </w:r>
    </w:p>
    <w:p w:rsidR="002F7CBA" w:rsidRPr="00893E75" w:rsidRDefault="002F7CBA" w:rsidP="00893E75">
      <w:pPr>
        <w:pStyle w:val="a9"/>
        <w:ind w:firstLine="709"/>
        <w:jc w:val="right"/>
        <w:rPr>
          <w:rFonts w:ascii="Times New Roman" w:hAnsi="Times New Roman"/>
          <w:sz w:val="28"/>
          <w:szCs w:val="28"/>
        </w:rPr>
      </w:pPr>
      <w:r w:rsidRPr="00893E75">
        <w:rPr>
          <w:rFonts w:ascii="Times New Roman" w:hAnsi="Times New Roman"/>
          <w:sz w:val="28"/>
          <w:szCs w:val="28"/>
        </w:rPr>
        <w:t>«Обеспечение безопасности жизнедеятельности</w:t>
      </w:r>
    </w:p>
    <w:p w:rsidR="002F7CBA" w:rsidRPr="00893E75" w:rsidRDefault="002F7CBA" w:rsidP="00893E75">
      <w:pPr>
        <w:pStyle w:val="a9"/>
        <w:ind w:firstLine="709"/>
        <w:jc w:val="right"/>
        <w:rPr>
          <w:rFonts w:ascii="Times New Roman" w:hAnsi="Times New Roman"/>
          <w:sz w:val="28"/>
          <w:szCs w:val="28"/>
        </w:rPr>
      </w:pPr>
      <w:r w:rsidRPr="00893E75">
        <w:rPr>
          <w:rFonts w:ascii="Times New Roman" w:hAnsi="Times New Roman"/>
          <w:sz w:val="28"/>
          <w:szCs w:val="28"/>
        </w:rPr>
        <w:t>образовательных организаций»</w:t>
      </w:r>
    </w:p>
    <w:p w:rsidR="00D732B2" w:rsidRPr="00893E75" w:rsidRDefault="00D732B2" w:rsidP="00893E75">
      <w:pPr>
        <w:pStyle w:val="a9"/>
        <w:ind w:firstLine="709"/>
        <w:jc w:val="right"/>
        <w:rPr>
          <w:rFonts w:ascii="Times New Roman" w:hAnsi="Times New Roman"/>
          <w:sz w:val="28"/>
          <w:szCs w:val="28"/>
        </w:rPr>
      </w:pPr>
    </w:p>
    <w:p w:rsidR="00D732B2" w:rsidRPr="00893E75" w:rsidRDefault="002C5B2B" w:rsidP="00893E75">
      <w:pPr>
        <w:spacing w:after="0" w:line="240" w:lineRule="auto"/>
        <w:ind w:firstLine="709"/>
        <w:jc w:val="center"/>
        <w:rPr>
          <w:rFonts w:ascii="Times New Roman" w:eastAsia="Calibri" w:hAnsi="Times New Roman"/>
          <w:b/>
          <w:sz w:val="28"/>
          <w:szCs w:val="28"/>
        </w:rPr>
      </w:pPr>
      <w:r w:rsidRPr="00893E75">
        <w:rPr>
          <w:rFonts w:ascii="Times New Roman" w:hAnsi="Times New Roman"/>
          <w:b/>
          <w:bCs/>
          <w:sz w:val="28"/>
          <w:szCs w:val="28"/>
        </w:rPr>
        <w:t>3</w:t>
      </w:r>
      <w:r w:rsidR="00D732B2" w:rsidRPr="00893E75">
        <w:rPr>
          <w:rFonts w:ascii="Times New Roman" w:hAnsi="Times New Roman"/>
          <w:b/>
          <w:bCs/>
          <w:sz w:val="28"/>
          <w:szCs w:val="28"/>
        </w:rPr>
        <w:t>.</w:t>
      </w:r>
      <w:r w:rsidR="00D732B2" w:rsidRPr="00893E75">
        <w:rPr>
          <w:rFonts w:ascii="Times New Roman" w:eastAsia="Calibri" w:hAnsi="Times New Roman"/>
          <w:b/>
          <w:sz w:val="28"/>
          <w:szCs w:val="28"/>
        </w:rPr>
        <w:t>Перечень</w:t>
      </w:r>
      <w:r w:rsidR="00634200" w:rsidRPr="00893E75">
        <w:rPr>
          <w:rFonts w:ascii="Times New Roman" w:eastAsia="Calibri" w:hAnsi="Times New Roman"/>
          <w:b/>
          <w:sz w:val="28"/>
          <w:szCs w:val="28"/>
        </w:rPr>
        <w:t xml:space="preserve"> мероприятий</w:t>
      </w:r>
      <w:r w:rsidR="00D732B2" w:rsidRPr="00893E75">
        <w:rPr>
          <w:rFonts w:ascii="Times New Roman" w:eastAsia="Calibri" w:hAnsi="Times New Roman"/>
          <w:b/>
          <w:sz w:val="28"/>
          <w:szCs w:val="28"/>
        </w:rPr>
        <w:t xml:space="preserve"> подпрограммы</w:t>
      </w:r>
      <w:r w:rsidRPr="00893E75">
        <w:rPr>
          <w:rFonts w:ascii="Times New Roman" w:eastAsia="Calibri" w:hAnsi="Times New Roman"/>
          <w:b/>
          <w:sz w:val="28"/>
          <w:szCs w:val="28"/>
        </w:rPr>
        <w:t xml:space="preserve"> 2</w:t>
      </w:r>
    </w:p>
    <w:p w:rsidR="00D732B2" w:rsidRPr="00893E75" w:rsidRDefault="00D732B2" w:rsidP="00893E75">
      <w:pPr>
        <w:autoSpaceDE w:val="0"/>
        <w:autoSpaceDN w:val="0"/>
        <w:adjustRightInd w:val="0"/>
        <w:spacing w:after="0" w:line="240" w:lineRule="auto"/>
        <w:ind w:firstLine="709"/>
        <w:jc w:val="center"/>
        <w:outlineLvl w:val="0"/>
        <w:rPr>
          <w:rFonts w:ascii="Times New Roman" w:hAnsi="Times New Roman"/>
          <w:sz w:val="28"/>
          <w:szCs w:val="28"/>
        </w:rPr>
      </w:pPr>
    </w:p>
    <w:tbl>
      <w:tblPr>
        <w:tblW w:w="15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55"/>
        <w:gridCol w:w="1713"/>
        <w:gridCol w:w="629"/>
        <w:gridCol w:w="722"/>
        <w:gridCol w:w="1416"/>
        <w:gridCol w:w="576"/>
        <w:gridCol w:w="1351"/>
        <w:gridCol w:w="44"/>
        <w:gridCol w:w="1373"/>
        <w:gridCol w:w="1256"/>
        <w:gridCol w:w="1134"/>
        <w:gridCol w:w="2272"/>
      </w:tblGrid>
      <w:tr w:rsidR="00D732B2" w:rsidRPr="00893E75" w:rsidTr="00D732B2">
        <w:trPr>
          <w:trHeight w:val="96"/>
          <w:tblHeader/>
          <w:jc w:val="center"/>
        </w:trPr>
        <w:tc>
          <w:tcPr>
            <w:tcW w:w="709" w:type="dxa"/>
            <w:vMerge w:val="restart"/>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 п/п</w:t>
            </w:r>
          </w:p>
        </w:tc>
        <w:tc>
          <w:tcPr>
            <w:tcW w:w="2255" w:type="dxa"/>
            <w:vMerge w:val="restart"/>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Цели, задачи, мероприятия подпрограммы</w:t>
            </w:r>
          </w:p>
        </w:tc>
        <w:tc>
          <w:tcPr>
            <w:tcW w:w="1713" w:type="dxa"/>
            <w:vMerge w:val="restart"/>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ГРБС</w:t>
            </w:r>
          </w:p>
        </w:tc>
        <w:tc>
          <w:tcPr>
            <w:tcW w:w="3343" w:type="dxa"/>
            <w:gridSpan w:val="4"/>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Код бюджетной классификации</w:t>
            </w:r>
          </w:p>
        </w:tc>
        <w:tc>
          <w:tcPr>
            <w:tcW w:w="5158" w:type="dxa"/>
            <w:gridSpan w:val="5"/>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eastAsia="Calibri" w:hAnsi="Times New Roman"/>
                <w:spacing w:val="-4"/>
                <w:sz w:val="28"/>
                <w:szCs w:val="28"/>
              </w:rPr>
            </w:pPr>
            <w:r w:rsidRPr="00893E75">
              <w:rPr>
                <w:rFonts w:ascii="Times New Roman" w:hAnsi="Times New Roman"/>
                <w:spacing w:val="-4"/>
                <w:sz w:val="28"/>
                <w:szCs w:val="28"/>
              </w:rPr>
              <w:t>Расходы по годам реализации программы (тыс. руб.)</w:t>
            </w:r>
          </w:p>
        </w:tc>
        <w:tc>
          <w:tcPr>
            <w:tcW w:w="227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732B2" w:rsidRPr="00893E75" w:rsidRDefault="00D732B2"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Ожидаемый непосредственный результат (краткое описание)</w:t>
            </w:r>
            <w:r w:rsidRPr="00893E75">
              <w:rPr>
                <w:rFonts w:ascii="Times New Roman" w:hAnsi="Times New Roman"/>
                <w:spacing w:val="-4"/>
                <w:sz w:val="28"/>
                <w:szCs w:val="28"/>
              </w:rPr>
              <w:t xml:space="preserve"> от реализации подпрограммного мероприятия (в том числе в натуральном выражении)</w:t>
            </w:r>
          </w:p>
        </w:tc>
      </w:tr>
      <w:tr w:rsidR="00D732B2" w:rsidRPr="00893E75" w:rsidTr="00D732B2">
        <w:trPr>
          <w:trHeight w:val="96"/>
          <w:tblHeader/>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732B2" w:rsidRPr="00893E75" w:rsidRDefault="00D732B2" w:rsidP="00893E75">
            <w:pPr>
              <w:spacing w:after="0" w:line="240" w:lineRule="auto"/>
              <w:rPr>
                <w:rFonts w:ascii="Times New Roman" w:hAnsi="Times New Roman"/>
                <w:spacing w:val="-4"/>
                <w:sz w:val="28"/>
                <w:szCs w:val="28"/>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rsidR="00D732B2" w:rsidRPr="00893E75" w:rsidRDefault="00D732B2" w:rsidP="00893E75">
            <w:pPr>
              <w:spacing w:after="0" w:line="240" w:lineRule="auto"/>
              <w:rPr>
                <w:rFonts w:ascii="Times New Roman" w:hAnsi="Times New Roman"/>
                <w:spacing w:val="-4"/>
                <w:sz w:val="28"/>
                <w:szCs w:val="28"/>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rsidR="00D732B2" w:rsidRPr="00893E75" w:rsidRDefault="00D732B2" w:rsidP="00893E75">
            <w:pPr>
              <w:spacing w:after="0" w:line="240" w:lineRule="auto"/>
              <w:rPr>
                <w:rFonts w:ascii="Times New Roman" w:hAnsi="Times New Roman"/>
                <w:spacing w:val="-4"/>
                <w:sz w:val="28"/>
                <w:szCs w:val="28"/>
              </w:rPr>
            </w:pPr>
          </w:p>
        </w:tc>
        <w:tc>
          <w:tcPr>
            <w:tcW w:w="629"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ГРБС</w:t>
            </w:r>
          </w:p>
        </w:tc>
        <w:tc>
          <w:tcPr>
            <w:tcW w:w="722"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РзПр</w:t>
            </w:r>
          </w:p>
        </w:tc>
        <w:tc>
          <w:tcPr>
            <w:tcW w:w="141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ЦСР</w:t>
            </w:r>
          </w:p>
        </w:tc>
        <w:tc>
          <w:tcPr>
            <w:tcW w:w="57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ВР</w:t>
            </w:r>
          </w:p>
        </w:tc>
        <w:tc>
          <w:tcPr>
            <w:tcW w:w="1351"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2026 год</w:t>
            </w:r>
          </w:p>
        </w:tc>
        <w:tc>
          <w:tcPr>
            <w:tcW w:w="1417" w:type="dxa"/>
            <w:gridSpan w:val="2"/>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2027 год</w:t>
            </w:r>
          </w:p>
        </w:tc>
        <w:tc>
          <w:tcPr>
            <w:tcW w:w="1256"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2028 год</w:t>
            </w:r>
          </w:p>
        </w:tc>
        <w:tc>
          <w:tcPr>
            <w:tcW w:w="1134"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итого</w:t>
            </w:r>
          </w:p>
        </w:tc>
        <w:tc>
          <w:tcPr>
            <w:tcW w:w="2272" w:type="dxa"/>
            <w:vMerge/>
            <w:tcBorders>
              <w:top w:val="single" w:sz="4" w:space="0" w:color="auto"/>
              <w:left w:val="single" w:sz="4" w:space="0" w:color="auto"/>
              <w:bottom w:val="single" w:sz="4" w:space="0" w:color="auto"/>
              <w:right w:val="single" w:sz="4" w:space="0" w:color="auto"/>
            </w:tcBorders>
            <w:vAlign w:val="center"/>
            <w:hideMark/>
          </w:tcPr>
          <w:p w:rsidR="00D732B2" w:rsidRPr="00893E75" w:rsidRDefault="00D732B2" w:rsidP="00893E75">
            <w:pPr>
              <w:spacing w:after="0" w:line="240" w:lineRule="auto"/>
              <w:rPr>
                <w:rFonts w:ascii="Times New Roman" w:eastAsia="Calibri" w:hAnsi="Times New Roman"/>
                <w:spacing w:val="-4"/>
                <w:sz w:val="28"/>
                <w:szCs w:val="28"/>
              </w:rPr>
            </w:pPr>
          </w:p>
        </w:tc>
      </w:tr>
      <w:tr w:rsidR="00D732B2" w:rsidRPr="00893E75" w:rsidTr="00D732B2">
        <w:trPr>
          <w:trHeight w:val="20"/>
          <w:tblHeader/>
          <w:jc w:val="center"/>
        </w:trPr>
        <w:tc>
          <w:tcPr>
            <w:tcW w:w="709"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w:t>
            </w:r>
          </w:p>
        </w:tc>
        <w:tc>
          <w:tcPr>
            <w:tcW w:w="2255"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2</w:t>
            </w:r>
          </w:p>
        </w:tc>
        <w:tc>
          <w:tcPr>
            <w:tcW w:w="1713"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3</w:t>
            </w:r>
          </w:p>
        </w:tc>
        <w:tc>
          <w:tcPr>
            <w:tcW w:w="629"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4</w:t>
            </w:r>
          </w:p>
        </w:tc>
        <w:tc>
          <w:tcPr>
            <w:tcW w:w="722"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5</w:t>
            </w:r>
          </w:p>
        </w:tc>
        <w:tc>
          <w:tcPr>
            <w:tcW w:w="141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6</w:t>
            </w:r>
          </w:p>
        </w:tc>
        <w:tc>
          <w:tcPr>
            <w:tcW w:w="57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7</w:t>
            </w:r>
          </w:p>
        </w:tc>
        <w:tc>
          <w:tcPr>
            <w:tcW w:w="1351"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8</w:t>
            </w:r>
          </w:p>
        </w:tc>
        <w:tc>
          <w:tcPr>
            <w:tcW w:w="1417" w:type="dxa"/>
            <w:gridSpan w:val="2"/>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10</w:t>
            </w:r>
          </w:p>
        </w:tc>
        <w:tc>
          <w:tcPr>
            <w:tcW w:w="1256"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spacing w:after="0" w:line="240" w:lineRule="auto"/>
              <w:jc w:val="both"/>
              <w:rPr>
                <w:rFonts w:ascii="Times New Roman" w:hAnsi="Times New Roman"/>
                <w:spacing w:val="-4"/>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11</w:t>
            </w:r>
          </w:p>
        </w:tc>
        <w:tc>
          <w:tcPr>
            <w:tcW w:w="2272"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12</w:t>
            </w:r>
          </w:p>
        </w:tc>
      </w:tr>
      <w:tr w:rsidR="00D732B2" w:rsidRPr="00893E75" w:rsidTr="00F9317B">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spacing w:after="0" w:line="240" w:lineRule="auto"/>
              <w:jc w:val="both"/>
              <w:rPr>
                <w:rFonts w:ascii="Times New Roman" w:hAnsi="Times New Roman"/>
                <w:spacing w:val="-4"/>
                <w:sz w:val="28"/>
                <w:szCs w:val="28"/>
              </w:rPr>
            </w:pPr>
          </w:p>
        </w:tc>
        <w:tc>
          <w:tcPr>
            <w:tcW w:w="14741" w:type="dxa"/>
            <w:gridSpan w:val="12"/>
            <w:tcBorders>
              <w:top w:val="single" w:sz="4" w:space="0" w:color="auto"/>
              <w:left w:val="single" w:sz="4" w:space="0" w:color="auto"/>
              <w:bottom w:val="single" w:sz="4" w:space="0" w:color="auto"/>
              <w:right w:val="single" w:sz="4" w:space="0" w:color="auto"/>
            </w:tcBorders>
            <w:hideMark/>
          </w:tcPr>
          <w:p w:rsidR="006C118D" w:rsidRPr="00893E75" w:rsidRDefault="006C118D" w:rsidP="00893E75">
            <w:pPr>
              <w:widowControl w:val="0"/>
              <w:autoSpaceDE w:val="0"/>
              <w:autoSpaceDN w:val="0"/>
              <w:spacing w:after="0" w:line="240" w:lineRule="auto"/>
              <w:jc w:val="both"/>
              <w:rPr>
                <w:rFonts w:ascii="Times New Roman" w:hAnsi="Times New Roman"/>
                <w:b/>
                <w:bCs/>
                <w:spacing w:val="-4"/>
                <w:sz w:val="28"/>
                <w:szCs w:val="28"/>
              </w:rPr>
            </w:pPr>
            <w:r w:rsidRPr="00893E75">
              <w:rPr>
                <w:rFonts w:ascii="Times New Roman" w:hAnsi="Times New Roman"/>
                <w:b/>
                <w:bCs/>
                <w:sz w:val="28"/>
                <w:szCs w:val="28"/>
              </w:rPr>
              <w:t>Подпрограмма «Обеспечение безопасности жизнедеятельности образовательных организаций»</w:t>
            </w:r>
          </w:p>
          <w:p w:rsidR="00D732B2" w:rsidRPr="00893E75" w:rsidRDefault="006C118D"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b/>
                <w:spacing w:val="-4"/>
                <w:sz w:val="28"/>
                <w:szCs w:val="28"/>
              </w:rPr>
              <w:t>Цель подпрограммы: «</w:t>
            </w:r>
            <w:r w:rsidRPr="00893E75">
              <w:rPr>
                <w:rFonts w:ascii="Times New Roman" w:hAnsi="Times New Roman"/>
                <w:bCs/>
                <w:spacing w:val="-4"/>
                <w:sz w:val="28"/>
                <w:szCs w:val="28"/>
              </w:rPr>
              <w:t>О</w:t>
            </w:r>
            <w:r w:rsidRPr="00893E75">
              <w:rPr>
                <w:rFonts w:ascii="Times New Roman" w:hAnsi="Times New Roman"/>
                <w:kern w:val="32"/>
                <w:sz w:val="28"/>
                <w:szCs w:val="28"/>
              </w:rPr>
              <w:t>беспечение безопасных и комфортных условий в учреждениях образования»</w:t>
            </w:r>
          </w:p>
        </w:tc>
      </w:tr>
      <w:tr w:rsidR="00D732B2" w:rsidRPr="00893E75" w:rsidTr="00F9317B">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spacing w:after="0" w:line="240" w:lineRule="auto"/>
              <w:jc w:val="both"/>
              <w:rPr>
                <w:rFonts w:ascii="Times New Roman" w:hAnsi="Times New Roman"/>
                <w:spacing w:val="-4"/>
                <w:sz w:val="28"/>
                <w:szCs w:val="28"/>
              </w:rPr>
            </w:pPr>
          </w:p>
        </w:tc>
        <w:tc>
          <w:tcPr>
            <w:tcW w:w="14741" w:type="dxa"/>
            <w:gridSpan w:val="12"/>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b/>
                <w:sz w:val="28"/>
                <w:szCs w:val="28"/>
              </w:rPr>
              <w:t xml:space="preserve">Задача: </w:t>
            </w:r>
            <w:r w:rsidR="006C118D" w:rsidRPr="00893E75">
              <w:rPr>
                <w:rFonts w:ascii="Times New Roman" w:hAnsi="Times New Roman"/>
                <w:b/>
                <w:sz w:val="28"/>
                <w:szCs w:val="28"/>
              </w:rPr>
              <w:t>«</w:t>
            </w:r>
            <w:r w:rsidR="006C118D" w:rsidRPr="00893E75">
              <w:rPr>
                <w:rFonts w:ascii="Times New Roman" w:hAnsi="Times New Roman"/>
                <w:sz w:val="28"/>
                <w:szCs w:val="28"/>
              </w:rPr>
              <w:t>Создание комплекса мер для приведения материально-технического состояния образовательных учреждений в соответствии со строительными и санитарными нормами и правилами, требованиями безопасности».</w:t>
            </w:r>
          </w:p>
        </w:tc>
      </w:tr>
      <w:tr w:rsidR="00D732B2" w:rsidRPr="00893E75" w:rsidTr="00D732B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1.1</w:t>
            </w:r>
          </w:p>
        </w:tc>
        <w:tc>
          <w:tcPr>
            <w:tcW w:w="2255"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Приведение зданий и сооружений общеобразовательных организаций в соответствие с требованиями законодательства </w:t>
            </w:r>
          </w:p>
        </w:tc>
        <w:tc>
          <w:tcPr>
            <w:tcW w:w="1713"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876</w:t>
            </w:r>
          </w:p>
        </w:tc>
        <w:tc>
          <w:tcPr>
            <w:tcW w:w="722"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0702</w:t>
            </w:r>
          </w:p>
        </w:tc>
        <w:tc>
          <w:tcPr>
            <w:tcW w:w="141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01200</w:t>
            </w:r>
            <w:r w:rsidRPr="00893E75">
              <w:rPr>
                <w:rFonts w:ascii="Times New Roman" w:hAnsi="Times New Roman"/>
                <w:sz w:val="28"/>
                <w:szCs w:val="28"/>
                <w:lang w:val="en-US"/>
              </w:rPr>
              <w:t>S</w:t>
            </w:r>
            <w:r w:rsidRPr="00893E75">
              <w:rPr>
                <w:rFonts w:ascii="Times New Roman" w:hAnsi="Times New Roman"/>
                <w:sz w:val="28"/>
                <w:szCs w:val="28"/>
              </w:rPr>
              <w:t>5630</w:t>
            </w:r>
          </w:p>
        </w:tc>
        <w:tc>
          <w:tcPr>
            <w:tcW w:w="57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610</w:t>
            </w:r>
          </w:p>
        </w:tc>
        <w:tc>
          <w:tcPr>
            <w:tcW w:w="1395" w:type="dxa"/>
            <w:gridSpan w:val="2"/>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rPr>
                <w:rFonts w:ascii="Times New Roman" w:hAnsi="Times New Roman"/>
                <w:color w:val="000000" w:themeColor="text1"/>
                <w:sz w:val="28"/>
                <w:szCs w:val="28"/>
                <w:lang w:val="en-US"/>
              </w:rPr>
            </w:pPr>
            <w:r w:rsidRPr="00893E75">
              <w:rPr>
                <w:rFonts w:ascii="Times New Roman" w:hAnsi="Times New Roman"/>
                <w:color w:val="000000" w:themeColor="text1"/>
                <w:sz w:val="28"/>
                <w:szCs w:val="28"/>
                <w:lang w:val="en-US"/>
              </w:rPr>
              <w:t>5391</w:t>
            </w:r>
            <w:r w:rsidRPr="00893E75">
              <w:rPr>
                <w:rFonts w:ascii="Times New Roman" w:hAnsi="Times New Roman"/>
                <w:color w:val="000000" w:themeColor="text1"/>
                <w:sz w:val="28"/>
                <w:szCs w:val="28"/>
              </w:rPr>
              <w:t>,</w:t>
            </w:r>
            <w:r w:rsidRPr="00893E75">
              <w:rPr>
                <w:rFonts w:ascii="Times New Roman" w:hAnsi="Times New Roman"/>
                <w:color w:val="000000" w:themeColor="text1"/>
                <w:sz w:val="28"/>
                <w:szCs w:val="28"/>
                <w:lang w:val="en-US"/>
              </w:rPr>
              <w:t>0</w:t>
            </w:r>
          </w:p>
        </w:tc>
        <w:tc>
          <w:tcPr>
            <w:tcW w:w="1373"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spacing w:after="0" w:line="240" w:lineRule="auto"/>
              <w:rPr>
                <w:rFonts w:ascii="Times New Roman" w:hAnsi="Times New Roman"/>
                <w:color w:val="000000" w:themeColor="text1"/>
                <w:sz w:val="28"/>
                <w:szCs w:val="28"/>
                <w:lang w:val="en-US"/>
              </w:rPr>
            </w:pPr>
            <w:r w:rsidRPr="00893E75">
              <w:rPr>
                <w:rFonts w:ascii="Times New Roman" w:hAnsi="Times New Roman"/>
                <w:color w:val="000000" w:themeColor="text1"/>
                <w:sz w:val="28"/>
                <w:szCs w:val="28"/>
                <w:lang w:val="en-US"/>
              </w:rPr>
              <w:t>5391</w:t>
            </w:r>
            <w:r w:rsidRPr="00893E75">
              <w:rPr>
                <w:rFonts w:ascii="Times New Roman" w:hAnsi="Times New Roman"/>
                <w:color w:val="000000" w:themeColor="text1"/>
                <w:sz w:val="28"/>
                <w:szCs w:val="28"/>
              </w:rPr>
              <w:t>,</w:t>
            </w:r>
            <w:r w:rsidRPr="00893E75">
              <w:rPr>
                <w:rFonts w:ascii="Times New Roman" w:hAnsi="Times New Roman"/>
                <w:color w:val="000000" w:themeColor="text1"/>
                <w:sz w:val="28"/>
                <w:szCs w:val="28"/>
                <w:lang w:val="en-US"/>
              </w:rPr>
              <w:t>0</w:t>
            </w:r>
          </w:p>
        </w:tc>
        <w:tc>
          <w:tcPr>
            <w:tcW w:w="1256"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spacing w:after="0" w:line="240" w:lineRule="auto"/>
              <w:rPr>
                <w:rFonts w:ascii="Times New Roman" w:hAnsi="Times New Roman"/>
                <w:color w:val="000000" w:themeColor="text1"/>
                <w:sz w:val="28"/>
                <w:szCs w:val="28"/>
                <w:lang w:val="en-US"/>
              </w:rPr>
            </w:pPr>
            <w:r w:rsidRPr="00893E75">
              <w:rPr>
                <w:rFonts w:ascii="Times New Roman" w:hAnsi="Times New Roman"/>
                <w:color w:val="000000" w:themeColor="text1"/>
                <w:sz w:val="28"/>
                <w:szCs w:val="28"/>
                <w:lang w:val="en-US"/>
              </w:rPr>
              <w:t>5391</w:t>
            </w:r>
            <w:r w:rsidRPr="00893E75">
              <w:rPr>
                <w:rFonts w:ascii="Times New Roman" w:hAnsi="Times New Roman"/>
                <w:color w:val="000000" w:themeColor="text1"/>
                <w:sz w:val="28"/>
                <w:szCs w:val="28"/>
              </w:rPr>
              <w:t>,</w:t>
            </w:r>
            <w:r w:rsidRPr="00893E75">
              <w:rPr>
                <w:rFonts w:ascii="Times New Roman" w:hAnsi="Times New Roman"/>
                <w:color w:val="000000" w:themeColor="text1"/>
                <w:sz w:val="28"/>
                <w:szCs w:val="28"/>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color w:val="000000" w:themeColor="text1"/>
                <w:sz w:val="28"/>
                <w:szCs w:val="28"/>
              </w:rPr>
            </w:pPr>
            <w:r w:rsidRPr="00893E75">
              <w:rPr>
                <w:rFonts w:ascii="Times New Roman" w:hAnsi="Times New Roman"/>
                <w:color w:val="000000" w:themeColor="text1"/>
                <w:sz w:val="28"/>
                <w:szCs w:val="28"/>
              </w:rPr>
              <w:t>16173,0</w:t>
            </w:r>
          </w:p>
        </w:tc>
        <w:tc>
          <w:tcPr>
            <w:tcW w:w="2272" w:type="dxa"/>
            <w:vMerge w:val="restart"/>
            <w:tcBorders>
              <w:top w:val="single" w:sz="4" w:space="0" w:color="auto"/>
              <w:left w:val="single" w:sz="4" w:space="0" w:color="auto"/>
              <w:right w:val="single" w:sz="4" w:space="0" w:color="auto"/>
            </w:tcBorders>
            <w:hideMark/>
          </w:tcPr>
          <w:p w:rsidR="00D732B2" w:rsidRPr="00893E75" w:rsidRDefault="00D732B2"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Выполнение предписаний Роспотребнадзора в общеобразовательных организациях </w:t>
            </w:r>
          </w:p>
        </w:tc>
      </w:tr>
      <w:tr w:rsidR="00D732B2" w:rsidRPr="00893E75" w:rsidTr="00D732B2">
        <w:trPr>
          <w:trHeight w:val="20"/>
          <w:jc w:val="center"/>
        </w:trPr>
        <w:tc>
          <w:tcPr>
            <w:tcW w:w="709"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1.2</w:t>
            </w:r>
          </w:p>
        </w:tc>
        <w:tc>
          <w:tcPr>
            <w:tcW w:w="2255"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a9"/>
              <w:ind w:firstLine="0"/>
              <w:outlineLvl w:val="9"/>
              <w:rPr>
                <w:rFonts w:ascii="Times New Roman" w:hAnsi="Times New Roman"/>
                <w:sz w:val="28"/>
                <w:szCs w:val="28"/>
              </w:rPr>
            </w:pPr>
            <w:r w:rsidRPr="00893E75">
              <w:rPr>
                <w:rFonts w:ascii="Times New Roman" w:hAnsi="Times New Roman"/>
                <w:sz w:val="28"/>
                <w:szCs w:val="28"/>
              </w:rPr>
              <w:t>Софинансирование на приведение зданий и сооружений общеобразовательных организаций в соответствие с требованиями законодательства</w:t>
            </w:r>
          </w:p>
        </w:tc>
        <w:tc>
          <w:tcPr>
            <w:tcW w:w="1713"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876</w:t>
            </w:r>
          </w:p>
        </w:tc>
        <w:tc>
          <w:tcPr>
            <w:tcW w:w="722"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0702</w:t>
            </w:r>
          </w:p>
        </w:tc>
        <w:tc>
          <w:tcPr>
            <w:tcW w:w="141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01200</w:t>
            </w:r>
            <w:r w:rsidRPr="00893E75">
              <w:rPr>
                <w:rFonts w:ascii="Times New Roman" w:hAnsi="Times New Roman"/>
                <w:sz w:val="28"/>
                <w:szCs w:val="28"/>
                <w:lang w:val="en-US"/>
              </w:rPr>
              <w:t>S</w:t>
            </w:r>
            <w:r w:rsidRPr="00893E75">
              <w:rPr>
                <w:rFonts w:ascii="Times New Roman" w:hAnsi="Times New Roman"/>
                <w:sz w:val="28"/>
                <w:szCs w:val="28"/>
              </w:rPr>
              <w:t>5630</w:t>
            </w:r>
          </w:p>
        </w:tc>
        <w:tc>
          <w:tcPr>
            <w:tcW w:w="57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610</w:t>
            </w:r>
          </w:p>
        </w:tc>
        <w:tc>
          <w:tcPr>
            <w:tcW w:w="1395" w:type="dxa"/>
            <w:gridSpan w:val="2"/>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60,0</w:t>
            </w:r>
          </w:p>
        </w:tc>
        <w:tc>
          <w:tcPr>
            <w:tcW w:w="1373"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60,0</w:t>
            </w:r>
          </w:p>
        </w:tc>
        <w:tc>
          <w:tcPr>
            <w:tcW w:w="1256"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60,0</w:t>
            </w:r>
          </w:p>
        </w:tc>
        <w:tc>
          <w:tcPr>
            <w:tcW w:w="1134"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color w:val="FF0000"/>
                <w:sz w:val="28"/>
                <w:szCs w:val="28"/>
              </w:rPr>
            </w:pPr>
            <w:r w:rsidRPr="00893E75">
              <w:rPr>
                <w:rFonts w:ascii="Times New Roman" w:hAnsi="Times New Roman"/>
                <w:sz w:val="28"/>
                <w:szCs w:val="28"/>
              </w:rPr>
              <w:t>180,0</w:t>
            </w:r>
          </w:p>
        </w:tc>
        <w:tc>
          <w:tcPr>
            <w:tcW w:w="2272" w:type="dxa"/>
            <w:vMerge/>
            <w:tcBorders>
              <w:left w:val="single" w:sz="4" w:space="0" w:color="auto"/>
              <w:bottom w:val="single" w:sz="4" w:space="0" w:color="auto"/>
              <w:right w:val="single" w:sz="4" w:space="0" w:color="auto"/>
            </w:tcBorders>
            <w:vAlign w:val="center"/>
            <w:hideMark/>
          </w:tcPr>
          <w:p w:rsidR="00D732B2" w:rsidRPr="00893E75" w:rsidRDefault="00D732B2" w:rsidP="00893E75">
            <w:pPr>
              <w:spacing w:after="0" w:line="240" w:lineRule="auto"/>
              <w:rPr>
                <w:rFonts w:ascii="Times New Roman" w:eastAsia="Calibri" w:hAnsi="Times New Roman"/>
                <w:sz w:val="28"/>
                <w:szCs w:val="28"/>
                <w:lang w:bidi="en-US"/>
              </w:rPr>
            </w:pPr>
          </w:p>
        </w:tc>
      </w:tr>
      <w:tr w:rsidR="00D732B2" w:rsidRPr="00893E75" w:rsidTr="00D732B2">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sz w:val="28"/>
                <w:szCs w:val="28"/>
                <w:lang w:val="en-US"/>
              </w:rPr>
            </w:pPr>
            <w:r w:rsidRPr="00893E75">
              <w:rPr>
                <w:rFonts w:ascii="Times New Roman" w:hAnsi="Times New Roman"/>
                <w:sz w:val="28"/>
                <w:szCs w:val="28"/>
              </w:rPr>
              <w:t>1.3</w:t>
            </w:r>
          </w:p>
        </w:tc>
        <w:tc>
          <w:tcPr>
            <w:tcW w:w="2255"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a9"/>
              <w:ind w:firstLine="0"/>
              <w:outlineLvl w:val="9"/>
              <w:rPr>
                <w:rFonts w:ascii="Times New Roman" w:hAnsi="Times New Roman"/>
                <w:sz w:val="28"/>
                <w:szCs w:val="28"/>
              </w:rPr>
            </w:pPr>
            <w:r w:rsidRPr="00893E75">
              <w:rPr>
                <w:rFonts w:ascii="Times New Roman" w:hAnsi="Times New Roman"/>
                <w:sz w:val="28"/>
                <w:szCs w:val="28"/>
              </w:rPr>
              <w:t>Приведение зданий и сооружений  организаций, реализующих образовательные программы дошкольного образования в соответствие требованиям законодательства</w:t>
            </w:r>
          </w:p>
        </w:tc>
        <w:tc>
          <w:tcPr>
            <w:tcW w:w="1713"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876</w:t>
            </w:r>
          </w:p>
        </w:tc>
        <w:tc>
          <w:tcPr>
            <w:tcW w:w="722"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0701</w:t>
            </w:r>
          </w:p>
        </w:tc>
        <w:tc>
          <w:tcPr>
            <w:tcW w:w="141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01200</w:t>
            </w:r>
            <w:r w:rsidRPr="00893E75">
              <w:rPr>
                <w:rFonts w:ascii="Times New Roman" w:hAnsi="Times New Roman"/>
                <w:sz w:val="28"/>
                <w:szCs w:val="28"/>
                <w:lang w:val="en-US"/>
              </w:rPr>
              <w:t>S</w:t>
            </w:r>
            <w:r w:rsidRPr="00893E75">
              <w:rPr>
                <w:rFonts w:ascii="Times New Roman" w:hAnsi="Times New Roman"/>
                <w:sz w:val="28"/>
                <w:szCs w:val="28"/>
              </w:rPr>
              <w:t>5820</w:t>
            </w:r>
          </w:p>
        </w:tc>
        <w:tc>
          <w:tcPr>
            <w:tcW w:w="57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610</w:t>
            </w:r>
          </w:p>
        </w:tc>
        <w:tc>
          <w:tcPr>
            <w:tcW w:w="1395" w:type="dxa"/>
            <w:gridSpan w:val="2"/>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color w:val="000000" w:themeColor="text1"/>
                <w:sz w:val="28"/>
                <w:szCs w:val="28"/>
              </w:rPr>
            </w:pPr>
            <w:r w:rsidRPr="00893E75">
              <w:rPr>
                <w:rFonts w:ascii="Times New Roman" w:hAnsi="Times New Roman"/>
                <w:color w:val="000000" w:themeColor="text1"/>
                <w:sz w:val="28"/>
                <w:szCs w:val="28"/>
              </w:rPr>
              <w:t>3028,0</w:t>
            </w:r>
          </w:p>
        </w:tc>
        <w:tc>
          <w:tcPr>
            <w:tcW w:w="1373"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3028,0</w:t>
            </w:r>
          </w:p>
        </w:tc>
        <w:tc>
          <w:tcPr>
            <w:tcW w:w="1256"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3028,0</w:t>
            </w:r>
          </w:p>
        </w:tc>
        <w:tc>
          <w:tcPr>
            <w:tcW w:w="1134"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color w:val="000000" w:themeColor="text1"/>
                <w:sz w:val="28"/>
                <w:szCs w:val="28"/>
              </w:rPr>
            </w:pPr>
            <w:r w:rsidRPr="00893E75">
              <w:rPr>
                <w:rFonts w:ascii="Times New Roman" w:hAnsi="Times New Roman"/>
                <w:color w:val="000000" w:themeColor="text1"/>
                <w:sz w:val="28"/>
                <w:szCs w:val="28"/>
              </w:rPr>
              <w:t>9084,0</w:t>
            </w:r>
          </w:p>
          <w:p w:rsidR="00D732B2" w:rsidRPr="00893E75" w:rsidRDefault="00D732B2" w:rsidP="00893E75">
            <w:pPr>
              <w:pStyle w:val="111"/>
              <w:rPr>
                <w:rFonts w:ascii="Times New Roman" w:hAnsi="Times New Roman"/>
                <w:color w:val="000000" w:themeColor="text1"/>
                <w:sz w:val="28"/>
                <w:szCs w:val="28"/>
              </w:rPr>
            </w:pPr>
          </w:p>
        </w:tc>
        <w:tc>
          <w:tcPr>
            <w:tcW w:w="2272" w:type="dxa"/>
            <w:vMerge w:val="restart"/>
            <w:tcBorders>
              <w:top w:val="single" w:sz="4" w:space="0" w:color="auto"/>
              <w:left w:val="single" w:sz="4" w:space="0" w:color="auto"/>
              <w:right w:val="single" w:sz="4" w:space="0" w:color="auto"/>
            </w:tcBorders>
          </w:tcPr>
          <w:p w:rsidR="00D732B2" w:rsidRPr="00893E75" w:rsidRDefault="00D732B2" w:rsidP="00893E75">
            <w:pPr>
              <w:pStyle w:val="a9"/>
              <w:ind w:firstLine="0"/>
              <w:outlineLvl w:val="9"/>
              <w:rPr>
                <w:rFonts w:ascii="Times New Roman" w:hAnsi="Times New Roman"/>
                <w:sz w:val="28"/>
                <w:szCs w:val="28"/>
              </w:rPr>
            </w:pPr>
            <w:r w:rsidRPr="00893E75">
              <w:rPr>
                <w:rFonts w:ascii="Times New Roman" w:hAnsi="Times New Roman"/>
                <w:sz w:val="28"/>
                <w:szCs w:val="28"/>
              </w:rPr>
              <w:t xml:space="preserve">Проведение работ в дошкольных образовательных учреждениях  по приведению зданий и сооружений требованиям </w:t>
            </w:r>
          </w:p>
        </w:tc>
      </w:tr>
      <w:tr w:rsidR="00D732B2" w:rsidRPr="00893E75" w:rsidTr="00D732B2">
        <w:trPr>
          <w:trHeight w:val="2789"/>
          <w:jc w:val="center"/>
        </w:trPr>
        <w:tc>
          <w:tcPr>
            <w:tcW w:w="709"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1.4</w:t>
            </w:r>
          </w:p>
          <w:p w:rsidR="00D732B2" w:rsidRPr="00893E75" w:rsidRDefault="00D732B2" w:rsidP="00893E75">
            <w:pPr>
              <w:pStyle w:val="111"/>
              <w:rPr>
                <w:rFonts w:ascii="Times New Roman" w:hAnsi="Times New Roman"/>
                <w:sz w:val="28"/>
                <w:szCs w:val="28"/>
              </w:rPr>
            </w:pPr>
          </w:p>
          <w:p w:rsidR="00D732B2" w:rsidRPr="00893E75" w:rsidRDefault="00D732B2" w:rsidP="00893E75">
            <w:pPr>
              <w:pStyle w:val="111"/>
              <w:rPr>
                <w:rFonts w:ascii="Times New Roman" w:hAnsi="Times New Roman"/>
                <w:sz w:val="28"/>
                <w:szCs w:val="28"/>
              </w:rPr>
            </w:pPr>
          </w:p>
        </w:tc>
        <w:tc>
          <w:tcPr>
            <w:tcW w:w="2255"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a9"/>
              <w:ind w:firstLine="0"/>
              <w:outlineLvl w:val="9"/>
              <w:rPr>
                <w:rFonts w:ascii="Times New Roman" w:hAnsi="Times New Roman"/>
                <w:sz w:val="28"/>
                <w:szCs w:val="28"/>
              </w:rPr>
            </w:pPr>
            <w:r w:rsidRPr="00893E75">
              <w:rPr>
                <w:rFonts w:ascii="Times New Roman" w:hAnsi="Times New Roman"/>
                <w:sz w:val="28"/>
                <w:szCs w:val="28"/>
              </w:rPr>
              <w:t>Софинансирование на приведение зданий и сооружений  организаций, реализующих образовательные программы дошкольного образования в соответствие требованиям законодательства</w:t>
            </w:r>
          </w:p>
        </w:tc>
        <w:tc>
          <w:tcPr>
            <w:tcW w:w="1713"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Управление образования</w:t>
            </w:r>
          </w:p>
        </w:tc>
        <w:tc>
          <w:tcPr>
            <w:tcW w:w="629"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876</w:t>
            </w:r>
          </w:p>
        </w:tc>
        <w:tc>
          <w:tcPr>
            <w:tcW w:w="722"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0701</w:t>
            </w:r>
          </w:p>
        </w:tc>
        <w:tc>
          <w:tcPr>
            <w:tcW w:w="141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01200</w:t>
            </w:r>
            <w:r w:rsidRPr="00893E75">
              <w:rPr>
                <w:rFonts w:ascii="Times New Roman" w:hAnsi="Times New Roman"/>
                <w:sz w:val="28"/>
                <w:szCs w:val="28"/>
                <w:lang w:val="en-US"/>
              </w:rPr>
              <w:t>S</w:t>
            </w:r>
            <w:r w:rsidRPr="00893E75">
              <w:rPr>
                <w:rFonts w:ascii="Times New Roman" w:hAnsi="Times New Roman"/>
                <w:sz w:val="28"/>
                <w:szCs w:val="28"/>
              </w:rPr>
              <w:t>5820</w:t>
            </w:r>
          </w:p>
        </w:tc>
        <w:tc>
          <w:tcPr>
            <w:tcW w:w="576" w:type="dxa"/>
            <w:tcBorders>
              <w:top w:val="single" w:sz="4" w:space="0" w:color="auto"/>
              <w:left w:val="single" w:sz="4" w:space="0" w:color="auto"/>
              <w:bottom w:val="single" w:sz="4" w:space="0" w:color="auto"/>
              <w:right w:val="single" w:sz="4" w:space="0" w:color="auto"/>
            </w:tcBorders>
            <w:noWrap/>
            <w:hideMark/>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610</w:t>
            </w:r>
          </w:p>
        </w:tc>
        <w:tc>
          <w:tcPr>
            <w:tcW w:w="1395" w:type="dxa"/>
            <w:gridSpan w:val="2"/>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40,0</w:t>
            </w:r>
          </w:p>
        </w:tc>
        <w:tc>
          <w:tcPr>
            <w:tcW w:w="1373"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40,0</w:t>
            </w:r>
          </w:p>
        </w:tc>
        <w:tc>
          <w:tcPr>
            <w:tcW w:w="1256"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111"/>
              <w:rPr>
                <w:rFonts w:ascii="Times New Roman" w:hAnsi="Times New Roman"/>
                <w:sz w:val="28"/>
                <w:szCs w:val="28"/>
              </w:rPr>
            </w:pPr>
            <w:r w:rsidRPr="00893E75">
              <w:rPr>
                <w:rFonts w:ascii="Times New Roman" w:hAnsi="Times New Roman"/>
                <w:sz w:val="28"/>
                <w:szCs w:val="28"/>
              </w:rPr>
              <w:t>40,0</w:t>
            </w:r>
          </w:p>
          <w:p w:rsidR="00D732B2" w:rsidRPr="00893E75" w:rsidRDefault="00D732B2" w:rsidP="00893E75">
            <w:pPr>
              <w:pStyle w:val="111"/>
              <w:rPr>
                <w:rFonts w:ascii="Times New Roman" w:hAnsi="Times New Roman"/>
                <w:color w:val="FF0000"/>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111"/>
              <w:rPr>
                <w:rFonts w:ascii="Times New Roman" w:hAnsi="Times New Roman"/>
                <w:color w:val="FF0000"/>
                <w:sz w:val="28"/>
                <w:szCs w:val="28"/>
              </w:rPr>
            </w:pPr>
            <w:r w:rsidRPr="00893E75">
              <w:rPr>
                <w:rFonts w:ascii="Times New Roman" w:hAnsi="Times New Roman"/>
                <w:sz w:val="28"/>
                <w:szCs w:val="28"/>
              </w:rPr>
              <w:t>120,0</w:t>
            </w:r>
          </w:p>
        </w:tc>
        <w:tc>
          <w:tcPr>
            <w:tcW w:w="2272" w:type="dxa"/>
            <w:vMerge/>
            <w:tcBorders>
              <w:left w:val="single" w:sz="4" w:space="0" w:color="auto"/>
              <w:bottom w:val="single" w:sz="4" w:space="0" w:color="auto"/>
              <w:right w:val="single" w:sz="4" w:space="0" w:color="auto"/>
            </w:tcBorders>
          </w:tcPr>
          <w:p w:rsidR="00D732B2" w:rsidRPr="00893E75" w:rsidRDefault="00D732B2" w:rsidP="00893E75">
            <w:pPr>
              <w:pStyle w:val="a9"/>
              <w:ind w:firstLine="0"/>
              <w:outlineLvl w:val="9"/>
              <w:rPr>
                <w:rFonts w:ascii="Times New Roman" w:hAnsi="Times New Roman"/>
                <w:sz w:val="28"/>
                <w:szCs w:val="28"/>
              </w:rPr>
            </w:pPr>
          </w:p>
        </w:tc>
      </w:tr>
      <w:tr w:rsidR="00D732B2" w:rsidRPr="00893E75" w:rsidTr="00D732B2">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F2DBDB"/>
          </w:tcPr>
          <w:p w:rsidR="00D732B2" w:rsidRPr="00893E75" w:rsidRDefault="00D732B2" w:rsidP="00893E75">
            <w:pPr>
              <w:pStyle w:val="111"/>
              <w:rPr>
                <w:rFonts w:ascii="Times New Roman" w:hAnsi="Times New Roman"/>
                <w:sz w:val="28"/>
                <w:szCs w:val="28"/>
              </w:rPr>
            </w:pPr>
          </w:p>
        </w:tc>
        <w:tc>
          <w:tcPr>
            <w:tcW w:w="2255" w:type="dxa"/>
            <w:tcBorders>
              <w:top w:val="single" w:sz="4" w:space="0" w:color="auto"/>
              <w:left w:val="single" w:sz="4" w:space="0" w:color="auto"/>
              <w:bottom w:val="single" w:sz="4" w:space="0" w:color="auto"/>
              <w:right w:val="single" w:sz="4" w:space="0" w:color="auto"/>
            </w:tcBorders>
            <w:shd w:val="clear" w:color="auto" w:fill="F2DBDB"/>
            <w:hideMark/>
          </w:tcPr>
          <w:p w:rsidR="00D732B2" w:rsidRPr="00893E75" w:rsidRDefault="00D732B2" w:rsidP="00893E75">
            <w:pPr>
              <w:pStyle w:val="a9"/>
              <w:ind w:firstLine="0"/>
              <w:outlineLvl w:val="9"/>
              <w:rPr>
                <w:rFonts w:ascii="Times New Roman" w:hAnsi="Times New Roman"/>
                <w:b/>
                <w:sz w:val="28"/>
                <w:szCs w:val="28"/>
              </w:rPr>
            </w:pPr>
            <w:r w:rsidRPr="00893E75">
              <w:rPr>
                <w:rFonts w:ascii="Times New Roman" w:hAnsi="Times New Roman"/>
                <w:b/>
                <w:sz w:val="28"/>
                <w:szCs w:val="28"/>
              </w:rPr>
              <w:t xml:space="preserve">Итого по задаче </w:t>
            </w:r>
          </w:p>
        </w:tc>
        <w:tc>
          <w:tcPr>
            <w:tcW w:w="1713" w:type="dxa"/>
            <w:tcBorders>
              <w:top w:val="single" w:sz="4" w:space="0" w:color="auto"/>
              <w:left w:val="single" w:sz="4" w:space="0" w:color="auto"/>
              <w:bottom w:val="single" w:sz="4" w:space="0" w:color="auto"/>
              <w:right w:val="single" w:sz="4" w:space="0" w:color="auto"/>
            </w:tcBorders>
            <w:shd w:val="clear" w:color="auto" w:fill="F2DBDB"/>
          </w:tcPr>
          <w:p w:rsidR="00D732B2" w:rsidRPr="00893E75" w:rsidRDefault="00D732B2" w:rsidP="00893E75">
            <w:pPr>
              <w:pStyle w:val="111"/>
              <w:rPr>
                <w:rFonts w:ascii="Times New Roman" w:hAnsi="Times New Roman"/>
                <w:sz w:val="28"/>
                <w:szCs w:val="28"/>
              </w:rPr>
            </w:pPr>
          </w:p>
        </w:tc>
        <w:tc>
          <w:tcPr>
            <w:tcW w:w="629" w:type="dxa"/>
            <w:tcBorders>
              <w:top w:val="single" w:sz="4" w:space="0" w:color="auto"/>
              <w:left w:val="single" w:sz="4" w:space="0" w:color="auto"/>
              <w:bottom w:val="single" w:sz="4" w:space="0" w:color="auto"/>
              <w:right w:val="single" w:sz="4" w:space="0" w:color="auto"/>
            </w:tcBorders>
            <w:shd w:val="clear" w:color="auto" w:fill="F2DBDB"/>
            <w:noWrap/>
          </w:tcPr>
          <w:p w:rsidR="00D732B2" w:rsidRPr="00893E75" w:rsidRDefault="00D732B2" w:rsidP="00893E75">
            <w:pPr>
              <w:pStyle w:val="111"/>
              <w:rPr>
                <w:rFonts w:ascii="Times New Roman" w:hAnsi="Times New Roman"/>
                <w:sz w:val="28"/>
                <w:szCs w:val="28"/>
              </w:rPr>
            </w:pPr>
          </w:p>
        </w:tc>
        <w:tc>
          <w:tcPr>
            <w:tcW w:w="722" w:type="dxa"/>
            <w:tcBorders>
              <w:top w:val="single" w:sz="4" w:space="0" w:color="auto"/>
              <w:left w:val="single" w:sz="4" w:space="0" w:color="auto"/>
              <w:bottom w:val="single" w:sz="4" w:space="0" w:color="auto"/>
              <w:right w:val="single" w:sz="4" w:space="0" w:color="auto"/>
            </w:tcBorders>
            <w:shd w:val="clear" w:color="auto" w:fill="F2DBDB"/>
            <w:noWrap/>
          </w:tcPr>
          <w:p w:rsidR="00D732B2" w:rsidRPr="00893E75" w:rsidRDefault="00D732B2" w:rsidP="00893E75">
            <w:pPr>
              <w:pStyle w:val="111"/>
              <w:rPr>
                <w:rFonts w:ascii="Times New Roman" w:hAnsi="Times New Roman"/>
                <w:sz w:val="28"/>
                <w:szCs w:val="28"/>
              </w:rPr>
            </w:pPr>
          </w:p>
        </w:tc>
        <w:tc>
          <w:tcPr>
            <w:tcW w:w="1416" w:type="dxa"/>
            <w:tcBorders>
              <w:top w:val="single" w:sz="4" w:space="0" w:color="auto"/>
              <w:left w:val="single" w:sz="4" w:space="0" w:color="auto"/>
              <w:bottom w:val="single" w:sz="4" w:space="0" w:color="auto"/>
              <w:right w:val="single" w:sz="4" w:space="0" w:color="auto"/>
            </w:tcBorders>
            <w:shd w:val="clear" w:color="auto" w:fill="F2DBDB"/>
            <w:noWrap/>
          </w:tcPr>
          <w:p w:rsidR="00D732B2" w:rsidRPr="00893E75" w:rsidRDefault="00D732B2" w:rsidP="00893E75">
            <w:pPr>
              <w:pStyle w:val="111"/>
              <w:rPr>
                <w:rFonts w:ascii="Times New Roman" w:hAnsi="Times New Roman"/>
                <w:sz w:val="28"/>
                <w:szCs w:val="28"/>
              </w:rPr>
            </w:pPr>
          </w:p>
        </w:tc>
        <w:tc>
          <w:tcPr>
            <w:tcW w:w="576" w:type="dxa"/>
            <w:tcBorders>
              <w:top w:val="single" w:sz="4" w:space="0" w:color="auto"/>
              <w:left w:val="single" w:sz="4" w:space="0" w:color="auto"/>
              <w:bottom w:val="single" w:sz="4" w:space="0" w:color="auto"/>
              <w:right w:val="single" w:sz="4" w:space="0" w:color="auto"/>
            </w:tcBorders>
            <w:shd w:val="clear" w:color="auto" w:fill="F2DBDB"/>
            <w:noWrap/>
          </w:tcPr>
          <w:p w:rsidR="00D732B2" w:rsidRPr="00893E75" w:rsidRDefault="00D732B2" w:rsidP="00893E75">
            <w:pPr>
              <w:pStyle w:val="111"/>
              <w:rPr>
                <w:rFonts w:ascii="Times New Roman" w:hAnsi="Times New Roman"/>
                <w:sz w:val="28"/>
                <w:szCs w:val="28"/>
              </w:rPr>
            </w:pPr>
          </w:p>
        </w:tc>
        <w:tc>
          <w:tcPr>
            <w:tcW w:w="1395" w:type="dxa"/>
            <w:gridSpan w:val="2"/>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D732B2" w:rsidRPr="00893E75" w:rsidRDefault="00D732B2"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8519,0</w:t>
            </w:r>
          </w:p>
        </w:tc>
        <w:tc>
          <w:tcPr>
            <w:tcW w:w="1373"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D732B2" w:rsidRPr="00893E75" w:rsidRDefault="00D732B2"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8519,0</w:t>
            </w:r>
          </w:p>
        </w:tc>
        <w:tc>
          <w:tcPr>
            <w:tcW w:w="1256"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D732B2" w:rsidRPr="00893E75" w:rsidRDefault="00D732B2"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8519,0</w:t>
            </w:r>
          </w:p>
        </w:tc>
        <w:tc>
          <w:tcPr>
            <w:tcW w:w="1134"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D732B2" w:rsidRPr="00893E75" w:rsidRDefault="00D732B2"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25557,0</w:t>
            </w:r>
          </w:p>
        </w:tc>
        <w:tc>
          <w:tcPr>
            <w:tcW w:w="2272" w:type="dxa"/>
            <w:tcBorders>
              <w:top w:val="single" w:sz="4" w:space="0" w:color="auto"/>
              <w:left w:val="single" w:sz="4" w:space="0" w:color="auto"/>
              <w:bottom w:val="single" w:sz="4" w:space="0" w:color="auto"/>
              <w:right w:val="single" w:sz="4" w:space="0" w:color="auto"/>
            </w:tcBorders>
            <w:shd w:val="clear" w:color="auto" w:fill="F2DBDB"/>
          </w:tcPr>
          <w:p w:rsidR="00D732B2" w:rsidRPr="00893E75" w:rsidRDefault="00D732B2" w:rsidP="00893E75">
            <w:pPr>
              <w:pStyle w:val="a9"/>
              <w:ind w:firstLine="0"/>
              <w:outlineLvl w:val="9"/>
              <w:rPr>
                <w:rFonts w:ascii="Times New Roman" w:hAnsi="Times New Roman"/>
                <w:sz w:val="28"/>
                <w:szCs w:val="28"/>
              </w:rPr>
            </w:pPr>
          </w:p>
        </w:tc>
      </w:tr>
      <w:tr w:rsidR="00D732B2" w:rsidRPr="00893E75" w:rsidTr="00D732B2">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111"/>
              <w:rPr>
                <w:rFonts w:ascii="Times New Roman" w:hAnsi="Times New Roman"/>
                <w:sz w:val="28"/>
                <w:szCs w:val="28"/>
              </w:rPr>
            </w:pPr>
          </w:p>
        </w:tc>
        <w:tc>
          <w:tcPr>
            <w:tcW w:w="2255"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a9"/>
              <w:ind w:firstLine="0"/>
              <w:outlineLvl w:val="9"/>
              <w:rPr>
                <w:rFonts w:ascii="Times New Roman" w:hAnsi="Times New Roman"/>
                <w:b/>
                <w:sz w:val="28"/>
                <w:szCs w:val="28"/>
              </w:rPr>
            </w:pPr>
            <w:r w:rsidRPr="00893E75">
              <w:rPr>
                <w:rFonts w:ascii="Times New Roman" w:hAnsi="Times New Roman"/>
                <w:b/>
                <w:sz w:val="28"/>
                <w:szCs w:val="28"/>
              </w:rPr>
              <w:t>Всего по подпрограмме</w:t>
            </w:r>
          </w:p>
        </w:tc>
        <w:tc>
          <w:tcPr>
            <w:tcW w:w="1713"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111"/>
              <w:rPr>
                <w:rFonts w:ascii="Times New Roman" w:hAnsi="Times New Roman"/>
                <w:sz w:val="28"/>
                <w:szCs w:val="28"/>
              </w:rPr>
            </w:pPr>
          </w:p>
        </w:tc>
        <w:tc>
          <w:tcPr>
            <w:tcW w:w="629"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722"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1416"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576"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1395" w:type="dxa"/>
            <w:gridSpan w:val="2"/>
            <w:tcBorders>
              <w:top w:val="single" w:sz="4" w:space="0" w:color="auto"/>
              <w:left w:val="single" w:sz="4" w:space="0" w:color="auto"/>
              <w:bottom w:val="single" w:sz="4" w:space="0" w:color="auto"/>
              <w:right w:val="single" w:sz="4" w:space="0" w:color="auto"/>
            </w:tcBorders>
            <w:noWrap/>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8519,0</w:t>
            </w:r>
          </w:p>
        </w:tc>
        <w:tc>
          <w:tcPr>
            <w:tcW w:w="1373" w:type="dxa"/>
            <w:tcBorders>
              <w:top w:val="single" w:sz="4" w:space="0" w:color="auto"/>
              <w:left w:val="single" w:sz="4" w:space="0" w:color="auto"/>
              <w:bottom w:val="single" w:sz="4" w:space="0" w:color="auto"/>
              <w:right w:val="single" w:sz="4" w:space="0" w:color="auto"/>
            </w:tcBorders>
            <w:noWrap/>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8519,0</w:t>
            </w:r>
          </w:p>
        </w:tc>
        <w:tc>
          <w:tcPr>
            <w:tcW w:w="1256" w:type="dxa"/>
            <w:tcBorders>
              <w:top w:val="single" w:sz="4" w:space="0" w:color="auto"/>
              <w:left w:val="single" w:sz="4" w:space="0" w:color="auto"/>
              <w:bottom w:val="single" w:sz="4" w:space="0" w:color="auto"/>
              <w:right w:val="single" w:sz="4" w:space="0" w:color="auto"/>
            </w:tcBorders>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8519,0</w:t>
            </w:r>
          </w:p>
        </w:tc>
        <w:tc>
          <w:tcPr>
            <w:tcW w:w="1134" w:type="dxa"/>
            <w:tcBorders>
              <w:top w:val="single" w:sz="4" w:space="0" w:color="auto"/>
              <w:left w:val="single" w:sz="4" w:space="0" w:color="auto"/>
              <w:bottom w:val="single" w:sz="4" w:space="0" w:color="auto"/>
              <w:right w:val="single" w:sz="4" w:space="0" w:color="auto"/>
            </w:tcBorders>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25557,0</w:t>
            </w:r>
          </w:p>
        </w:tc>
        <w:tc>
          <w:tcPr>
            <w:tcW w:w="2272"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a9"/>
              <w:ind w:firstLine="0"/>
              <w:outlineLvl w:val="9"/>
              <w:rPr>
                <w:rFonts w:ascii="Times New Roman" w:hAnsi="Times New Roman"/>
                <w:sz w:val="28"/>
                <w:szCs w:val="28"/>
              </w:rPr>
            </w:pPr>
          </w:p>
        </w:tc>
      </w:tr>
      <w:tr w:rsidR="00D732B2" w:rsidRPr="00893E75" w:rsidTr="00D732B2">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111"/>
              <w:rPr>
                <w:rFonts w:ascii="Times New Roman" w:hAnsi="Times New Roman"/>
                <w:sz w:val="28"/>
                <w:szCs w:val="28"/>
              </w:rPr>
            </w:pPr>
          </w:p>
        </w:tc>
        <w:tc>
          <w:tcPr>
            <w:tcW w:w="2255"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a9"/>
              <w:ind w:firstLine="0"/>
              <w:outlineLvl w:val="9"/>
              <w:rPr>
                <w:rFonts w:ascii="Times New Roman" w:hAnsi="Times New Roman"/>
                <w:sz w:val="28"/>
                <w:szCs w:val="28"/>
              </w:rPr>
            </w:pPr>
            <w:r w:rsidRPr="00893E75">
              <w:rPr>
                <w:rFonts w:ascii="Times New Roman" w:hAnsi="Times New Roman"/>
                <w:sz w:val="28"/>
                <w:szCs w:val="28"/>
              </w:rPr>
              <w:t>в том числе краевой бюджет:</w:t>
            </w:r>
          </w:p>
        </w:tc>
        <w:tc>
          <w:tcPr>
            <w:tcW w:w="1713"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111"/>
              <w:rPr>
                <w:rFonts w:ascii="Times New Roman" w:hAnsi="Times New Roman"/>
                <w:sz w:val="28"/>
                <w:szCs w:val="28"/>
              </w:rPr>
            </w:pPr>
          </w:p>
        </w:tc>
        <w:tc>
          <w:tcPr>
            <w:tcW w:w="629"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722"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1416"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576"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1395" w:type="dxa"/>
            <w:gridSpan w:val="2"/>
            <w:tcBorders>
              <w:top w:val="single" w:sz="4" w:space="0" w:color="auto"/>
              <w:left w:val="single" w:sz="4" w:space="0" w:color="auto"/>
              <w:bottom w:val="single" w:sz="4" w:space="0" w:color="auto"/>
              <w:right w:val="single" w:sz="4" w:space="0" w:color="auto"/>
            </w:tcBorders>
            <w:noWrap/>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8419,0</w:t>
            </w:r>
          </w:p>
        </w:tc>
        <w:tc>
          <w:tcPr>
            <w:tcW w:w="1373" w:type="dxa"/>
            <w:tcBorders>
              <w:top w:val="single" w:sz="4" w:space="0" w:color="auto"/>
              <w:left w:val="single" w:sz="4" w:space="0" w:color="auto"/>
              <w:bottom w:val="single" w:sz="4" w:space="0" w:color="auto"/>
              <w:right w:val="single" w:sz="4" w:space="0" w:color="auto"/>
            </w:tcBorders>
            <w:noWrap/>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8419,0</w:t>
            </w:r>
          </w:p>
        </w:tc>
        <w:tc>
          <w:tcPr>
            <w:tcW w:w="1256" w:type="dxa"/>
            <w:tcBorders>
              <w:top w:val="single" w:sz="4" w:space="0" w:color="auto"/>
              <w:left w:val="single" w:sz="4" w:space="0" w:color="auto"/>
              <w:bottom w:val="single" w:sz="4" w:space="0" w:color="auto"/>
              <w:right w:val="single" w:sz="4" w:space="0" w:color="auto"/>
            </w:tcBorders>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8419,0</w:t>
            </w:r>
          </w:p>
        </w:tc>
        <w:tc>
          <w:tcPr>
            <w:tcW w:w="1134" w:type="dxa"/>
            <w:tcBorders>
              <w:top w:val="single" w:sz="4" w:space="0" w:color="auto"/>
              <w:left w:val="single" w:sz="4" w:space="0" w:color="auto"/>
              <w:bottom w:val="single" w:sz="4" w:space="0" w:color="auto"/>
              <w:right w:val="single" w:sz="4" w:space="0" w:color="auto"/>
            </w:tcBorders>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25257,0</w:t>
            </w:r>
          </w:p>
        </w:tc>
        <w:tc>
          <w:tcPr>
            <w:tcW w:w="2272"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a9"/>
              <w:ind w:firstLine="0"/>
              <w:outlineLvl w:val="9"/>
              <w:rPr>
                <w:rFonts w:ascii="Times New Roman" w:hAnsi="Times New Roman"/>
                <w:sz w:val="28"/>
                <w:szCs w:val="28"/>
              </w:rPr>
            </w:pPr>
          </w:p>
        </w:tc>
      </w:tr>
      <w:tr w:rsidR="00D732B2" w:rsidRPr="00893E75" w:rsidTr="00D732B2">
        <w:trPr>
          <w:trHeight w:val="20"/>
          <w:jc w:val="center"/>
        </w:trPr>
        <w:tc>
          <w:tcPr>
            <w:tcW w:w="709"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111"/>
              <w:rPr>
                <w:rFonts w:ascii="Times New Roman" w:hAnsi="Times New Roman"/>
                <w:sz w:val="28"/>
                <w:szCs w:val="28"/>
              </w:rPr>
            </w:pPr>
          </w:p>
        </w:tc>
        <w:tc>
          <w:tcPr>
            <w:tcW w:w="2255" w:type="dxa"/>
            <w:tcBorders>
              <w:top w:val="single" w:sz="4" w:space="0" w:color="auto"/>
              <w:left w:val="single" w:sz="4" w:space="0" w:color="auto"/>
              <w:bottom w:val="single" w:sz="4" w:space="0" w:color="auto"/>
              <w:right w:val="single" w:sz="4" w:space="0" w:color="auto"/>
            </w:tcBorders>
            <w:hideMark/>
          </w:tcPr>
          <w:p w:rsidR="00D732B2" w:rsidRPr="00893E75" w:rsidRDefault="00D732B2" w:rsidP="00893E75">
            <w:pPr>
              <w:pStyle w:val="a9"/>
              <w:ind w:firstLine="0"/>
              <w:outlineLvl w:val="9"/>
              <w:rPr>
                <w:rFonts w:ascii="Times New Roman" w:hAnsi="Times New Roman"/>
                <w:sz w:val="28"/>
                <w:szCs w:val="28"/>
              </w:rPr>
            </w:pPr>
            <w:r w:rsidRPr="00893E75">
              <w:rPr>
                <w:rFonts w:ascii="Times New Roman" w:hAnsi="Times New Roman"/>
                <w:sz w:val="28"/>
                <w:szCs w:val="28"/>
              </w:rPr>
              <w:t>в том числе районный бюджет:</w:t>
            </w:r>
          </w:p>
        </w:tc>
        <w:tc>
          <w:tcPr>
            <w:tcW w:w="1713"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111"/>
              <w:rPr>
                <w:rFonts w:ascii="Times New Roman" w:hAnsi="Times New Roman"/>
                <w:sz w:val="28"/>
                <w:szCs w:val="28"/>
              </w:rPr>
            </w:pPr>
          </w:p>
        </w:tc>
        <w:tc>
          <w:tcPr>
            <w:tcW w:w="629"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722"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1416"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576" w:type="dxa"/>
            <w:tcBorders>
              <w:top w:val="single" w:sz="4" w:space="0" w:color="auto"/>
              <w:left w:val="single" w:sz="4" w:space="0" w:color="auto"/>
              <w:bottom w:val="single" w:sz="4" w:space="0" w:color="auto"/>
              <w:right w:val="single" w:sz="4" w:space="0" w:color="auto"/>
            </w:tcBorders>
            <w:noWrap/>
          </w:tcPr>
          <w:p w:rsidR="00D732B2" w:rsidRPr="00893E75" w:rsidRDefault="00D732B2" w:rsidP="00893E75">
            <w:pPr>
              <w:pStyle w:val="111"/>
              <w:rPr>
                <w:rFonts w:ascii="Times New Roman" w:hAnsi="Times New Roman"/>
                <w:sz w:val="28"/>
                <w:szCs w:val="28"/>
              </w:rPr>
            </w:pPr>
          </w:p>
        </w:tc>
        <w:tc>
          <w:tcPr>
            <w:tcW w:w="1395" w:type="dxa"/>
            <w:gridSpan w:val="2"/>
            <w:tcBorders>
              <w:top w:val="single" w:sz="4" w:space="0" w:color="auto"/>
              <w:left w:val="single" w:sz="4" w:space="0" w:color="auto"/>
              <w:bottom w:val="single" w:sz="4" w:space="0" w:color="auto"/>
              <w:right w:val="single" w:sz="4" w:space="0" w:color="auto"/>
            </w:tcBorders>
            <w:noWrap/>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100,0</w:t>
            </w:r>
          </w:p>
        </w:tc>
        <w:tc>
          <w:tcPr>
            <w:tcW w:w="1373" w:type="dxa"/>
            <w:tcBorders>
              <w:top w:val="single" w:sz="4" w:space="0" w:color="auto"/>
              <w:left w:val="single" w:sz="4" w:space="0" w:color="auto"/>
              <w:bottom w:val="single" w:sz="4" w:space="0" w:color="auto"/>
              <w:right w:val="single" w:sz="4" w:space="0" w:color="auto"/>
            </w:tcBorders>
            <w:noWrap/>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100,0</w:t>
            </w:r>
          </w:p>
        </w:tc>
        <w:tc>
          <w:tcPr>
            <w:tcW w:w="1256" w:type="dxa"/>
            <w:tcBorders>
              <w:top w:val="single" w:sz="4" w:space="0" w:color="auto"/>
              <w:left w:val="single" w:sz="4" w:space="0" w:color="auto"/>
              <w:bottom w:val="single" w:sz="4" w:space="0" w:color="auto"/>
              <w:right w:val="single" w:sz="4" w:space="0" w:color="auto"/>
            </w:tcBorders>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100,0</w:t>
            </w:r>
          </w:p>
        </w:tc>
        <w:tc>
          <w:tcPr>
            <w:tcW w:w="1134" w:type="dxa"/>
            <w:tcBorders>
              <w:top w:val="single" w:sz="4" w:space="0" w:color="auto"/>
              <w:left w:val="single" w:sz="4" w:space="0" w:color="auto"/>
              <w:bottom w:val="single" w:sz="4" w:space="0" w:color="auto"/>
              <w:right w:val="single" w:sz="4" w:space="0" w:color="auto"/>
            </w:tcBorders>
            <w:vAlign w:val="bottom"/>
            <w:hideMark/>
          </w:tcPr>
          <w:p w:rsidR="00D732B2" w:rsidRPr="00893E75" w:rsidRDefault="00D732B2"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300,0</w:t>
            </w:r>
          </w:p>
        </w:tc>
        <w:tc>
          <w:tcPr>
            <w:tcW w:w="2272" w:type="dxa"/>
            <w:tcBorders>
              <w:top w:val="single" w:sz="4" w:space="0" w:color="auto"/>
              <w:left w:val="single" w:sz="4" w:space="0" w:color="auto"/>
              <w:bottom w:val="single" w:sz="4" w:space="0" w:color="auto"/>
              <w:right w:val="single" w:sz="4" w:space="0" w:color="auto"/>
            </w:tcBorders>
          </w:tcPr>
          <w:p w:rsidR="00D732B2" w:rsidRPr="00893E75" w:rsidRDefault="00D732B2" w:rsidP="00893E75">
            <w:pPr>
              <w:pStyle w:val="a9"/>
              <w:ind w:firstLine="0"/>
              <w:outlineLvl w:val="9"/>
              <w:rPr>
                <w:rFonts w:ascii="Times New Roman" w:hAnsi="Times New Roman"/>
                <w:sz w:val="28"/>
                <w:szCs w:val="28"/>
              </w:rPr>
            </w:pPr>
          </w:p>
        </w:tc>
      </w:tr>
    </w:tbl>
    <w:p w:rsidR="00131EF3" w:rsidRPr="00893E75" w:rsidRDefault="00131EF3" w:rsidP="00893E75">
      <w:pPr>
        <w:autoSpaceDE w:val="0"/>
        <w:autoSpaceDN w:val="0"/>
        <w:adjustRightInd w:val="0"/>
        <w:spacing w:after="0" w:line="240" w:lineRule="auto"/>
        <w:ind w:firstLine="709"/>
        <w:jc w:val="center"/>
        <w:outlineLvl w:val="0"/>
        <w:rPr>
          <w:rFonts w:ascii="Times New Roman" w:hAnsi="Times New Roman"/>
          <w:sz w:val="28"/>
          <w:szCs w:val="28"/>
        </w:rPr>
        <w:sectPr w:rsidR="00131EF3" w:rsidRPr="00893E75" w:rsidSect="00893E75">
          <w:type w:val="continuous"/>
          <w:pgSz w:w="16838" w:h="11906" w:orient="landscape"/>
          <w:pgMar w:top="1134" w:right="1134" w:bottom="1134" w:left="1985" w:header="709" w:footer="709" w:gutter="0"/>
          <w:cols w:space="720"/>
        </w:sectPr>
      </w:pPr>
    </w:p>
    <w:p w:rsidR="002F7CBA" w:rsidRPr="00893E75" w:rsidRDefault="002F7CBA"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Приложение №3</w:t>
      </w:r>
    </w:p>
    <w:p w:rsidR="002F7CBA"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к муниципальной программе</w:t>
      </w:r>
    </w:p>
    <w:p w:rsidR="002C5B2B"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«Развитие образования </w:t>
      </w:r>
    </w:p>
    <w:p w:rsidR="002C5B2B"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Иланско-Нижнеингашского </w:t>
      </w:r>
    </w:p>
    <w:p w:rsidR="002F7CBA"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муниципального округа»</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bCs/>
          <w:sz w:val="28"/>
          <w:szCs w:val="28"/>
          <w:u w:val="single"/>
        </w:rPr>
      </w:pPr>
      <w:r w:rsidRPr="00893E75">
        <w:rPr>
          <w:rFonts w:ascii="Times New Roman" w:hAnsi="Times New Roman"/>
          <w:bCs/>
          <w:sz w:val="28"/>
          <w:szCs w:val="28"/>
          <w:u w:val="single"/>
        </w:rPr>
        <w:t>1.Паспорт</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sz w:val="28"/>
          <w:szCs w:val="28"/>
        </w:rPr>
      </w:pPr>
      <w:r w:rsidRPr="00893E75">
        <w:rPr>
          <w:rFonts w:ascii="Times New Roman" w:hAnsi="Times New Roman"/>
          <w:bCs/>
          <w:sz w:val="28"/>
          <w:szCs w:val="28"/>
          <w:u w:val="single"/>
        </w:rPr>
        <w:t>подпрограммы 3</w:t>
      </w:r>
      <w:r w:rsidRPr="00893E75">
        <w:rPr>
          <w:rFonts w:ascii="Times New Roman" w:hAnsi="Times New Roman"/>
          <w:sz w:val="28"/>
          <w:szCs w:val="28"/>
        </w:rPr>
        <w:t>«</w:t>
      </w:r>
      <w:r w:rsidRPr="00893E75">
        <w:rPr>
          <w:rFonts w:ascii="Times New Roman" w:hAnsi="Times New Roman"/>
          <w:kern w:val="32"/>
          <w:sz w:val="28"/>
          <w:szCs w:val="28"/>
        </w:rPr>
        <w:t>Обеспечение реализации муниципальной программы и прочие мероприятия в области образования</w:t>
      </w:r>
      <w:r w:rsidRPr="00893E75">
        <w:rPr>
          <w:rFonts w:ascii="Times New Roman" w:hAnsi="Times New Roman"/>
          <w:sz w:val="28"/>
          <w:szCs w:val="28"/>
        </w:rPr>
        <w:t>»</w:t>
      </w:r>
    </w:p>
    <w:p w:rsidR="002F7CBA" w:rsidRPr="00893E75" w:rsidRDefault="002F7CBA" w:rsidP="00893E75">
      <w:pPr>
        <w:widowControl w:val="0"/>
        <w:autoSpaceDE w:val="0"/>
        <w:autoSpaceDN w:val="0"/>
        <w:adjustRightInd w:val="0"/>
        <w:spacing w:after="0" w:line="240" w:lineRule="auto"/>
        <w:ind w:firstLine="709"/>
        <w:jc w:val="center"/>
        <w:rPr>
          <w:rFonts w:ascii="Times New Roman" w:hAnsi="Times New Roman"/>
          <w:sz w:val="28"/>
          <w:szCs w:val="28"/>
          <w:u w:val="single"/>
        </w:rPr>
      </w:pPr>
    </w:p>
    <w:tbl>
      <w:tblPr>
        <w:tblW w:w="9843" w:type="dxa"/>
        <w:tblCellMar>
          <w:top w:w="75" w:type="dxa"/>
          <w:left w:w="0" w:type="dxa"/>
          <w:bottom w:w="75" w:type="dxa"/>
          <w:right w:w="0" w:type="dxa"/>
        </w:tblCellMar>
        <w:tblLook w:val="0600"/>
      </w:tblPr>
      <w:tblGrid>
        <w:gridCol w:w="5254"/>
        <w:gridCol w:w="4589"/>
      </w:tblGrid>
      <w:tr w:rsidR="00EF601D" w:rsidRPr="00893E75" w:rsidTr="001C2F6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r w:rsidRPr="00893E75">
              <w:rPr>
                <w:rFonts w:ascii="Times New Roman" w:hAnsi="Times New Roman"/>
                <w:kern w:val="32"/>
                <w:sz w:val="28"/>
                <w:szCs w:val="28"/>
              </w:rPr>
              <w:t>Обеспечение реализации муниципальной программы и прочие мероприятия в области образования</w:t>
            </w:r>
            <w:r w:rsidRPr="00893E75">
              <w:rPr>
                <w:rFonts w:ascii="Times New Roman" w:hAnsi="Times New Roman"/>
                <w:sz w:val="28"/>
                <w:szCs w:val="28"/>
              </w:rPr>
              <w:t>»</w:t>
            </w:r>
          </w:p>
        </w:tc>
      </w:tr>
      <w:tr w:rsidR="00EF601D" w:rsidRPr="00893E75" w:rsidTr="001C2F6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Наименование муниципальной программы, в рамках которой реализуется подпрограмма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A15CFD" w:rsidRPr="00893E75" w:rsidRDefault="002F7CBA" w:rsidP="00893E75">
            <w:pPr>
              <w:widowControl w:val="0"/>
              <w:autoSpaceDE w:val="0"/>
              <w:autoSpaceDN w:val="0"/>
              <w:adjustRightInd w:val="0"/>
              <w:spacing w:after="0" w:line="240" w:lineRule="auto"/>
              <w:rPr>
                <w:rFonts w:ascii="Times New Roman" w:hAnsi="Times New Roman"/>
                <w:sz w:val="28"/>
                <w:szCs w:val="28"/>
              </w:rPr>
            </w:pPr>
            <w:r w:rsidRPr="00893E75">
              <w:rPr>
                <w:rFonts w:ascii="Times New Roman" w:hAnsi="Times New Roman"/>
                <w:sz w:val="28"/>
                <w:szCs w:val="28"/>
              </w:rPr>
              <w:t>«Развитие образования Иланско-Нижнеингашского муниципального округа»</w:t>
            </w:r>
          </w:p>
          <w:p w:rsidR="002F7CBA" w:rsidRPr="00893E75" w:rsidRDefault="002F7CBA" w:rsidP="00893E75">
            <w:pPr>
              <w:pStyle w:val="11"/>
              <w:ind w:firstLine="0"/>
              <w:outlineLvl w:val="9"/>
              <w:rPr>
                <w:sz w:val="28"/>
                <w:szCs w:val="28"/>
              </w:rPr>
            </w:pPr>
          </w:p>
        </w:tc>
      </w:tr>
      <w:tr w:rsidR="00EF601D" w:rsidRPr="00893E75" w:rsidTr="001C2F69">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Структурное подразделение администрации округа и (или) иной главный распорядитель бюджетных средств, определенный в муниципальной программе соисполнителем, реализующим настоящую подпрограмму </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Управление образования Иланско-Нижнеингашского муниципального округа </w:t>
            </w:r>
          </w:p>
        </w:tc>
      </w:tr>
      <w:tr w:rsidR="00EF601D" w:rsidRPr="00893E75" w:rsidTr="001C2F69">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Исполнители мероприятий подпрограммы</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Управление образования Иланско-Нижнеингашского муниципального округа </w:t>
            </w:r>
          </w:p>
          <w:p w:rsidR="002F7CBA" w:rsidRPr="00893E75" w:rsidRDefault="002F7CBA"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МКУ «Централизованная бухгалтерия учреждений образования;</w:t>
            </w:r>
          </w:p>
          <w:p w:rsidR="002F7CBA" w:rsidRPr="00893E75" w:rsidRDefault="00961284"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МКУ «Ресурсный центр в сфере образования»</w:t>
            </w:r>
          </w:p>
        </w:tc>
      </w:tr>
      <w:tr w:rsidR="00EF601D" w:rsidRPr="00893E75" w:rsidTr="001C2F69">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Главные распорядители бюджетных средств</w:t>
            </w:r>
          </w:p>
        </w:tc>
        <w:tc>
          <w:tcPr>
            <w:tcW w:w="0" w:type="auto"/>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2F7CBA" w:rsidRPr="00893E75" w:rsidRDefault="00A15CFD" w:rsidP="00893E75">
            <w:pPr>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Администрация Иланско-Нижнеингашского муниципального округа </w:t>
            </w:r>
          </w:p>
        </w:tc>
      </w:tr>
      <w:tr w:rsidR="00EF601D" w:rsidRPr="00893E75" w:rsidTr="001C2F6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Цель подпрограммы</w:t>
            </w:r>
          </w:p>
          <w:p w:rsidR="009F3867" w:rsidRPr="00893E75" w:rsidRDefault="009F3867" w:rsidP="00893E75">
            <w:pPr>
              <w:widowControl w:val="0"/>
              <w:autoSpaceDE w:val="0"/>
              <w:autoSpaceDN w:val="0"/>
              <w:adjustRightInd w:val="0"/>
              <w:spacing w:after="0" w:line="240" w:lineRule="auto"/>
              <w:jc w:val="both"/>
              <w:rPr>
                <w:rFonts w:ascii="Times New Roman" w:hAnsi="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3C57BE" w:rsidP="00893E75">
            <w:pPr>
              <w:spacing w:after="0" w:line="240" w:lineRule="auto"/>
              <w:jc w:val="both"/>
              <w:rPr>
                <w:rFonts w:ascii="Times New Roman" w:hAnsi="Times New Roman"/>
                <w:sz w:val="28"/>
                <w:szCs w:val="28"/>
              </w:rPr>
            </w:pPr>
            <w:r w:rsidRPr="00893E75">
              <w:rPr>
                <w:rFonts w:ascii="Times New Roman" w:hAnsi="Times New Roman"/>
                <w:sz w:val="28"/>
                <w:szCs w:val="28"/>
              </w:rPr>
              <w:t>С</w:t>
            </w:r>
            <w:r w:rsidR="002F7CBA" w:rsidRPr="00893E75">
              <w:rPr>
                <w:rFonts w:ascii="Times New Roman" w:hAnsi="Times New Roman"/>
                <w:sz w:val="28"/>
                <w:szCs w:val="28"/>
              </w:rPr>
              <w:t>оздание условий для эффективного управления отраслью</w:t>
            </w:r>
          </w:p>
        </w:tc>
      </w:tr>
      <w:tr w:rsidR="00EF601D" w:rsidRPr="00893E75" w:rsidTr="001C2F6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8081A" w:rsidRPr="00893E75" w:rsidRDefault="00807825"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Задача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8081A" w:rsidRPr="00893E75" w:rsidRDefault="00FE3CB2" w:rsidP="00893E75">
            <w:pPr>
              <w:spacing w:after="0" w:line="240" w:lineRule="auto"/>
              <w:jc w:val="both"/>
              <w:rPr>
                <w:rFonts w:ascii="Times New Roman" w:hAnsi="Times New Roman"/>
                <w:sz w:val="28"/>
                <w:szCs w:val="28"/>
              </w:rPr>
            </w:pPr>
            <w:r w:rsidRPr="00893E75">
              <w:rPr>
                <w:rFonts w:ascii="Times New Roman" w:hAnsi="Times New Roman"/>
                <w:sz w:val="28"/>
                <w:szCs w:val="28"/>
              </w:rPr>
              <w:t>Обеспечить</w:t>
            </w:r>
            <w:r w:rsidR="00EF601D" w:rsidRPr="00893E75">
              <w:rPr>
                <w:rFonts w:ascii="Times New Roman" w:hAnsi="Times New Roman"/>
                <w:sz w:val="28"/>
                <w:szCs w:val="28"/>
              </w:rPr>
              <w:t xml:space="preserve"> качественную</w:t>
            </w:r>
            <w:r w:rsidRPr="00893E75">
              <w:rPr>
                <w:rFonts w:ascii="Times New Roman" w:hAnsi="Times New Roman"/>
                <w:sz w:val="28"/>
                <w:szCs w:val="28"/>
              </w:rPr>
              <w:t xml:space="preserve"> организацию деятельности аппарата управления образования и </w:t>
            </w:r>
            <w:r w:rsidR="0040793C" w:rsidRPr="00893E75">
              <w:rPr>
                <w:rFonts w:ascii="Times New Roman" w:hAnsi="Times New Roman"/>
                <w:sz w:val="28"/>
                <w:szCs w:val="28"/>
              </w:rPr>
              <w:t xml:space="preserve">подведомственных </w:t>
            </w:r>
            <w:r w:rsidRPr="00893E75">
              <w:rPr>
                <w:rFonts w:ascii="Times New Roman" w:hAnsi="Times New Roman"/>
                <w:sz w:val="28"/>
                <w:szCs w:val="28"/>
              </w:rPr>
              <w:t>учреждений</w:t>
            </w:r>
            <w:r w:rsidR="00EF601D" w:rsidRPr="00893E75">
              <w:rPr>
                <w:rFonts w:ascii="Times New Roman" w:hAnsi="Times New Roman"/>
                <w:sz w:val="28"/>
                <w:szCs w:val="28"/>
              </w:rPr>
              <w:t xml:space="preserve"> для эффективного управления </w:t>
            </w:r>
          </w:p>
        </w:tc>
      </w:tr>
      <w:tr w:rsidR="00EF601D" w:rsidRPr="00893E75" w:rsidTr="001C2F6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Ожидаемые результаты от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Перечень и значения показателей результативности представлены </w:t>
            </w:r>
            <w:r w:rsidRPr="00893E75">
              <w:rPr>
                <w:rFonts w:ascii="Times New Roman" w:hAnsi="Times New Roman"/>
                <w:b/>
                <w:sz w:val="28"/>
                <w:szCs w:val="28"/>
              </w:rPr>
              <w:t xml:space="preserve">в </w:t>
            </w:r>
            <w:hyperlink w:history="1">
              <w:r w:rsidRPr="00893E75">
                <w:rPr>
                  <w:rStyle w:val="af7"/>
                  <w:rFonts w:ascii="Times New Roman" w:hAnsi="Times New Roman"/>
                  <w:b/>
                  <w:color w:val="auto"/>
                  <w:sz w:val="28"/>
                  <w:szCs w:val="28"/>
                  <w:u w:val="none"/>
                </w:rPr>
                <w:t xml:space="preserve">приложении № 1-2 </w:t>
              </w:r>
              <w:r w:rsidRPr="00893E75">
                <w:rPr>
                  <w:rStyle w:val="af7"/>
                  <w:rFonts w:ascii="Times New Roman" w:hAnsi="Times New Roman"/>
                  <w:color w:val="auto"/>
                  <w:sz w:val="28"/>
                  <w:szCs w:val="28"/>
                  <w:u w:val="none"/>
                </w:rPr>
                <w:t>к</w:t>
              </w:r>
            </w:hyperlink>
            <w:r w:rsidRPr="00893E75">
              <w:rPr>
                <w:rFonts w:ascii="Times New Roman" w:hAnsi="Times New Roman"/>
                <w:sz w:val="28"/>
                <w:szCs w:val="28"/>
              </w:rPr>
              <w:t xml:space="preserve"> подпрограмме</w:t>
            </w:r>
          </w:p>
        </w:tc>
      </w:tr>
      <w:tr w:rsidR="00EF601D" w:rsidRPr="00893E75" w:rsidTr="001C2F6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Сроки реализации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A15CFD"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2026</w:t>
            </w:r>
            <w:r w:rsidR="00F915BC" w:rsidRPr="00893E75">
              <w:rPr>
                <w:rFonts w:ascii="Times New Roman" w:hAnsi="Times New Roman"/>
                <w:sz w:val="28"/>
                <w:szCs w:val="28"/>
              </w:rPr>
              <w:t xml:space="preserve"> год и плановый период 2027, </w:t>
            </w:r>
            <w:r w:rsidRPr="00893E75">
              <w:rPr>
                <w:rFonts w:ascii="Times New Roman" w:hAnsi="Times New Roman"/>
                <w:sz w:val="28"/>
                <w:szCs w:val="28"/>
              </w:rPr>
              <w:t>2028 г</w:t>
            </w:r>
            <w:r w:rsidR="00F915BC" w:rsidRPr="00893E75">
              <w:rPr>
                <w:rFonts w:ascii="Times New Roman" w:hAnsi="Times New Roman"/>
                <w:sz w:val="28"/>
                <w:szCs w:val="28"/>
              </w:rPr>
              <w:t>г.</w:t>
            </w:r>
          </w:p>
        </w:tc>
      </w:tr>
      <w:tr w:rsidR="00EF601D" w:rsidRPr="00893E75" w:rsidTr="001C2F69">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F7CBA" w:rsidRPr="00893E75" w:rsidRDefault="002F7CBA" w:rsidP="00893E75">
            <w:pPr>
              <w:pStyle w:val="11"/>
              <w:ind w:firstLine="0"/>
              <w:outlineLvl w:val="9"/>
              <w:rPr>
                <w:sz w:val="28"/>
                <w:szCs w:val="28"/>
              </w:rPr>
            </w:pPr>
            <w:r w:rsidRPr="00893E75">
              <w:rPr>
                <w:sz w:val="28"/>
                <w:szCs w:val="28"/>
              </w:rPr>
              <w:t>Ресурсное обеспечение подпрограммы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7CBA" w:rsidRPr="00893E75" w:rsidRDefault="002F7CBA" w:rsidP="00893E75">
            <w:pPr>
              <w:spacing w:after="0" w:line="240" w:lineRule="auto"/>
              <w:jc w:val="both"/>
              <w:rPr>
                <w:rFonts w:ascii="Times New Roman" w:hAnsi="Times New Roman"/>
                <w:sz w:val="28"/>
                <w:szCs w:val="28"/>
              </w:rPr>
            </w:pPr>
            <w:r w:rsidRPr="00893E75">
              <w:rPr>
                <w:rFonts w:ascii="Times New Roman" w:hAnsi="Times New Roman"/>
                <w:sz w:val="28"/>
                <w:szCs w:val="28"/>
              </w:rPr>
              <w:t>Подпрограмма финансируется за счет средств краевого и районного бюджетов.</w:t>
            </w:r>
          </w:p>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Объем финансирования подпрограммы составит 324783,4 тыс. рублей, в том числе</w:t>
            </w:r>
            <w:r w:rsidRPr="00893E75">
              <w:rPr>
                <w:rFonts w:ascii="Times New Roman" w:hAnsi="Times New Roman"/>
                <w:color w:val="000000" w:themeColor="text1"/>
                <w:sz w:val="28"/>
                <w:szCs w:val="28"/>
              </w:rPr>
              <w:t>:</w:t>
            </w:r>
          </w:p>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2026 год – 108341,1 тыс. рублей, в том числе</w:t>
            </w:r>
          </w:p>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за счет средств краевого бюджета – 18037,8 тыс. рублей, </w:t>
            </w:r>
          </w:p>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местного бюджета – 90303,3 тыс. рублей</w:t>
            </w:r>
          </w:p>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2027 год – 108221,1 тыс. рублей, в том числе:</w:t>
            </w:r>
          </w:p>
          <w:p w:rsidR="00D732B2" w:rsidRPr="00893E75" w:rsidRDefault="00D732B2"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за счет средств краевого бюджета – 18037,8 тыс. рублей,</w:t>
            </w:r>
          </w:p>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местного бюджета – 90183,3 тыс. рублей</w:t>
            </w:r>
          </w:p>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2028 год – 108221,2 тыс. рублей, в том числе:</w:t>
            </w:r>
          </w:p>
          <w:p w:rsidR="00D732B2"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за счет средств краевого бюджета – 18037,8 тыс. рублей, </w:t>
            </w:r>
          </w:p>
          <w:p w:rsidR="002F7CBA" w:rsidRPr="00893E75" w:rsidRDefault="00D732B2"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местного бюджета – 90183,4 тыс. рублей</w:t>
            </w:r>
          </w:p>
        </w:tc>
      </w:tr>
    </w:tbl>
    <w:p w:rsidR="00A57C56" w:rsidRPr="00893E75" w:rsidRDefault="00A57C56" w:rsidP="00893E75">
      <w:pPr>
        <w:spacing w:after="0" w:line="240" w:lineRule="auto"/>
        <w:rPr>
          <w:rFonts w:ascii="Times New Roman" w:hAnsi="Times New Roman"/>
          <w:sz w:val="28"/>
          <w:szCs w:val="28"/>
          <w:u w:val="single"/>
        </w:rPr>
      </w:pPr>
    </w:p>
    <w:p w:rsidR="00E8081A" w:rsidRPr="00893E75" w:rsidRDefault="00E8081A" w:rsidP="00893E75">
      <w:pPr>
        <w:tabs>
          <w:tab w:val="left" w:pos="851"/>
        </w:tabs>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2. Мероприятия подпрограммы.</w:t>
      </w:r>
    </w:p>
    <w:p w:rsidR="00E8081A" w:rsidRPr="00893E75" w:rsidRDefault="00E8081A" w:rsidP="00893E75">
      <w:pPr>
        <w:spacing w:after="0" w:line="240" w:lineRule="auto"/>
        <w:jc w:val="both"/>
        <w:rPr>
          <w:rFonts w:ascii="Times New Roman" w:hAnsi="Times New Roman"/>
          <w:sz w:val="28"/>
          <w:szCs w:val="28"/>
        </w:rPr>
      </w:pPr>
      <w:r w:rsidRPr="00893E75">
        <w:rPr>
          <w:rFonts w:ascii="Times New Roman" w:hAnsi="Times New Roman"/>
          <w:sz w:val="28"/>
          <w:szCs w:val="28"/>
        </w:rPr>
        <w:t>Перечень мероприятий подпрограммы приведен в приложении № 2 к настоящей подпрограмме.</w:t>
      </w:r>
    </w:p>
    <w:p w:rsidR="00326CBF" w:rsidRPr="00893E75" w:rsidRDefault="00326CBF" w:rsidP="00893E75">
      <w:pPr>
        <w:pStyle w:val="111"/>
        <w:ind w:firstLine="709"/>
        <w:jc w:val="center"/>
        <w:rPr>
          <w:rFonts w:ascii="Times New Roman" w:hAnsi="Times New Roman"/>
          <w:color w:val="0000FF"/>
          <w:sz w:val="28"/>
          <w:szCs w:val="28"/>
          <w:u w:val="single"/>
        </w:rPr>
      </w:pPr>
      <w:r w:rsidRPr="00893E75">
        <w:rPr>
          <w:rFonts w:ascii="Times New Roman" w:hAnsi="Times New Roman"/>
          <w:sz w:val="28"/>
          <w:szCs w:val="28"/>
          <w:u w:val="single"/>
        </w:rPr>
        <w:t>3. Механизмы реализации подпрограммы</w:t>
      </w:r>
    </w:p>
    <w:p w:rsidR="00326CBF" w:rsidRPr="00893E75" w:rsidRDefault="00326CBF" w:rsidP="00893E75">
      <w:pPr>
        <w:pStyle w:val="111"/>
        <w:ind w:firstLine="709"/>
        <w:rPr>
          <w:rFonts w:ascii="Times New Roman" w:hAnsi="Times New Roman"/>
          <w:sz w:val="28"/>
          <w:szCs w:val="28"/>
        </w:rPr>
      </w:pPr>
    </w:p>
    <w:p w:rsidR="00326CBF" w:rsidRPr="00893E75" w:rsidRDefault="00326CBF" w:rsidP="00893E75">
      <w:pPr>
        <w:pStyle w:val="111"/>
        <w:ind w:firstLine="709"/>
        <w:rPr>
          <w:rFonts w:ascii="Times New Roman" w:hAnsi="Times New Roman"/>
          <w:sz w:val="28"/>
          <w:szCs w:val="28"/>
        </w:rPr>
      </w:pPr>
      <w:r w:rsidRPr="00893E75">
        <w:rPr>
          <w:rFonts w:ascii="Times New Roman" w:hAnsi="Times New Roman"/>
          <w:sz w:val="28"/>
          <w:szCs w:val="28"/>
        </w:rPr>
        <w:t>Реализация подпрограммы осуществляется управлением образования Иланско-Нижнеингашского муниципального округа и подведомственными ему муниципальными бюджетными учреждениями в рамках действующего законодательства.</w:t>
      </w:r>
    </w:p>
    <w:p w:rsidR="00326CBF" w:rsidRPr="00893E75" w:rsidRDefault="00326CBF" w:rsidP="00893E75">
      <w:pPr>
        <w:pStyle w:val="111"/>
        <w:ind w:firstLine="709"/>
        <w:rPr>
          <w:rFonts w:ascii="Times New Roman" w:hAnsi="Times New Roman"/>
          <w:sz w:val="28"/>
          <w:szCs w:val="28"/>
        </w:rPr>
      </w:pPr>
      <w:r w:rsidRPr="00893E75">
        <w:rPr>
          <w:rFonts w:ascii="Times New Roman" w:hAnsi="Times New Roman"/>
          <w:sz w:val="28"/>
          <w:szCs w:val="28"/>
        </w:rPr>
        <w:t>Финансирование подпрограммы осуществляется за счет средств краевого бюджета в объемах, установленных краевым законодательством, и районного бюджета в соответствии с муниципальным заданием.</w:t>
      </w:r>
    </w:p>
    <w:p w:rsidR="00326CBF" w:rsidRPr="00893E75" w:rsidRDefault="00326CBF" w:rsidP="00893E75">
      <w:pPr>
        <w:pStyle w:val="111"/>
        <w:ind w:firstLine="709"/>
        <w:rPr>
          <w:rFonts w:ascii="Times New Roman" w:hAnsi="Times New Roman"/>
          <w:sz w:val="28"/>
          <w:szCs w:val="28"/>
        </w:rPr>
      </w:pPr>
      <w:r w:rsidRPr="00893E75">
        <w:rPr>
          <w:rFonts w:ascii="Times New Roman" w:hAnsi="Times New Roman"/>
          <w:sz w:val="28"/>
          <w:szCs w:val="28"/>
        </w:rPr>
        <w:t xml:space="preserve">Реализация </w:t>
      </w:r>
      <w:hyperlink w:history="1">
        <w:r w:rsidRPr="00893E75">
          <w:rPr>
            <w:rStyle w:val="af7"/>
            <w:rFonts w:ascii="Times New Roman" w:hAnsi="Times New Roman"/>
            <w:color w:val="auto"/>
            <w:sz w:val="28"/>
            <w:szCs w:val="28"/>
            <w:u w:val="none"/>
          </w:rPr>
          <w:t>мероприятия 1.</w:t>
        </w:r>
      </w:hyperlink>
      <w:r w:rsidRPr="00893E75">
        <w:rPr>
          <w:rFonts w:ascii="Times New Roman" w:hAnsi="Times New Roman"/>
          <w:sz w:val="28"/>
          <w:szCs w:val="28"/>
        </w:rPr>
        <w:t>2.осуществляется путем предоставления субвенции бюджету Иланско-Нижнеингашского муниципального округа на финансовое обеспечение функционирования органа опеки и попечительства, осуществляемого в порядке, определенном Законом Красноярского края от 20.12.2007 №4-1089 «О наделении органов местного самоуправления муниципальных районов и городских округов государственными полномочиями по организации и осуществлению деятельности по опеке и попечительству».</w:t>
      </w:r>
    </w:p>
    <w:p w:rsidR="00326CBF" w:rsidRPr="00893E75" w:rsidRDefault="00326CBF" w:rsidP="00893E75">
      <w:pPr>
        <w:pStyle w:val="a9"/>
        <w:ind w:firstLine="709"/>
        <w:rPr>
          <w:rFonts w:ascii="Times New Roman" w:hAnsi="Times New Roman"/>
          <w:sz w:val="28"/>
          <w:szCs w:val="28"/>
        </w:rPr>
      </w:pPr>
      <w:r w:rsidRPr="00893E75">
        <w:rPr>
          <w:rFonts w:ascii="Times New Roman" w:hAnsi="Times New Roman"/>
          <w:sz w:val="28"/>
          <w:szCs w:val="28"/>
        </w:rPr>
        <w:t xml:space="preserve">Реализация </w:t>
      </w:r>
      <w:hyperlink w:history="1">
        <w:r w:rsidRPr="00893E75">
          <w:rPr>
            <w:rStyle w:val="af7"/>
            <w:rFonts w:ascii="Times New Roman" w:hAnsi="Times New Roman"/>
            <w:color w:val="auto"/>
            <w:sz w:val="28"/>
            <w:szCs w:val="28"/>
            <w:u w:val="none"/>
          </w:rPr>
          <w:t>мероприятия 1.4.</w:t>
        </w:r>
      </w:hyperlink>
      <w:r w:rsidRPr="00893E75">
        <w:rPr>
          <w:rFonts w:ascii="Times New Roman" w:hAnsi="Times New Roman"/>
          <w:sz w:val="28"/>
          <w:szCs w:val="28"/>
        </w:rPr>
        <w:t xml:space="preserve"> подпрограммы осуществляется во исполнение </w:t>
      </w:r>
      <w:hyperlink r:id="rId21" w:history="1">
        <w:r w:rsidRPr="00893E75">
          <w:rPr>
            <w:rStyle w:val="af7"/>
            <w:rFonts w:ascii="Times New Roman" w:hAnsi="Times New Roman"/>
            <w:color w:val="auto"/>
            <w:sz w:val="28"/>
            <w:szCs w:val="28"/>
            <w:u w:val="none"/>
          </w:rPr>
          <w:t>части 7 статьи 65</w:t>
        </w:r>
      </w:hyperlink>
      <w:r w:rsidRPr="00893E75">
        <w:rPr>
          <w:rFonts w:ascii="Times New Roman" w:hAnsi="Times New Roman"/>
          <w:sz w:val="28"/>
          <w:szCs w:val="28"/>
        </w:rPr>
        <w:t xml:space="preserve"> Федерального закона от 29.12.2012 № 273-ФЗ "Об образовании в Российской Федерации", путем предоставления субвенций бюджетам муниципальных образований на основании </w:t>
      </w:r>
      <w:hyperlink r:id="rId22" w:history="1">
        <w:r w:rsidRPr="00893E75">
          <w:rPr>
            <w:rStyle w:val="af7"/>
            <w:rFonts w:ascii="Times New Roman" w:hAnsi="Times New Roman"/>
            <w:color w:val="auto"/>
            <w:sz w:val="28"/>
            <w:szCs w:val="28"/>
            <w:u w:val="none"/>
          </w:rPr>
          <w:t>Закона</w:t>
        </w:r>
      </w:hyperlink>
      <w:r w:rsidRPr="00893E75">
        <w:rPr>
          <w:rFonts w:ascii="Times New Roman" w:hAnsi="Times New Roman"/>
          <w:sz w:val="28"/>
          <w:szCs w:val="28"/>
        </w:rPr>
        <w:t xml:space="preserve"> Красноярского края от 29.03.2007 № 22-6015 "О наделении органов местного самоуправления муниципальных районов и городских округов края государственными полномочиями по выплате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Порядок обращения за получением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и ее выплаты, а также средний размер платы, взимаемой с родителей (законных представителей) за присмотр и уход за детьми, посещающими государственные и муниципальные образовательные организации, реализующие образовательную программу дошкольного образования, находящиеся на территории Красноярского края, утверждается постановлением Правительства Красноярского края "О выплате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326CBF" w:rsidRPr="00893E75" w:rsidRDefault="00326CBF" w:rsidP="00893E75">
      <w:pPr>
        <w:pStyle w:val="a9"/>
        <w:ind w:firstLine="709"/>
        <w:rPr>
          <w:rFonts w:ascii="Times New Roman" w:hAnsi="Times New Roman"/>
          <w:sz w:val="28"/>
          <w:szCs w:val="28"/>
        </w:rPr>
      </w:pPr>
    </w:p>
    <w:p w:rsidR="00326CBF" w:rsidRPr="00893E75" w:rsidRDefault="00326CBF" w:rsidP="00893E75">
      <w:pPr>
        <w:pStyle w:val="111"/>
        <w:ind w:firstLine="709"/>
        <w:jc w:val="center"/>
        <w:rPr>
          <w:rFonts w:ascii="Times New Roman" w:hAnsi="Times New Roman"/>
          <w:sz w:val="28"/>
          <w:szCs w:val="28"/>
          <w:u w:val="single"/>
        </w:rPr>
      </w:pPr>
      <w:r w:rsidRPr="00893E75">
        <w:rPr>
          <w:rFonts w:ascii="Times New Roman" w:hAnsi="Times New Roman"/>
          <w:sz w:val="28"/>
          <w:szCs w:val="28"/>
          <w:u w:val="single"/>
        </w:rPr>
        <w:t>4. Управление подпрограммой и контроль</w:t>
      </w:r>
    </w:p>
    <w:p w:rsidR="00326CBF" w:rsidRPr="00893E75" w:rsidRDefault="00326CBF" w:rsidP="00893E75">
      <w:pPr>
        <w:pStyle w:val="111"/>
        <w:ind w:firstLine="709"/>
        <w:jc w:val="center"/>
        <w:rPr>
          <w:rFonts w:ascii="Times New Roman" w:hAnsi="Times New Roman"/>
          <w:sz w:val="28"/>
          <w:szCs w:val="28"/>
          <w:u w:val="single"/>
        </w:rPr>
      </w:pPr>
      <w:r w:rsidRPr="00893E75">
        <w:rPr>
          <w:rFonts w:ascii="Times New Roman" w:hAnsi="Times New Roman"/>
          <w:sz w:val="28"/>
          <w:szCs w:val="28"/>
          <w:u w:val="single"/>
        </w:rPr>
        <w:t>за ходом ее выполнения</w:t>
      </w:r>
    </w:p>
    <w:p w:rsidR="00326CBF" w:rsidRPr="00893E75" w:rsidRDefault="00326CBF" w:rsidP="00893E75">
      <w:pPr>
        <w:pStyle w:val="111"/>
        <w:ind w:firstLine="709"/>
        <w:jc w:val="center"/>
        <w:rPr>
          <w:rFonts w:ascii="Times New Roman" w:hAnsi="Times New Roman"/>
          <w:sz w:val="28"/>
          <w:szCs w:val="28"/>
          <w:u w:val="single"/>
        </w:rPr>
      </w:pPr>
    </w:p>
    <w:p w:rsidR="00326CBF" w:rsidRPr="00893E75" w:rsidRDefault="00326CBF" w:rsidP="00893E75">
      <w:pPr>
        <w:pStyle w:val="a9"/>
        <w:ind w:firstLine="709"/>
        <w:rPr>
          <w:rFonts w:ascii="Times New Roman" w:hAnsi="Times New Roman"/>
          <w:sz w:val="28"/>
          <w:szCs w:val="28"/>
        </w:rPr>
      </w:pPr>
      <w:r w:rsidRPr="00893E75">
        <w:rPr>
          <w:rFonts w:ascii="Times New Roman" w:hAnsi="Times New Roman"/>
          <w:sz w:val="28"/>
          <w:szCs w:val="28"/>
        </w:rPr>
        <w:t>Управление реализацией подпрограммы, а также ответственность за выполнение мероприятий подпрограммы, целевое использование средств осуществляет управление образования Иланско-Нижнеингашского муниципального округа.</w:t>
      </w:r>
    </w:p>
    <w:p w:rsidR="00326CBF" w:rsidRPr="00893E75" w:rsidRDefault="00326CBF" w:rsidP="00893E75">
      <w:pPr>
        <w:pStyle w:val="a9"/>
        <w:ind w:firstLine="709"/>
        <w:rPr>
          <w:rFonts w:ascii="Times New Roman" w:hAnsi="Times New Roman"/>
          <w:sz w:val="28"/>
          <w:szCs w:val="28"/>
        </w:rPr>
      </w:pPr>
      <w:r w:rsidRPr="00893E75">
        <w:rPr>
          <w:rFonts w:ascii="Times New Roman" w:hAnsi="Times New Roman"/>
          <w:sz w:val="28"/>
          <w:szCs w:val="28"/>
        </w:rPr>
        <w:t>МБУ «Централизованная бухгалтерия учреждений образования», МБУ «Ресурсный центр в сфере образования», а также специалисты управления образования ежеквартально не позднее 15-го числа второго месяца, следующего за отчетным, а по итогам года - до 20 февраля года, следующего за отчетным, формируют отчеты о реализации мероприятий, исполнителями которых являются, для обобщения и передачи в финансово-экономическое управление Иланско-Нижнеингашского муниципального округа.</w:t>
      </w:r>
      <w:r w:rsidR="00FC0ECB" w:rsidRPr="00893E75">
        <w:rPr>
          <w:rFonts w:ascii="Times New Roman" w:hAnsi="Times New Roman"/>
          <w:sz w:val="28"/>
          <w:szCs w:val="28"/>
        </w:rPr>
        <w:t xml:space="preserve"> </w:t>
      </w:r>
      <w:r w:rsidRPr="00893E75">
        <w:rPr>
          <w:rFonts w:ascii="Times New Roman" w:hAnsi="Times New Roman"/>
          <w:sz w:val="28"/>
          <w:szCs w:val="28"/>
        </w:rPr>
        <w:t>Контроль за ходом реализации подпрограммы осуществляет управление образования, МКУ «Централизованная бухгалтерия учреждений образования»,  финансово-экономическое  управление</w:t>
      </w:r>
      <w:r w:rsidR="00FC0ECB" w:rsidRPr="00893E75">
        <w:rPr>
          <w:rFonts w:ascii="Times New Roman" w:hAnsi="Times New Roman"/>
          <w:sz w:val="28"/>
          <w:szCs w:val="28"/>
        </w:rPr>
        <w:t xml:space="preserve"> </w:t>
      </w:r>
      <w:r w:rsidRPr="00893E75">
        <w:rPr>
          <w:rFonts w:ascii="Times New Roman" w:hAnsi="Times New Roman"/>
          <w:sz w:val="28"/>
          <w:szCs w:val="28"/>
        </w:rPr>
        <w:t>Иланско-Нижнеингашского муниципального округа.</w:t>
      </w:r>
    </w:p>
    <w:p w:rsidR="00326CBF" w:rsidRPr="00893E75" w:rsidRDefault="00326CBF" w:rsidP="00893E75">
      <w:pPr>
        <w:pStyle w:val="a9"/>
        <w:ind w:firstLine="709"/>
        <w:rPr>
          <w:rFonts w:ascii="Times New Roman" w:hAnsi="Times New Roman"/>
          <w:sz w:val="28"/>
          <w:szCs w:val="28"/>
        </w:rPr>
      </w:pPr>
      <w:r w:rsidRPr="00893E75">
        <w:rPr>
          <w:rFonts w:ascii="Times New Roman" w:hAnsi="Times New Roman"/>
          <w:sz w:val="28"/>
          <w:szCs w:val="28"/>
        </w:rPr>
        <w:t>Внешний финансовый контроль за использованием средств осуществляет контрольно-счетный орган</w:t>
      </w:r>
      <w:r w:rsidR="00FC0ECB" w:rsidRPr="00893E75">
        <w:rPr>
          <w:rFonts w:ascii="Times New Roman" w:hAnsi="Times New Roman"/>
          <w:sz w:val="28"/>
          <w:szCs w:val="28"/>
        </w:rPr>
        <w:t xml:space="preserve"> </w:t>
      </w:r>
      <w:r w:rsidRPr="00893E75">
        <w:rPr>
          <w:rFonts w:ascii="Times New Roman" w:hAnsi="Times New Roman"/>
          <w:sz w:val="28"/>
          <w:szCs w:val="28"/>
        </w:rPr>
        <w:t>муниципального округа.</w:t>
      </w:r>
    </w:p>
    <w:p w:rsidR="00326CBF" w:rsidRPr="00893E75" w:rsidRDefault="00326CBF" w:rsidP="00893E75">
      <w:pPr>
        <w:spacing w:after="0" w:line="240" w:lineRule="auto"/>
        <w:ind w:firstLine="709"/>
        <w:jc w:val="right"/>
        <w:rPr>
          <w:rFonts w:ascii="Times New Roman" w:hAnsi="Times New Roman"/>
          <w:sz w:val="28"/>
          <w:szCs w:val="28"/>
        </w:rPr>
      </w:pPr>
    </w:p>
    <w:p w:rsidR="00326CBF" w:rsidRPr="00893E75" w:rsidRDefault="00326CBF" w:rsidP="00893E75">
      <w:pPr>
        <w:spacing w:after="0" w:line="240" w:lineRule="auto"/>
        <w:ind w:firstLine="709"/>
        <w:jc w:val="right"/>
        <w:rPr>
          <w:rFonts w:ascii="Times New Roman" w:hAnsi="Times New Roman"/>
          <w:sz w:val="28"/>
          <w:szCs w:val="28"/>
        </w:rPr>
      </w:pPr>
    </w:p>
    <w:p w:rsidR="00326CBF" w:rsidRPr="00893E75" w:rsidRDefault="00326CBF" w:rsidP="00893E75">
      <w:pPr>
        <w:spacing w:after="0" w:line="240" w:lineRule="auto"/>
        <w:ind w:firstLine="709"/>
        <w:jc w:val="right"/>
        <w:rPr>
          <w:rFonts w:ascii="Times New Roman" w:hAnsi="Times New Roman"/>
          <w:sz w:val="28"/>
          <w:szCs w:val="28"/>
        </w:rPr>
      </w:pPr>
    </w:p>
    <w:p w:rsidR="00326CBF" w:rsidRPr="00893E75" w:rsidRDefault="00326CBF" w:rsidP="00893E75">
      <w:pPr>
        <w:spacing w:after="0" w:line="240" w:lineRule="auto"/>
        <w:ind w:firstLine="709"/>
        <w:jc w:val="right"/>
        <w:rPr>
          <w:rFonts w:ascii="Times New Roman" w:hAnsi="Times New Roman"/>
          <w:sz w:val="28"/>
          <w:szCs w:val="28"/>
        </w:rPr>
      </w:pPr>
    </w:p>
    <w:p w:rsidR="00326CBF" w:rsidRPr="00893E75" w:rsidRDefault="00326CBF" w:rsidP="00893E75">
      <w:pPr>
        <w:pStyle w:val="a9"/>
        <w:ind w:firstLine="709"/>
        <w:jc w:val="right"/>
        <w:rPr>
          <w:rFonts w:ascii="Times New Roman" w:hAnsi="Times New Roman"/>
          <w:sz w:val="28"/>
          <w:szCs w:val="28"/>
        </w:rPr>
        <w:sectPr w:rsidR="00326CBF" w:rsidRPr="00893E75" w:rsidSect="00893E75">
          <w:type w:val="continuous"/>
          <w:pgSz w:w="11906" w:h="16838"/>
          <w:pgMar w:top="1134" w:right="1134" w:bottom="1134" w:left="1985" w:header="709" w:footer="709" w:gutter="0"/>
          <w:cols w:space="720"/>
        </w:sectPr>
      </w:pPr>
    </w:p>
    <w:p w:rsidR="00326CBF" w:rsidRPr="00893E75" w:rsidRDefault="00326CBF" w:rsidP="00893E75">
      <w:pPr>
        <w:pStyle w:val="a9"/>
        <w:ind w:firstLine="709"/>
        <w:jc w:val="right"/>
        <w:rPr>
          <w:rFonts w:ascii="Times New Roman" w:hAnsi="Times New Roman"/>
          <w:sz w:val="28"/>
          <w:szCs w:val="28"/>
        </w:rPr>
      </w:pPr>
      <w:r w:rsidRPr="00893E75">
        <w:rPr>
          <w:rFonts w:ascii="Times New Roman" w:hAnsi="Times New Roman"/>
          <w:sz w:val="28"/>
          <w:szCs w:val="28"/>
        </w:rPr>
        <w:t>Приложение №1</w:t>
      </w:r>
    </w:p>
    <w:p w:rsidR="00326CBF" w:rsidRPr="00893E75" w:rsidRDefault="00326CBF" w:rsidP="00893E75">
      <w:pPr>
        <w:pStyle w:val="a9"/>
        <w:ind w:firstLine="709"/>
        <w:jc w:val="right"/>
        <w:rPr>
          <w:rFonts w:ascii="Times New Roman" w:hAnsi="Times New Roman"/>
          <w:sz w:val="28"/>
          <w:szCs w:val="28"/>
        </w:rPr>
      </w:pPr>
      <w:r w:rsidRPr="00893E75">
        <w:rPr>
          <w:rFonts w:ascii="Times New Roman" w:hAnsi="Times New Roman"/>
          <w:sz w:val="28"/>
          <w:szCs w:val="28"/>
        </w:rPr>
        <w:t>к подпрограмме 3</w:t>
      </w:r>
    </w:p>
    <w:p w:rsidR="00326CBF" w:rsidRPr="00893E75" w:rsidRDefault="00326CBF" w:rsidP="00893E75">
      <w:pPr>
        <w:pStyle w:val="a9"/>
        <w:ind w:firstLine="709"/>
        <w:jc w:val="right"/>
        <w:rPr>
          <w:rFonts w:ascii="Times New Roman" w:hAnsi="Times New Roman"/>
          <w:kern w:val="32"/>
          <w:sz w:val="28"/>
          <w:szCs w:val="28"/>
        </w:rPr>
      </w:pPr>
      <w:r w:rsidRPr="00893E75">
        <w:rPr>
          <w:rFonts w:ascii="Times New Roman" w:hAnsi="Times New Roman"/>
          <w:sz w:val="28"/>
          <w:szCs w:val="28"/>
        </w:rPr>
        <w:t>«</w:t>
      </w:r>
      <w:r w:rsidRPr="00893E75">
        <w:rPr>
          <w:rFonts w:ascii="Times New Roman" w:hAnsi="Times New Roman"/>
          <w:kern w:val="32"/>
          <w:sz w:val="28"/>
          <w:szCs w:val="28"/>
        </w:rPr>
        <w:t>Обеспечение реализации муниципальной программы</w:t>
      </w:r>
    </w:p>
    <w:p w:rsidR="00326CBF" w:rsidRPr="00893E75" w:rsidRDefault="00326CBF" w:rsidP="00893E75">
      <w:pPr>
        <w:pStyle w:val="a9"/>
        <w:ind w:firstLine="709"/>
        <w:jc w:val="right"/>
        <w:rPr>
          <w:rFonts w:ascii="Times New Roman" w:hAnsi="Times New Roman"/>
          <w:sz w:val="28"/>
          <w:szCs w:val="28"/>
        </w:rPr>
      </w:pPr>
      <w:r w:rsidRPr="00893E75">
        <w:rPr>
          <w:rFonts w:ascii="Times New Roman" w:hAnsi="Times New Roman"/>
          <w:kern w:val="32"/>
          <w:sz w:val="28"/>
          <w:szCs w:val="28"/>
        </w:rPr>
        <w:t xml:space="preserve"> и прочие мероприятия в области образования</w:t>
      </w:r>
      <w:r w:rsidRPr="00893E75">
        <w:rPr>
          <w:rFonts w:ascii="Times New Roman" w:hAnsi="Times New Roman"/>
          <w:sz w:val="28"/>
          <w:szCs w:val="28"/>
        </w:rPr>
        <w:t>»</w:t>
      </w:r>
    </w:p>
    <w:p w:rsidR="00326CBF" w:rsidRPr="00893E75" w:rsidRDefault="00326CBF" w:rsidP="00893E75">
      <w:pPr>
        <w:spacing w:after="0" w:line="240" w:lineRule="auto"/>
        <w:ind w:firstLine="709"/>
        <w:jc w:val="center"/>
        <w:rPr>
          <w:rFonts w:ascii="Times New Roman" w:hAnsi="Times New Roman"/>
          <w:sz w:val="28"/>
          <w:szCs w:val="28"/>
          <w:u w:val="single"/>
        </w:rPr>
      </w:pPr>
    </w:p>
    <w:p w:rsidR="00326CBF" w:rsidRPr="00893E75" w:rsidRDefault="00326CBF" w:rsidP="00893E75">
      <w:pPr>
        <w:autoSpaceDE w:val="0"/>
        <w:autoSpaceDN w:val="0"/>
        <w:adjustRightInd w:val="0"/>
        <w:spacing w:after="0" w:line="240" w:lineRule="auto"/>
        <w:ind w:firstLine="709"/>
        <w:jc w:val="center"/>
        <w:outlineLvl w:val="0"/>
        <w:rPr>
          <w:rFonts w:ascii="Times New Roman" w:eastAsia="Calibri" w:hAnsi="Times New Roman"/>
          <w:b/>
          <w:sz w:val="28"/>
          <w:szCs w:val="28"/>
        </w:rPr>
      </w:pPr>
      <w:r w:rsidRPr="00893E75">
        <w:rPr>
          <w:rFonts w:ascii="Times New Roman" w:eastAsia="Calibri" w:hAnsi="Times New Roman"/>
          <w:b/>
          <w:sz w:val="28"/>
          <w:szCs w:val="28"/>
        </w:rPr>
        <w:t>Перечень и значения показателей результативности подпрограммы 3</w:t>
      </w:r>
    </w:p>
    <w:tbl>
      <w:tblPr>
        <w:tblW w:w="152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8"/>
        <w:gridCol w:w="6359"/>
        <w:gridCol w:w="1221"/>
        <w:gridCol w:w="1896"/>
        <w:gridCol w:w="1572"/>
        <w:gridCol w:w="1701"/>
        <w:gridCol w:w="1984"/>
      </w:tblGrid>
      <w:tr w:rsidR="00326CBF" w:rsidRPr="00893E75" w:rsidTr="00893E75">
        <w:trPr>
          <w:trHeight w:val="240"/>
        </w:trPr>
        <w:tc>
          <w:tcPr>
            <w:tcW w:w="548" w:type="dxa"/>
            <w:vMerge w:val="restart"/>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 п/п</w:t>
            </w:r>
          </w:p>
        </w:tc>
        <w:tc>
          <w:tcPr>
            <w:tcW w:w="6359" w:type="dxa"/>
            <w:vMerge w:val="restart"/>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Цель, показатели результативности</w:t>
            </w:r>
          </w:p>
        </w:tc>
        <w:tc>
          <w:tcPr>
            <w:tcW w:w="1221" w:type="dxa"/>
            <w:vMerge w:val="restart"/>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Единица измерения</w:t>
            </w:r>
          </w:p>
        </w:tc>
        <w:tc>
          <w:tcPr>
            <w:tcW w:w="1896" w:type="dxa"/>
            <w:vMerge w:val="restart"/>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Источник информации</w:t>
            </w:r>
          </w:p>
        </w:tc>
        <w:tc>
          <w:tcPr>
            <w:tcW w:w="5257" w:type="dxa"/>
            <w:gridSpan w:val="3"/>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Годы реализации подпрограммы</w:t>
            </w:r>
          </w:p>
        </w:tc>
      </w:tr>
      <w:tr w:rsidR="00326CBF" w:rsidRPr="00893E75" w:rsidTr="00893E75">
        <w:trPr>
          <w:trHeight w:val="240"/>
        </w:trPr>
        <w:tc>
          <w:tcPr>
            <w:tcW w:w="548" w:type="dxa"/>
            <w:vMerge/>
            <w:tcBorders>
              <w:top w:val="single" w:sz="4" w:space="0" w:color="auto"/>
              <w:left w:val="single" w:sz="4" w:space="0" w:color="auto"/>
              <w:bottom w:val="single" w:sz="4" w:space="0" w:color="auto"/>
              <w:right w:val="single" w:sz="4" w:space="0" w:color="auto"/>
            </w:tcBorders>
            <w:vAlign w:val="center"/>
            <w:hideMark/>
          </w:tcPr>
          <w:p w:rsidR="00326CBF" w:rsidRPr="00893E75" w:rsidRDefault="00326CBF" w:rsidP="00893E75">
            <w:pPr>
              <w:spacing w:after="0" w:line="240" w:lineRule="auto"/>
              <w:rPr>
                <w:rFonts w:ascii="Times New Roman" w:hAnsi="Times New Roman"/>
                <w:spacing w:val="-4"/>
                <w:sz w:val="28"/>
                <w:szCs w:val="28"/>
              </w:rPr>
            </w:pPr>
          </w:p>
        </w:tc>
        <w:tc>
          <w:tcPr>
            <w:tcW w:w="6359" w:type="dxa"/>
            <w:vMerge/>
            <w:tcBorders>
              <w:top w:val="single" w:sz="4" w:space="0" w:color="auto"/>
              <w:left w:val="single" w:sz="4" w:space="0" w:color="auto"/>
              <w:bottom w:val="single" w:sz="4" w:space="0" w:color="auto"/>
              <w:right w:val="single" w:sz="4" w:space="0" w:color="auto"/>
            </w:tcBorders>
            <w:vAlign w:val="center"/>
            <w:hideMark/>
          </w:tcPr>
          <w:p w:rsidR="00326CBF" w:rsidRPr="00893E75" w:rsidRDefault="00326CBF" w:rsidP="00893E75">
            <w:pPr>
              <w:spacing w:after="0" w:line="240" w:lineRule="auto"/>
              <w:rPr>
                <w:rFonts w:ascii="Times New Roman" w:hAnsi="Times New Roman"/>
                <w:spacing w:val="-4"/>
                <w:sz w:val="28"/>
                <w:szCs w:val="28"/>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rsidR="00326CBF" w:rsidRPr="00893E75" w:rsidRDefault="00326CBF" w:rsidP="00893E75">
            <w:pPr>
              <w:spacing w:after="0" w:line="240" w:lineRule="auto"/>
              <w:rPr>
                <w:rFonts w:ascii="Times New Roman" w:hAnsi="Times New Roman"/>
                <w:spacing w:val="-4"/>
                <w:sz w:val="28"/>
                <w:szCs w:val="28"/>
              </w:rPr>
            </w:pPr>
          </w:p>
        </w:tc>
        <w:tc>
          <w:tcPr>
            <w:tcW w:w="1896" w:type="dxa"/>
            <w:vMerge/>
            <w:tcBorders>
              <w:top w:val="single" w:sz="4" w:space="0" w:color="auto"/>
              <w:left w:val="single" w:sz="4" w:space="0" w:color="auto"/>
              <w:bottom w:val="single" w:sz="4" w:space="0" w:color="auto"/>
              <w:right w:val="single" w:sz="4" w:space="0" w:color="auto"/>
            </w:tcBorders>
            <w:vAlign w:val="center"/>
            <w:hideMark/>
          </w:tcPr>
          <w:p w:rsidR="00326CBF" w:rsidRPr="00893E75" w:rsidRDefault="00326CBF" w:rsidP="00893E75">
            <w:pPr>
              <w:spacing w:after="0" w:line="240" w:lineRule="auto"/>
              <w:rPr>
                <w:rFonts w:ascii="Times New Roman" w:hAnsi="Times New Roman"/>
                <w:spacing w:val="-4"/>
                <w:sz w:val="28"/>
                <w:szCs w:val="28"/>
              </w:rPr>
            </w:pPr>
          </w:p>
        </w:tc>
        <w:tc>
          <w:tcPr>
            <w:tcW w:w="1572"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ind w:firstLine="34"/>
              <w:jc w:val="center"/>
              <w:rPr>
                <w:rFonts w:ascii="Times New Roman" w:hAnsi="Times New Roman"/>
                <w:b/>
                <w:spacing w:val="-4"/>
                <w:sz w:val="28"/>
                <w:szCs w:val="28"/>
              </w:rPr>
            </w:pPr>
            <w:r w:rsidRPr="00893E75">
              <w:rPr>
                <w:rFonts w:ascii="Times New Roman" w:hAnsi="Times New Roman"/>
                <w:b/>
                <w:spacing w:val="-4"/>
                <w:sz w:val="28"/>
                <w:szCs w:val="28"/>
              </w:rPr>
              <w:t>2026</w:t>
            </w:r>
          </w:p>
          <w:p w:rsidR="00326CBF" w:rsidRPr="00893E75" w:rsidRDefault="00326CBF" w:rsidP="00893E75">
            <w:pPr>
              <w:widowControl w:val="0"/>
              <w:autoSpaceDE w:val="0"/>
              <w:autoSpaceDN w:val="0"/>
              <w:spacing w:after="0" w:line="240" w:lineRule="auto"/>
              <w:ind w:firstLine="34"/>
              <w:jc w:val="center"/>
              <w:rPr>
                <w:rFonts w:ascii="Times New Roman" w:hAnsi="Times New Roman"/>
                <w:b/>
                <w:spacing w:val="-4"/>
                <w:sz w:val="28"/>
                <w:szCs w:val="28"/>
              </w:rPr>
            </w:pPr>
            <w:r w:rsidRPr="00893E75">
              <w:rPr>
                <w:rFonts w:ascii="Times New Roman" w:hAnsi="Times New Roman"/>
                <w:b/>
                <w:spacing w:val="-4"/>
                <w:sz w:val="28"/>
                <w:szCs w:val="28"/>
              </w:rPr>
              <w:t>год</w:t>
            </w:r>
          </w:p>
        </w:tc>
        <w:tc>
          <w:tcPr>
            <w:tcW w:w="170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ind w:firstLine="34"/>
              <w:jc w:val="center"/>
              <w:rPr>
                <w:rFonts w:ascii="Times New Roman" w:hAnsi="Times New Roman"/>
                <w:b/>
                <w:spacing w:val="-4"/>
                <w:sz w:val="28"/>
                <w:szCs w:val="28"/>
              </w:rPr>
            </w:pPr>
            <w:r w:rsidRPr="00893E75">
              <w:rPr>
                <w:rFonts w:ascii="Times New Roman" w:hAnsi="Times New Roman"/>
                <w:b/>
                <w:spacing w:val="-4"/>
                <w:sz w:val="28"/>
                <w:szCs w:val="28"/>
              </w:rPr>
              <w:t>2027</w:t>
            </w:r>
          </w:p>
          <w:p w:rsidR="00326CBF" w:rsidRPr="00893E75" w:rsidRDefault="00326CBF" w:rsidP="00893E75">
            <w:pPr>
              <w:widowControl w:val="0"/>
              <w:autoSpaceDE w:val="0"/>
              <w:autoSpaceDN w:val="0"/>
              <w:spacing w:after="0" w:line="240" w:lineRule="auto"/>
              <w:ind w:firstLine="34"/>
              <w:jc w:val="center"/>
              <w:rPr>
                <w:rFonts w:ascii="Times New Roman" w:hAnsi="Times New Roman"/>
                <w:b/>
                <w:spacing w:val="-4"/>
                <w:sz w:val="28"/>
                <w:szCs w:val="28"/>
              </w:rPr>
            </w:pPr>
            <w:r w:rsidRPr="00893E75">
              <w:rPr>
                <w:rFonts w:ascii="Times New Roman" w:hAnsi="Times New Roman"/>
                <w:b/>
                <w:spacing w:val="-4"/>
                <w:sz w:val="28"/>
                <w:szCs w:val="28"/>
              </w:rPr>
              <w:t>год</w:t>
            </w:r>
          </w:p>
        </w:tc>
        <w:tc>
          <w:tcPr>
            <w:tcW w:w="1984"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ind w:firstLine="34"/>
              <w:jc w:val="center"/>
              <w:rPr>
                <w:rFonts w:ascii="Times New Roman" w:hAnsi="Times New Roman"/>
                <w:b/>
                <w:spacing w:val="-4"/>
                <w:sz w:val="28"/>
                <w:szCs w:val="28"/>
              </w:rPr>
            </w:pPr>
            <w:r w:rsidRPr="00893E75">
              <w:rPr>
                <w:rFonts w:ascii="Times New Roman" w:hAnsi="Times New Roman"/>
                <w:b/>
                <w:spacing w:val="-4"/>
                <w:sz w:val="28"/>
                <w:szCs w:val="28"/>
              </w:rPr>
              <w:t>2028 год</w:t>
            </w:r>
          </w:p>
        </w:tc>
      </w:tr>
      <w:tr w:rsidR="00326CBF" w:rsidRPr="00893E75" w:rsidTr="00893E75">
        <w:trPr>
          <w:trHeight w:val="240"/>
        </w:trPr>
        <w:tc>
          <w:tcPr>
            <w:tcW w:w="548"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w:t>
            </w:r>
          </w:p>
        </w:tc>
        <w:tc>
          <w:tcPr>
            <w:tcW w:w="6359"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2</w:t>
            </w:r>
          </w:p>
        </w:tc>
        <w:tc>
          <w:tcPr>
            <w:tcW w:w="122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3</w:t>
            </w:r>
          </w:p>
        </w:tc>
        <w:tc>
          <w:tcPr>
            <w:tcW w:w="1896"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4</w:t>
            </w:r>
          </w:p>
        </w:tc>
        <w:tc>
          <w:tcPr>
            <w:tcW w:w="1572"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6</w:t>
            </w:r>
          </w:p>
        </w:tc>
        <w:tc>
          <w:tcPr>
            <w:tcW w:w="1984"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7</w:t>
            </w:r>
          </w:p>
        </w:tc>
      </w:tr>
      <w:tr w:rsidR="00326CBF" w:rsidRPr="00893E75" w:rsidTr="00893E75">
        <w:trPr>
          <w:trHeight w:val="240"/>
        </w:trPr>
        <w:tc>
          <w:tcPr>
            <w:tcW w:w="548" w:type="dxa"/>
            <w:tcBorders>
              <w:top w:val="single" w:sz="4" w:space="0" w:color="auto"/>
              <w:left w:val="single" w:sz="4" w:space="0" w:color="auto"/>
              <w:bottom w:val="single" w:sz="4" w:space="0" w:color="auto"/>
              <w:right w:val="single" w:sz="4" w:space="0" w:color="auto"/>
            </w:tcBorders>
          </w:tcPr>
          <w:p w:rsidR="00326CBF" w:rsidRPr="00893E75" w:rsidRDefault="00326CBF" w:rsidP="00893E75">
            <w:pPr>
              <w:widowControl w:val="0"/>
              <w:autoSpaceDE w:val="0"/>
              <w:autoSpaceDN w:val="0"/>
              <w:spacing w:after="0" w:line="240" w:lineRule="auto"/>
              <w:jc w:val="both"/>
              <w:rPr>
                <w:rFonts w:ascii="Times New Roman" w:hAnsi="Times New Roman"/>
                <w:spacing w:val="-4"/>
                <w:sz w:val="28"/>
                <w:szCs w:val="28"/>
              </w:rPr>
            </w:pPr>
          </w:p>
        </w:tc>
        <w:tc>
          <w:tcPr>
            <w:tcW w:w="14733" w:type="dxa"/>
            <w:gridSpan w:val="6"/>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Подпрограмма</w:t>
            </w:r>
            <w:r w:rsidRPr="00893E75">
              <w:rPr>
                <w:rFonts w:ascii="Times New Roman" w:hAnsi="Times New Roman"/>
                <w:kern w:val="32"/>
                <w:sz w:val="28"/>
                <w:szCs w:val="28"/>
              </w:rPr>
              <w:t>«Обеспечение реализации муниципальной программы и прочие мероприятия в области образования»</w:t>
            </w:r>
          </w:p>
          <w:p w:rsidR="00326CBF" w:rsidRPr="00893E75" w:rsidRDefault="00326CBF" w:rsidP="00893E75">
            <w:pPr>
              <w:widowControl w:val="0"/>
              <w:autoSpaceDE w:val="0"/>
              <w:autoSpaceDN w:val="0"/>
              <w:spacing w:after="0" w:line="240" w:lineRule="auto"/>
              <w:jc w:val="both"/>
              <w:rPr>
                <w:rFonts w:ascii="Times New Roman" w:hAnsi="Times New Roman"/>
                <w:b/>
                <w:sz w:val="28"/>
                <w:szCs w:val="28"/>
              </w:rPr>
            </w:pPr>
            <w:r w:rsidRPr="00893E75">
              <w:rPr>
                <w:rFonts w:ascii="Times New Roman" w:hAnsi="Times New Roman"/>
                <w:b/>
                <w:spacing w:val="-4"/>
                <w:sz w:val="28"/>
                <w:szCs w:val="28"/>
              </w:rPr>
              <w:t>Цель подпрограммы: «</w:t>
            </w:r>
            <w:r w:rsidRPr="00893E75">
              <w:rPr>
                <w:rFonts w:ascii="Times New Roman" w:hAnsi="Times New Roman"/>
                <w:b/>
                <w:sz w:val="28"/>
                <w:szCs w:val="28"/>
              </w:rPr>
              <w:t>Создание условий для эффективного управления отраслью»</w:t>
            </w:r>
          </w:p>
          <w:p w:rsidR="00326CBF" w:rsidRPr="00893E75" w:rsidRDefault="00326CBF"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z w:val="28"/>
                <w:szCs w:val="28"/>
              </w:rPr>
              <w:t xml:space="preserve">Задача: </w:t>
            </w:r>
            <w:r w:rsidRPr="00893E75">
              <w:rPr>
                <w:rFonts w:ascii="Times New Roman" w:hAnsi="Times New Roman"/>
                <w:sz w:val="28"/>
                <w:szCs w:val="28"/>
              </w:rPr>
              <w:t>Обеспечить качественную организацию деятельности аппарата управления образования и подведомственных учреждений для эффективного управления</w:t>
            </w:r>
          </w:p>
        </w:tc>
      </w:tr>
      <w:tr w:rsidR="00326CBF" w:rsidRPr="00893E75" w:rsidTr="00893E75">
        <w:trPr>
          <w:trHeight w:val="360"/>
        </w:trPr>
        <w:tc>
          <w:tcPr>
            <w:tcW w:w="548"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1.1</w:t>
            </w:r>
          </w:p>
        </w:tc>
        <w:tc>
          <w:tcPr>
            <w:tcW w:w="6359"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Доля образовательных организаций, в отношении которых управлением образования проведены проверки </w:t>
            </w:r>
          </w:p>
        </w:tc>
        <w:tc>
          <w:tcPr>
            <w:tcW w:w="122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1896"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1572"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30</w:t>
            </w:r>
          </w:p>
        </w:tc>
        <w:tc>
          <w:tcPr>
            <w:tcW w:w="1984"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40</w:t>
            </w:r>
          </w:p>
        </w:tc>
      </w:tr>
      <w:tr w:rsidR="00326CBF" w:rsidRPr="00893E75" w:rsidTr="00893E75">
        <w:trPr>
          <w:trHeight w:val="360"/>
        </w:trPr>
        <w:tc>
          <w:tcPr>
            <w:tcW w:w="548"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1.2</w:t>
            </w:r>
          </w:p>
        </w:tc>
        <w:tc>
          <w:tcPr>
            <w:tcW w:w="6359"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Своевременное доведение Главным распорядителем лимитов бюджетных обязательств до подведомственных учреждений, предусмотренных Решением совета депутатов Иланско-Нижнеингашского муниципального округао бюджете за отчетный год в первоначальной редакции</w:t>
            </w:r>
          </w:p>
        </w:tc>
        <w:tc>
          <w:tcPr>
            <w:tcW w:w="122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балл</w:t>
            </w:r>
          </w:p>
        </w:tc>
        <w:tc>
          <w:tcPr>
            <w:tcW w:w="1896"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1572"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w:t>
            </w:r>
          </w:p>
        </w:tc>
      </w:tr>
      <w:tr w:rsidR="00326CBF" w:rsidRPr="00893E75" w:rsidTr="00893E75">
        <w:trPr>
          <w:trHeight w:val="360"/>
        </w:trPr>
        <w:tc>
          <w:tcPr>
            <w:tcW w:w="548"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1.3</w:t>
            </w:r>
          </w:p>
        </w:tc>
        <w:tc>
          <w:tcPr>
            <w:tcW w:w="6359"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Соблюдение сроков представления годовой бюджетной отчетности</w:t>
            </w:r>
          </w:p>
        </w:tc>
        <w:tc>
          <w:tcPr>
            <w:tcW w:w="122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балл</w:t>
            </w:r>
          </w:p>
        </w:tc>
        <w:tc>
          <w:tcPr>
            <w:tcW w:w="1896"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1572"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w:t>
            </w:r>
          </w:p>
        </w:tc>
      </w:tr>
      <w:tr w:rsidR="00326CBF" w:rsidRPr="00893E75" w:rsidTr="00893E75">
        <w:trPr>
          <w:trHeight w:val="360"/>
        </w:trPr>
        <w:tc>
          <w:tcPr>
            <w:tcW w:w="548"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1.4</w:t>
            </w:r>
          </w:p>
        </w:tc>
        <w:tc>
          <w:tcPr>
            <w:tcW w:w="6359"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 xml:space="preserve">Своевременность утверждения муниципальных заданий подведомственным управлению образования округа учреждениям на текущий финансовый год и плановый период </w:t>
            </w:r>
          </w:p>
        </w:tc>
        <w:tc>
          <w:tcPr>
            <w:tcW w:w="122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балл</w:t>
            </w:r>
          </w:p>
        </w:tc>
        <w:tc>
          <w:tcPr>
            <w:tcW w:w="1896"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1572"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w:t>
            </w:r>
          </w:p>
        </w:tc>
      </w:tr>
      <w:tr w:rsidR="00326CBF" w:rsidRPr="00893E75" w:rsidTr="00893E75">
        <w:trPr>
          <w:cantSplit/>
          <w:trHeight w:val="360"/>
        </w:trPr>
        <w:tc>
          <w:tcPr>
            <w:tcW w:w="548"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rPr>
                <w:rFonts w:ascii="Times New Roman" w:eastAsia="Calibri" w:hAnsi="Times New Roman"/>
                <w:spacing w:val="-4"/>
                <w:sz w:val="28"/>
                <w:szCs w:val="28"/>
              </w:rPr>
            </w:pPr>
            <w:r w:rsidRPr="00893E75">
              <w:rPr>
                <w:rFonts w:ascii="Times New Roman" w:eastAsia="Calibri" w:hAnsi="Times New Roman"/>
                <w:spacing w:val="-4"/>
                <w:sz w:val="28"/>
                <w:szCs w:val="28"/>
              </w:rPr>
              <w:t>1.5</w:t>
            </w:r>
          </w:p>
        </w:tc>
        <w:tc>
          <w:tcPr>
            <w:tcW w:w="6359"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Своевременность утверждения планов финансово-хозяйственной деятельности подведомственных управлению образования учреждений на текущий финансовый год и плановый период в соответствии со сроками</w:t>
            </w:r>
          </w:p>
        </w:tc>
        <w:tc>
          <w:tcPr>
            <w:tcW w:w="122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балл</w:t>
            </w:r>
          </w:p>
        </w:tc>
        <w:tc>
          <w:tcPr>
            <w:tcW w:w="1896"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spacing w:after="0" w:line="240" w:lineRule="auto"/>
              <w:jc w:val="both"/>
              <w:textAlignment w:val="baseline"/>
              <w:rPr>
                <w:rFonts w:ascii="Times New Roman" w:hAnsi="Times New Roman"/>
                <w:color w:val="2D2D2D"/>
                <w:sz w:val="28"/>
                <w:szCs w:val="28"/>
              </w:rPr>
            </w:pPr>
            <w:r w:rsidRPr="00893E75">
              <w:rPr>
                <w:rFonts w:ascii="Times New Roman" w:hAnsi="Times New Roman"/>
                <w:color w:val="2D2D2D"/>
                <w:sz w:val="28"/>
                <w:szCs w:val="28"/>
              </w:rPr>
              <w:t>ведомственная отчетность</w:t>
            </w:r>
          </w:p>
        </w:tc>
        <w:tc>
          <w:tcPr>
            <w:tcW w:w="1572"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both"/>
              <w:rPr>
                <w:rFonts w:ascii="Times New Roman" w:hAnsi="Times New Roman"/>
                <w:sz w:val="28"/>
                <w:szCs w:val="28"/>
              </w:rPr>
            </w:pPr>
            <w:r w:rsidRPr="00893E75">
              <w:rPr>
                <w:rFonts w:ascii="Times New Roman" w:hAnsi="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rsidR="00326CBF" w:rsidRPr="00893E75" w:rsidRDefault="00326CBF" w:rsidP="00893E75">
            <w:pPr>
              <w:widowControl w:val="0"/>
              <w:autoSpaceDE w:val="0"/>
              <w:autoSpaceDN w:val="0"/>
              <w:adjustRightInd w:val="0"/>
              <w:spacing w:after="0" w:line="240" w:lineRule="auto"/>
              <w:jc w:val="center"/>
              <w:rPr>
                <w:rFonts w:ascii="Times New Roman" w:hAnsi="Times New Roman"/>
                <w:sz w:val="28"/>
                <w:szCs w:val="28"/>
              </w:rPr>
            </w:pPr>
            <w:r w:rsidRPr="00893E75">
              <w:rPr>
                <w:rFonts w:ascii="Times New Roman" w:hAnsi="Times New Roman"/>
                <w:sz w:val="28"/>
                <w:szCs w:val="28"/>
              </w:rPr>
              <w:t>5</w:t>
            </w:r>
          </w:p>
        </w:tc>
      </w:tr>
    </w:tbl>
    <w:p w:rsidR="006F0AC2" w:rsidRPr="00893E75" w:rsidRDefault="006F0AC2" w:rsidP="00893E75">
      <w:pPr>
        <w:pStyle w:val="a9"/>
        <w:ind w:firstLine="709"/>
        <w:jc w:val="right"/>
        <w:rPr>
          <w:rFonts w:ascii="Times New Roman" w:hAnsi="Times New Roman"/>
          <w:sz w:val="28"/>
          <w:szCs w:val="28"/>
        </w:rPr>
        <w:sectPr w:rsidR="006F0AC2" w:rsidRPr="00893E75" w:rsidSect="00893E75">
          <w:type w:val="continuous"/>
          <w:pgSz w:w="16838" w:h="11906" w:orient="landscape"/>
          <w:pgMar w:top="1134" w:right="1134" w:bottom="1134" w:left="1985" w:header="709" w:footer="709" w:gutter="0"/>
          <w:cols w:space="720"/>
        </w:sectPr>
      </w:pPr>
    </w:p>
    <w:p w:rsidR="005C4996" w:rsidRPr="00893E75" w:rsidRDefault="005C4996" w:rsidP="00893E75">
      <w:pPr>
        <w:pStyle w:val="a9"/>
        <w:ind w:firstLine="709"/>
        <w:jc w:val="right"/>
        <w:rPr>
          <w:rFonts w:ascii="Times New Roman" w:hAnsi="Times New Roman"/>
          <w:sz w:val="28"/>
          <w:szCs w:val="28"/>
        </w:rPr>
      </w:pPr>
      <w:r w:rsidRPr="00893E75">
        <w:rPr>
          <w:rFonts w:ascii="Times New Roman" w:hAnsi="Times New Roman"/>
          <w:sz w:val="28"/>
          <w:szCs w:val="28"/>
        </w:rPr>
        <w:t>Приложение №</w:t>
      </w:r>
      <w:r w:rsidR="00EF601D" w:rsidRPr="00893E75">
        <w:rPr>
          <w:rFonts w:ascii="Times New Roman" w:hAnsi="Times New Roman"/>
          <w:sz w:val="28"/>
          <w:szCs w:val="28"/>
        </w:rPr>
        <w:t>2</w:t>
      </w:r>
    </w:p>
    <w:p w:rsidR="00A57C56" w:rsidRPr="00893E75" w:rsidRDefault="005C4996" w:rsidP="00893E75">
      <w:pPr>
        <w:pStyle w:val="a9"/>
        <w:ind w:firstLine="709"/>
        <w:jc w:val="right"/>
        <w:rPr>
          <w:rFonts w:ascii="Times New Roman" w:hAnsi="Times New Roman"/>
          <w:sz w:val="28"/>
          <w:szCs w:val="28"/>
        </w:rPr>
      </w:pPr>
      <w:r w:rsidRPr="00893E75">
        <w:rPr>
          <w:rFonts w:ascii="Times New Roman" w:hAnsi="Times New Roman"/>
          <w:sz w:val="28"/>
          <w:szCs w:val="28"/>
        </w:rPr>
        <w:t xml:space="preserve">к подпрограмме </w:t>
      </w:r>
      <w:r w:rsidR="00A57C56" w:rsidRPr="00893E75">
        <w:rPr>
          <w:rFonts w:ascii="Times New Roman" w:hAnsi="Times New Roman"/>
          <w:sz w:val="28"/>
          <w:szCs w:val="28"/>
        </w:rPr>
        <w:t>3</w:t>
      </w:r>
    </w:p>
    <w:p w:rsidR="00A57C56" w:rsidRPr="00893E75" w:rsidRDefault="00A57C56" w:rsidP="00893E75">
      <w:pPr>
        <w:pStyle w:val="a9"/>
        <w:ind w:firstLine="709"/>
        <w:jc w:val="right"/>
        <w:rPr>
          <w:rFonts w:ascii="Times New Roman" w:hAnsi="Times New Roman"/>
          <w:kern w:val="32"/>
          <w:sz w:val="28"/>
          <w:szCs w:val="28"/>
        </w:rPr>
      </w:pPr>
      <w:r w:rsidRPr="00893E75">
        <w:rPr>
          <w:rFonts w:ascii="Times New Roman" w:hAnsi="Times New Roman"/>
          <w:sz w:val="28"/>
          <w:szCs w:val="28"/>
        </w:rPr>
        <w:t>«</w:t>
      </w:r>
      <w:r w:rsidRPr="00893E75">
        <w:rPr>
          <w:rFonts w:ascii="Times New Roman" w:hAnsi="Times New Roman"/>
          <w:kern w:val="32"/>
          <w:sz w:val="28"/>
          <w:szCs w:val="28"/>
        </w:rPr>
        <w:t>Обеспечение реализации муниципальной программы</w:t>
      </w:r>
    </w:p>
    <w:p w:rsidR="00A57C56" w:rsidRPr="00893E75" w:rsidRDefault="00A57C56" w:rsidP="00893E75">
      <w:pPr>
        <w:pStyle w:val="a9"/>
        <w:ind w:firstLine="709"/>
        <w:jc w:val="right"/>
        <w:rPr>
          <w:rFonts w:ascii="Times New Roman" w:hAnsi="Times New Roman"/>
          <w:sz w:val="28"/>
          <w:szCs w:val="28"/>
        </w:rPr>
      </w:pPr>
      <w:r w:rsidRPr="00893E75">
        <w:rPr>
          <w:rFonts w:ascii="Times New Roman" w:hAnsi="Times New Roman"/>
          <w:kern w:val="32"/>
          <w:sz w:val="28"/>
          <w:szCs w:val="28"/>
        </w:rPr>
        <w:t xml:space="preserve"> и прочие мероприятия в области образования</w:t>
      </w:r>
      <w:r w:rsidRPr="00893E75">
        <w:rPr>
          <w:rFonts w:ascii="Times New Roman" w:hAnsi="Times New Roman"/>
          <w:sz w:val="28"/>
          <w:szCs w:val="28"/>
        </w:rPr>
        <w:t>»</w:t>
      </w:r>
    </w:p>
    <w:p w:rsidR="00A57C56" w:rsidRPr="00893E75" w:rsidRDefault="00A57C56" w:rsidP="00893E75">
      <w:pPr>
        <w:widowControl w:val="0"/>
        <w:autoSpaceDE w:val="0"/>
        <w:autoSpaceDN w:val="0"/>
        <w:spacing w:after="0" w:line="240" w:lineRule="auto"/>
        <w:ind w:firstLine="709"/>
        <w:jc w:val="both"/>
        <w:rPr>
          <w:rFonts w:ascii="Times New Roman" w:hAnsi="Times New Roman"/>
          <w:sz w:val="28"/>
          <w:szCs w:val="28"/>
        </w:rPr>
      </w:pPr>
    </w:p>
    <w:p w:rsidR="00A57C56" w:rsidRPr="00893E75" w:rsidRDefault="00A57C56" w:rsidP="00893E75">
      <w:pPr>
        <w:spacing w:after="0" w:line="240" w:lineRule="auto"/>
        <w:ind w:firstLine="709"/>
        <w:jc w:val="center"/>
        <w:outlineLvl w:val="0"/>
        <w:rPr>
          <w:rFonts w:ascii="Times New Roman" w:hAnsi="Times New Roman"/>
          <w:sz w:val="28"/>
          <w:szCs w:val="28"/>
        </w:rPr>
      </w:pPr>
      <w:r w:rsidRPr="00893E75">
        <w:rPr>
          <w:rFonts w:ascii="Times New Roman" w:eastAsia="Calibri" w:hAnsi="Times New Roman"/>
          <w:b/>
          <w:sz w:val="28"/>
          <w:szCs w:val="28"/>
        </w:rPr>
        <w:t>Перечень мероприятий подпрограммы</w:t>
      </w: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2290"/>
        <w:gridCol w:w="1475"/>
        <w:gridCol w:w="11"/>
        <w:gridCol w:w="739"/>
        <w:gridCol w:w="6"/>
        <w:gridCol w:w="911"/>
        <w:gridCol w:w="1532"/>
        <w:gridCol w:w="6"/>
        <w:gridCol w:w="778"/>
        <w:gridCol w:w="1228"/>
        <w:gridCol w:w="1275"/>
        <w:gridCol w:w="1298"/>
        <w:gridCol w:w="14"/>
        <w:gridCol w:w="1073"/>
        <w:gridCol w:w="1757"/>
      </w:tblGrid>
      <w:tr w:rsidR="00A57C56" w:rsidRPr="00893E75" w:rsidTr="00F9317B">
        <w:trPr>
          <w:trHeight w:val="96"/>
          <w:tblHeader/>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ind w:right="-24"/>
              <w:jc w:val="both"/>
              <w:rPr>
                <w:rFonts w:ascii="Times New Roman" w:hAnsi="Times New Roman"/>
                <w:spacing w:val="-4"/>
                <w:sz w:val="28"/>
                <w:szCs w:val="28"/>
              </w:rPr>
            </w:pPr>
            <w:r w:rsidRPr="00893E75">
              <w:rPr>
                <w:rFonts w:ascii="Times New Roman" w:hAnsi="Times New Roman"/>
                <w:spacing w:val="-4"/>
                <w:sz w:val="28"/>
                <w:szCs w:val="28"/>
              </w:rPr>
              <w:t>№ п/п</w:t>
            </w:r>
          </w:p>
        </w:tc>
        <w:tc>
          <w:tcPr>
            <w:tcW w:w="2290" w:type="dxa"/>
            <w:vMerge w:val="restart"/>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Цели, задачи, мероприятия подпрограммы</w:t>
            </w:r>
          </w:p>
        </w:tc>
        <w:tc>
          <w:tcPr>
            <w:tcW w:w="1486" w:type="dxa"/>
            <w:gridSpan w:val="2"/>
            <w:vMerge w:val="restart"/>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ГРБС</w:t>
            </w:r>
          </w:p>
        </w:tc>
        <w:tc>
          <w:tcPr>
            <w:tcW w:w="3972" w:type="dxa"/>
            <w:gridSpan w:val="6"/>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Код бюджетной классификации</w:t>
            </w:r>
          </w:p>
        </w:tc>
        <w:tc>
          <w:tcPr>
            <w:tcW w:w="4888" w:type="dxa"/>
            <w:gridSpan w:val="5"/>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eastAsia="Calibri" w:hAnsi="Times New Roman"/>
                <w:spacing w:val="-4"/>
                <w:sz w:val="28"/>
                <w:szCs w:val="28"/>
              </w:rPr>
            </w:pPr>
            <w:r w:rsidRPr="00893E75">
              <w:rPr>
                <w:rFonts w:ascii="Times New Roman" w:hAnsi="Times New Roman"/>
                <w:spacing w:val="-4"/>
                <w:sz w:val="28"/>
                <w:szCs w:val="28"/>
              </w:rPr>
              <w:t>Расходы по годам реализации программы (тыс. руб.)</w:t>
            </w:r>
          </w:p>
        </w:tc>
        <w:tc>
          <w:tcPr>
            <w:tcW w:w="175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eastAsia="Calibri" w:hAnsi="Times New Roman"/>
                <w:spacing w:val="-4"/>
                <w:sz w:val="28"/>
                <w:szCs w:val="28"/>
              </w:rPr>
              <w:t>Ожидаемый непосредственный результат (краткое описание)</w:t>
            </w:r>
            <w:r w:rsidRPr="00893E75">
              <w:rPr>
                <w:rFonts w:ascii="Times New Roman" w:hAnsi="Times New Roman"/>
                <w:spacing w:val="-4"/>
                <w:sz w:val="28"/>
                <w:szCs w:val="28"/>
              </w:rPr>
              <w:t xml:space="preserve"> от реализации подпрограм-много</w:t>
            </w:r>
          </w:p>
          <w:p w:rsidR="00A57C56" w:rsidRPr="00893E75" w:rsidRDefault="00A57C56" w:rsidP="00893E75">
            <w:pPr>
              <w:spacing w:after="0" w:line="240" w:lineRule="auto"/>
              <w:jc w:val="both"/>
              <w:rPr>
                <w:rFonts w:ascii="Times New Roman" w:eastAsia="Calibri" w:hAnsi="Times New Roman"/>
                <w:spacing w:val="-4"/>
                <w:sz w:val="28"/>
                <w:szCs w:val="28"/>
              </w:rPr>
            </w:pPr>
            <w:r w:rsidRPr="00893E75">
              <w:rPr>
                <w:rFonts w:ascii="Times New Roman" w:hAnsi="Times New Roman"/>
                <w:spacing w:val="-4"/>
                <w:sz w:val="28"/>
                <w:szCs w:val="28"/>
              </w:rPr>
              <w:t xml:space="preserve">мероприятия (в том числе </w:t>
            </w:r>
            <w:r w:rsidRPr="00893E75">
              <w:rPr>
                <w:rFonts w:ascii="Times New Roman" w:hAnsi="Times New Roman"/>
                <w:spacing w:val="-4"/>
                <w:sz w:val="28"/>
                <w:szCs w:val="28"/>
              </w:rPr>
              <w:br/>
              <w:t>в натуральном выражении)</w:t>
            </w:r>
          </w:p>
        </w:tc>
      </w:tr>
      <w:tr w:rsidR="00A57C56" w:rsidRPr="00893E75" w:rsidTr="00A57C56">
        <w:trPr>
          <w:trHeight w:val="96"/>
          <w:tblHeader/>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A57C56" w:rsidRPr="00893E75" w:rsidRDefault="00A57C56" w:rsidP="00893E75">
            <w:pPr>
              <w:spacing w:after="0" w:line="240" w:lineRule="auto"/>
              <w:rPr>
                <w:rFonts w:ascii="Times New Roman" w:hAnsi="Times New Roman"/>
                <w:spacing w:val="-4"/>
                <w:sz w:val="28"/>
                <w:szCs w:val="28"/>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A57C56" w:rsidRPr="00893E75" w:rsidRDefault="00A57C56" w:rsidP="00893E75">
            <w:pPr>
              <w:spacing w:after="0" w:line="240" w:lineRule="auto"/>
              <w:rPr>
                <w:rFonts w:ascii="Times New Roman" w:hAnsi="Times New Roman"/>
                <w:spacing w:val="-4"/>
                <w:sz w:val="28"/>
                <w:szCs w:val="28"/>
              </w:rPr>
            </w:pPr>
          </w:p>
        </w:tc>
        <w:tc>
          <w:tcPr>
            <w:tcW w:w="1486" w:type="dxa"/>
            <w:gridSpan w:val="2"/>
            <w:vMerge/>
            <w:tcBorders>
              <w:top w:val="single" w:sz="4" w:space="0" w:color="auto"/>
              <w:left w:val="single" w:sz="4" w:space="0" w:color="auto"/>
              <w:bottom w:val="single" w:sz="4" w:space="0" w:color="auto"/>
              <w:right w:val="single" w:sz="4" w:space="0" w:color="auto"/>
            </w:tcBorders>
            <w:vAlign w:val="center"/>
            <w:hideMark/>
          </w:tcPr>
          <w:p w:rsidR="00A57C56" w:rsidRPr="00893E75" w:rsidRDefault="00A57C56" w:rsidP="00893E75">
            <w:pPr>
              <w:spacing w:after="0" w:line="240" w:lineRule="auto"/>
              <w:rPr>
                <w:rFonts w:ascii="Times New Roman" w:hAnsi="Times New Roman"/>
                <w:spacing w:val="-4"/>
                <w:sz w:val="28"/>
                <w:szCs w:val="28"/>
              </w:rPr>
            </w:pPr>
          </w:p>
        </w:tc>
        <w:tc>
          <w:tcPr>
            <w:tcW w:w="739" w:type="dxa"/>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ГРБС</w:t>
            </w:r>
          </w:p>
        </w:tc>
        <w:tc>
          <w:tcPr>
            <w:tcW w:w="917" w:type="dxa"/>
            <w:gridSpan w:val="2"/>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РзПр</w:t>
            </w:r>
          </w:p>
        </w:tc>
        <w:tc>
          <w:tcPr>
            <w:tcW w:w="1532" w:type="dxa"/>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ЦСР</w:t>
            </w:r>
          </w:p>
        </w:tc>
        <w:tc>
          <w:tcPr>
            <w:tcW w:w="784" w:type="dxa"/>
            <w:gridSpan w:val="2"/>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ВР</w:t>
            </w:r>
          </w:p>
        </w:tc>
        <w:tc>
          <w:tcPr>
            <w:tcW w:w="1228" w:type="dxa"/>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2026 год</w:t>
            </w:r>
          </w:p>
        </w:tc>
        <w:tc>
          <w:tcPr>
            <w:tcW w:w="1275" w:type="dxa"/>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2027 год</w:t>
            </w:r>
          </w:p>
        </w:tc>
        <w:tc>
          <w:tcPr>
            <w:tcW w:w="1298" w:type="dxa"/>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2028 год</w:t>
            </w:r>
          </w:p>
        </w:tc>
        <w:tc>
          <w:tcPr>
            <w:tcW w:w="1087" w:type="dxa"/>
            <w:gridSpan w:val="2"/>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итого</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A57C56" w:rsidRPr="00893E75" w:rsidRDefault="00A57C56" w:rsidP="00893E75">
            <w:pPr>
              <w:spacing w:after="0" w:line="240" w:lineRule="auto"/>
              <w:rPr>
                <w:rFonts w:ascii="Times New Roman" w:eastAsia="Calibri" w:hAnsi="Times New Roman"/>
                <w:spacing w:val="-4"/>
                <w:sz w:val="28"/>
                <w:szCs w:val="28"/>
              </w:rPr>
            </w:pPr>
          </w:p>
        </w:tc>
      </w:tr>
      <w:tr w:rsidR="00A57C56" w:rsidRPr="00893E75" w:rsidTr="00A57C56">
        <w:trPr>
          <w:trHeight w:val="20"/>
          <w:tblHeader/>
          <w:jc w:val="center"/>
        </w:trPr>
        <w:tc>
          <w:tcPr>
            <w:tcW w:w="517" w:type="dxa"/>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w:t>
            </w:r>
          </w:p>
        </w:tc>
        <w:tc>
          <w:tcPr>
            <w:tcW w:w="2290" w:type="dxa"/>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2</w:t>
            </w:r>
          </w:p>
        </w:tc>
        <w:tc>
          <w:tcPr>
            <w:tcW w:w="1486" w:type="dxa"/>
            <w:gridSpan w:val="2"/>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3</w:t>
            </w:r>
          </w:p>
        </w:tc>
        <w:tc>
          <w:tcPr>
            <w:tcW w:w="739" w:type="dxa"/>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4</w:t>
            </w:r>
          </w:p>
        </w:tc>
        <w:tc>
          <w:tcPr>
            <w:tcW w:w="917" w:type="dxa"/>
            <w:gridSpan w:val="2"/>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5</w:t>
            </w:r>
          </w:p>
        </w:tc>
        <w:tc>
          <w:tcPr>
            <w:tcW w:w="1532" w:type="dxa"/>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6</w:t>
            </w:r>
          </w:p>
        </w:tc>
        <w:tc>
          <w:tcPr>
            <w:tcW w:w="784" w:type="dxa"/>
            <w:gridSpan w:val="2"/>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7</w:t>
            </w:r>
          </w:p>
        </w:tc>
        <w:tc>
          <w:tcPr>
            <w:tcW w:w="1228" w:type="dxa"/>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8</w:t>
            </w:r>
          </w:p>
        </w:tc>
        <w:tc>
          <w:tcPr>
            <w:tcW w:w="1275" w:type="dxa"/>
            <w:tcBorders>
              <w:top w:val="single" w:sz="4" w:space="0" w:color="auto"/>
              <w:left w:val="single" w:sz="4" w:space="0" w:color="auto"/>
              <w:bottom w:val="single" w:sz="4" w:space="0" w:color="auto"/>
              <w:right w:val="single" w:sz="4" w:space="0" w:color="auto"/>
            </w:tcBorders>
            <w:noWrap/>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9</w:t>
            </w:r>
          </w:p>
        </w:tc>
        <w:tc>
          <w:tcPr>
            <w:tcW w:w="1298" w:type="dxa"/>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10</w:t>
            </w:r>
          </w:p>
        </w:tc>
        <w:tc>
          <w:tcPr>
            <w:tcW w:w="1087" w:type="dxa"/>
            <w:gridSpan w:val="2"/>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11</w:t>
            </w:r>
          </w:p>
        </w:tc>
        <w:tc>
          <w:tcPr>
            <w:tcW w:w="1757" w:type="dxa"/>
            <w:tcBorders>
              <w:top w:val="single" w:sz="4" w:space="0" w:color="auto"/>
              <w:left w:val="single" w:sz="4" w:space="0" w:color="auto"/>
              <w:bottom w:val="single" w:sz="4" w:space="0" w:color="auto"/>
              <w:right w:val="single" w:sz="4" w:space="0" w:color="auto"/>
            </w:tcBorders>
            <w:hideMark/>
          </w:tcPr>
          <w:p w:rsidR="00A57C56" w:rsidRPr="00893E75" w:rsidRDefault="00A57C56"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12</w:t>
            </w:r>
          </w:p>
        </w:tc>
      </w:tr>
      <w:tr w:rsidR="0026118C" w:rsidRPr="00893E75" w:rsidTr="00F9317B">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spacing w:after="0" w:line="240" w:lineRule="auto"/>
              <w:jc w:val="both"/>
              <w:rPr>
                <w:rFonts w:ascii="Times New Roman" w:hAnsi="Times New Roman"/>
                <w:spacing w:val="-4"/>
                <w:sz w:val="28"/>
                <w:szCs w:val="28"/>
              </w:rPr>
            </w:pPr>
          </w:p>
        </w:tc>
        <w:tc>
          <w:tcPr>
            <w:tcW w:w="14393" w:type="dxa"/>
            <w:gridSpan w:val="15"/>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Подпрограмма</w:t>
            </w:r>
            <w:r w:rsidR="00FC0ECB" w:rsidRPr="00893E75">
              <w:rPr>
                <w:rFonts w:ascii="Times New Roman" w:hAnsi="Times New Roman"/>
                <w:b/>
                <w:spacing w:val="-4"/>
                <w:sz w:val="28"/>
                <w:szCs w:val="28"/>
              </w:rPr>
              <w:t xml:space="preserve"> </w:t>
            </w:r>
            <w:r w:rsidRPr="00893E75">
              <w:rPr>
                <w:rFonts w:ascii="Times New Roman" w:hAnsi="Times New Roman"/>
                <w:kern w:val="32"/>
                <w:sz w:val="28"/>
                <w:szCs w:val="28"/>
              </w:rPr>
              <w:t>«Обеспечение реализации муниципальной программы и прочие мероприятия в области образования»</w:t>
            </w:r>
          </w:p>
          <w:p w:rsidR="00EF601D" w:rsidRPr="00893E75" w:rsidRDefault="0026118C" w:rsidP="00893E75">
            <w:pPr>
              <w:spacing w:after="0" w:line="240" w:lineRule="auto"/>
              <w:jc w:val="both"/>
              <w:rPr>
                <w:rFonts w:ascii="Times New Roman" w:hAnsi="Times New Roman"/>
                <w:bCs/>
                <w:spacing w:val="-4"/>
                <w:sz w:val="28"/>
                <w:szCs w:val="28"/>
              </w:rPr>
            </w:pPr>
            <w:r w:rsidRPr="00893E75">
              <w:rPr>
                <w:rFonts w:ascii="Times New Roman" w:hAnsi="Times New Roman"/>
                <w:b/>
                <w:spacing w:val="-4"/>
                <w:sz w:val="28"/>
                <w:szCs w:val="28"/>
              </w:rPr>
              <w:t>Цель</w:t>
            </w:r>
            <w:r w:rsidR="00EF601D" w:rsidRPr="00893E75">
              <w:rPr>
                <w:rFonts w:ascii="Times New Roman" w:hAnsi="Times New Roman"/>
                <w:b/>
                <w:spacing w:val="-4"/>
                <w:sz w:val="28"/>
                <w:szCs w:val="28"/>
              </w:rPr>
              <w:t>:</w:t>
            </w:r>
            <w:r w:rsidR="00FC0ECB" w:rsidRPr="00893E75">
              <w:rPr>
                <w:rFonts w:ascii="Times New Roman" w:hAnsi="Times New Roman"/>
                <w:b/>
                <w:spacing w:val="-4"/>
                <w:sz w:val="28"/>
                <w:szCs w:val="28"/>
              </w:rPr>
              <w:t xml:space="preserve"> </w:t>
            </w:r>
            <w:r w:rsidR="00EF601D" w:rsidRPr="00893E75">
              <w:rPr>
                <w:rFonts w:ascii="Times New Roman" w:hAnsi="Times New Roman"/>
                <w:b/>
                <w:spacing w:val="-4"/>
                <w:sz w:val="28"/>
                <w:szCs w:val="28"/>
              </w:rPr>
              <w:t>«</w:t>
            </w:r>
            <w:r w:rsidR="00EF601D" w:rsidRPr="00893E75">
              <w:rPr>
                <w:rFonts w:ascii="Times New Roman" w:hAnsi="Times New Roman"/>
                <w:bCs/>
                <w:sz w:val="28"/>
                <w:szCs w:val="28"/>
              </w:rPr>
              <w:t>Создание условий для эффективного управления отраслью»</w:t>
            </w:r>
          </w:p>
          <w:p w:rsidR="0026118C" w:rsidRPr="00893E75" w:rsidRDefault="006F0AC2" w:rsidP="00893E75">
            <w:pPr>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З</w:t>
            </w:r>
            <w:r w:rsidR="0026118C" w:rsidRPr="00893E75">
              <w:rPr>
                <w:rFonts w:ascii="Times New Roman" w:hAnsi="Times New Roman"/>
                <w:b/>
                <w:spacing w:val="-4"/>
                <w:sz w:val="28"/>
                <w:szCs w:val="28"/>
              </w:rPr>
              <w:t>адача</w:t>
            </w:r>
            <w:r w:rsidR="00EF601D" w:rsidRPr="00893E75">
              <w:rPr>
                <w:rFonts w:ascii="Times New Roman" w:hAnsi="Times New Roman"/>
                <w:b/>
                <w:spacing w:val="-4"/>
                <w:sz w:val="28"/>
                <w:szCs w:val="28"/>
              </w:rPr>
              <w:t>:</w:t>
            </w:r>
            <w:r w:rsidR="00FC0ECB" w:rsidRPr="00893E75">
              <w:rPr>
                <w:rFonts w:ascii="Times New Roman" w:hAnsi="Times New Roman"/>
                <w:b/>
                <w:spacing w:val="-4"/>
                <w:sz w:val="28"/>
                <w:szCs w:val="28"/>
              </w:rPr>
              <w:t xml:space="preserve"> </w:t>
            </w:r>
            <w:r w:rsidR="00EF601D" w:rsidRPr="00893E75">
              <w:rPr>
                <w:rFonts w:ascii="Times New Roman" w:hAnsi="Times New Roman"/>
                <w:sz w:val="28"/>
                <w:szCs w:val="28"/>
              </w:rPr>
              <w:t>Обеспечить качественную организацию деятельности аппарата управления образования и подведомственных учреждений для эффективного управления</w:t>
            </w:r>
          </w:p>
        </w:tc>
      </w:tr>
      <w:tr w:rsidR="0026118C" w:rsidRPr="00893E75" w:rsidTr="00A57C56">
        <w:trPr>
          <w:trHeight w:val="705"/>
          <w:jc w:val="center"/>
        </w:trPr>
        <w:tc>
          <w:tcPr>
            <w:tcW w:w="517" w:type="dxa"/>
            <w:vMerge w:val="restart"/>
            <w:tcBorders>
              <w:top w:val="single" w:sz="4" w:space="0" w:color="auto"/>
              <w:left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1.1</w:t>
            </w:r>
          </w:p>
        </w:tc>
        <w:tc>
          <w:tcPr>
            <w:tcW w:w="2290" w:type="dxa"/>
            <w:vMerge w:val="restart"/>
            <w:tcBorders>
              <w:top w:val="single" w:sz="4" w:space="0" w:color="auto"/>
              <w:left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 xml:space="preserve">Руководство и управление в сфере установленных функций органов местного </w:t>
            </w:r>
          </w:p>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самоуправления</w:t>
            </w:r>
          </w:p>
        </w:tc>
        <w:tc>
          <w:tcPr>
            <w:tcW w:w="1475" w:type="dxa"/>
            <w:vMerge w:val="restart"/>
            <w:tcBorders>
              <w:top w:val="single" w:sz="4" w:space="0" w:color="auto"/>
              <w:left w:val="single" w:sz="4" w:space="0" w:color="auto"/>
              <w:right w:val="single" w:sz="4" w:space="0" w:color="auto"/>
            </w:tcBorders>
            <w:hideMark/>
          </w:tcPr>
          <w:p w:rsidR="0026118C" w:rsidRPr="00893E75" w:rsidRDefault="0026118C" w:rsidP="00893E75">
            <w:pPr>
              <w:pStyle w:val="111"/>
              <w:ind w:right="-77"/>
              <w:rPr>
                <w:rFonts w:ascii="Times New Roman" w:hAnsi="Times New Roman"/>
                <w:sz w:val="28"/>
                <w:szCs w:val="28"/>
              </w:rPr>
            </w:pPr>
            <w:r w:rsidRPr="00893E75">
              <w:rPr>
                <w:rFonts w:ascii="Times New Roman" w:hAnsi="Times New Roman"/>
                <w:sz w:val="28"/>
                <w:szCs w:val="28"/>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0130081210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120</w:t>
            </w:r>
          </w:p>
        </w:tc>
        <w:tc>
          <w:tcPr>
            <w:tcW w:w="122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rPr>
                <w:rFonts w:ascii="Times New Roman" w:hAnsi="Times New Roman"/>
                <w:color w:val="FF0000"/>
                <w:sz w:val="28"/>
                <w:szCs w:val="28"/>
              </w:rPr>
            </w:pPr>
            <w:r w:rsidRPr="00893E75">
              <w:rPr>
                <w:rFonts w:ascii="Times New Roman" w:hAnsi="Times New Roman"/>
                <w:sz w:val="28"/>
                <w:szCs w:val="28"/>
              </w:rPr>
              <w:t>13145,7</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rPr>
                <w:rFonts w:ascii="Times New Roman" w:hAnsi="Times New Roman"/>
                <w:sz w:val="28"/>
                <w:szCs w:val="28"/>
              </w:rPr>
            </w:pPr>
            <w:r w:rsidRPr="00893E75">
              <w:rPr>
                <w:rFonts w:ascii="Times New Roman" w:hAnsi="Times New Roman"/>
                <w:sz w:val="28"/>
                <w:szCs w:val="28"/>
              </w:rPr>
              <w:t>13145,7</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rPr>
                <w:rFonts w:ascii="Times New Roman" w:hAnsi="Times New Roman"/>
                <w:sz w:val="28"/>
                <w:szCs w:val="28"/>
              </w:rPr>
            </w:pPr>
            <w:r w:rsidRPr="00893E75">
              <w:rPr>
                <w:rFonts w:ascii="Times New Roman" w:hAnsi="Times New Roman"/>
                <w:sz w:val="28"/>
                <w:szCs w:val="28"/>
              </w:rPr>
              <w:t>13145,7</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center"/>
              <w:rPr>
                <w:rFonts w:ascii="Times New Roman" w:hAnsi="Times New Roman"/>
                <w:color w:val="FF0000"/>
                <w:sz w:val="28"/>
                <w:szCs w:val="28"/>
              </w:rPr>
            </w:pPr>
            <w:r w:rsidRPr="00893E75">
              <w:rPr>
                <w:rFonts w:ascii="Times New Roman" w:hAnsi="Times New Roman"/>
                <w:sz w:val="28"/>
                <w:szCs w:val="28"/>
              </w:rPr>
              <w:t>39437,1</w:t>
            </w:r>
          </w:p>
          <w:p w:rsidR="0026118C" w:rsidRPr="00893E75" w:rsidRDefault="0026118C" w:rsidP="00893E75">
            <w:pPr>
              <w:spacing w:after="0" w:line="240" w:lineRule="auto"/>
              <w:jc w:val="center"/>
              <w:rPr>
                <w:rFonts w:ascii="Times New Roman" w:hAnsi="Times New Roman"/>
                <w:sz w:val="28"/>
                <w:szCs w:val="28"/>
              </w:rPr>
            </w:pPr>
          </w:p>
        </w:tc>
        <w:tc>
          <w:tcPr>
            <w:tcW w:w="1757"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ind w:right="-76"/>
              <w:rPr>
                <w:rFonts w:ascii="Times New Roman" w:hAnsi="Times New Roman"/>
                <w:sz w:val="28"/>
                <w:szCs w:val="28"/>
              </w:rPr>
            </w:pPr>
            <w:r w:rsidRPr="00893E75">
              <w:rPr>
                <w:rFonts w:ascii="Times New Roman" w:hAnsi="Times New Roman"/>
                <w:sz w:val="28"/>
                <w:szCs w:val="28"/>
              </w:rPr>
              <w:t xml:space="preserve">Обеспечено развитие системы образования, эффективное управление отраслью, целевое использование бюджетных средств, совершенствована система оплаты труда </w:t>
            </w:r>
          </w:p>
        </w:tc>
      </w:tr>
      <w:tr w:rsidR="0026118C" w:rsidRPr="00893E75" w:rsidTr="00A57C56">
        <w:trPr>
          <w:trHeight w:val="593"/>
          <w:jc w:val="center"/>
        </w:trPr>
        <w:tc>
          <w:tcPr>
            <w:tcW w:w="517" w:type="dxa"/>
            <w:vMerge/>
            <w:tcBorders>
              <w:left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2290" w:type="dxa"/>
            <w:vMerge/>
            <w:tcBorders>
              <w:left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1475" w:type="dxa"/>
            <w:vMerge/>
            <w:tcBorders>
              <w:left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0130081220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120</w:t>
            </w:r>
          </w:p>
        </w:tc>
        <w:tc>
          <w:tcPr>
            <w:tcW w:w="1228"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1353,0</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1353,0</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1353,0</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4059</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r>
      <w:tr w:rsidR="0026118C" w:rsidRPr="00893E75" w:rsidTr="00A57C56">
        <w:trPr>
          <w:trHeight w:val="20"/>
          <w:jc w:val="center"/>
        </w:trPr>
        <w:tc>
          <w:tcPr>
            <w:tcW w:w="517" w:type="dxa"/>
            <w:vMerge/>
            <w:tcBorders>
              <w:left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2290" w:type="dxa"/>
            <w:vMerge/>
            <w:tcBorders>
              <w:left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1475" w:type="dxa"/>
            <w:vMerge/>
            <w:tcBorders>
              <w:left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0130081230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240</w:t>
            </w:r>
          </w:p>
        </w:tc>
        <w:tc>
          <w:tcPr>
            <w:tcW w:w="122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3499,7</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3499,7</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3499,7</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10499,1</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r>
      <w:tr w:rsidR="0026118C" w:rsidRPr="00893E75" w:rsidTr="00A57C56">
        <w:trPr>
          <w:trHeight w:val="627"/>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1.2</w:t>
            </w:r>
          </w:p>
        </w:tc>
        <w:tc>
          <w:tcPr>
            <w:tcW w:w="2290"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Осуществление государственных</w:t>
            </w:r>
          </w:p>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 xml:space="preserve">полномочий по организации и осуществлению деятельности по опеке и попечительству </w:t>
            </w:r>
          </w:p>
        </w:tc>
        <w:tc>
          <w:tcPr>
            <w:tcW w:w="1475"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ind w:right="-77"/>
              <w:rPr>
                <w:rFonts w:ascii="Times New Roman" w:hAnsi="Times New Roman"/>
                <w:sz w:val="28"/>
                <w:szCs w:val="28"/>
              </w:rPr>
            </w:pPr>
            <w:r w:rsidRPr="00893E75">
              <w:rPr>
                <w:rFonts w:ascii="Times New Roman" w:hAnsi="Times New Roman"/>
                <w:sz w:val="28"/>
                <w:szCs w:val="28"/>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0130075520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120</w:t>
            </w:r>
          </w:p>
        </w:tc>
        <w:tc>
          <w:tcPr>
            <w:tcW w:w="1228"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spacing w:after="0" w:line="240" w:lineRule="auto"/>
              <w:rPr>
                <w:rFonts w:ascii="Times New Roman" w:hAnsi="Times New Roman"/>
                <w:color w:val="FF0000"/>
                <w:sz w:val="28"/>
                <w:szCs w:val="28"/>
              </w:rPr>
            </w:pPr>
            <w:r w:rsidRPr="00893E75">
              <w:rPr>
                <w:rFonts w:ascii="Times New Roman" w:hAnsi="Times New Roman"/>
                <w:sz w:val="28"/>
                <w:szCs w:val="28"/>
              </w:rPr>
              <w:t>11067,9</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11067,9</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11067,9</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center"/>
              <w:rPr>
                <w:rFonts w:ascii="Times New Roman" w:hAnsi="Times New Roman"/>
                <w:color w:val="FF0000"/>
                <w:sz w:val="28"/>
                <w:szCs w:val="28"/>
              </w:rPr>
            </w:pPr>
            <w:r w:rsidRPr="00893E75">
              <w:rPr>
                <w:rFonts w:ascii="Times New Roman" w:hAnsi="Times New Roman"/>
                <w:sz w:val="28"/>
                <w:szCs w:val="28"/>
              </w:rPr>
              <w:t>33203,7</w:t>
            </w:r>
          </w:p>
        </w:tc>
        <w:tc>
          <w:tcPr>
            <w:tcW w:w="1757"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 xml:space="preserve">Обеспечено социальное сопровождение и контроль за содержанием детей-сирот и детей, оставшихся без попечения родителей, в соответствии с законодательством </w:t>
            </w:r>
          </w:p>
        </w:tc>
      </w:tr>
      <w:tr w:rsidR="0026118C" w:rsidRPr="00893E75" w:rsidTr="00A57C56">
        <w:trPr>
          <w:trHeight w:val="1587"/>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0130075520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240</w:t>
            </w:r>
          </w:p>
        </w:tc>
        <w:tc>
          <w:tcPr>
            <w:tcW w:w="1228"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1477,6</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1477,6</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1477,6</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4432,8</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r>
      <w:tr w:rsidR="0026118C" w:rsidRPr="00893E75" w:rsidTr="00A57C56">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1.3</w:t>
            </w:r>
          </w:p>
        </w:tc>
        <w:tc>
          <w:tcPr>
            <w:tcW w:w="2290"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26118C" w:rsidRPr="00893E75" w:rsidRDefault="0026118C" w:rsidP="00893E75">
            <w:pPr>
              <w:pStyle w:val="111"/>
              <w:rPr>
                <w:rFonts w:ascii="Times New Roman" w:hAnsi="Times New Roman"/>
                <w:sz w:val="28"/>
                <w:szCs w:val="28"/>
              </w:rPr>
            </w:pPr>
          </w:p>
        </w:tc>
        <w:tc>
          <w:tcPr>
            <w:tcW w:w="1475"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ind w:right="-77"/>
              <w:jc w:val="both"/>
              <w:rPr>
                <w:rFonts w:ascii="Times New Roman" w:hAnsi="Times New Roman"/>
                <w:sz w:val="28"/>
                <w:szCs w:val="28"/>
              </w:rPr>
            </w:pPr>
            <w:r w:rsidRPr="00893E75">
              <w:rPr>
                <w:rFonts w:ascii="Times New Roman" w:hAnsi="Times New Roman"/>
                <w:sz w:val="28"/>
                <w:szCs w:val="28"/>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lang w:val="en-US"/>
              </w:rPr>
              <w:t>01</w:t>
            </w:r>
            <w:r w:rsidRPr="00893E75">
              <w:rPr>
                <w:rFonts w:ascii="Times New Roman" w:hAnsi="Times New Roman"/>
                <w:sz w:val="28"/>
                <w:szCs w:val="28"/>
              </w:rPr>
              <w:t>300</w:t>
            </w:r>
            <w:r w:rsidRPr="00893E75">
              <w:rPr>
                <w:rFonts w:ascii="Times New Roman" w:hAnsi="Times New Roman"/>
                <w:sz w:val="28"/>
                <w:szCs w:val="28"/>
                <w:lang w:val="en-US"/>
              </w:rPr>
              <w:t>8161</w:t>
            </w:r>
            <w:r w:rsidRPr="00893E75">
              <w:rPr>
                <w:rFonts w:ascii="Times New Roman" w:hAnsi="Times New Roman"/>
                <w:sz w:val="28"/>
                <w:szCs w:val="28"/>
              </w:rPr>
              <w:t>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110</w:t>
            </w:r>
          </w:p>
        </w:tc>
        <w:tc>
          <w:tcPr>
            <w:tcW w:w="122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55928,7</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55928,7</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55928,8</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167786,2</w:t>
            </w:r>
          </w:p>
        </w:tc>
        <w:tc>
          <w:tcPr>
            <w:tcW w:w="1757"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p>
        </w:tc>
      </w:tr>
      <w:tr w:rsidR="0026118C" w:rsidRPr="00893E75" w:rsidTr="00A57C56">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lang w:val="en-US"/>
              </w:rPr>
              <w:t>01</w:t>
            </w:r>
            <w:r w:rsidRPr="00893E75">
              <w:rPr>
                <w:rFonts w:ascii="Times New Roman" w:hAnsi="Times New Roman"/>
                <w:sz w:val="28"/>
                <w:szCs w:val="28"/>
              </w:rPr>
              <w:t>300</w:t>
            </w:r>
            <w:r w:rsidRPr="00893E75">
              <w:rPr>
                <w:rFonts w:ascii="Times New Roman" w:hAnsi="Times New Roman"/>
                <w:sz w:val="28"/>
                <w:szCs w:val="28"/>
                <w:lang w:val="en-US"/>
              </w:rPr>
              <w:t>8161</w:t>
            </w:r>
            <w:r w:rsidRPr="00893E75">
              <w:rPr>
                <w:rFonts w:ascii="Times New Roman" w:hAnsi="Times New Roman"/>
                <w:sz w:val="28"/>
                <w:szCs w:val="28"/>
              </w:rPr>
              <w:t>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240</w:t>
            </w:r>
          </w:p>
        </w:tc>
        <w:tc>
          <w:tcPr>
            <w:tcW w:w="122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14956,2</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14956,2</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14956,2</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44868,6</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r>
      <w:tr w:rsidR="0026118C" w:rsidRPr="00893E75" w:rsidTr="00A57C56">
        <w:trPr>
          <w:trHeight w:val="967"/>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756" w:type="dxa"/>
            <w:gridSpan w:val="3"/>
            <w:tcBorders>
              <w:top w:val="single" w:sz="4" w:space="0" w:color="auto"/>
              <w:left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0130081610</w:t>
            </w:r>
          </w:p>
        </w:tc>
        <w:tc>
          <w:tcPr>
            <w:tcW w:w="778" w:type="dxa"/>
            <w:tcBorders>
              <w:top w:val="single" w:sz="4" w:space="0" w:color="auto"/>
              <w:left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850</w:t>
            </w:r>
          </w:p>
        </w:tc>
        <w:tc>
          <w:tcPr>
            <w:tcW w:w="1228" w:type="dxa"/>
            <w:tcBorders>
              <w:top w:val="single" w:sz="4" w:space="0" w:color="auto"/>
              <w:left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4,5</w:t>
            </w:r>
          </w:p>
        </w:tc>
        <w:tc>
          <w:tcPr>
            <w:tcW w:w="1275" w:type="dxa"/>
            <w:tcBorders>
              <w:top w:val="single" w:sz="4" w:space="0" w:color="auto"/>
              <w:left w:val="single" w:sz="4" w:space="0" w:color="auto"/>
              <w:right w:val="single" w:sz="4" w:space="0" w:color="auto"/>
            </w:tcBorders>
            <w:noWrap/>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4,5</w:t>
            </w:r>
          </w:p>
        </w:tc>
        <w:tc>
          <w:tcPr>
            <w:tcW w:w="1312" w:type="dxa"/>
            <w:gridSpan w:val="2"/>
            <w:tcBorders>
              <w:top w:val="single" w:sz="4" w:space="0" w:color="auto"/>
              <w:left w:val="single" w:sz="4" w:space="0" w:color="auto"/>
              <w:right w:val="single" w:sz="4" w:space="0" w:color="auto"/>
            </w:tcBorders>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4,5</w:t>
            </w:r>
          </w:p>
        </w:tc>
        <w:tc>
          <w:tcPr>
            <w:tcW w:w="1073" w:type="dxa"/>
            <w:tcBorders>
              <w:top w:val="single" w:sz="4" w:space="0" w:color="auto"/>
              <w:left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13,5</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r>
      <w:tr w:rsidR="0026118C" w:rsidRPr="00893E75" w:rsidTr="00A57C56">
        <w:trPr>
          <w:trHeight w:val="20"/>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1.4</w:t>
            </w:r>
          </w:p>
        </w:tc>
        <w:tc>
          <w:tcPr>
            <w:tcW w:w="2290"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1475"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ind w:right="-77"/>
              <w:jc w:val="both"/>
              <w:rPr>
                <w:rFonts w:ascii="Times New Roman" w:hAnsi="Times New Roman"/>
                <w:sz w:val="28"/>
                <w:szCs w:val="28"/>
              </w:rPr>
            </w:pPr>
            <w:r w:rsidRPr="00893E75">
              <w:rPr>
                <w:rFonts w:ascii="Times New Roman" w:hAnsi="Times New Roman"/>
                <w:sz w:val="28"/>
                <w:szCs w:val="28"/>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1004</w:t>
            </w:r>
          </w:p>
          <w:p w:rsidR="0026118C" w:rsidRPr="00893E75" w:rsidRDefault="0026118C" w:rsidP="00893E75">
            <w:pPr>
              <w:pStyle w:val="111"/>
              <w:rPr>
                <w:rFonts w:ascii="Times New Roman" w:hAnsi="Times New Roman"/>
                <w:sz w:val="28"/>
                <w:szCs w:val="28"/>
              </w:rPr>
            </w:pP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0130075560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320</w:t>
            </w:r>
          </w:p>
        </w:tc>
        <w:tc>
          <w:tcPr>
            <w:tcW w:w="122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5384,6</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5384,6</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5384,6</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color w:val="000000" w:themeColor="text1"/>
                <w:spacing w:val="-4"/>
                <w:sz w:val="28"/>
                <w:szCs w:val="28"/>
              </w:rPr>
            </w:pPr>
            <w:r w:rsidRPr="00893E75">
              <w:rPr>
                <w:rFonts w:ascii="Times New Roman" w:hAnsi="Times New Roman"/>
                <w:color w:val="000000" w:themeColor="text1"/>
                <w:spacing w:val="-4"/>
                <w:sz w:val="28"/>
                <w:szCs w:val="28"/>
              </w:rPr>
              <w:t>16153,8</w:t>
            </w:r>
          </w:p>
        </w:tc>
        <w:tc>
          <w:tcPr>
            <w:tcW w:w="1757" w:type="dxa"/>
            <w:vMerge w:val="restart"/>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111"/>
              <w:rPr>
                <w:rFonts w:ascii="Times New Roman" w:hAnsi="Times New Roman"/>
                <w:sz w:val="28"/>
                <w:szCs w:val="28"/>
              </w:rPr>
            </w:pPr>
          </w:p>
        </w:tc>
      </w:tr>
      <w:tr w:rsidR="0026118C" w:rsidRPr="00893E75" w:rsidTr="00A57C56">
        <w:trPr>
          <w:trHeight w:val="2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1004</w:t>
            </w:r>
          </w:p>
        </w:tc>
        <w:tc>
          <w:tcPr>
            <w:tcW w:w="1538" w:type="dxa"/>
            <w:gridSpan w:val="2"/>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0130075560</w:t>
            </w:r>
          </w:p>
        </w:tc>
        <w:tc>
          <w:tcPr>
            <w:tcW w:w="77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240</w:t>
            </w:r>
          </w:p>
        </w:tc>
        <w:tc>
          <w:tcPr>
            <w:tcW w:w="1228"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107,7</w:t>
            </w:r>
          </w:p>
        </w:tc>
        <w:tc>
          <w:tcPr>
            <w:tcW w:w="1275" w:type="dxa"/>
            <w:tcBorders>
              <w:top w:val="single" w:sz="4" w:space="0" w:color="auto"/>
              <w:left w:val="single" w:sz="4" w:space="0" w:color="auto"/>
              <w:bottom w:val="single" w:sz="4" w:space="0" w:color="auto"/>
              <w:right w:val="single" w:sz="4" w:space="0" w:color="auto"/>
            </w:tcBorders>
            <w:noWrap/>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107,7</w:t>
            </w:r>
          </w:p>
        </w:tc>
        <w:tc>
          <w:tcPr>
            <w:tcW w:w="1312" w:type="dxa"/>
            <w:gridSpan w:val="2"/>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107,7</w:t>
            </w:r>
          </w:p>
        </w:tc>
        <w:tc>
          <w:tcPr>
            <w:tcW w:w="1073"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323,1</w:t>
            </w:r>
          </w:p>
        </w:tc>
        <w:tc>
          <w:tcPr>
            <w:tcW w:w="1757" w:type="dxa"/>
            <w:vMerge/>
            <w:tcBorders>
              <w:top w:val="single" w:sz="4" w:space="0" w:color="auto"/>
              <w:left w:val="single" w:sz="4" w:space="0" w:color="auto"/>
              <w:bottom w:val="single" w:sz="4" w:space="0" w:color="auto"/>
              <w:right w:val="single" w:sz="4" w:space="0" w:color="auto"/>
            </w:tcBorders>
            <w:vAlign w:val="center"/>
            <w:hideMark/>
          </w:tcPr>
          <w:p w:rsidR="0026118C" w:rsidRPr="00893E75" w:rsidRDefault="0026118C" w:rsidP="00893E75">
            <w:pPr>
              <w:spacing w:after="0" w:line="240" w:lineRule="auto"/>
              <w:rPr>
                <w:rFonts w:ascii="Times New Roman" w:hAnsi="Times New Roman"/>
                <w:sz w:val="28"/>
                <w:szCs w:val="28"/>
              </w:rPr>
            </w:pPr>
          </w:p>
        </w:tc>
      </w:tr>
      <w:tr w:rsidR="0026118C" w:rsidRPr="00893E75" w:rsidTr="00A57C56">
        <w:trPr>
          <w:trHeight w:val="1971"/>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1.5</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Выплаты студентам по договорам целевого обучения </w:t>
            </w:r>
          </w:p>
          <w:p w:rsidR="0026118C" w:rsidRPr="00893E75" w:rsidRDefault="0026118C" w:rsidP="00893E75">
            <w:pPr>
              <w:pStyle w:val="a9"/>
              <w:ind w:firstLine="0"/>
              <w:outlineLvl w:val="9"/>
              <w:rPr>
                <w:rFonts w:ascii="Times New Roman" w:hAnsi="Times New Roman"/>
                <w:sz w:val="28"/>
                <w:szCs w:val="28"/>
              </w:rPr>
            </w:pP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26118C" w:rsidRPr="00893E75" w:rsidRDefault="0026118C" w:rsidP="00893E75">
            <w:pPr>
              <w:pStyle w:val="111"/>
              <w:ind w:left="-51"/>
              <w:rPr>
                <w:rFonts w:ascii="Times New Roman" w:hAnsi="Times New Roman"/>
                <w:sz w:val="28"/>
                <w:szCs w:val="28"/>
              </w:rPr>
            </w:pPr>
            <w:r w:rsidRPr="00893E75">
              <w:rPr>
                <w:rFonts w:ascii="Times New Roman" w:hAnsi="Times New Roman"/>
                <w:sz w:val="28"/>
                <w:szCs w:val="28"/>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0130082500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340</w:t>
            </w:r>
          </w:p>
        </w:tc>
        <w:tc>
          <w:tcPr>
            <w:tcW w:w="122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391,5</w:t>
            </w:r>
          </w:p>
          <w:p w:rsidR="0026118C" w:rsidRPr="00893E75" w:rsidRDefault="0026118C" w:rsidP="00893E75">
            <w:pPr>
              <w:spacing w:after="0" w:line="240" w:lineRule="auto"/>
              <w:jc w:val="center"/>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271,5</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rPr>
                <w:rFonts w:ascii="Times New Roman" w:hAnsi="Times New Roman"/>
                <w:sz w:val="28"/>
                <w:szCs w:val="28"/>
              </w:rPr>
            </w:pPr>
          </w:p>
          <w:p w:rsidR="0026118C" w:rsidRPr="00893E75" w:rsidRDefault="0026118C" w:rsidP="00893E75">
            <w:pPr>
              <w:spacing w:after="0" w:line="240" w:lineRule="auto"/>
              <w:rPr>
                <w:rFonts w:ascii="Times New Roman" w:hAnsi="Times New Roman"/>
                <w:sz w:val="28"/>
                <w:szCs w:val="28"/>
              </w:rPr>
            </w:pPr>
          </w:p>
          <w:p w:rsidR="0026118C" w:rsidRPr="00893E75" w:rsidRDefault="0026118C" w:rsidP="00893E75">
            <w:pPr>
              <w:spacing w:after="0" w:line="240" w:lineRule="auto"/>
              <w:rPr>
                <w:rFonts w:ascii="Times New Roman" w:hAnsi="Times New Roman"/>
                <w:sz w:val="28"/>
                <w:szCs w:val="28"/>
              </w:rPr>
            </w:pPr>
            <w:r w:rsidRPr="00893E75">
              <w:rPr>
                <w:rFonts w:ascii="Times New Roman" w:hAnsi="Times New Roman"/>
                <w:sz w:val="28"/>
                <w:szCs w:val="28"/>
              </w:rPr>
              <w:t>271,5</w:t>
            </w: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rPr>
                <w:rFonts w:ascii="Times New Roman" w:hAnsi="Times New Roman"/>
                <w:sz w:val="28"/>
                <w:szCs w:val="28"/>
              </w:rPr>
            </w:pPr>
          </w:p>
          <w:p w:rsidR="0026118C" w:rsidRPr="00893E75" w:rsidRDefault="0026118C" w:rsidP="00893E75">
            <w:pPr>
              <w:spacing w:after="0" w:line="240" w:lineRule="auto"/>
              <w:rPr>
                <w:rFonts w:ascii="Times New Roman" w:hAnsi="Times New Roman"/>
                <w:sz w:val="28"/>
                <w:szCs w:val="28"/>
              </w:rPr>
            </w:pPr>
            <w:r w:rsidRPr="00893E75">
              <w:rPr>
                <w:rFonts w:ascii="Times New Roman" w:hAnsi="Times New Roman"/>
                <w:sz w:val="28"/>
                <w:szCs w:val="28"/>
              </w:rPr>
              <w:t>934,5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26118C" w:rsidRPr="00893E75" w:rsidRDefault="0026118C" w:rsidP="00893E75">
            <w:pPr>
              <w:pStyle w:val="a9"/>
              <w:ind w:firstLine="0"/>
              <w:outlineLvl w:val="9"/>
              <w:rPr>
                <w:rFonts w:ascii="Times New Roman" w:hAnsi="Times New Roman"/>
                <w:sz w:val="28"/>
                <w:szCs w:val="28"/>
              </w:rPr>
            </w:pPr>
          </w:p>
        </w:tc>
      </w:tr>
      <w:tr w:rsidR="0026118C" w:rsidRPr="00893E75" w:rsidTr="00A57C56">
        <w:trPr>
          <w:trHeight w:val="3192"/>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1.6</w:t>
            </w:r>
          </w:p>
        </w:tc>
        <w:tc>
          <w:tcPr>
            <w:tcW w:w="2290" w:type="dxa"/>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Единовременная выплата за счет средств районного бюджета при устройстве на работу молодых специалистов в области образования </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26118C" w:rsidRPr="00893E75" w:rsidRDefault="0026118C" w:rsidP="00893E75">
            <w:pPr>
              <w:pStyle w:val="111"/>
              <w:ind w:left="-51"/>
              <w:rPr>
                <w:rFonts w:ascii="Times New Roman" w:hAnsi="Times New Roman"/>
                <w:sz w:val="28"/>
                <w:szCs w:val="28"/>
              </w:rPr>
            </w:pPr>
            <w:r w:rsidRPr="00893E75">
              <w:rPr>
                <w:rFonts w:ascii="Times New Roman" w:hAnsi="Times New Roman"/>
                <w:sz w:val="28"/>
                <w:szCs w:val="28"/>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0130082230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320</w:t>
            </w:r>
          </w:p>
        </w:tc>
        <w:tc>
          <w:tcPr>
            <w:tcW w:w="122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100,0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100,0</w:t>
            </w: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tc>
        <w:tc>
          <w:tcPr>
            <w:tcW w:w="13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100,0</w:t>
            </w: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color w:val="FF0000"/>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p>
          <w:p w:rsidR="0026118C" w:rsidRPr="00893E75" w:rsidRDefault="0026118C" w:rsidP="00893E75">
            <w:pPr>
              <w:spacing w:after="0" w:line="240" w:lineRule="auto"/>
              <w:jc w:val="center"/>
              <w:rPr>
                <w:rFonts w:ascii="Times New Roman" w:hAnsi="Times New Roman"/>
                <w:sz w:val="28"/>
                <w:szCs w:val="28"/>
              </w:rPr>
            </w:pPr>
            <w:r w:rsidRPr="00893E75">
              <w:rPr>
                <w:rFonts w:ascii="Times New Roman" w:hAnsi="Times New Roman"/>
                <w:sz w:val="28"/>
                <w:szCs w:val="28"/>
              </w:rPr>
              <w:t>300,0</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26118C" w:rsidRPr="00893E75" w:rsidRDefault="0026118C" w:rsidP="00893E75">
            <w:pPr>
              <w:pStyle w:val="a9"/>
              <w:ind w:firstLine="0"/>
              <w:outlineLvl w:val="9"/>
              <w:rPr>
                <w:rFonts w:ascii="Times New Roman" w:hAnsi="Times New Roman"/>
                <w:sz w:val="28"/>
                <w:szCs w:val="28"/>
              </w:rPr>
            </w:pPr>
          </w:p>
        </w:tc>
      </w:tr>
      <w:tr w:rsidR="0026118C" w:rsidRPr="00893E75" w:rsidTr="00A57C56">
        <w:trPr>
          <w:trHeight w:val="20"/>
          <w:jc w:val="center"/>
        </w:trPr>
        <w:tc>
          <w:tcPr>
            <w:tcW w:w="517" w:type="dxa"/>
            <w:vMerge w:val="restart"/>
            <w:tcBorders>
              <w:top w:val="single" w:sz="4" w:space="0" w:color="auto"/>
              <w:left w:val="single" w:sz="4" w:space="0" w:color="auto"/>
              <w:right w:val="single" w:sz="4" w:space="0" w:color="auto"/>
            </w:tcBorders>
            <w:shd w:val="clear" w:color="auto" w:fill="FFFFFF"/>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1.7</w:t>
            </w:r>
          </w:p>
        </w:tc>
        <w:tc>
          <w:tcPr>
            <w:tcW w:w="2290" w:type="dxa"/>
            <w:vMerge w:val="restart"/>
            <w:tcBorders>
              <w:top w:val="single" w:sz="4" w:space="0" w:color="auto"/>
              <w:left w:val="single" w:sz="4" w:space="0" w:color="auto"/>
              <w:right w:val="single" w:sz="4" w:space="0" w:color="auto"/>
            </w:tcBorders>
            <w:shd w:val="clear" w:color="auto" w:fill="FFFFFF"/>
            <w:hideMark/>
          </w:tcPr>
          <w:p w:rsidR="0026118C" w:rsidRPr="00893E75" w:rsidRDefault="0026118C" w:rsidP="00893E75">
            <w:pPr>
              <w:pStyle w:val="a9"/>
              <w:ind w:firstLine="0"/>
              <w:outlineLvl w:val="9"/>
              <w:rPr>
                <w:rFonts w:ascii="Times New Roman" w:hAnsi="Times New Roman"/>
                <w:color w:val="FFFFFF" w:themeColor="background1"/>
                <w:sz w:val="28"/>
                <w:szCs w:val="28"/>
              </w:rPr>
            </w:pPr>
            <w:r w:rsidRPr="00893E75">
              <w:rPr>
                <w:rFonts w:ascii="Times New Roman" w:hAnsi="Times New Roman"/>
                <w:sz w:val="28"/>
                <w:szCs w:val="28"/>
              </w:rPr>
              <w:t>Оплата аренды жилья в рамках программы «Земский учитель»</w:t>
            </w:r>
          </w:p>
        </w:tc>
        <w:tc>
          <w:tcPr>
            <w:tcW w:w="1475" w:type="dxa"/>
            <w:vMerge w:val="restart"/>
            <w:tcBorders>
              <w:top w:val="single" w:sz="4" w:space="0" w:color="auto"/>
              <w:left w:val="single" w:sz="4" w:space="0" w:color="auto"/>
              <w:right w:val="single" w:sz="4" w:space="0" w:color="auto"/>
            </w:tcBorders>
            <w:shd w:val="clear" w:color="auto" w:fill="FFFFFF"/>
          </w:tcPr>
          <w:p w:rsidR="0026118C" w:rsidRPr="00893E75" w:rsidRDefault="0026118C" w:rsidP="00893E75">
            <w:pPr>
              <w:pStyle w:val="111"/>
              <w:ind w:left="-51"/>
              <w:rPr>
                <w:rFonts w:ascii="Times New Roman" w:hAnsi="Times New Roman"/>
                <w:sz w:val="28"/>
                <w:szCs w:val="28"/>
              </w:rPr>
            </w:pPr>
            <w:r w:rsidRPr="00893E75">
              <w:rPr>
                <w:rFonts w:ascii="Times New Roman" w:hAnsi="Times New Roman"/>
                <w:sz w:val="28"/>
                <w:szCs w:val="28"/>
              </w:rPr>
              <w:t>Управление образования</w:t>
            </w: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0130082220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240</w:t>
            </w:r>
          </w:p>
        </w:tc>
        <w:tc>
          <w:tcPr>
            <w:tcW w:w="122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26118C" w:rsidRPr="00893E75" w:rsidRDefault="0026118C"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204,0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26118C" w:rsidRPr="00893E75" w:rsidRDefault="0026118C"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204,0</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204,0</w:t>
            </w: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612,0</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26118C" w:rsidRPr="00893E75" w:rsidRDefault="0026118C" w:rsidP="00893E75">
            <w:pPr>
              <w:pStyle w:val="a9"/>
              <w:ind w:firstLine="0"/>
              <w:outlineLvl w:val="9"/>
              <w:rPr>
                <w:rFonts w:ascii="Times New Roman" w:hAnsi="Times New Roman"/>
                <w:sz w:val="28"/>
                <w:szCs w:val="28"/>
              </w:rPr>
            </w:pPr>
          </w:p>
        </w:tc>
      </w:tr>
      <w:tr w:rsidR="0026118C" w:rsidRPr="00893E75" w:rsidTr="00A57C56">
        <w:trPr>
          <w:trHeight w:val="20"/>
          <w:jc w:val="center"/>
        </w:trPr>
        <w:tc>
          <w:tcPr>
            <w:tcW w:w="517" w:type="dxa"/>
            <w:vMerge/>
            <w:tcBorders>
              <w:left w:val="single" w:sz="4" w:space="0" w:color="auto"/>
              <w:bottom w:val="single" w:sz="4" w:space="0" w:color="auto"/>
              <w:right w:val="single" w:sz="4" w:space="0" w:color="auto"/>
            </w:tcBorders>
            <w:shd w:val="clear" w:color="auto" w:fill="FFFFFF"/>
          </w:tcPr>
          <w:p w:rsidR="0026118C" w:rsidRPr="00893E75" w:rsidRDefault="0026118C" w:rsidP="00893E75">
            <w:pPr>
              <w:pStyle w:val="111"/>
              <w:rPr>
                <w:rFonts w:ascii="Times New Roman" w:hAnsi="Times New Roman"/>
                <w:sz w:val="28"/>
                <w:szCs w:val="28"/>
              </w:rPr>
            </w:pPr>
          </w:p>
        </w:tc>
        <w:tc>
          <w:tcPr>
            <w:tcW w:w="2290" w:type="dxa"/>
            <w:vMerge/>
            <w:tcBorders>
              <w:left w:val="single" w:sz="4" w:space="0" w:color="auto"/>
              <w:bottom w:val="single" w:sz="4" w:space="0" w:color="auto"/>
              <w:right w:val="single" w:sz="4" w:space="0" w:color="auto"/>
            </w:tcBorders>
            <w:shd w:val="clear" w:color="auto" w:fill="FFFFFF"/>
            <w:hideMark/>
          </w:tcPr>
          <w:p w:rsidR="0026118C" w:rsidRPr="00893E75" w:rsidRDefault="0026118C" w:rsidP="00893E75">
            <w:pPr>
              <w:pStyle w:val="a9"/>
              <w:ind w:firstLine="0"/>
              <w:outlineLvl w:val="9"/>
              <w:rPr>
                <w:rFonts w:ascii="Times New Roman" w:hAnsi="Times New Roman"/>
                <w:sz w:val="28"/>
                <w:szCs w:val="28"/>
              </w:rPr>
            </w:pPr>
          </w:p>
        </w:tc>
        <w:tc>
          <w:tcPr>
            <w:tcW w:w="1475" w:type="dxa"/>
            <w:vMerge/>
            <w:tcBorders>
              <w:left w:val="single" w:sz="4" w:space="0" w:color="auto"/>
              <w:bottom w:val="single" w:sz="4" w:space="0" w:color="auto"/>
              <w:right w:val="single" w:sz="4" w:space="0" w:color="auto"/>
            </w:tcBorders>
            <w:shd w:val="clear" w:color="auto" w:fill="FFFFFF"/>
          </w:tcPr>
          <w:p w:rsidR="0026118C" w:rsidRPr="00893E75" w:rsidRDefault="0026118C" w:rsidP="00893E75">
            <w:pPr>
              <w:pStyle w:val="111"/>
              <w:ind w:left="-51"/>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876</w:t>
            </w:r>
          </w:p>
        </w:tc>
        <w:tc>
          <w:tcPr>
            <w:tcW w:w="911" w:type="dxa"/>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0709</w:t>
            </w:r>
          </w:p>
        </w:tc>
        <w:tc>
          <w:tcPr>
            <w:tcW w:w="1538" w:type="dxa"/>
            <w:gridSpan w:val="2"/>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pStyle w:val="111"/>
              <w:rPr>
                <w:rFonts w:ascii="Times New Roman" w:hAnsi="Times New Roman"/>
                <w:sz w:val="28"/>
                <w:szCs w:val="28"/>
              </w:rPr>
            </w:pPr>
            <w:r w:rsidRPr="00893E75">
              <w:rPr>
                <w:rFonts w:ascii="Times New Roman" w:hAnsi="Times New Roman"/>
                <w:sz w:val="28"/>
                <w:szCs w:val="28"/>
              </w:rPr>
              <w:t>0130082220</w:t>
            </w:r>
          </w:p>
        </w:tc>
        <w:tc>
          <w:tcPr>
            <w:tcW w:w="778" w:type="dxa"/>
            <w:tcBorders>
              <w:top w:val="single" w:sz="4" w:space="0" w:color="auto"/>
              <w:left w:val="single" w:sz="4" w:space="0" w:color="auto"/>
              <w:bottom w:val="single" w:sz="4" w:space="0" w:color="auto"/>
              <w:right w:val="single" w:sz="4" w:space="0" w:color="auto"/>
            </w:tcBorders>
            <w:shd w:val="clear" w:color="auto" w:fill="FFFFFF"/>
            <w:noWrap/>
          </w:tcPr>
          <w:p w:rsidR="0026118C" w:rsidRPr="00893E75" w:rsidRDefault="0026118C" w:rsidP="00893E75">
            <w:pPr>
              <w:spacing w:after="0" w:line="240" w:lineRule="auto"/>
              <w:jc w:val="both"/>
              <w:rPr>
                <w:rFonts w:ascii="Times New Roman" w:hAnsi="Times New Roman"/>
                <w:sz w:val="28"/>
                <w:szCs w:val="28"/>
              </w:rPr>
            </w:pPr>
            <w:r w:rsidRPr="00893E75">
              <w:rPr>
                <w:rFonts w:ascii="Times New Roman" w:hAnsi="Times New Roman"/>
                <w:sz w:val="28"/>
                <w:szCs w:val="28"/>
              </w:rPr>
              <w:t>320</w:t>
            </w:r>
          </w:p>
        </w:tc>
        <w:tc>
          <w:tcPr>
            <w:tcW w:w="122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26118C" w:rsidRPr="00893E75" w:rsidRDefault="0026118C"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720,0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26118C" w:rsidRPr="00893E75" w:rsidRDefault="0026118C"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720,0</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720,0</w:t>
            </w:r>
          </w:p>
        </w:tc>
        <w:tc>
          <w:tcPr>
            <w:tcW w:w="1073" w:type="dxa"/>
            <w:tcBorders>
              <w:top w:val="single" w:sz="4" w:space="0" w:color="auto"/>
              <w:left w:val="single" w:sz="4" w:space="0" w:color="auto"/>
              <w:bottom w:val="single" w:sz="4" w:space="0" w:color="auto"/>
              <w:right w:val="single" w:sz="4" w:space="0" w:color="auto"/>
            </w:tcBorders>
            <w:shd w:val="clear" w:color="auto" w:fill="FFFFFF"/>
            <w:hideMark/>
          </w:tcPr>
          <w:p w:rsidR="0026118C" w:rsidRPr="00893E75" w:rsidRDefault="0026118C" w:rsidP="00893E75">
            <w:pPr>
              <w:spacing w:after="0" w:line="240" w:lineRule="auto"/>
              <w:jc w:val="center"/>
              <w:rPr>
                <w:rFonts w:ascii="Times New Roman" w:hAnsi="Times New Roman"/>
                <w:color w:val="000000" w:themeColor="text1"/>
                <w:sz w:val="28"/>
                <w:szCs w:val="28"/>
              </w:rPr>
            </w:pPr>
            <w:r w:rsidRPr="00893E75">
              <w:rPr>
                <w:rFonts w:ascii="Times New Roman" w:hAnsi="Times New Roman"/>
                <w:color w:val="000000" w:themeColor="text1"/>
                <w:sz w:val="28"/>
                <w:szCs w:val="28"/>
              </w:rPr>
              <w:t>2160,0</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26118C" w:rsidRPr="00893E75" w:rsidRDefault="0026118C" w:rsidP="00893E75">
            <w:pPr>
              <w:pStyle w:val="a9"/>
              <w:ind w:firstLine="0"/>
              <w:outlineLvl w:val="9"/>
              <w:rPr>
                <w:rFonts w:ascii="Times New Roman" w:hAnsi="Times New Roman"/>
                <w:sz w:val="28"/>
                <w:szCs w:val="28"/>
              </w:rPr>
            </w:pPr>
          </w:p>
        </w:tc>
      </w:tr>
      <w:tr w:rsidR="0026118C" w:rsidRPr="00893E75" w:rsidTr="00A57C56">
        <w:trPr>
          <w:trHeight w:val="20"/>
          <w:jc w:val="center"/>
        </w:trPr>
        <w:tc>
          <w:tcPr>
            <w:tcW w:w="517" w:type="dxa"/>
            <w:tcBorders>
              <w:top w:val="single" w:sz="4" w:space="0" w:color="auto"/>
              <w:left w:val="single" w:sz="4" w:space="0" w:color="auto"/>
              <w:bottom w:val="single" w:sz="4" w:space="0" w:color="auto"/>
              <w:right w:val="single" w:sz="4" w:space="0" w:color="auto"/>
            </w:tcBorders>
            <w:shd w:val="clear" w:color="auto" w:fill="F2DBDB"/>
          </w:tcPr>
          <w:p w:rsidR="0026118C" w:rsidRPr="00893E75" w:rsidRDefault="0026118C" w:rsidP="00893E75">
            <w:pPr>
              <w:pStyle w:val="111"/>
              <w:rPr>
                <w:rFonts w:ascii="Times New Roman" w:hAnsi="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shd w:val="clear" w:color="auto" w:fill="F2DBDB"/>
            <w:hideMark/>
          </w:tcPr>
          <w:p w:rsidR="0026118C" w:rsidRPr="00893E75" w:rsidRDefault="0026118C" w:rsidP="00893E75">
            <w:pPr>
              <w:pStyle w:val="a9"/>
              <w:ind w:firstLine="0"/>
              <w:outlineLvl w:val="9"/>
              <w:rPr>
                <w:rFonts w:ascii="Times New Roman" w:hAnsi="Times New Roman"/>
                <w:b/>
                <w:sz w:val="28"/>
                <w:szCs w:val="28"/>
              </w:rPr>
            </w:pPr>
            <w:r w:rsidRPr="00893E75">
              <w:rPr>
                <w:rFonts w:ascii="Times New Roman" w:hAnsi="Times New Roman"/>
                <w:b/>
                <w:sz w:val="28"/>
                <w:szCs w:val="28"/>
              </w:rPr>
              <w:t xml:space="preserve">Итого по задаче </w:t>
            </w:r>
          </w:p>
        </w:tc>
        <w:tc>
          <w:tcPr>
            <w:tcW w:w="1475" w:type="dxa"/>
            <w:tcBorders>
              <w:top w:val="single" w:sz="4" w:space="0" w:color="auto"/>
              <w:left w:val="single" w:sz="4" w:space="0" w:color="auto"/>
              <w:bottom w:val="single" w:sz="4" w:space="0" w:color="auto"/>
              <w:right w:val="single" w:sz="4" w:space="0" w:color="auto"/>
            </w:tcBorders>
            <w:shd w:val="clear" w:color="auto" w:fill="F2DBDB"/>
          </w:tcPr>
          <w:p w:rsidR="0026118C" w:rsidRPr="00893E75" w:rsidRDefault="0026118C" w:rsidP="00893E75">
            <w:pPr>
              <w:pStyle w:val="111"/>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F2DBDB"/>
            <w:noWrap/>
          </w:tcPr>
          <w:p w:rsidR="0026118C" w:rsidRPr="00893E75" w:rsidRDefault="0026118C" w:rsidP="00893E75">
            <w:pPr>
              <w:pStyle w:val="111"/>
              <w:rPr>
                <w:rFonts w:ascii="Times New Roman" w:hAnsi="Times New Roman"/>
                <w:sz w:val="28"/>
                <w:szCs w:val="28"/>
              </w:rPr>
            </w:pPr>
          </w:p>
        </w:tc>
        <w:tc>
          <w:tcPr>
            <w:tcW w:w="911" w:type="dxa"/>
            <w:tcBorders>
              <w:top w:val="single" w:sz="4" w:space="0" w:color="auto"/>
              <w:left w:val="single" w:sz="4" w:space="0" w:color="auto"/>
              <w:bottom w:val="single" w:sz="4" w:space="0" w:color="auto"/>
              <w:right w:val="single" w:sz="4" w:space="0" w:color="auto"/>
            </w:tcBorders>
            <w:shd w:val="clear" w:color="auto" w:fill="F2DBDB"/>
            <w:noWrap/>
          </w:tcPr>
          <w:p w:rsidR="0026118C" w:rsidRPr="00893E75" w:rsidRDefault="0026118C" w:rsidP="00893E75">
            <w:pPr>
              <w:pStyle w:val="111"/>
              <w:rPr>
                <w:rFonts w:ascii="Times New Roman" w:hAnsi="Times New Roman"/>
                <w:sz w:val="28"/>
                <w:szCs w:val="28"/>
              </w:rPr>
            </w:pPr>
          </w:p>
        </w:tc>
        <w:tc>
          <w:tcPr>
            <w:tcW w:w="1538" w:type="dxa"/>
            <w:gridSpan w:val="2"/>
            <w:tcBorders>
              <w:top w:val="single" w:sz="4" w:space="0" w:color="auto"/>
              <w:left w:val="single" w:sz="4" w:space="0" w:color="auto"/>
              <w:bottom w:val="single" w:sz="4" w:space="0" w:color="auto"/>
              <w:right w:val="single" w:sz="4" w:space="0" w:color="auto"/>
            </w:tcBorders>
            <w:shd w:val="clear" w:color="auto" w:fill="F2DBDB"/>
            <w:noWrap/>
          </w:tcPr>
          <w:p w:rsidR="0026118C" w:rsidRPr="00893E75" w:rsidRDefault="0026118C" w:rsidP="00893E75">
            <w:pPr>
              <w:pStyle w:val="111"/>
              <w:rPr>
                <w:rFonts w:ascii="Times New Roman" w:hAnsi="Times New Roman"/>
                <w:sz w:val="28"/>
                <w:szCs w:val="28"/>
              </w:rPr>
            </w:pPr>
          </w:p>
        </w:tc>
        <w:tc>
          <w:tcPr>
            <w:tcW w:w="778" w:type="dxa"/>
            <w:tcBorders>
              <w:top w:val="single" w:sz="4" w:space="0" w:color="auto"/>
              <w:left w:val="single" w:sz="4" w:space="0" w:color="auto"/>
              <w:bottom w:val="single" w:sz="4" w:space="0" w:color="auto"/>
              <w:right w:val="single" w:sz="4" w:space="0" w:color="auto"/>
            </w:tcBorders>
            <w:shd w:val="clear" w:color="auto" w:fill="F2DBDB"/>
            <w:noWrap/>
          </w:tcPr>
          <w:p w:rsidR="0026118C" w:rsidRPr="00893E75" w:rsidRDefault="0026118C" w:rsidP="00893E75">
            <w:pPr>
              <w:spacing w:after="0" w:line="240" w:lineRule="auto"/>
              <w:jc w:val="both"/>
              <w:rPr>
                <w:rFonts w:ascii="Times New Roman" w:hAnsi="Times New Roman"/>
                <w:sz w:val="28"/>
                <w:szCs w:val="28"/>
              </w:rPr>
            </w:pPr>
          </w:p>
        </w:tc>
        <w:tc>
          <w:tcPr>
            <w:tcW w:w="1228"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26118C" w:rsidRPr="00893E75" w:rsidRDefault="0026118C"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108341,1</w:t>
            </w:r>
          </w:p>
        </w:tc>
        <w:tc>
          <w:tcPr>
            <w:tcW w:w="1275"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26118C" w:rsidRPr="00893E75" w:rsidRDefault="0026118C"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108221,1</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2DBDB"/>
            <w:vAlign w:val="bottom"/>
            <w:hideMark/>
          </w:tcPr>
          <w:p w:rsidR="0026118C" w:rsidRPr="00893E75" w:rsidRDefault="0026118C"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108221,2</w:t>
            </w:r>
          </w:p>
        </w:tc>
        <w:tc>
          <w:tcPr>
            <w:tcW w:w="1073" w:type="dxa"/>
            <w:tcBorders>
              <w:top w:val="single" w:sz="4" w:space="0" w:color="auto"/>
              <w:left w:val="single" w:sz="4" w:space="0" w:color="auto"/>
              <w:bottom w:val="single" w:sz="4" w:space="0" w:color="auto"/>
              <w:right w:val="single" w:sz="4" w:space="0" w:color="auto"/>
            </w:tcBorders>
            <w:shd w:val="clear" w:color="auto" w:fill="F2DBDB"/>
            <w:vAlign w:val="bottom"/>
            <w:hideMark/>
          </w:tcPr>
          <w:p w:rsidR="0026118C" w:rsidRPr="00893E75" w:rsidRDefault="0026118C" w:rsidP="00893E75">
            <w:pPr>
              <w:spacing w:after="0" w:line="240" w:lineRule="auto"/>
              <w:ind w:left="-143"/>
              <w:jc w:val="right"/>
              <w:rPr>
                <w:rFonts w:ascii="Times New Roman" w:hAnsi="Times New Roman"/>
                <w:b/>
                <w:color w:val="000000"/>
                <w:sz w:val="28"/>
                <w:szCs w:val="28"/>
              </w:rPr>
            </w:pPr>
            <w:r w:rsidRPr="00893E75">
              <w:rPr>
                <w:rFonts w:ascii="Times New Roman" w:hAnsi="Times New Roman"/>
                <w:b/>
                <w:color w:val="000000"/>
                <w:sz w:val="28"/>
                <w:szCs w:val="28"/>
              </w:rPr>
              <w:t>324783,4</w:t>
            </w:r>
          </w:p>
        </w:tc>
        <w:tc>
          <w:tcPr>
            <w:tcW w:w="1757" w:type="dxa"/>
            <w:tcBorders>
              <w:top w:val="single" w:sz="4" w:space="0" w:color="auto"/>
              <w:left w:val="single" w:sz="4" w:space="0" w:color="auto"/>
              <w:bottom w:val="single" w:sz="4" w:space="0" w:color="auto"/>
              <w:right w:val="single" w:sz="4" w:space="0" w:color="auto"/>
            </w:tcBorders>
            <w:shd w:val="clear" w:color="auto" w:fill="F2DBDB"/>
          </w:tcPr>
          <w:p w:rsidR="0026118C" w:rsidRPr="00893E75" w:rsidRDefault="0026118C" w:rsidP="00893E75">
            <w:pPr>
              <w:pStyle w:val="a9"/>
              <w:ind w:firstLine="0"/>
              <w:outlineLvl w:val="9"/>
              <w:rPr>
                <w:rFonts w:ascii="Times New Roman" w:hAnsi="Times New Roman"/>
                <w:color w:val="3399FF"/>
                <w:sz w:val="28"/>
                <w:szCs w:val="28"/>
              </w:rPr>
            </w:pPr>
          </w:p>
        </w:tc>
      </w:tr>
      <w:tr w:rsidR="0026118C" w:rsidRPr="00893E75" w:rsidTr="00A57C56">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111"/>
              <w:rPr>
                <w:rFonts w:ascii="Times New Roman" w:hAnsi="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a9"/>
              <w:ind w:firstLine="0"/>
              <w:jc w:val="left"/>
              <w:outlineLvl w:val="9"/>
              <w:rPr>
                <w:rFonts w:ascii="Times New Roman" w:hAnsi="Times New Roman"/>
                <w:b/>
                <w:sz w:val="28"/>
                <w:szCs w:val="28"/>
              </w:rPr>
            </w:pPr>
            <w:r w:rsidRPr="00893E75">
              <w:rPr>
                <w:rFonts w:ascii="Times New Roman" w:hAnsi="Times New Roman"/>
                <w:b/>
                <w:sz w:val="28"/>
                <w:szCs w:val="28"/>
              </w:rPr>
              <w:t>Всего по подпрограмме</w:t>
            </w:r>
          </w:p>
        </w:tc>
        <w:tc>
          <w:tcPr>
            <w:tcW w:w="1475"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111"/>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911"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1538" w:type="dxa"/>
            <w:gridSpan w:val="2"/>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778"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spacing w:after="0" w:line="240" w:lineRule="auto"/>
              <w:jc w:val="both"/>
              <w:rPr>
                <w:rFonts w:ascii="Times New Roman" w:hAnsi="Times New Roman"/>
                <w:sz w:val="28"/>
                <w:szCs w:val="28"/>
              </w:rPr>
            </w:pPr>
          </w:p>
        </w:tc>
        <w:tc>
          <w:tcPr>
            <w:tcW w:w="1228" w:type="dxa"/>
            <w:tcBorders>
              <w:top w:val="single" w:sz="4" w:space="0" w:color="auto"/>
              <w:left w:val="single" w:sz="4" w:space="0" w:color="auto"/>
              <w:bottom w:val="single" w:sz="4" w:space="0" w:color="auto"/>
              <w:right w:val="single" w:sz="4" w:space="0" w:color="auto"/>
            </w:tcBorders>
            <w:noWrap/>
            <w:vAlign w:val="bottom"/>
            <w:hideMark/>
          </w:tcPr>
          <w:p w:rsidR="0026118C" w:rsidRPr="00893E75" w:rsidRDefault="0026118C"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108341,1</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26118C" w:rsidRPr="00893E75" w:rsidRDefault="0026118C"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108221,1</w:t>
            </w:r>
          </w:p>
        </w:tc>
        <w:tc>
          <w:tcPr>
            <w:tcW w:w="1312" w:type="dxa"/>
            <w:gridSpan w:val="2"/>
            <w:tcBorders>
              <w:top w:val="single" w:sz="4" w:space="0" w:color="auto"/>
              <w:left w:val="single" w:sz="4" w:space="0" w:color="auto"/>
              <w:bottom w:val="single" w:sz="4" w:space="0" w:color="auto"/>
              <w:right w:val="single" w:sz="4" w:space="0" w:color="auto"/>
            </w:tcBorders>
            <w:vAlign w:val="bottom"/>
            <w:hideMark/>
          </w:tcPr>
          <w:p w:rsidR="0026118C" w:rsidRPr="00893E75" w:rsidRDefault="0026118C" w:rsidP="00893E75">
            <w:pPr>
              <w:spacing w:after="0" w:line="240" w:lineRule="auto"/>
              <w:jc w:val="right"/>
              <w:rPr>
                <w:rFonts w:ascii="Times New Roman" w:hAnsi="Times New Roman"/>
                <w:b/>
                <w:color w:val="000000"/>
                <w:sz w:val="28"/>
                <w:szCs w:val="28"/>
              </w:rPr>
            </w:pPr>
            <w:r w:rsidRPr="00893E75">
              <w:rPr>
                <w:rFonts w:ascii="Times New Roman" w:hAnsi="Times New Roman"/>
                <w:b/>
                <w:color w:val="000000"/>
                <w:sz w:val="28"/>
                <w:szCs w:val="28"/>
              </w:rPr>
              <w:t>108221,2</w:t>
            </w:r>
          </w:p>
        </w:tc>
        <w:tc>
          <w:tcPr>
            <w:tcW w:w="1073" w:type="dxa"/>
            <w:tcBorders>
              <w:top w:val="single" w:sz="4" w:space="0" w:color="auto"/>
              <w:left w:val="single" w:sz="4" w:space="0" w:color="auto"/>
              <w:bottom w:val="single" w:sz="4" w:space="0" w:color="auto"/>
              <w:right w:val="single" w:sz="4" w:space="0" w:color="auto"/>
            </w:tcBorders>
            <w:vAlign w:val="bottom"/>
            <w:hideMark/>
          </w:tcPr>
          <w:p w:rsidR="0026118C" w:rsidRPr="00893E75" w:rsidRDefault="0026118C" w:rsidP="00893E75">
            <w:pPr>
              <w:spacing w:after="0" w:line="240" w:lineRule="auto"/>
              <w:ind w:left="-143"/>
              <w:jc w:val="right"/>
              <w:rPr>
                <w:rFonts w:ascii="Times New Roman" w:hAnsi="Times New Roman"/>
                <w:b/>
                <w:color w:val="000000"/>
                <w:sz w:val="28"/>
                <w:szCs w:val="28"/>
              </w:rPr>
            </w:pPr>
            <w:r w:rsidRPr="00893E75">
              <w:rPr>
                <w:rFonts w:ascii="Times New Roman" w:hAnsi="Times New Roman"/>
                <w:b/>
                <w:color w:val="000000"/>
                <w:sz w:val="28"/>
                <w:szCs w:val="28"/>
              </w:rPr>
              <w:t>324783,4</w:t>
            </w:r>
          </w:p>
        </w:tc>
        <w:tc>
          <w:tcPr>
            <w:tcW w:w="1757"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a9"/>
              <w:ind w:firstLine="0"/>
              <w:outlineLvl w:val="9"/>
              <w:rPr>
                <w:rFonts w:ascii="Times New Roman" w:hAnsi="Times New Roman"/>
                <w:color w:val="3399FF"/>
                <w:sz w:val="28"/>
                <w:szCs w:val="28"/>
              </w:rPr>
            </w:pPr>
          </w:p>
        </w:tc>
      </w:tr>
      <w:tr w:rsidR="0026118C" w:rsidRPr="00893E75" w:rsidTr="00A57C56">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111"/>
              <w:rPr>
                <w:rFonts w:ascii="Times New Roman" w:hAnsi="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a9"/>
              <w:ind w:firstLine="0"/>
              <w:outlineLvl w:val="9"/>
              <w:rPr>
                <w:rFonts w:ascii="Times New Roman" w:hAnsi="Times New Roman"/>
                <w:sz w:val="28"/>
                <w:szCs w:val="28"/>
              </w:rPr>
            </w:pPr>
            <w:r w:rsidRPr="00893E75">
              <w:rPr>
                <w:rFonts w:ascii="Times New Roman" w:hAnsi="Times New Roman"/>
                <w:sz w:val="28"/>
                <w:szCs w:val="28"/>
              </w:rPr>
              <w:t>в том числе краевой бюджет:</w:t>
            </w:r>
          </w:p>
        </w:tc>
        <w:tc>
          <w:tcPr>
            <w:tcW w:w="1475"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111"/>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911"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1538" w:type="dxa"/>
            <w:gridSpan w:val="2"/>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778"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spacing w:after="0" w:line="240" w:lineRule="auto"/>
              <w:jc w:val="both"/>
              <w:rPr>
                <w:rFonts w:ascii="Times New Roman" w:hAnsi="Times New Roman"/>
                <w:sz w:val="28"/>
                <w:szCs w:val="28"/>
              </w:rPr>
            </w:pPr>
          </w:p>
        </w:tc>
        <w:tc>
          <w:tcPr>
            <w:tcW w:w="1228" w:type="dxa"/>
            <w:tcBorders>
              <w:top w:val="single" w:sz="4" w:space="0" w:color="auto"/>
              <w:left w:val="single" w:sz="4" w:space="0" w:color="auto"/>
              <w:bottom w:val="single" w:sz="4" w:space="0" w:color="auto"/>
              <w:right w:val="single" w:sz="4" w:space="0" w:color="auto"/>
            </w:tcBorders>
            <w:noWrap/>
            <w:vAlign w:val="bottom"/>
            <w:hideMark/>
          </w:tcPr>
          <w:p w:rsidR="0026118C" w:rsidRPr="00893E75" w:rsidRDefault="0026118C"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18037,8</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26118C" w:rsidRPr="00893E75" w:rsidRDefault="0026118C"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18037,8</w:t>
            </w:r>
          </w:p>
        </w:tc>
        <w:tc>
          <w:tcPr>
            <w:tcW w:w="1312" w:type="dxa"/>
            <w:gridSpan w:val="2"/>
            <w:tcBorders>
              <w:top w:val="single" w:sz="4" w:space="0" w:color="auto"/>
              <w:left w:val="single" w:sz="4" w:space="0" w:color="auto"/>
              <w:bottom w:val="single" w:sz="4" w:space="0" w:color="auto"/>
              <w:right w:val="single" w:sz="4" w:space="0" w:color="auto"/>
            </w:tcBorders>
            <w:vAlign w:val="bottom"/>
            <w:hideMark/>
          </w:tcPr>
          <w:p w:rsidR="0026118C" w:rsidRPr="00893E75" w:rsidRDefault="0026118C"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18037,8</w:t>
            </w:r>
          </w:p>
        </w:tc>
        <w:tc>
          <w:tcPr>
            <w:tcW w:w="1073" w:type="dxa"/>
            <w:tcBorders>
              <w:top w:val="single" w:sz="4" w:space="0" w:color="auto"/>
              <w:left w:val="single" w:sz="4" w:space="0" w:color="auto"/>
              <w:bottom w:val="single" w:sz="4" w:space="0" w:color="auto"/>
              <w:right w:val="single" w:sz="4" w:space="0" w:color="auto"/>
            </w:tcBorders>
            <w:vAlign w:val="bottom"/>
            <w:hideMark/>
          </w:tcPr>
          <w:p w:rsidR="0026118C" w:rsidRPr="00893E75" w:rsidRDefault="0026118C" w:rsidP="00893E75">
            <w:pPr>
              <w:spacing w:after="0" w:line="240" w:lineRule="auto"/>
              <w:ind w:left="-143"/>
              <w:jc w:val="right"/>
              <w:rPr>
                <w:rFonts w:ascii="Times New Roman" w:hAnsi="Times New Roman"/>
                <w:color w:val="000000"/>
                <w:sz w:val="28"/>
                <w:szCs w:val="28"/>
              </w:rPr>
            </w:pPr>
            <w:r w:rsidRPr="00893E75">
              <w:rPr>
                <w:rFonts w:ascii="Times New Roman" w:hAnsi="Times New Roman"/>
                <w:color w:val="000000"/>
                <w:sz w:val="28"/>
                <w:szCs w:val="28"/>
              </w:rPr>
              <w:t>54113,4</w:t>
            </w:r>
          </w:p>
        </w:tc>
        <w:tc>
          <w:tcPr>
            <w:tcW w:w="1757"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a9"/>
              <w:ind w:firstLine="0"/>
              <w:outlineLvl w:val="9"/>
              <w:rPr>
                <w:rFonts w:ascii="Times New Roman" w:hAnsi="Times New Roman"/>
                <w:color w:val="3399FF"/>
                <w:sz w:val="28"/>
                <w:szCs w:val="28"/>
              </w:rPr>
            </w:pPr>
          </w:p>
        </w:tc>
      </w:tr>
      <w:tr w:rsidR="0026118C" w:rsidRPr="00893E75" w:rsidTr="00A57C56">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111"/>
              <w:rPr>
                <w:rFonts w:ascii="Times New Roman" w:hAnsi="Times New Roman"/>
                <w:b/>
                <w:sz w:val="28"/>
                <w:szCs w:val="28"/>
              </w:rPr>
            </w:pPr>
          </w:p>
        </w:tc>
        <w:tc>
          <w:tcPr>
            <w:tcW w:w="2290" w:type="dxa"/>
            <w:tcBorders>
              <w:top w:val="single" w:sz="4" w:space="0" w:color="auto"/>
              <w:left w:val="single" w:sz="4" w:space="0" w:color="auto"/>
              <w:bottom w:val="single" w:sz="4" w:space="0" w:color="auto"/>
              <w:right w:val="single" w:sz="4" w:space="0" w:color="auto"/>
            </w:tcBorders>
            <w:hideMark/>
          </w:tcPr>
          <w:p w:rsidR="0026118C" w:rsidRPr="00893E75" w:rsidRDefault="0026118C" w:rsidP="00893E75">
            <w:pPr>
              <w:pStyle w:val="a9"/>
              <w:ind w:firstLine="0"/>
              <w:outlineLvl w:val="9"/>
              <w:rPr>
                <w:rFonts w:ascii="Times New Roman" w:hAnsi="Times New Roman"/>
                <w:sz w:val="28"/>
                <w:szCs w:val="28"/>
              </w:rPr>
            </w:pPr>
            <w:r w:rsidRPr="00893E75">
              <w:rPr>
                <w:rFonts w:ascii="Times New Roman" w:hAnsi="Times New Roman"/>
                <w:sz w:val="28"/>
                <w:szCs w:val="28"/>
              </w:rPr>
              <w:t>в том числе районный бюджет:</w:t>
            </w:r>
          </w:p>
        </w:tc>
        <w:tc>
          <w:tcPr>
            <w:tcW w:w="1475"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111"/>
              <w:rPr>
                <w:rFonts w:ascii="Times New Roman" w:hAnsi="Times New Roman"/>
                <w:sz w:val="28"/>
                <w:szCs w:val="28"/>
              </w:rPr>
            </w:pPr>
          </w:p>
        </w:tc>
        <w:tc>
          <w:tcPr>
            <w:tcW w:w="756" w:type="dxa"/>
            <w:gridSpan w:val="3"/>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911"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1538" w:type="dxa"/>
            <w:gridSpan w:val="2"/>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pStyle w:val="111"/>
              <w:rPr>
                <w:rFonts w:ascii="Times New Roman" w:hAnsi="Times New Roman"/>
                <w:sz w:val="28"/>
                <w:szCs w:val="28"/>
              </w:rPr>
            </w:pPr>
          </w:p>
        </w:tc>
        <w:tc>
          <w:tcPr>
            <w:tcW w:w="778" w:type="dxa"/>
            <w:tcBorders>
              <w:top w:val="single" w:sz="4" w:space="0" w:color="auto"/>
              <w:left w:val="single" w:sz="4" w:space="0" w:color="auto"/>
              <w:bottom w:val="single" w:sz="4" w:space="0" w:color="auto"/>
              <w:right w:val="single" w:sz="4" w:space="0" w:color="auto"/>
            </w:tcBorders>
            <w:noWrap/>
          </w:tcPr>
          <w:p w:rsidR="0026118C" w:rsidRPr="00893E75" w:rsidRDefault="0026118C" w:rsidP="00893E75">
            <w:pPr>
              <w:spacing w:after="0" w:line="240" w:lineRule="auto"/>
              <w:jc w:val="both"/>
              <w:rPr>
                <w:rFonts w:ascii="Times New Roman" w:hAnsi="Times New Roman"/>
                <w:sz w:val="28"/>
                <w:szCs w:val="28"/>
              </w:rPr>
            </w:pPr>
          </w:p>
        </w:tc>
        <w:tc>
          <w:tcPr>
            <w:tcW w:w="1228" w:type="dxa"/>
            <w:tcBorders>
              <w:top w:val="single" w:sz="4" w:space="0" w:color="auto"/>
              <w:left w:val="single" w:sz="4" w:space="0" w:color="auto"/>
              <w:bottom w:val="single" w:sz="4" w:space="0" w:color="auto"/>
              <w:right w:val="single" w:sz="4" w:space="0" w:color="auto"/>
            </w:tcBorders>
            <w:noWrap/>
            <w:vAlign w:val="bottom"/>
            <w:hideMark/>
          </w:tcPr>
          <w:p w:rsidR="0026118C" w:rsidRPr="00893E75" w:rsidRDefault="0026118C"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90303,3</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26118C" w:rsidRPr="00893E75" w:rsidRDefault="0026118C"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90183,3</w:t>
            </w:r>
          </w:p>
        </w:tc>
        <w:tc>
          <w:tcPr>
            <w:tcW w:w="1312" w:type="dxa"/>
            <w:gridSpan w:val="2"/>
            <w:tcBorders>
              <w:top w:val="single" w:sz="4" w:space="0" w:color="auto"/>
              <w:left w:val="single" w:sz="4" w:space="0" w:color="auto"/>
              <w:bottom w:val="single" w:sz="4" w:space="0" w:color="auto"/>
              <w:right w:val="single" w:sz="4" w:space="0" w:color="auto"/>
            </w:tcBorders>
            <w:vAlign w:val="bottom"/>
            <w:hideMark/>
          </w:tcPr>
          <w:p w:rsidR="0026118C" w:rsidRPr="00893E75" w:rsidRDefault="0026118C" w:rsidP="00893E75">
            <w:pPr>
              <w:spacing w:after="0" w:line="240" w:lineRule="auto"/>
              <w:jc w:val="right"/>
              <w:rPr>
                <w:rFonts w:ascii="Times New Roman" w:hAnsi="Times New Roman"/>
                <w:color w:val="000000"/>
                <w:sz w:val="28"/>
                <w:szCs w:val="28"/>
              </w:rPr>
            </w:pPr>
            <w:r w:rsidRPr="00893E75">
              <w:rPr>
                <w:rFonts w:ascii="Times New Roman" w:hAnsi="Times New Roman"/>
                <w:color w:val="000000"/>
                <w:sz w:val="28"/>
                <w:szCs w:val="28"/>
              </w:rPr>
              <w:t>90183,4</w:t>
            </w:r>
          </w:p>
        </w:tc>
        <w:tc>
          <w:tcPr>
            <w:tcW w:w="1073" w:type="dxa"/>
            <w:tcBorders>
              <w:top w:val="single" w:sz="4" w:space="0" w:color="auto"/>
              <w:left w:val="single" w:sz="4" w:space="0" w:color="auto"/>
              <w:bottom w:val="single" w:sz="4" w:space="0" w:color="auto"/>
              <w:right w:val="single" w:sz="4" w:space="0" w:color="auto"/>
            </w:tcBorders>
            <w:vAlign w:val="bottom"/>
            <w:hideMark/>
          </w:tcPr>
          <w:p w:rsidR="0026118C" w:rsidRPr="00893E75" w:rsidRDefault="0026118C" w:rsidP="00893E75">
            <w:pPr>
              <w:spacing w:after="0" w:line="240" w:lineRule="auto"/>
              <w:ind w:left="-143"/>
              <w:jc w:val="right"/>
              <w:rPr>
                <w:rFonts w:ascii="Times New Roman" w:hAnsi="Times New Roman"/>
                <w:color w:val="000000"/>
                <w:sz w:val="28"/>
                <w:szCs w:val="28"/>
              </w:rPr>
            </w:pPr>
            <w:r w:rsidRPr="00893E75">
              <w:rPr>
                <w:rFonts w:ascii="Times New Roman" w:hAnsi="Times New Roman"/>
                <w:color w:val="000000"/>
                <w:sz w:val="28"/>
                <w:szCs w:val="28"/>
              </w:rPr>
              <w:t>270670</w:t>
            </w:r>
          </w:p>
        </w:tc>
        <w:tc>
          <w:tcPr>
            <w:tcW w:w="1757" w:type="dxa"/>
            <w:tcBorders>
              <w:top w:val="single" w:sz="4" w:space="0" w:color="auto"/>
              <w:left w:val="single" w:sz="4" w:space="0" w:color="auto"/>
              <w:bottom w:val="single" w:sz="4" w:space="0" w:color="auto"/>
              <w:right w:val="single" w:sz="4" w:space="0" w:color="auto"/>
            </w:tcBorders>
          </w:tcPr>
          <w:p w:rsidR="0026118C" w:rsidRPr="00893E75" w:rsidRDefault="0026118C" w:rsidP="00893E75">
            <w:pPr>
              <w:pStyle w:val="a9"/>
              <w:ind w:firstLine="0"/>
              <w:outlineLvl w:val="9"/>
              <w:rPr>
                <w:rFonts w:ascii="Times New Roman" w:hAnsi="Times New Roman"/>
                <w:color w:val="3399FF"/>
                <w:sz w:val="28"/>
                <w:szCs w:val="28"/>
              </w:rPr>
            </w:pPr>
          </w:p>
        </w:tc>
      </w:tr>
    </w:tbl>
    <w:p w:rsidR="00A57C56" w:rsidRPr="00893E75" w:rsidRDefault="00A57C56" w:rsidP="00893E75">
      <w:pPr>
        <w:spacing w:after="0" w:line="240" w:lineRule="auto"/>
        <w:rPr>
          <w:rFonts w:ascii="Times New Roman" w:hAnsi="Times New Roman"/>
          <w:sz w:val="28"/>
          <w:szCs w:val="28"/>
          <w:u w:val="single"/>
        </w:rPr>
        <w:sectPr w:rsidR="00A57C56" w:rsidRPr="00893E75" w:rsidSect="00893E75">
          <w:type w:val="continuous"/>
          <w:pgSz w:w="16838" w:h="11906" w:orient="landscape"/>
          <w:pgMar w:top="1134" w:right="1134" w:bottom="1134" w:left="1985" w:header="709" w:footer="709" w:gutter="0"/>
          <w:cols w:space="720"/>
        </w:sectPr>
      </w:pPr>
    </w:p>
    <w:p w:rsidR="00A601EC" w:rsidRPr="00893E75" w:rsidRDefault="00A601EC" w:rsidP="00893E75">
      <w:pPr>
        <w:spacing w:after="0" w:line="240" w:lineRule="auto"/>
        <w:rPr>
          <w:rFonts w:ascii="Times New Roman" w:hAnsi="Times New Roman"/>
          <w:sz w:val="28"/>
          <w:szCs w:val="28"/>
        </w:rPr>
      </w:pPr>
    </w:p>
    <w:p w:rsidR="00A1758B" w:rsidRPr="00893E75" w:rsidRDefault="00A1758B" w:rsidP="00893E75">
      <w:pPr>
        <w:spacing w:after="0" w:line="240" w:lineRule="auto"/>
        <w:ind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Приложение № 4</w:t>
      </w:r>
    </w:p>
    <w:p w:rsidR="00A1758B" w:rsidRPr="00893E75" w:rsidRDefault="00A1758B"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к муниципальной программе</w:t>
      </w:r>
    </w:p>
    <w:p w:rsidR="00871602" w:rsidRPr="00893E75" w:rsidRDefault="00A1758B"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«Развитие образования </w:t>
      </w:r>
    </w:p>
    <w:p w:rsidR="00871602" w:rsidRPr="00893E75" w:rsidRDefault="00A1758B"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Иланского-Нижнеингашского</w:t>
      </w:r>
    </w:p>
    <w:p w:rsidR="00A1758B" w:rsidRPr="00893E75" w:rsidRDefault="00A1758B"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 муниципального округа»</w:t>
      </w:r>
    </w:p>
    <w:p w:rsidR="00A1758B" w:rsidRPr="00893E75" w:rsidRDefault="00A1758B" w:rsidP="00893E75">
      <w:pPr>
        <w:widowControl w:val="0"/>
        <w:autoSpaceDE w:val="0"/>
        <w:autoSpaceDN w:val="0"/>
        <w:spacing w:after="0" w:line="240" w:lineRule="auto"/>
        <w:ind w:firstLine="709"/>
        <w:jc w:val="center"/>
        <w:rPr>
          <w:rFonts w:ascii="Times New Roman" w:hAnsi="Times New Roman"/>
          <w:sz w:val="28"/>
          <w:szCs w:val="28"/>
          <w:u w:val="single"/>
        </w:rPr>
      </w:pPr>
    </w:p>
    <w:p w:rsidR="00A1758B" w:rsidRPr="00893E75" w:rsidRDefault="00A1758B" w:rsidP="00893E75">
      <w:pPr>
        <w:widowControl w:val="0"/>
        <w:autoSpaceDE w:val="0"/>
        <w:autoSpaceDN w:val="0"/>
        <w:spacing w:after="0" w:line="240" w:lineRule="auto"/>
        <w:ind w:firstLine="709"/>
        <w:jc w:val="center"/>
        <w:rPr>
          <w:rFonts w:ascii="Times New Roman" w:hAnsi="Times New Roman"/>
          <w:sz w:val="28"/>
          <w:szCs w:val="28"/>
          <w:u w:val="single"/>
        </w:rPr>
      </w:pPr>
      <w:r w:rsidRPr="00893E75">
        <w:rPr>
          <w:rFonts w:ascii="Times New Roman" w:hAnsi="Times New Roman"/>
          <w:sz w:val="28"/>
          <w:szCs w:val="28"/>
          <w:u w:val="single"/>
        </w:rPr>
        <w:t>1.Информация об отдельном мероприятии</w:t>
      </w:r>
      <w:r w:rsidRPr="00893E75">
        <w:rPr>
          <w:rFonts w:ascii="Times New Roman" w:hAnsi="Times New Roman"/>
          <w:sz w:val="28"/>
          <w:szCs w:val="28"/>
          <w:u w:val="single"/>
        </w:rPr>
        <w:br/>
        <w:t>муниципальной программы округа</w:t>
      </w:r>
    </w:p>
    <w:p w:rsidR="00A1758B" w:rsidRPr="00893E75" w:rsidRDefault="00A1758B" w:rsidP="00893E75">
      <w:pPr>
        <w:widowControl w:val="0"/>
        <w:autoSpaceDE w:val="0"/>
        <w:autoSpaceDN w:val="0"/>
        <w:spacing w:after="0" w:line="240" w:lineRule="auto"/>
        <w:ind w:firstLine="709"/>
        <w:jc w:val="center"/>
        <w:rPr>
          <w:rFonts w:ascii="Times New Roman" w:hAnsi="Times New Roman"/>
          <w:color w:val="FF0000"/>
          <w:sz w:val="28"/>
          <w:szCs w:val="28"/>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tblPr>
      <w:tblGrid>
        <w:gridCol w:w="3716"/>
        <w:gridCol w:w="5287"/>
      </w:tblGrid>
      <w:tr w:rsidR="00A1758B" w:rsidRPr="00893E75" w:rsidTr="00753DE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sz w:val="28"/>
                <w:szCs w:val="28"/>
              </w:rPr>
            </w:pPr>
            <w:r w:rsidRPr="00893E75">
              <w:rPr>
                <w:sz w:val="28"/>
                <w:szCs w:val="28"/>
              </w:rPr>
              <w:t xml:space="preserve">Наименование муниципальной программы, в рамках которой реализуется отдельное мероприятие </w:t>
            </w:r>
          </w:p>
        </w:t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sz w:val="28"/>
                <w:szCs w:val="28"/>
              </w:rPr>
            </w:pPr>
            <w:r w:rsidRPr="00893E75">
              <w:rPr>
                <w:sz w:val="28"/>
                <w:szCs w:val="28"/>
              </w:rPr>
              <w:t xml:space="preserve"> «Развитие образования Иланско-Нижнеингашского муниципального округа» (далее - муниципальная программа)</w:t>
            </w:r>
          </w:p>
        </w:tc>
      </w:tr>
      <w:tr w:rsidR="00A1758B" w:rsidRPr="00893E75" w:rsidTr="00753DE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sz w:val="28"/>
                <w:szCs w:val="28"/>
              </w:rPr>
            </w:pPr>
            <w:r w:rsidRPr="00893E75">
              <w:rPr>
                <w:sz w:val="28"/>
                <w:szCs w:val="28"/>
              </w:rPr>
              <w:t>Наименование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6E32D9"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 Выполнение государственных полномочий по поддержке детей-сирот, расширение практики применения семейных форм воспитания.</w:t>
            </w:r>
          </w:p>
        </w:tc>
      </w:tr>
      <w:tr w:rsidR="00A1758B" w:rsidRPr="00893E75" w:rsidTr="00753DE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sz w:val="28"/>
                <w:szCs w:val="28"/>
              </w:rPr>
            </w:pPr>
            <w:r w:rsidRPr="00893E75">
              <w:rPr>
                <w:sz w:val="28"/>
                <w:szCs w:val="28"/>
              </w:rPr>
              <w:t>Сроки реализации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6E32D9" w:rsidP="00893E75">
            <w:pPr>
              <w:spacing w:after="0" w:line="240" w:lineRule="auto"/>
              <w:jc w:val="both"/>
              <w:rPr>
                <w:rFonts w:ascii="Times New Roman" w:hAnsi="Times New Roman"/>
                <w:sz w:val="28"/>
                <w:szCs w:val="28"/>
              </w:rPr>
            </w:pPr>
            <w:r w:rsidRPr="00893E75">
              <w:rPr>
                <w:rFonts w:ascii="Times New Roman" w:hAnsi="Times New Roman"/>
                <w:sz w:val="28"/>
                <w:szCs w:val="28"/>
              </w:rPr>
              <w:t>2026</w:t>
            </w:r>
            <w:r w:rsidR="00271E91" w:rsidRPr="00893E75">
              <w:rPr>
                <w:rFonts w:ascii="Times New Roman" w:hAnsi="Times New Roman"/>
                <w:sz w:val="28"/>
                <w:szCs w:val="28"/>
              </w:rPr>
              <w:t xml:space="preserve"> год и плановый период 2027, </w:t>
            </w:r>
            <w:r w:rsidRPr="00893E75">
              <w:rPr>
                <w:rFonts w:ascii="Times New Roman" w:hAnsi="Times New Roman"/>
                <w:sz w:val="28"/>
                <w:szCs w:val="28"/>
              </w:rPr>
              <w:t>2028 г</w:t>
            </w:r>
            <w:r w:rsidR="00271E91" w:rsidRPr="00893E75">
              <w:rPr>
                <w:rFonts w:ascii="Times New Roman" w:hAnsi="Times New Roman"/>
                <w:sz w:val="28"/>
                <w:szCs w:val="28"/>
              </w:rPr>
              <w:t>г.</w:t>
            </w:r>
          </w:p>
        </w:tc>
      </w:tr>
      <w:tr w:rsidR="00A1758B" w:rsidRPr="00893E75" w:rsidTr="00753DE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sz w:val="28"/>
                <w:szCs w:val="28"/>
              </w:rPr>
            </w:pPr>
            <w:r w:rsidRPr="00893E75">
              <w:rPr>
                <w:sz w:val="28"/>
                <w:szCs w:val="28"/>
              </w:rPr>
              <w:t>Цель</w:t>
            </w:r>
            <w:r w:rsidR="00FC0ECB" w:rsidRPr="00893E75">
              <w:rPr>
                <w:sz w:val="28"/>
                <w:szCs w:val="28"/>
              </w:rPr>
              <w:t xml:space="preserve"> </w:t>
            </w:r>
            <w:r w:rsidRPr="00893E75">
              <w:rPr>
                <w:sz w:val="28"/>
                <w:szCs w:val="28"/>
              </w:rPr>
              <w:t>реализации отдельного мероприятия</w:t>
            </w:r>
          </w:p>
          <w:p w:rsidR="009F3867" w:rsidRPr="00893E75" w:rsidRDefault="009F3867" w:rsidP="00893E75">
            <w:pPr>
              <w:pStyle w:val="11"/>
              <w:ind w:firstLine="0"/>
              <w:outlineLvl w:val="9"/>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950C73" w:rsidP="00893E75">
            <w:pPr>
              <w:pStyle w:val="111"/>
              <w:tabs>
                <w:tab w:val="left" w:pos="1134"/>
              </w:tabs>
              <w:rPr>
                <w:rFonts w:ascii="Times New Roman" w:hAnsi="Times New Roman"/>
                <w:sz w:val="28"/>
                <w:szCs w:val="28"/>
              </w:rPr>
            </w:pPr>
            <w:r w:rsidRPr="00893E75">
              <w:rPr>
                <w:rFonts w:ascii="Times New Roman" w:hAnsi="Times New Roman"/>
                <w:sz w:val="28"/>
                <w:szCs w:val="28"/>
              </w:rPr>
              <w:t xml:space="preserve">Защита прав и интересов несовершеннолетних  </w:t>
            </w:r>
          </w:p>
        </w:tc>
      </w:tr>
      <w:tr w:rsidR="00340878" w:rsidRPr="00893E75" w:rsidTr="00753DEC">
        <w:tc>
          <w:tcPr>
            <w:tcW w:w="0" w:type="auto"/>
            <w:tcBorders>
              <w:top w:val="single" w:sz="4" w:space="0" w:color="000000"/>
              <w:left w:val="single" w:sz="4" w:space="0" w:color="000000"/>
              <w:bottom w:val="single" w:sz="4" w:space="0" w:color="000000"/>
              <w:right w:val="single" w:sz="4" w:space="0" w:color="000000"/>
            </w:tcBorders>
          </w:tcPr>
          <w:p w:rsidR="00340878" w:rsidRPr="00893E75" w:rsidRDefault="00340878" w:rsidP="00893E75">
            <w:pPr>
              <w:pStyle w:val="11"/>
              <w:ind w:firstLine="0"/>
              <w:outlineLvl w:val="9"/>
              <w:rPr>
                <w:sz w:val="28"/>
                <w:szCs w:val="28"/>
              </w:rPr>
            </w:pPr>
            <w:r w:rsidRPr="00893E75">
              <w:rPr>
                <w:sz w:val="28"/>
                <w:szCs w:val="28"/>
              </w:rPr>
              <w:t>Задач</w:t>
            </w:r>
            <w:r w:rsidR="00EC038B" w:rsidRPr="00893E75">
              <w:rPr>
                <w:sz w:val="28"/>
                <w:szCs w:val="28"/>
              </w:rPr>
              <w:t>и</w:t>
            </w:r>
          </w:p>
        </w:tc>
        <w:tc>
          <w:tcPr>
            <w:tcW w:w="0" w:type="auto"/>
            <w:tcBorders>
              <w:top w:val="single" w:sz="4" w:space="0" w:color="000000"/>
              <w:left w:val="single" w:sz="4" w:space="0" w:color="000000"/>
              <w:bottom w:val="single" w:sz="4" w:space="0" w:color="000000"/>
              <w:right w:val="single" w:sz="4" w:space="0" w:color="000000"/>
            </w:tcBorders>
          </w:tcPr>
          <w:p w:rsidR="00EC038B" w:rsidRPr="00893E75" w:rsidRDefault="00EC038B" w:rsidP="00893E75">
            <w:pPr>
              <w:pStyle w:val="111"/>
              <w:tabs>
                <w:tab w:val="left" w:pos="1134"/>
              </w:tabs>
              <w:rPr>
                <w:rFonts w:ascii="Times New Roman" w:hAnsi="Times New Roman"/>
                <w:sz w:val="28"/>
                <w:szCs w:val="28"/>
              </w:rPr>
            </w:pPr>
            <w:r w:rsidRPr="00893E75">
              <w:rPr>
                <w:rFonts w:ascii="Times New Roman" w:hAnsi="Times New Roman"/>
                <w:sz w:val="28"/>
                <w:szCs w:val="28"/>
              </w:rPr>
              <w:t>Социальное сопровождение и контроль за содержанием детей-сирот и детей, оставшихся без попечения родителей, в соответствии с законодательством;</w:t>
            </w:r>
          </w:p>
          <w:p w:rsidR="00340878" w:rsidRPr="00893E75" w:rsidRDefault="00EC038B" w:rsidP="00893E75">
            <w:pPr>
              <w:pStyle w:val="111"/>
              <w:tabs>
                <w:tab w:val="left" w:pos="1134"/>
              </w:tabs>
              <w:rPr>
                <w:rFonts w:ascii="Times New Roman" w:hAnsi="Times New Roman"/>
                <w:sz w:val="28"/>
                <w:szCs w:val="28"/>
              </w:rPr>
            </w:pPr>
            <w:r w:rsidRPr="00893E75">
              <w:rPr>
                <w:rFonts w:ascii="Times New Roman" w:hAnsi="Times New Roman"/>
                <w:sz w:val="28"/>
                <w:szCs w:val="28"/>
              </w:rPr>
              <w:t>Обеспечение детей-сирот, детей, оставшихся без попечения родителей, и лиц из их числа жилыми помещениями.</w:t>
            </w:r>
          </w:p>
        </w:tc>
      </w:tr>
      <w:tr w:rsidR="00A1758B" w:rsidRPr="00893E75" w:rsidTr="00753DE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sz w:val="28"/>
                <w:szCs w:val="28"/>
              </w:rPr>
            </w:pPr>
            <w:r w:rsidRPr="00893E75">
              <w:rPr>
                <w:sz w:val="28"/>
                <w:szCs w:val="28"/>
              </w:rPr>
              <w:t>Наименование главного распорядителя бюджетных средств, ответственного за реализацию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6E32D9" w:rsidP="00893E75">
            <w:pPr>
              <w:spacing w:after="0" w:line="240" w:lineRule="auto"/>
              <w:jc w:val="both"/>
              <w:rPr>
                <w:rFonts w:ascii="Times New Roman" w:hAnsi="Times New Roman"/>
                <w:sz w:val="28"/>
                <w:szCs w:val="28"/>
              </w:rPr>
            </w:pPr>
            <w:r w:rsidRPr="00893E75">
              <w:rPr>
                <w:rFonts w:ascii="Times New Roman" w:hAnsi="Times New Roman"/>
                <w:sz w:val="28"/>
                <w:szCs w:val="28"/>
              </w:rPr>
              <w:t>Администрация округа</w:t>
            </w:r>
          </w:p>
        </w:tc>
      </w:tr>
      <w:tr w:rsidR="00A1758B" w:rsidRPr="00893E75" w:rsidTr="00753DE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sz w:val="28"/>
                <w:szCs w:val="28"/>
              </w:rPr>
            </w:pPr>
            <w:r w:rsidRPr="00893E75">
              <w:rPr>
                <w:bCs/>
                <w:iCs/>
                <w:sz w:val="28"/>
                <w:szCs w:val="28"/>
              </w:rPr>
              <w:t>Ожидаемые результаты от реализации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ad"/>
              <w:spacing w:after="0"/>
              <w:jc w:val="both"/>
              <w:rPr>
                <w:sz w:val="28"/>
                <w:szCs w:val="28"/>
              </w:rPr>
            </w:pPr>
            <w:r w:rsidRPr="00893E75">
              <w:rPr>
                <w:sz w:val="28"/>
                <w:szCs w:val="28"/>
              </w:rPr>
              <w:t>Реализация мероприятий по обеспечению жилыми помещениями детей-сирот, и детей, оставшихся без попечения родителей, не имеющих жилого помещения, позволит достичь следующих результатов:</w:t>
            </w:r>
          </w:p>
          <w:p w:rsidR="00B22978" w:rsidRPr="00893E75" w:rsidRDefault="00A1758B" w:rsidP="00893E75">
            <w:pPr>
              <w:pStyle w:val="ad"/>
              <w:spacing w:after="0"/>
              <w:jc w:val="both"/>
              <w:rPr>
                <w:sz w:val="28"/>
                <w:szCs w:val="28"/>
              </w:rPr>
            </w:pPr>
            <w:r w:rsidRPr="00893E75">
              <w:rPr>
                <w:sz w:val="28"/>
                <w:szCs w:val="28"/>
              </w:rPr>
              <w:t xml:space="preserve">- </w:t>
            </w:r>
            <w:r w:rsidR="00AA092A" w:rsidRPr="00893E75">
              <w:rPr>
                <w:sz w:val="28"/>
                <w:szCs w:val="28"/>
              </w:rPr>
              <w:t>снижение д</w:t>
            </w:r>
            <w:r w:rsidR="00B22978" w:rsidRPr="00893E75">
              <w:rPr>
                <w:sz w:val="28"/>
                <w:szCs w:val="28"/>
              </w:rPr>
              <w:t>оли детей, помещаемых в государственные учреждения;</w:t>
            </w:r>
          </w:p>
          <w:p w:rsidR="00B22978" w:rsidRPr="00893E75" w:rsidRDefault="00B22978" w:rsidP="00893E75">
            <w:pPr>
              <w:pStyle w:val="ad"/>
              <w:spacing w:after="0"/>
              <w:jc w:val="both"/>
              <w:rPr>
                <w:sz w:val="28"/>
                <w:szCs w:val="28"/>
              </w:rPr>
            </w:pPr>
            <w:r w:rsidRPr="00893E75">
              <w:rPr>
                <w:sz w:val="28"/>
                <w:szCs w:val="28"/>
              </w:rPr>
              <w:t>- отсутствие жалоб от опекунов, попечителей;</w:t>
            </w:r>
          </w:p>
          <w:p w:rsidR="00A464F1" w:rsidRPr="00893E75" w:rsidRDefault="00B22978" w:rsidP="00893E75">
            <w:pPr>
              <w:pStyle w:val="ad"/>
              <w:spacing w:after="0"/>
              <w:jc w:val="both"/>
              <w:rPr>
                <w:sz w:val="28"/>
                <w:szCs w:val="28"/>
              </w:rPr>
            </w:pPr>
            <w:r w:rsidRPr="00893E75">
              <w:rPr>
                <w:sz w:val="28"/>
                <w:szCs w:val="28"/>
              </w:rPr>
              <w:t xml:space="preserve">- </w:t>
            </w:r>
            <w:r w:rsidR="00A464F1" w:rsidRPr="00893E75">
              <w:rPr>
                <w:sz w:val="28"/>
                <w:szCs w:val="28"/>
              </w:rPr>
              <w:t>увеличение количества семей, в которых восстановлены детско-родительские отношения;</w:t>
            </w:r>
          </w:p>
          <w:p w:rsidR="00A1758B" w:rsidRPr="00893E75" w:rsidRDefault="00A464F1" w:rsidP="00893E75">
            <w:pPr>
              <w:pStyle w:val="ad"/>
              <w:spacing w:after="0"/>
              <w:jc w:val="both"/>
              <w:rPr>
                <w:sz w:val="28"/>
                <w:szCs w:val="28"/>
              </w:rPr>
            </w:pPr>
            <w:r w:rsidRPr="00893E75">
              <w:rPr>
                <w:sz w:val="28"/>
                <w:szCs w:val="28"/>
              </w:rPr>
              <w:t>- увеличение доли детей-сирот, предоставивших пакет документов и получивших сертификаты;</w:t>
            </w:r>
          </w:p>
          <w:p w:rsidR="00A464F1" w:rsidRPr="00893E75" w:rsidRDefault="00A464F1" w:rsidP="00893E75">
            <w:pPr>
              <w:pStyle w:val="ad"/>
              <w:spacing w:after="0"/>
              <w:jc w:val="both"/>
              <w:rPr>
                <w:sz w:val="28"/>
                <w:szCs w:val="28"/>
              </w:rPr>
            </w:pPr>
            <w:r w:rsidRPr="00893E75">
              <w:rPr>
                <w:sz w:val="28"/>
                <w:szCs w:val="28"/>
              </w:rPr>
              <w:t>- увеличение количества приёмных семей.</w:t>
            </w:r>
          </w:p>
        </w:tc>
      </w:tr>
      <w:tr w:rsidR="00A1758B" w:rsidRPr="00893E75" w:rsidTr="00753DE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bCs/>
                <w:iCs/>
                <w:sz w:val="28"/>
                <w:szCs w:val="28"/>
              </w:rPr>
            </w:pPr>
            <w:r w:rsidRPr="00893E75">
              <w:rPr>
                <w:sz w:val="28"/>
                <w:szCs w:val="28"/>
              </w:rPr>
              <w:t>П</w:t>
            </w:r>
            <w:hyperlink r:id="rId23" w:history="1">
              <w:r w:rsidRPr="00893E75">
                <w:rPr>
                  <w:rStyle w:val="af7"/>
                  <w:bCs/>
                  <w:iCs/>
                  <w:color w:val="auto"/>
                  <w:sz w:val="28"/>
                  <w:szCs w:val="28"/>
                  <w:u w:val="none"/>
                </w:rPr>
                <w:t>еречень</w:t>
              </w:r>
            </w:hyperlink>
            <w:r w:rsidRPr="00893E75">
              <w:rPr>
                <w:bCs/>
                <w:iCs/>
                <w:sz w:val="28"/>
                <w:szCs w:val="28"/>
              </w:rPr>
              <w:t xml:space="preserve"> показателей результативности</w:t>
            </w:r>
          </w:p>
        </w:t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spacing w:after="0" w:line="240" w:lineRule="auto"/>
              <w:jc w:val="both"/>
              <w:rPr>
                <w:rFonts w:ascii="Times New Roman" w:hAnsi="Times New Roman"/>
                <w:sz w:val="28"/>
                <w:szCs w:val="28"/>
              </w:rPr>
            </w:pPr>
            <w:r w:rsidRPr="00893E75">
              <w:rPr>
                <w:rFonts w:ascii="Times New Roman" w:hAnsi="Times New Roman"/>
                <w:sz w:val="28"/>
                <w:szCs w:val="28"/>
              </w:rPr>
              <w:t>Приложение № 3 к муниципальной программе</w:t>
            </w:r>
          </w:p>
        </w:tc>
      </w:tr>
      <w:tr w:rsidR="00A1758B" w:rsidRPr="00893E75" w:rsidTr="00753DEC">
        <w:tc>
          <w:tcPr>
            <w:tcW w:w="0" w:type="auto"/>
            <w:tcBorders>
              <w:top w:val="single" w:sz="4" w:space="0" w:color="000000"/>
              <w:left w:val="single" w:sz="4" w:space="0" w:color="000000"/>
              <w:bottom w:val="single" w:sz="4" w:space="0" w:color="000000"/>
              <w:right w:val="single" w:sz="4" w:space="0" w:color="000000"/>
            </w:tcBorders>
            <w:hideMark/>
          </w:tcPr>
          <w:p w:rsidR="00A1758B" w:rsidRPr="00893E75" w:rsidRDefault="00A1758B" w:rsidP="00893E75">
            <w:pPr>
              <w:pStyle w:val="11"/>
              <w:ind w:firstLine="0"/>
              <w:outlineLvl w:val="9"/>
              <w:rPr>
                <w:sz w:val="28"/>
                <w:szCs w:val="28"/>
              </w:rPr>
            </w:pPr>
            <w:r w:rsidRPr="00893E75">
              <w:rPr>
                <w:sz w:val="28"/>
                <w:szCs w:val="28"/>
              </w:rPr>
              <w:t>Информация по ресурсному обеспечению отдельного мероприятия</w:t>
            </w:r>
          </w:p>
        </w:tc>
        <w:tc>
          <w:tcPr>
            <w:tcW w:w="0" w:type="auto"/>
            <w:tcBorders>
              <w:top w:val="single" w:sz="4" w:space="0" w:color="000000"/>
              <w:left w:val="single" w:sz="4" w:space="0" w:color="000000"/>
              <w:bottom w:val="single" w:sz="4" w:space="0" w:color="000000"/>
              <w:right w:val="single" w:sz="4" w:space="0" w:color="000000"/>
            </w:tcBorders>
          </w:tcPr>
          <w:p w:rsidR="00A1758B" w:rsidRPr="00893E75" w:rsidRDefault="00A1758B" w:rsidP="00893E75">
            <w:pPr>
              <w:spacing w:after="0" w:line="240" w:lineRule="auto"/>
              <w:jc w:val="both"/>
              <w:rPr>
                <w:rFonts w:ascii="Times New Roman" w:hAnsi="Times New Roman"/>
                <w:sz w:val="28"/>
                <w:szCs w:val="28"/>
              </w:rPr>
            </w:pPr>
            <w:r w:rsidRPr="00893E75">
              <w:rPr>
                <w:rFonts w:ascii="Times New Roman" w:hAnsi="Times New Roman"/>
                <w:sz w:val="28"/>
                <w:szCs w:val="28"/>
              </w:rPr>
              <w:t>Мероприятие финансируется за счет средств федерального и краевого бюджетов.</w:t>
            </w:r>
          </w:p>
          <w:p w:rsidR="00A17A28" w:rsidRPr="00893E75" w:rsidRDefault="00A17A28" w:rsidP="00893E75">
            <w:pPr>
              <w:spacing w:after="0" w:line="240" w:lineRule="auto"/>
              <w:jc w:val="both"/>
              <w:rPr>
                <w:rFonts w:ascii="Times New Roman" w:hAnsi="Times New Roman"/>
                <w:sz w:val="28"/>
                <w:szCs w:val="28"/>
              </w:rPr>
            </w:pPr>
            <w:r w:rsidRPr="00893E75">
              <w:rPr>
                <w:rFonts w:ascii="Times New Roman" w:hAnsi="Times New Roman"/>
                <w:sz w:val="28"/>
                <w:szCs w:val="28"/>
              </w:rPr>
              <w:t>2026 год – 69962,2 тыс. рублей, в том числе:</w:t>
            </w:r>
          </w:p>
          <w:p w:rsidR="00A17A28" w:rsidRPr="00893E75" w:rsidRDefault="00A17A28"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краевого бюджета – 69962,2 тыс. рублей;</w:t>
            </w:r>
          </w:p>
          <w:p w:rsidR="00A17A28" w:rsidRPr="00893E75" w:rsidRDefault="00A17A28" w:rsidP="00893E75">
            <w:pPr>
              <w:spacing w:after="0" w:line="240" w:lineRule="auto"/>
              <w:jc w:val="both"/>
              <w:rPr>
                <w:rFonts w:ascii="Times New Roman" w:hAnsi="Times New Roman"/>
                <w:sz w:val="28"/>
                <w:szCs w:val="28"/>
              </w:rPr>
            </w:pPr>
            <w:r w:rsidRPr="00893E75">
              <w:rPr>
                <w:rFonts w:ascii="Times New Roman" w:hAnsi="Times New Roman"/>
                <w:sz w:val="28"/>
                <w:szCs w:val="28"/>
              </w:rPr>
              <w:t>2027 год – 66710,9 тыс. рублей, в том числе:</w:t>
            </w:r>
          </w:p>
          <w:p w:rsidR="00A17A28" w:rsidRPr="00893E75" w:rsidRDefault="00A17A28"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краевого бюджета – 66710,9 тыс. рублей;</w:t>
            </w:r>
          </w:p>
          <w:p w:rsidR="00A17A28" w:rsidRPr="00893E75" w:rsidRDefault="00A17A28" w:rsidP="00893E75">
            <w:pPr>
              <w:spacing w:after="0" w:line="240" w:lineRule="auto"/>
              <w:jc w:val="both"/>
              <w:rPr>
                <w:rFonts w:ascii="Times New Roman" w:hAnsi="Times New Roman"/>
                <w:sz w:val="28"/>
                <w:szCs w:val="28"/>
              </w:rPr>
            </w:pPr>
            <w:r w:rsidRPr="00893E75">
              <w:rPr>
                <w:rFonts w:ascii="Times New Roman" w:hAnsi="Times New Roman"/>
                <w:sz w:val="28"/>
                <w:szCs w:val="28"/>
              </w:rPr>
              <w:t>2028 год – 62916,4 тыс. рублей, в том числе:</w:t>
            </w:r>
          </w:p>
          <w:p w:rsidR="00A1758B" w:rsidRPr="00893E75" w:rsidRDefault="00A17A28" w:rsidP="00893E75">
            <w:pPr>
              <w:spacing w:after="0" w:line="240" w:lineRule="auto"/>
              <w:jc w:val="both"/>
              <w:rPr>
                <w:rFonts w:ascii="Times New Roman" w:hAnsi="Times New Roman"/>
                <w:sz w:val="28"/>
                <w:szCs w:val="28"/>
              </w:rPr>
            </w:pPr>
            <w:r w:rsidRPr="00893E75">
              <w:rPr>
                <w:rFonts w:ascii="Times New Roman" w:hAnsi="Times New Roman"/>
                <w:sz w:val="28"/>
                <w:szCs w:val="28"/>
              </w:rPr>
              <w:t>за счет краевого бюджета – 62916,4тыс. рублей</w:t>
            </w:r>
          </w:p>
        </w:tc>
      </w:tr>
    </w:tbl>
    <w:p w:rsidR="00A1758B" w:rsidRPr="00893E75" w:rsidRDefault="00A1758B" w:rsidP="00893E75">
      <w:pPr>
        <w:autoSpaceDE w:val="0"/>
        <w:autoSpaceDN w:val="0"/>
        <w:adjustRightInd w:val="0"/>
        <w:spacing w:after="0" w:line="240" w:lineRule="auto"/>
        <w:ind w:firstLine="709"/>
        <w:jc w:val="center"/>
        <w:rPr>
          <w:rFonts w:ascii="Times New Roman" w:eastAsia="Calibri" w:hAnsi="Times New Roman"/>
          <w:sz w:val="28"/>
          <w:szCs w:val="28"/>
          <w:u w:val="single"/>
        </w:rPr>
      </w:pPr>
    </w:p>
    <w:p w:rsidR="004F6574" w:rsidRPr="00893E75" w:rsidRDefault="004F6574" w:rsidP="00893E75">
      <w:pPr>
        <w:autoSpaceDE w:val="0"/>
        <w:autoSpaceDN w:val="0"/>
        <w:adjustRightInd w:val="0"/>
        <w:spacing w:after="0" w:line="240" w:lineRule="auto"/>
        <w:ind w:left="709"/>
        <w:jc w:val="center"/>
        <w:rPr>
          <w:rFonts w:ascii="Times New Roman" w:hAnsi="Times New Roman"/>
          <w:sz w:val="28"/>
          <w:szCs w:val="28"/>
          <w:u w:val="single"/>
        </w:rPr>
      </w:pPr>
      <w:r w:rsidRPr="00893E75">
        <w:rPr>
          <w:rFonts w:ascii="Times New Roman" w:hAnsi="Times New Roman"/>
          <w:sz w:val="28"/>
          <w:szCs w:val="28"/>
          <w:u w:val="single"/>
        </w:rPr>
        <w:t>2.Мероприятия подпрограммы.</w:t>
      </w:r>
    </w:p>
    <w:p w:rsidR="004F6574" w:rsidRPr="00893E75" w:rsidRDefault="004F6574" w:rsidP="00893E75">
      <w:pPr>
        <w:autoSpaceDE w:val="0"/>
        <w:autoSpaceDN w:val="0"/>
        <w:adjustRightInd w:val="0"/>
        <w:spacing w:after="0" w:line="240" w:lineRule="auto"/>
        <w:rPr>
          <w:rFonts w:ascii="Times New Roman" w:eastAsia="Calibri" w:hAnsi="Times New Roman"/>
          <w:sz w:val="28"/>
          <w:szCs w:val="28"/>
        </w:rPr>
      </w:pPr>
      <w:r w:rsidRPr="00893E75">
        <w:rPr>
          <w:rFonts w:ascii="Times New Roman" w:hAnsi="Times New Roman"/>
          <w:sz w:val="28"/>
          <w:szCs w:val="28"/>
        </w:rPr>
        <w:t xml:space="preserve">Перечень мероприятий подпрограммы представлены в приложении 1 к настоящей подпрограмме. </w:t>
      </w:r>
    </w:p>
    <w:p w:rsidR="004F6574" w:rsidRPr="00893E75" w:rsidRDefault="004F6574" w:rsidP="00893E75">
      <w:pPr>
        <w:autoSpaceDE w:val="0"/>
        <w:autoSpaceDN w:val="0"/>
        <w:adjustRightInd w:val="0"/>
        <w:spacing w:after="0" w:line="240" w:lineRule="auto"/>
        <w:ind w:firstLine="709"/>
        <w:jc w:val="center"/>
        <w:rPr>
          <w:rFonts w:ascii="Times New Roman" w:eastAsia="Calibri" w:hAnsi="Times New Roman"/>
          <w:sz w:val="28"/>
          <w:szCs w:val="28"/>
          <w:u w:val="single"/>
        </w:rPr>
      </w:pPr>
    </w:p>
    <w:p w:rsidR="00A1758B" w:rsidRPr="00893E75" w:rsidRDefault="004F6574" w:rsidP="00893E75">
      <w:pPr>
        <w:autoSpaceDE w:val="0"/>
        <w:autoSpaceDN w:val="0"/>
        <w:adjustRightInd w:val="0"/>
        <w:spacing w:after="0" w:line="240" w:lineRule="auto"/>
        <w:ind w:firstLine="709"/>
        <w:jc w:val="center"/>
        <w:rPr>
          <w:rFonts w:ascii="Times New Roman" w:eastAsia="Calibri" w:hAnsi="Times New Roman"/>
          <w:sz w:val="28"/>
          <w:szCs w:val="28"/>
          <w:u w:val="single"/>
        </w:rPr>
      </w:pPr>
      <w:r w:rsidRPr="00893E75">
        <w:rPr>
          <w:rFonts w:ascii="Times New Roman" w:eastAsia="Calibri" w:hAnsi="Times New Roman"/>
          <w:sz w:val="28"/>
          <w:szCs w:val="28"/>
          <w:u w:val="single"/>
        </w:rPr>
        <w:t>3</w:t>
      </w:r>
      <w:r w:rsidR="00A1758B" w:rsidRPr="00893E75">
        <w:rPr>
          <w:rFonts w:ascii="Times New Roman" w:eastAsia="Calibri" w:hAnsi="Times New Roman"/>
          <w:sz w:val="28"/>
          <w:szCs w:val="28"/>
          <w:u w:val="single"/>
        </w:rPr>
        <w:t>.Описание механизмов реализации отдельного мероприятия программы</w:t>
      </w:r>
    </w:p>
    <w:p w:rsidR="00A1758B" w:rsidRPr="00893E75" w:rsidRDefault="00A1758B"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 xml:space="preserve">Во исполнение Закона Красноярского края </w:t>
      </w:r>
      <w:r w:rsidR="00D92D9E" w:rsidRPr="00893E75">
        <w:rPr>
          <w:rFonts w:ascii="Times New Roman" w:hAnsi="Times New Roman"/>
          <w:bCs/>
          <w:sz w:val="28"/>
          <w:szCs w:val="28"/>
        </w:rPr>
        <w:t>Закона Красноярского края от 08.07.2021№ 11-5328 «О мере социальной поддержки граждан, достигших возраста 21 года и старше, имевших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(далее – Закон) (в редакции от 04.07.2024 № 7-2991 Закона Красноярского края)</w:t>
      </w:r>
      <w:r w:rsidRPr="00893E75">
        <w:rPr>
          <w:rFonts w:ascii="Times New Roman" w:hAnsi="Times New Roman"/>
          <w:sz w:val="28"/>
          <w:szCs w:val="28"/>
        </w:rPr>
        <w:t>.</w:t>
      </w:r>
    </w:p>
    <w:p w:rsidR="00111F92" w:rsidRPr="00893E75" w:rsidRDefault="00A1758B" w:rsidP="00893E75">
      <w:pPr>
        <w:spacing w:after="0" w:line="240" w:lineRule="auto"/>
        <w:ind w:firstLine="709"/>
        <w:jc w:val="both"/>
        <w:rPr>
          <w:rFonts w:ascii="Times New Roman" w:hAnsi="Times New Roman"/>
          <w:sz w:val="28"/>
          <w:szCs w:val="28"/>
        </w:rPr>
      </w:pPr>
      <w:r w:rsidRPr="00893E75">
        <w:rPr>
          <w:rFonts w:ascii="Times New Roman" w:hAnsi="Times New Roman"/>
          <w:sz w:val="28"/>
          <w:szCs w:val="28"/>
        </w:rPr>
        <w:t xml:space="preserve">Организационную работу по </w:t>
      </w:r>
      <w:r w:rsidR="00D92D9E" w:rsidRPr="00893E75">
        <w:rPr>
          <w:rFonts w:ascii="Times New Roman" w:hAnsi="Times New Roman"/>
          <w:sz w:val="28"/>
          <w:szCs w:val="28"/>
        </w:rPr>
        <w:t xml:space="preserve">социальному сопровождению и контролю за содержанием детей-сирот и детей, оставшихся без попечения родителей осуществляется в соответствии с </w:t>
      </w:r>
      <w:r w:rsidR="00111F92" w:rsidRPr="00893E75">
        <w:rPr>
          <w:rFonts w:ascii="Times New Roman" w:hAnsi="Times New Roman"/>
          <w:sz w:val="28"/>
          <w:szCs w:val="28"/>
        </w:rPr>
        <w:t>ФЗ от 16.04.2008 № 48 «Об опеке и попечительстве».</w:t>
      </w:r>
    </w:p>
    <w:p w:rsidR="004F6574" w:rsidRPr="00893E75" w:rsidRDefault="004F6574" w:rsidP="00893E75">
      <w:pPr>
        <w:spacing w:after="0" w:line="240" w:lineRule="auto"/>
        <w:ind w:firstLine="709"/>
        <w:jc w:val="both"/>
        <w:rPr>
          <w:rFonts w:ascii="Times New Roman" w:hAnsi="Times New Roman"/>
          <w:sz w:val="28"/>
          <w:szCs w:val="28"/>
        </w:rPr>
      </w:pPr>
    </w:p>
    <w:p w:rsidR="002F7CBA" w:rsidRPr="00893E75" w:rsidRDefault="00A1758B" w:rsidP="00893E75">
      <w:pPr>
        <w:spacing w:after="0" w:line="240" w:lineRule="auto"/>
        <w:ind w:firstLine="709"/>
        <w:rPr>
          <w:rFonts w:ascii="Times New Roman" w:hAnsi="Times New Roman"/>
          <w:sz w:val="28"/>
          <w:szCs w:val="28"/>
        </w:rPr>
        <w:sectPr w:rsidR="002F7CBA" w:rsidRPr="00893E75" w:rsidSect="00893E75">
          <w:type w:val="continuous"/>
          <w:pgSz w:w="11906" w:h="16838"/>
          <w:pgMar w:top="1134" w:right="1134" w:bottom="1134" w:left="1985" w:header="709" w:footer="709" w:gutter="0"/>
          <w:cols w:space="720"/>
        </w:sectPr>
      </w:pPr>
      <w:r w:rsidRPr="00893E75">
        <w:rPr>
          <w:rFonts w:ascii="Times New Roman" w:hAnsi="Times New Roman"/>
          <w:sz w:val="28"/>
          <w:szCs w:val="28"/>
        </w:rPr>
        <w:br w:type="page"/>
      </w:r>
    </w:p>
    <w:p w:rsidR="002F7CBA" w:rsidRPr="00893E75" w:rsidRDefault="002F7CBA"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 xml:space="preserve">Приложение № </w:t>
      </w:r>
      <w:r w:rsidR="008E37CB" w:rsidRPr="00893E75">
        <w:rPr>
          <w:rFonts w:ascii="Times New Roman" w:hAnsi="Times New Roman"/>
          <w:spacing w:val="-4"/>
          <w:sz w:val="28"/>
          <w:szCs w:val="28"/>
          <w:u w:val="single"/>
        </w:rPr>
        <w:t>1</w:t>
      </w:r>
    </w:p>
    <w:p w:rsidR="00471696"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к отдельному мероприятию</w:t>
      </w:r>
    </w:p>
    <w:p w:rsidR="002F7CBA"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 муниципальной программы</w:t>
      </w:r>
    </w:p>
    <w:p w:rsidR="002F7CBA" w:rsidRPr="00893E75" w:rsidRDefault="002F7CBA"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«Развитие образования Иланского района»</w:t>
      </w:r>
    </w:p>
    <w:p w:rsidR="002F7CBA" w:rsidRPr="00893E75" w:rsidRDefault="002F7CBA" w:rsidP="00893E75">
      <w:pPr>
        <w:widowControl w:val="0"/>
        <w:autoSpaceDE w:val="0"/>
        <w:autoSpaceDN w:val="0"/>
        <w:spacing w:after="0" w:line="240" w:lineRule="auto"/>
        <w:ind w:firstLine="709"/>
        <w:jc w:val="both"/>
        <w:rPr>
          <w:rFonts w:ascii="Times New Roman" w:hAnsi="Times New Roman"/>
          <w:sz w:val="28"/>
          <w:szCs w:val="28"/>
        </w:rPr>
      </w:pPr>
    </w:p>
    <w:p w:rsidR="002F7CBA" w:rsidRPr="00893E75" w:rsidRDefault="002F7CBA" w:rsidP="00893E75">
      <w:pPr>
        <w:autoSpaceDE w:val="0"/>
        <w:autoSpaceDN w:val="0"/>
        <w:adjustRightInd w:val="0"/>
        <w:spacing w:after="0" w:line="240" w:lineRule="auto"/>
        <w:ind w:firstLine="709"/>
        <w:jc w:val="center"/>
        <w:outlineLvl w:val="0"/>
        <w:rPr>
          <w:rFonts w:ascii="Times New Roman" w:eastAsia="Calibri" w:hAnsi="Times New Roman"/>
          <w:b/>
          <w:sz w:val="28"/>
          <w:szCs w:val="28"/>
        </w:rPr>
      </w:pPr>
      <w:r w:rsidRPr="00893E75">
        <w:rPr>
          <w:rFonts w:ascii="Times New Roman" w:eastAsia="Calibri" w:hAnsi="Times New Roman"/>
          <w:b/>
          <w:sz w:val="28"/>
          <w:szCs w:val="28"/>
        </w:rPr>
        <w:t>Перечень показателей результативности</w:t>
      </w:r>
    </w:p>
    <w:p w:rsidR="002F7CBA" w:rsidRPr="00893E75" w:rsidRDefault="002F7CBA" w:rsidP="00893E75">
      <w:pPr>
        <w:autoSpaceDE w:val="0"/>
        <w:autoSpaceDN w:val="0"/>
        <w:adjustRightInd w:val="0"/>
        <w:spacing w:after="0" w:line="240" w:lineRule="auto"/>
        <w:ind w:firstLine="709"/>
        <w:jc w:val="both"/>
        <w:rPr>
          <w:rFonts w:ascii="Times New Roman" w:eastAsia="Calibri" w:hAnsi="Times New Roman"/>
          <w:sz w:val="28"/>
          <w:szCs w:val="28"/>
        </w:rPr>
      </w:pPr>
    </w:p>
    <w:tbl>
      <w:tblPr>
        <w:tblW w:w="152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701"/>
        <w:gridCol w:w="7878"/>
        <w:gridCol w:w="1713"/>
        <w:gridCol w:w="2346"/>
        <w:gridCol w:w="881"/>
        <w:gridCol w:w="881"/>
        <w:gridCol w:w="881"/>
      </w:tblGrid>
      <w:tr w:rsidR="000768F0" w:rsidRPr="00893E75" w:rsidTr="00921DD3">
        <w:trPr>
          <w:trHeight w:val="240"/>
        </w:trPr>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893E75" w:rsidRDefault="002F7CBA"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893E75" w:rsidRDefault="002F7CBA"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Цель, показатели результативности</w:t>
            </w:r>
          </w:p>
        </w:tc>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893E75" w:rsidRDefault="002F7CBA"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Единица измерения</w:t>
            </w:r>
          </w:p>
        </w:tc>
        <w:tc>
          <w:tcPr>
            <w:tcW w:w="0" w:type="auto"/>
            <w:vMerge w:val="restart"/>
            <w:tcBorders>
              <w:top w:val="single" w:sz="4" w:space="0" w:color="auto"/>
              <w:left w:val="single" w:sz="4" w:space="0" w:color="auto"/>
              <w:bottom w:val="single" w:sz="4" w:space="0" w:color="auto"/>
              <w:right w:val="single" w:sz="4" w:space="0" w:color="auto"/>
            </w:tcBorders>
            <w:hideMark/>
          </w:tcPr>
          <w:p w:rsidR="002F7CBA" w:rsidRPr="00893E75" w:rsidRDefault="002F7CBA"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Источник информации</w:t>
            </w:r>
          </w:p>
        </w:tc>
        <w:tc>
          <w:tcPr>
            <w:tcW w:w="0" w:type="auto"/>
            <w:gridSpan w:val="3"/>
            <w:tcBorders>
              <w:top w:val="single" w:sz="4" w:space="0" w:color="auto"/>
              <w:left w:val="single" w:sz="4" w:space="0" w:color="auto"/>
              <w:bottom w:val="single" w:sz="4" w:space="0" w:color="auto"/>
              <w:right w:val="single" w:sz="4" w:space="0" w:color="auto"/>
            </w:tcBorders>
            <w:hideMark/>
          </w:tcPr>
          <w:p w:rsidR="002F7CBA" w:rsidRPr="00893E75" w:rsidRDefault="002F7CBA"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Годы реализации программы</w:t>
            </w:r>
          </w:p>
        </w:tc>
      </w:tr>
      <w:tr w:rsidR="000768F0" w:rsidRPr="00893E75" w:rsidTr="0047679F">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679F" w:rsidRPr="00893E75" w:rsidRDefault="0047679F" w:rsidP="00893E75">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679F" w:rsidRPr="00893E75" w:rsidRDefault="0047679F" w:rsidP="00893E75">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679F" w:rsidRPr="00893E75" w:rsidRDefault="0047679F" w:rsidP="00893E75">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679F" w:rsidRPr="00893E75" w:rsidRDefault="0047679F" w:rsidP="00893E75">
            <w:pPr>
              <w:spacing w:after="0" w:line="240" w:lineRule="auto"/>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b/>
                <w:sz w:val="28"/>
                <w:szCs w:val="28"/>
              </w:rPr>
            </w:pPr>
            <w:r w:rsidRPr="00893E75">
              <w:rPr>
                <w:rFonts w:ascii="Times New Roman" w:hAnsi="Times New Roman"/>
                <w:b/>
                <w:sz w:val="28"/>
                <w:szCs w:val="28"/>
              </w:rPr>
              <w:t>2026 год</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b/>
                <w:sz w:val="28"/>
                <w:szCs w:val="28"/>
              </w:rPr>
            </w:pPr>
            <w:r w:rsidRPr="00893E75">
              <w:rPr>
                <w:rFonts w:ascii="Times New Roman" w:hAnsi="Times New Roman"/>
                <w:b/>
                <w:sz w:val="28"/>
                <w:szCs w:val="28"/>
              </w:rPr>
              <w:t>2027 год</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b/>
                <w:sz w:val="28"/>
                <w:szCs w:val="28"/>
              </w:rPr>
            </w:pPr>
            <w:r w:rsidRPr="00893E75">
              <w:rPr>
                <w:rFonts w:ascii="Times New Roman" w:hAnsi="Times New Roman"/>
                <w:b/>
                <w:sz w:val="28"/>
                <w:szCs w:val="28"/>
              </w:rPr>
              <w:t>2028 год</w:t>
            </w:r>
          </w:p>
        </w:tc>
      </w:tr>
      <w:tr w:rsidR="000768F0" w:rsidRPr="00893E75" w:rsidTr="0047679F">
        <w:trPr>
          <w:trHeight w:val="240"/>
        </w:trPr>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4</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6</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7</w:t>
            </w:r>
          </w:p>
        </w:tc>
      </w:tr>
      <w:tr w:rsidR="008C4915" w:rsidRPr="00893E75" w:rsidTr="00921DD3">
        <w:trPr>
          <w:trHeight w:val="240"/>
        </w:trPr>
        <w:tc>
          <w:tcPr>
            <w:tcW w:w="0" w:type="auto"/>
            <w:tcBorders>
              <w:top w:val="single" w:sz="4" w:space="0" w:color="auto"/>
              <w:left w:val="single" w:sz="4" w:space="0" w:color="auto"/>
              <w:bottom w:val="single" w:sz="4" w:space="0" w:color="auto"/>
              <w:right w:val="single" w:sz="4" w:space="0" w:color="auto"/>
            </w:tcBorders>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p>
        </w:tc>
        <w:tc>
          <w:tcPr>
            <w:tcW w:w="0" w:type="auto"/>
            <w:gridSpan w:val="6"/>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b/>
                <w:sz w:val="28"/>
                <w:szCs w:val="28"/>
              </w:rPr>
              <w:t>Отдельное мероприятие</w:t>
            </w:r>
            <w:r w:rsidRPr="00893E75">
              <w:rPr>
                <w:rFonts w:ascii="Times New Roman" w:hAnsi="Times New Roman"/>
                <w:sz w:val="28"/>
                <w:szCs w:val="28"/>
              </w:rPr>
              <w:t xml:space="preserve">: </w:t>
            </w:r>
            <w:r w:rsidR="00515151" w:rsidRPr="00893E75">
              <w:rPr>
                <w:rFonts w:ascii="Times New Roman" w:hAnsi="Times New Roman"/>
                <w:sz w:val="28"/>
                <w:szCs w:val="28"/>
              </w:rPr>
              <w:t>«Выполнение государственных полномочий по поддержке детей-сирот, расширение практики применения семейных форм воспитания»</w:t>
            </w:r>
          </w:p>
        </w:tc>
      </w:tr>
      <w:tr w:rsidR="008C4915" w:rsidRPr="00893E75" w:rsidTr="00921DD3">
        <w:trPr>
          <w:trHeight w:val="360"/>
        </w:trPr>
        <w:tc>
          <w:tcPr>
            <w:tcW w:w="0" w:type="auto"/>
            <w:tcBorders>
              <w:top w:val="single" w:sz="4" w:space="0" w:color="auto"/>
              <w:left w:val="single" w:sz="4" w:space="0" w:color="auto"/>
              <w:bottom w:val="single" w:sz="4" w:space="0" w:color="auto"/>
              <w:right w:val="single" w:sz="4" w:space="0" w:color="auto"/>
            </w:tcBorders>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p>
        </w:tc>
        <w:tc>
          <w:tcPr>
            <w:tcW w:w="0" w:type="auto"/>
            <w:gridSpan w:val="6"/>
            <w:tcBorders>
              <w:top w:val="single" w:sz="4" w:space="0" w:color="auto"/>
              <w:left w:val="single" w:sz="4" w:space="0" w:color="auto"/>
              <w:bottom w:val="single" w:sz="4" w:space="0" w:color="auto"/>
              <w:right w:val="single" w:sz="4" w:space="0" w:color="auto"/>
            </w:tcBorders>
            <w:hideMark/>
          </w:tcPr>
          <w:p w:rsidR="004F6574" w:rsidRPr="00893E75" w:rsidRDefault="0047679F" w:rsidP="00893E75">
            <w:pPr>
              <w:pStyle w:val="111"/>
              <w:tabs>
                <w:tab w:val="left" w:pos="1134"/>
              </w:tabs>
              <w:rPr>
                <w:rFonts w:ascii="Times New Roman" w:hAnsi="Times New Roman"/>
                <w:b/>
                <w:sz w:val="28"/>
                <w:szCs w:val="28"/>
              </w:rPr>
            </w:pPr>
            <w:r w:rsidRPr="00893E75">
              <w:rPr>
                <w:rFonts w:ascii="Times New Roman" w:hAnsi="Times New Roman"/>
                <w:b/>
                <w:sz w:val="28"/>
                <w:szCs w:val="28"/>
              </w:rPr>
              <w:t>Цель</w:t>
            </w:r>
            <w:r w:rsidR="004F6574" w:rsidRPr="00893E75">
              <w:rPr>
                <w:rFonts w:ascii="Times New Roman" w:hAnsi="Times New Roman"/>
                <w:b/>
                <w:sz w:val="28"/>
                <w:szCs w:val="28"/>
              </w:rPr>
              <w:t>:</w:t>
            </w:r>
            <w:r w:rsidR="00FC0ECB" w:rsidRPr="00893E75">
              <w:rPr>
                <w:rFonts w:ascii="Times New Roman" w:hAnsi="Times New Roman"/>
                <w:b/>
                <w:sz w:val="28"/>
                <w:szCs w:val="28"/>
              </w:rPr>
              <w:t xml:space="preserve"> </w:t>
            </w:r>
            <w:r w:rsidR="00950C73" w:rsidRPr="00893E75">
              <w:rPr>
                <w:rFonts w:ascii="Times New Roman" w:hAnsi="Times New Roman"/>
                <w:sz w:val="28"/>
                <w:szCs w:val="28"/>
              </w:rPr>
              <w:t xml:space="preserve">Защита прав и интересов несовершеннолетних  </w:t>
            </w:r>
          </w:p>
          <w:p w:rsidR="004F6574" w:rsidRPr="00893E75" w:rsidRDefault="004F6574" w:rsidP="00893E75">
            <w:pPr>
              <w:pStyle w:val="111"/>
              <w:tabs>
                <w:tab w:val="left" w:pos="1134"/>
              </w:tabs>
              <w:rPr>
                <w:rFonts w:ascii="Times New Roman" w:hAnsi="Times New Roman"/>
                <w:sz w:val="28"/>
                <w:szCs w:val="28"/>
              </w:rPr>
            </w:pPr>
            <w:r w:rsidRPr="00893E75">
              <w:rPr>
                <w:rFonts w:ascii="Times New Roman" w:hAnsi="Times New Roman"/>
                <w:b/>
                <w:sz w:val="28"/>
                <w:szCs w:val="28"/>
              </w:rPr>
              <w:t>З</w:t>
            </w:r>
            <w:r w:rsidR="00515151" w:rsidRPr="00893E75">
              <w:rPr>
                <w:rFonts w:ascii="Times New Roman" w:hAnsi="Times New Roman"/>
                <w:b/>
                <w:sz w:val="28"/>
                <w:szCs w:val="28"/>
              </w:rPr>
              <w:t>адач</w:t>
            </w:r>
            <w:r w:rsidRPr="00893E75">
              <w:rPr>
                <w:rFonts w:ascii="Times New Roman" w:hAnsi="Times New Roman"/>
                <w:b/>
                <w:sz w:val="28"/>
                <w:szCs w:val="28"/>
              </w:rPr>
              <w:t>и</w:t>
            </w:r>
            <w:r w:rsidR="0047679F" w:rsidRPr="00893E75">
              <w:rPr>
                <w:rFonts w:ascii="Times New Roman" w:hAnsi="Times New Roman"/>
                <w:b/>
                <w:sz w:val="28"/>
                <w:szCs w:val="28"/>
              </w:rPr>
              <w:t>:</w:t>
            </w:r>
          </w:p>
          <w:p w:rsidR="00515151" w:rsidRPr="00893E75" w:rsidRDefault="004F6574" w:rsidP="00893E75">
            <w:pPr>
              <w:pStyle w:val="111"/>
              <w:tabs>
                <w:tab w:val="left" w:pos="1134"/>
              </w:tabs>
              <w:rPr>
                <w:rFonts w:ascii="Times New Roman" w:hAnsi="Times New Roman"/>
                <w:sz w:val="28"/>
                <w:szCs w:val="28"/>
              </w:rPr>
            </w:pPr>
            <w:r w:rsidRPr="00893E75">
              <w:rPr>
                <w:rFonts w:ascii="Times New Roman" w:hAnsi="Times New Roman"/>
                <w:sz w:val="28"/>
                <w:szCs w:val="28"/>
              </w:rPr>
              <w:t xml:space="preserve">- </w:t>
            </w:r>
            <w:r w:rsidR="00515151" w:rsidRPr="00893E75">
              <w:rPr>
                <w:rFonts w:ascii="Times New Roman" w:hAnsi="Times New Roman"/>
                <w:sz w:val="28"/>
                <w:szCs w:val="28"/>
              </w:rPr>
              <w:t>Социальное сопровождение и контроль за содержанием детей-сирот и детей, оставшихся без попечения родителей, в соответствии с законодательством;</w:t>
            </w:r>
          </w:p>
          <w:p w:rsidR="0047679F" w:rsidRPr="00893E75" w:rsidRDefault="004F6574" w:rsidP="00893E75">
            <w:pPr>
              <w:widowControl w:val="0"/>
              <w:autoSpaceDE w:val="0"/>
              <w:autoSpaceDN w:val="0"/>
              <w:spacing w:after="0" w:line="240" w:lineRule="auto"/>
              <w:jc w:val="both"/>
              <w:rPr>
                <w:rFonts w:ascii="Times New Roman" w:hAnsi="Times New Roman"/>
                <w:b/>
                <w:sz w:val="28"/>
                <w:szCs w:val="28"/>
              </w:rPr>
            </w:pPr>
            <w:r w:rsidRPr="00893E75">
              <w:rPr>
                <w:rFonts w:ascii="Times New Roman" w:hAnsi="Times New Roman"/>
                <w:sz w:val="28"/>
                <w:szCs w:val="28"/>
              </w:rPr>
              <w:t xml:space="preserve">- </w:t>
            </w:r>
            <w:r w:rsidR="00515151" w:rsidRPr="00893E75">
              <w:rPr>
                <w:rFonts w:ascii="Times New Roman" w:hAnsi="Times New Roman"/>
                <w:sz w:val="28"/>
                <w:szCs w:val="28"/>
              </w:rPr>
              <w:t>Обеспечение детей-сирот, детей, оставшихся без попечения родителей, и лиц из их числа жилыми помещениями</w:t>
            </w:r>
          </w:p>
        </w:tc>
      </w:tr>
      <w:tr w:rsidR="000768F0" w:rsidRPr="00893E75" w:rsidTr="0047679F">
        <w:trPr>
          <w:trHeight w:val="360"/>
        </w:trPr>
        <w:tc>
          <w:tcPr>
            <w:tcW w:w="0" w:type="auto"/>
            <w:tcBorders>
              <w:top w:val="single" w:sz="4" w:space="0" w:color="auto"/>
              <w:left w:val="single" w:sz="4" w:space="0" w:color="auto"/>
              <w:bottom w:val="single" w:sz="4" w:space="0" w:color="auto"/>
              <w:right w:val="single" w:sz="4" w:space="0" w:color="auto"/>
            </w:tcBorders>
          </w:tcPr>
          <w:p w:rsidR="0047679F" w:rsidRPr="00893E75" w:rsidRDefault="00515151"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1.1</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 xml:space="preserve"> Доля детей-сирот и лиц, которым </w:t>
            </w:r>
            <w:r w:rsidR="008C4915" w:rsidRPr="00893E75">
              <w:rPr>
                <w:rFonts w:ascii="Times New Roman" w:hAnsi="Times New Roman"/>
                <w:sz w:val="28"/>
                <w:szCs w:val="28"/>
              </w:rPr>
              <w:t xml:space="preserve">выданы сертификаты на </w:t>
            </w:r>
            <w:r w:rsidRPr="00893E75">
              <w:rPr>
                <w:rFonts w:ascii="Times New Roman" w:hAnsi="Times New Roman"/>
                <w:sz w:val="28"/>
                <w:szCs w:val="28"/>
              </w:rPr>
              <w:t>приобретен</w:t>
            </w:r>
            <w:r w:rsidR="008C4915" w:rsidRPr="00893E75">
              <w:rPr>
                <w:rFonts w:ascii="Times New Roman" w:hAnsi="Times New Roman"/>
                <w:sz w:val="28"/>
                <w:szCs w:val="28"/>
              </w:rPr>
              <w:t>ие</w:t>
            </w:r>
            <w:r w:rsidRPr="00893E75">
              <w:rPr>
                <w:rFonts w:ascii="Times New Roman" w:hAnsi="Times New Roman"/>
                <w:sz w:val="28"/>
                <w:szCs w:val="28"/>
              </w:rPr>
              <w:t xml:space="preserve"> жилы</w:t>
            </w:r>
            <w:r w:rsidR="008C4915" w:rsidRPr="00893E75">
              <w:rPr>
                <w:rFonts w:ascii="Times New Roman" w:hAnsi="Times New Roman"/>
                <w:sz w:val="28"/>
                <w:szCs w:val="28"/>
              </w:rPr>
              <w:t>х</w:t>
            </w:r>
            <w:r w:rsidRPr="00893E75">
              <w:rPr>
                <w:rFonts w:ascii="Times New Roman" w:hAnsi="Times New Roman"/>
                <w:sz w:val="28"/>
                <w:szCs w:val="28"/>
              </w:rPr>
              <w:t xml:space="preserve"> помещени</w:t>
            </w:r>
            <w:r w:rsidR="008C4915" w:rsidRPr="00893E75">
              <w:rPr>
                <w:rFonts w:ascii="Times New Roman" w:hAnsi="Times New Roman"/>
                <w:sz w:val="28"/>
                <w:szCs w:val="28"/>
              </w:rPr>
              <w:t>й</w:t>
            </w:r>
            <w:r w:rsidRPr="00893E75">
              <w:rPr>
                <w:rFonts w:ascii="Times New Roman" w:hAnsi="Times New Roman"/>
                <w:sz w:val="28"/>
                <w:szCs w:val="28"/>
              </w:rPr>
              <w:t xml:space="preserve"> от числа детей-сирот и лиц, стоящих на учете на получение жилого помещения</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Ведомственная отчетность</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w:t>
            </w:r>
            <w:r w:rsidR="008C4915" w:rsidRPr="00893E75">
              <w:rPr>
                <w:rFonts w:ascii="Times New Roman" w:hAnsi="Times New Roman" w:cs="Times New Roman"/>
                <w:sz w:val="28"/>
                <w:szCs w:val="28"/>
              </w:rPr>
              <w:t>0</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47679F"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w:t>
            </w:r>
            <w:r w:rsidR="008C4915" w:rsidRPr="00893E75">
              <w:rPr>
                <w:rFonts w:ascii="Times New Roman" w:hAnsi="Times New Roman" w:cs="Times New Roman"/>
                <w:sz w:val="28"/>
                <w:szCs w:val="28"/>
              </w:rPr>
              <w:t>5</w:t>
            </w:r>
          </w:p>
        </w:tc>
        <w:tc>
          <w:tcPr>
            <w:tcW w:w="0" w:type="auto"/>
            <w:tcBorders>
              <w:top w:val="single" w:sz="4" w:space="0" w:color="auto"/>
              <w:left w:val="single" w:sz="4" w:space="0" w:color="auto"/>
              <w:bottom w:val="single" w:sz="4" w:space="0" w:color="auto"/>
              <w:right w:val="single" w:sz="4" w:space="0" w:color="auto"/>
            </w:tcBorders>
            <w:hideMark/>
          </w:tcPr>
          <w:p w:rsidR="0047679F" w:rsidRPr="00893E75" w:rsidRDefault="008C4915"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20</w:t>
            </w:r>
          </w:p>
        </w:tc>
      </w:tr>
      <w:tr w:rsidR="000768F0" w:rsidRPr="00893E75" w:rsidTr="0047679F">
        <w:trPr>
          <w:trHeight w:val="360"/>
        </w:trPr>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 xml:space="preserve">1.2. </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Доля детей, переданных на семейную форму устройства (под опеку, в приемные семьи, на усыновление от общего числа детей, нуждающихся в устройстве)</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Ведомственная отчетность</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r>
      <w:tr w:rsidR="000768F0" w:rsidRPr="00893E75" w:rsidTr="0047679F">
        <w:trPr>
          <w:trHeight w:val="360"/>
        </w:trPr>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1.3.</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Доля детей возвращенных в кровные семьи после работы со случаем от общего числа детей, временно изъятых или находящихся в учреждении</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Ведомственная отчетность</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r>
      <w:tr w:rsidR="000768F0" w:rsidRPr="00893E75" w:rsidTr="0047679F">
        <w:trPr>
          <w:trHeight w:val="360"/>
        </w:trPr>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1.4.</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Доля семей опекунов/попечителей/приемных семей, получивших услуги психологического сопровождения, где не произошло отмены устройства (сохранение семьи)</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widowControl w:val="0"/>
              <w:autoSpaceDE w:val="0"/>
              <w:autoSpaceDN w:val="0"/>
              <w:spacing w:after="0" w:line="240" w:lineRule="auto"/>
              <w:jc w:val="both"/>
              <w:rPr>
                <w:rFonts w:ascii="Times New Roman" w:hAnsi="Times New Roman"/>
                <w:sz w:val="28"/>
                <w:szCs w:val="28"/>
              </w:rPr>
            </w:pPr>
            <w:r w:rsidRPr="00893E75">
              <w:rPr>
                <w:rFonts w:ascii="Times New Roman" w:hAnsi="Times New Roman"/>
                <w:sz w:val="28"/>
                <w:szCs w:val="28"/>
              </w:rPr>
              <w:t>Внутренний мониторинг</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c>
          <w:tcPr>
            <w:tcW w:w="0" w:type="auto"/>
            <w:tcBorders>
              <w:top w:val="single" w:sz="4" w:space="0" w:color="auto"/>
              <w:left w:val="single" w:sz="4" w:space="0" w:color="auto"/>
              <w:bottom w:val="single" w:sz="4" w:space="0" w:color="auto"/>
              <w:right w:val="single" w:sz="4" w:space="0" w:color="auto"/>
            </w:tcBorders>
          </w:tcPr>
          <w:p w:rsidR="000768F0" w:rsidRPr="00893E75" w:rsidRDefault="000768F0" w:rsidP="00893E75">
            <w:pPr>
              <w:pStyle w:val="ConsPlusNormal"/>
              <w:widowControl/>
              <w:spacing w:after="0" w:line="240" w:lineRule="auto"/>
              <w:ind w:firstLine="0"/>
              <w:jc w:val="both"/>
              <w:rPr>
                <w:rFonts w:ascii="Times New Roman" w:hAnsi="Times New Roman" w:cs="Times New Roman"/>
                <w:sz w:val="28"/>
                <w:szCs w:val="28"/>
              </w:rPr>
            </w:pPr>
            <w:r w:rsidRPr="00893E75">
              <w:rPr>
                <w:rFonts w:ascii="Times New Roman" w:hAnsi="Times New Roman" w:cs="Times New Roman"/>
                <w:sz w:val="28"/>
                <w:szCs w:val="28"/>
              </w:rPr>
              <w:t>100</w:t>
            </w:r>
          </w:p>
        </w:tc>
      </w:tr>
    </w:tbl>
    <w:p w:rsidR="002F7CBA" w:rsidRPr="00893E75" w:rsidRDefault="002F7CBA" w:rsidP="00893E75">
      <w:pPr>
        <w:spacing w:after="0" w:line="240" w:lineRule="auto"/>
        <w:ind w:firstLine="709"/>
        <w:jc w:val="both"/>
        <w:rPr>
          <w:rFonts w:ascii="Times New Roman" w:eastAsia="Calibri" w:hAnsi="Times New Roman"/>
          <w:iCs/>
          <w:sz w:val="28"/>
          <w:szCs w:val="28"/>
        </w:rPr>
      </w:pPr>
    </w:p>
    <w:p w:rsidR="00C501CF" w:rsidRPr="00893E75" w:rsidRDefault="00C501CF" w:rsidP="00893E75">
      <w:pPr>
        <w:pStyle w:val="11"/>
        <w:ind w:firstLine="709"/>
        <w:jc w:val="center"/>
        <w:rPr>
          <w:sz w:val="28"/>
          <w:szCs w:val="28"/>
        </w:rPr>
      </w:pPr>
    </w:p>
    <w:p w:rsidR="00C32066" w:rsidRPr="00893E75" w:rsidRDefault="00C32066" w:rsidP="00893E75">
      <w:pPr>
        <w:pStyle w:val="11"/>
        <w:ind w:firstLine="709"/>
        <w:jc w:val="center"/>
        <w:rPr>
          <w:sz w:val="28"/>
          <w:szCs w:val="28"/>
        </w:rPr>
      </w:pPr>
    </w:p>
    <w:p w:rsidR="003F5888" w:rsidRPr="00893E75" w:rsidRDefault="003F5888"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3F5888" w:rsidRDefault="003F5888"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CA5B09" w:rsidRPr="00893E75" w:rsidRDefault="00CA5B09" w:rsidP="00893E75">
      <w:pPr>
        <w:widowControl w:val="0"/>
        <w:autoSpaceDE w:val="0"/>
        <w:autoSpaceDN w:val="0"/>
        <w:spacing w:after="0" w:line="240" w:lineRule="auto"/>
        <w:ind w:firstLine="709"/>
        <w:jc w:val="right"/>
        <w:rPr>
          <w:rFonts w:ascii="Times New Roman" w:hAnsi="Times New Roman"/>
          <w:spacing w:val="-4"/>
          <w:sz w:val="28"/>
          <w:szCs w:val="28"/>
          <w:u w:val="single"/>
        </w:rPr>
      </w:pPr>
    </w:p>
    <w:p w:rsidR="003F5888" w:rsidRPr="00893E75" w:rsidRDefault="003F5888" w:rsidP="00893E75">
      <w:pPr>
        <w:widowControl w:val="0"/>
        <w:autoSpaceDE w:val="0"/>
        <w:autoSpaceDN w:val="0"/>
        <w:spacing w:after="0" w:line="240" w:lineRule="auto"/>
        <w:ind w:firstLine="709"/>
        <w:jc w:val="right"/>
        <w:rPr>
          <w:rFonts w:ascii="Times New Roman" w:hAnsi="Times New Roman"/>
          <w:spacing w:val="-4"/>
          <w:sz w:val="28"/>
          <w:szCs w:val="28"/>
          <w:u w:val="single"/>
        </w:rPr>
      </w:pPr>
      <w:r w:rsidRPr="00893E75">
        <w:rPr>
          <w:rFonts w:ascii="Times New Roman" w:hAnsi="Times New Roman"/>
          <w:spacing w:val="-4"/>
          <w:sz w:val="28"/>
          <w:szCs w:val="28"/>
          <w:u w:val="single"/>
        </w:rPr>
        <w:t>Приложение № 2</w:t>
      </w:r>
    </w:p>
    <w:p w:rsidR="00471696" w:rsidRPr="00893E75"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к отдельному мероприятию </w:t>
      </w:r>
    </w:p>
    <w:p w:rsidR="003F5888" w:rsidRPr="00893E75"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муниципальной программы</w:t>
      </w:r>
    </w:p>
    <w:p w:rsidR="00471696" w:rsidRPr="00893E75"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«Развитие образования </w:t>
      </w:r>
    </w:p>
    <w:p w:rsidR="00471696" w:rsidRPr="00893E75"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 xml:space="preserve">Иланско-Нижнеингашского </w:t>
      </w:r>
    </w:p>
    <w:p w:rsidR="003F5888" w:rsidRPr="00893E75" w:rsidRDefault="003F5888" w:rsidP="00893E75">
      <w:pPr>
        <w:widowControl w:val="0"/>
        <w:autoSpaceDE w:val="0"/>
        <w:autoSpaceDN w:val="0"/>
        <w:adjustRightInd w:val="0"/>
        <w:spacing w:after="0" w:line="240" w:lineRule="auto"/>
        <w:ind w:firstLine="709"/>
        <w:jc w:val="right"/>
        <w:rPr>
          <w:rFonts w:ascii="Times New Roman" w:hAnsi="Times New Roman"/>
          <w:sz w:val="28"/>
          <w:szCs w:val="28"/>
        </w:rPr>
      </w:pPr>
      <w:r w:rsidRPr="00893E75">
        <w:rPr>
          <w:rFonts w:ascii="Times New Roman" w:hAnsi="Times New Roman"/>
          <w:sz w:val="28"/>
          <w:szCs w:val="28"/>
        </w:rPr>
        <w:t>муниципального округа»</w:t>
      </w:r>
    </w:p>
    <w:p w:rsidR="00833D2C" w:rsidRPr="00893E75" w:rsidRDefault="00833D2C" w:rsidP="00893E75">
      <w:pPr>
        <w:widowControl w:val="0"/>
        <w:autoSpaceDE w:val="0"/>
        <w:autoSpaceDN w:val="0"/>
        <w:adjustRightInd w:val="0"/>
        <w:spacing w:after="0" w:line="240" w:lineRule="auto"/>
        <w:ind w:firstLine="709"/>
        <w:jc w:val="right"/>
        <w:rPr>
          <w:rFonts w:ascii="Times New Roman" w:hAnsi="Times New Roman"/>
          <w:sz w:val="28"/>
          <w:szCs w:val="28"/>
        </w:rPr>
      </w:pPr>
    </w:p>
    <w:p w:rsidR="00833D2C" w:rsidRPr="00893E75" w:rsidRDefault="00833D2C" w:rsidP="00893E75">
      <w:pPr>
        <w:widowControl w:val="0"/>
        <w:autoSpaceDE w:val="0"/>
        <w:autoSpaceDN w:val="0"/>
        <w:spacing w:after="0" w:line="240" w:lineRule="auto"/>
        <w:ind w:firstLine="709"/>
        <w:jc w:val="both"/>
        <w:rPr>
          <w:rFonts w:ascii="Times New Roman" w:hAnsi="Times New Roman"/>
          <w:sz w:val="28"/>
          <w:szCs w:val="28"/>
        </w:rPr>
      </w:pPr>
    </w:p>
    <w:p w:rsidR="00833D2C" w:rsidRPr="00893E75" w:rsidRDefault="00833D2C" w:rsidP="00893E75">
      <w:pPr>
        <w:spacing w:after="0" w:line="240" w:lineRule="auto"/>
        <w:jc w:val="center"/>
        <w:rPr>
          <w:rFonts w:ascii="Times New Roman" w:hAnsi="Times New Roman"/>
          <w:sz w:val="28"/>
          <w:szCs w:val="28"/>
        </w:rPr>
      </w:pPr>
      <w:r w:rsidRPr="00893E75">
        <w:rPr>
          <w:rFonts w:ascii="Times New Roman" w:eastAsia="Calibri" w:hAnsi="Times New Roman"/>
          <w:b/>
          <w:sz w:val="28"/>
          <w:szCs w:val="28"/>
        </w:rPr>
        <w:t>Перечень мероприятий</w:t>
      </w:r>
    </w:p>
    <w:tbl>
      <w:tblPr>
        <w:tblW w:w="1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2290"/>
        <w:gridCol w:w="1486"/>
        <w:gridCol w:w="739"/>
        <w:gridCol w:w="1332"/>
        <w:gridCol w:w="1117"/>
        <w:gridCol w:w="784"/>
        <w:gridCol w:w="950"/>
        <w:gridCol w:w="1053"/>
        <w:gridCol w:w="1493"/>
        <w:gridCol w:w="992"/>
        <w:gridCol w:w="2157"/>
      </w:tblGrid>
      <w:tr w:rsidR="00833D2C" w:rsidRPr="00893E75" w:rsidTr="00833D2C">
        <w:trPr>
          <w:trHeight w:val="96"/>
          <w:tblHeader/>
          <w:jc w:val="center"/>
        </w:trPr>
        <w:tc>
          <w:tcPr>
            <w:tcW w:w="517" w:type="dxa"/>
            <w:vMerge w:val="restart"/>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 п/п</w:t>
            </w:r>
          </w:p>
        </w:tc>
        <w:tc>
          <w:tcPr>
            <w:tcW w:w="2290" w:type="dxa"/>
            <w:vMerge w:val="restart"/>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Цели, задачи, мероприятия подпрограммы</w:t>
            </w:r>
          </w:p>
        </w:tc>
        <w:tc>
          <w:tcPr>
            <w:tcW w:w="1486" w:type="dxa"/>
            <w:vMerge w:val="restart"/>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ГРБС</w:t>
            </w:r>
          </w:p>
        </w:tc>
        <w:tc>
          <w:tcPr>
            <w:tcW w:w="3972" w:type="dxa"/>
            <w:gridSpan w:val="4"/>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Код бюджетной классификации</w:t>
            </w:r>
          </w:p>
        </w:tc>
        <w:tc>
          <w:tcPr>
            <w:tcW w:w="4488" w:type="dxa"/>
            <w:gridSpan w:val="4"/>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eastAsia="Calibri" w:hAnsi="Times New Roman"/>
                <w:spacing w:val="-4"/>
                <w:sz w:val="28"/>
                <w:szCs w:val="28"/>
              </w:rPr>
            </w:pPr>
            <w:r w:rsidRPr="00893E75">
              <w:rPr>
                <w:rFonts w:ascii="Times New Roman" w:hAnsi="Times New Roman"/>
                <w:spacing w:val="-4"/>
                <w:sz w:val="28"/>
                <w:szCs w:val="28"/>
              </w:rPr>
              <w:t>Расходы по годам реализации программы (тыс. руб.)</w:t>
            </w:r>
          </w:p>
        </w:tc>
        <w:tc>
          <w:tcPr>
            <w:tcW w:w="215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eastAsia="Calibri" w:hAnsi="Times New Roman"/>
                <w:spacing w:val="-4"/>
                <w:sz w:val="28"/>
                <w:szCs w:val="28"/>
              </w:rPr>
              <w:t>Ожидаемый непосредственный результат (краткое описание)</w:t>
            </w:r>
            <w:r w:rsidRPr="00893E75">
              <w:rPr>
                <w:rFonts w:ascii="Times New Roman" w:hAnsi="Times New Roman"/>
                <w:spacing w:val="-4"/>
                <w:sz w:val="28"/>
                <w:szCs w:val="28"/>
              </w:rPr>
              <w:t xml:space="preserve"> от реализации подпрограммного</w:t>
            </w:r>
          </w:p>
          <w:p w:rsidR="00833D2C" w:rsidRPr="00893E75" w:rsidRDefault="00833D2C" w:rsidP="00893E75">
            <w:pPr>
              <w:spacing w:after="0" w:line="240" w:lineRule="auto"/>
              <w:jc w:val="both"/>
              <w:rPr>
                <w:rFonts w:ascii="Times New Roman" w:eastAsia="Calibri" w:hAnsi="Times New Roman"/>
                <w:spacing w:val="-4"/>
                <w:sz w:val="28"/>
                <w:szCs w:val="28"/>
              </w:rPr>
            </w:pPr>
            <w:r w:rsidRPr="00893E75">
              <w:rPr>
                <w:rFonts w:ascii="Times New Roman" w:hAnsi="Times New Roman"/>
                <w:spacing w:val="-4"/>
                <w:sz w:val="28"/>
                <w:szCs w:val="28"/>
              </w:rPr>
              <w:t xml:space="preserve">мероприятия (в том числе </w:t>
            </w:r>
            <w:r w:rsidRPr="00893E75">
              <w:rPr>
                <w:rFonts w:ascii="Times New Roman" w:hAnsi="Times New Roman"/>
                <w:spacing w:val="-4"/>
                <w:sz w:val="28"/>
                <w:szCs w:val="28"/>
              </w:rPr>
              <w:br/>
              <w:t>в натуральном выражении)</w:t>
            </w:r>
          </w:p>
        </w:tc>
      </w:tr>
      <w:tr w:rsidR="00833D2C" w:rsidRPr="00893E75" w:rsidTr="00833D2C">
        <w:trPr>
          <w:trHeight w:val="96"/>
          <w:tblHeader/>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rsidR="00833D2C" w:rsidRPr="00893E75" w:rsidRDefault="00833D2C" w:rsidP="00893E75">
            <w:pPr>
              <w:spacing w:after="0" w:line="240" w:lineRule="auto"/>
              <w:rPr>
                <w:rFonts w:ascii="Times New Roman" w:hAnsi="Times New Roman"/>
                <w:spacing w:val="-4"/>
                <w:sz w:val="28"/>
                <w:szCs w:val="28"/>
              </w:rPr>
            </w:pPr>
          </w:p>
        </w:tc>
        <w:tc>
          <w:tcPr>
            <w:tcW w:w="2290" w:type="dxa"/>
            <w:vMerge/>
            <w:tcBorders>
              <w:top w:val="single" w:sz="4" w:space="0" w:color="auto"/>
              <w:left w:val="single" w:sz="4" w:space="0" w:color="auto"/>
              <w:bottom w:val="single" w:sz="4" w:space="0" w:color="auto"/>
              <w:right w:val="single" w:sz="4" w:space="0" w:color="auto"/>
            </w:tcBorders>
            <w:vAlign w:val="center"/>
            <w:hideMark/>
          </w:tcPr>
          <w:p w:rsidR="00833D2C" w:rsidRPr="00893E75" w:rsidRDefault="00833D2C" w:rsidP="00893E75">
            <w:pPr>
              <w:spacing w:after="0" w:line="240" w:lineRule="auto"/>
              <w:rPr>
                <w:rFonts w:ascii="Times New Roman" w:hAnsi="Times New Roman"/>
                <w:spacing w:val="-4"/>
                <w:sz w:val="28"/>
                <w:szCs w:val="28"/>
              </w:rPr>
            </w:pPr>
          </w:p>
        </w:tc>
        <w:tc>
          <w:tcPr>
            <w:tcW w:w="1486" w:type="dxa"/>
            <w:vMerge/>
            <w:tcBorders>
              <w:top w:val="single" w:sz="4" w:space="0" w:color="auto"/>
              <w:left w:val="single" w:sz="4" w:space="0" w:color="auto"/>
              <w:bottom w:val="single" w:sz="4" w:space="0" w:color="auto"/>
              <w:right w:val="single" w:sz="4" w:space="0" w:color="auto"/>
            </w:tcBorders>
            <w:vAlign w:val="center"/>
            <w:hideMark/>
          </w:tcPr>
          <w:p w:rsidR="00833D2C" w:rsidRPr="00893E75" w:rsidRDefault="00833D2C" w:rsidP="00893E75">
            <w:pPr>
              <w:spacing w:after="0" w:line="240" w:lineRule="auto"/>
              <w:rPr>
                <w:rFonts w:ascii="Times New Roman" w:hAnsi="Times New Roman"/>
                <w:spacing w:val="-4"/>
                <w:sz w:val="28"/>
                <w:szCs w:val="28"/>
              </w:rPr>
            </w:pPr>
          </w:p>
        </w:tc>
        <w:tc>
          <w:tcPr>
            <w:tcW w:w="739"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ГРБС</w:t>
            </w:r>
          </w:p>
        </w:tc>
        <w:tc>
          <w:tcPr>
            <w:tcW w:w="1332"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РзПр</w:t>
            </w:r>
          </w:p>
        </w:tc>
        <w:tc>
          <w:tcPr>
            <w:tcW w:w="1117"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ЦСР</w:t>
            </w:r>
          </w:p>
        </w:tc>
        <w:tc>
          <w:tcPr>
            <w:tcW w:w="784"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ВР</w:t>
            </w:r>
          </w:p>
        </w:tc>
        <w:tc>
          <w:tcPr>
            <w:tcW w:w="950"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2026</w:t>
            </w:r>
          </w:p>
          <w:p w:rsidR="00833D2C" w:rsidRPr="00893E75" w:rsidRDefault="00833D2C"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год</w:t>
            </w:r>
          </w:p>
        </w:tc>
        <w:tc>
          <w:tcPr>
            <w:tcW w:w="1053" w:type="dxa"/>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2027 год</w:t>
            </w:r>
          </w:p>
        </w:tc>
        <w:tc>
          <w:tcPr>
            <w:tcW w:w="1493"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2028</w:t>
            </w:r>
          </w:p>
          <w:p w:rsidR="00833D2C" w:rsidRPr="00893E75" w:rsidRDefault="00833D2C" w:rsidP="00893E75">
            <w:pPr>
              <w:widowControl w:val="0"/>
              <w:autoSpaceDE w:val="0"/>
              <w:autoSpaceDN w:val="0"/>
              <w:spacing w:after="0" w:line="240" w:lineRule="auto"/>
              <w:jc w:val="both"/>
              <w:rPr>
                <w:rFonts w:ascii="Times New Roman" w:hAnsi="Times New Roman"/>
                <w:b/>
                <w:spacing w:val="-4"/>
                <w:sz w:val="28"/>
                <w:szCs w:val="28"/>
              </w:rPr>
            </w:pPr>
            <w:r w:rsidRPr="00893E75">
              <w:rPr>
                <w:rFonts w:ascii="Times New Roman" w:hAnsi="Times New Roman"/>
                <w:b/>
                <w:spacing w:val="-4"/>
                <w:sz w:val="28"/>
                <w:szCs w:val="28"/>
              </w:rPr>
              <w:t>год</w:t>
            </w:r>
          </w:p>
        </w:tc>
        <w:tc>
          <w:tcPr>
            <w:tcW w:w="992" w:type="dxa"/>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widowControl w:val="0"/>
              <w:autoSpaceDE w:val="0"/>
              <w:autoSpaceDN w:val="0"/>
              <w:spacing w:after="0" w:line="240" w:lineRule="auto"/>
              <w:jc w:val="both"/>
              <w:rPr>
                <w:rFonts w:ascii="Times New Roman" w:hAnsi="Times New Roman"/>
                <w:spacing w:val="-4"/>
                <w:sz w:val="28"/>
                <w:szCs w:val="28"/>
              </w:rPr>
            </w:pPr>
            <w:r w:rsidRPr="00893E75">
              <w:rPr>
                <w:rFonts w:ascii="Times New Roman" w:hAnsi="Times New Roman"/>
                <w:b/>
                <w:spacing w:val="-4"/>
                <w:sz w:val="28"/>
                <w:szCs w:val="28"/>
              </w:rPr>
              <w:t>итого</w:t>
            </w:r>
          </w:p>
        </w:tc>
        <w:tc>
          <w:tcPr>
            <w:tcW w:w="2157" w:type="dxa"/>
            <w:vMerge/>
            <w:tcBorders>
              <w:top w:val="single" w:sz="4" w:space="0" w:color="auto"/>
              <w:left w:val="single" w:sz="4" w:space="0" w:color="auto"/>
              <w:bottom w:val="single" w:sz="4" w:space="0" w:color="auto"/>
              <w:right w:val="single" w:sz="4" w:space="0" w:color="auto"/>
            </w:tcBorders>
            <w:vAlign w:val="center"/>
            <w:hideMark/>
          </w:tcPr>
          <w:p w:rsidR="00833D2C" w:rsidRPr="00893E75" w:rsidRDefault="00833D2C" w:rsidP="00893E75">
            <w:pPr>
              <w:spacing w:after="0" w:line="240" w:lineRule="auto"/>
              <w:rPr>
                <w:rFonts w:ascii="Times New Roman" w:eastAsia="Calibri" w:hAnsi="Times New Roman"/>
                <w:spacing w:val="-4"/>
                <w:sz w:val="28"/>
                <w:szCs w:val="28"/>
              </w:rPr>
            </w:pPr>
          </w:p>
        </w:tc>
      </w:tr>
      <w:tr w:rsidR="00833D2C" w:rsidRPr="00893E75" w:rsidTr="00833D2C">
        <w:trPr>
          <w:trHeight w:val="20"/>
          <w:tblHeader/>
          <w:jc w:val="center"/>
        </w:trPr>
        <w:tc>
          <w:tcPr>
            <w:tcW w:w="517" w:type="dxa"/>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w:t>
            </w:r>
          </w:p>
        </w:tc>
        <w:tc>
          <w:tcPr>
            <w:tcW w:w="2290" w:type="dxa"/>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2</w:t>
            </w:r>
          </w:p>
        </w:tc>
        <w:tc>
          <w:tcPr>
            <w:tcW w:w="1486" w:type="dxa"/>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3</w:t>
            </w:r>
          </w:p>
        </w:tc>
        <w:tc>
          <w:tcPr>
            <w:tcW w:w="739"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4</w:t>
            </w:r>
          </w:p>
        </w:tc>
        <w:tc>
          <w:tcPr>
            <w:tcW w:w="1332"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5</w:t>
            </w:r>
          </w:p>
        </w:tc>
        <w:tc>
          <w:tcPr>
            <w:tcW w:w="1117"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6</w:t>
            </w:r>
          </w:p>
        </w:tc>
        <w:tc>
          <w:tcPr>
            <w:tcW w:w="784"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7</w:t>
            </w:r>
          </w:p>
        </w:tc>
        <w:tc>
          <w:tcPr>
            <w:tcW w:w="950"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8</w:t>
            </w:r>
          </w:p>
        </w:tc>
        <w:tc>
          <w:tcPr>
            <w:tcW w:w="1053" w:type="dxa"/>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9</w:t>
            </w:r>
          </w:p>
        </w:tc>
        <w:tc>
          <w:tcPr>
            <w:tcW w:w="1493" w:type="dxa"/>
            <w:tcBorders>
              <w:top w:val="single" w:sz="4" w:space="0" w:color="auto"/>
              <w:left w:val="single" w:sz="4" w:space="0" w:color="auto"/>
              <w:bottom w:val="single" w:sz="4" w:space="0" w:color="auto"/>
              <w:right w:val="single" w:sz="4" w:space="0" w:color="auto"/>
            </w:tcBorders>
            <w:noWrap/>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10</w:t>
            </w:r>
          </w:p>
        </w:tc>
        <w:tc>
          <w:tcPr>
            <w:tcW w:w="992" w:type="dxa"/>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11</w:t>
            </w:r>
          </w:p>
        </w:tc>
        <w:tc>
          <w:tcPr>
            <w:tcW w:w="2157" w:type="dxa"/>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spacing w:after="0" w:line="240" w:lineRule="auto"/>
              <w:jc w:val="both"/>
              <w:rPr>
                <w:rFonts w:ascii="Times New Roman" w:hAnsi="Times New Roman"/>
                <w:spacing w:val="-4"/>
                <w:sz w:val="28"/>
                <w:szCs w:val="28"/>
              </w:rPr>
            </w:pPr>
            <w:r w:rsidRPr="00893E75">
              <w:rPr>
                <w:rFonts w:ascii="Times New Roman" w:hAnsi="Times New Roman"/>
                <w:spacing w:val="-4"/>
                <w:sz w:val="28"/>
                <w:szCs w:val="28"/>
              </w:rPr>
              <w:t>12</w:t>
            </w:r>
          </w:p>
        </w:tc>
      </w:tr>
      <w:tr w:rsidR="00833D2C" w:rsidRPr="00893E75" w:rsidTr="00F9317B">
        <w:trPr>
          <w:trHeight w:val="20"/>
          <w:jc w:val="center"/>
        </w:trPr>
        <w:tc>
          <w:tcPr>
            <w:tcW w:w="517" w:type="dxa"/>
            <w:tcBorders>
              <w:top w:val="single" w:sz="4" w:space="0" w:color="auto"/>
              <w:left w:val="single" w:sz="4" w:space="0" w:color="auto"/>
              <w:bottom w:val="single" w:sz="4" w:space="0" w:color="auto"/>
              <w:right w:val="single" w:sz="4" w:space="0" w:color="auto"/>
            </w:tcBorders>
          </w:tcPr>
          <w:p w:rsidR="00833D2C" w:rsidRPr="00893E75" w:rsidRDefault="00833D2C" w:rsidP="00893E75">
            <w:pPr>
              <w:spacing w:after="0" w:line="240" w:lineRule="auto"/>
              <w:jc w:val="both"/>
              <w:rPr>
                <w:rFonts w:ascii="Times New Roman" w:hAnsi="Times New Roman"/>
                <w:spacing w:val="-4"/>
                <w:sz w:val="28"/>
                <w:szCs w:val="28"/>
              </w:rPr>
            </w:pPr>
          </w:p>
        </w:tc>
        <w:tc>
          <w:tcPr>
            <w:tcW w:w="14393" w:type="dxa"/>
            <w:gridSpan w:val="11"/>
            <w:tcBorders>
              <w:top w:val="single" w:sz="4" w:space="0" w:color="auto"/>
              <w:left w:val="single" w:sz="4" w:space="0" w:color="auto"/>
              <w:bottom w:val="single" w:sz="4" w:space="0" w:color="auto"/>
              <w:right w:val="single" w:sz="4" w:space="0" w:color="auto"/>
            </w:tcBorders>
            <w:hideMark/>
          </w:tcPr>
          <w:p w:rsidR="00833D2C" w:rsidRPr="00893E75" w:rsidRDefault="00833D2C" w:rsidP="00893E75">
            <w:pPr>
              <w:widowControl w:val="0"/>
              <w:autoSpaceDE w:val="0"/>
              <w:autoSpaceDN w:val="0"/>
              <w:spacing w:after="0" w:line="240" w:lineRule="auto"/>
              <w:jc w:val="both"/>
              <w:rPr>
                <w:rFonts w:ascii="Times New Roman" w:hAnsi="Times New Roman"/>
                <w:b/>
                <w:sz w:val="28"/>
                <w:szCs w:val="28"/>
              </w:rPr>
            </w:pPr>
            <w:r w:rsidRPr="00893E75">
              <w:rPr>
                <w:rFonts w:ascii="Times New Roman" w:hAnsi="Times New Roman"/>
                <w:b/>
                <w:sz w:val="28"/>
                <w:szCs w:val="28"/>
              </w:rPr>
              <w:t>Отдельное мероприятие</w:t>
            </w:r>
            <w:r w:rsidRPr="00893E75">
              <w:rPr>
                <w:rFonts w:ascii="Times New Roman" w:hAnsi="Times New Roman"/>
                <w:sz w:val="28"/>
                <w:szCs w:val="28"/>
              </w:rPr>
              <w:t xml:space="preserve">: </w:t>
            </w:r>
            <w:r w:rsidR="00576593" w:rsidRPr="00893E75">
              <w:rPr>
                <w:rFonts w:ascii="Times New Roman" w:hAnsi="Times New Roman"/>
                <w:sz w:val="28"/>
                <w:szCs w:val="28"/>
              </w:rPr>
              <w:t>«Выполнение государственных полномочий по поддержке детей-сирот, расширение практики применения семейных форм воспитания»</w:t>
            </w:r>
          </w:p>
        </w:tc>
      </w:tr>
      <w:tr w:rsidR="00833D2C" w:rsidRPr="00893E75" w:rsidTr="00F9317B">
        <w:trPr>
          <w:trHeight w:val="691"/>
          <w:jc w:val="center"/>
        </w:trPr>
        <w:tc>
          <w:tcPr>
            <w:tcW w:w="517" w:type="dxa"/>
            <w:tcBorders>
              <w:top w:val="single" w:sz="4" w:space="0" w:color="auto"/>
              <w:left w:val="single" w:sz="4" w:space="0" w:color="auto"/>
              <w:bottom w:val="single" w:sz="4" w:space="0" w:color="auto"/>
              <w:right w:val="single" w:sz="4" w:space="0" w:color="auto"/>
            </w:tcBorders>
          </w:tcPr>
          <w:p w:rsidR="00833D2C" w:rsidRPr="00893E75" w:rsidRDefault="00833D2C" w:rsidP="00893E75">
            <w:pPr>
              <w:spacing w:after="0" w:line="240" w:lineRule="auto"/>
              <w:jc w:val="both"/>
              <w:rPr>
                <w:rFonts w:ascii="Times New Roman" w:hAnsi="Times New Roman"/>
                <w:spacing w:val="-4"/>
                <w:sz w:val="28"/>
                <w:szCs w:val="28"/>
              </w:rPr>
            </w:pPr>
          </w:p>
        </w:tc>
        <w:tc>
          <w:tcPr>
            <w:tcW w:w="14393" w:type="dxa"/>
            <w:gridSpan w:val="11"/>
            <w:tcBorders>
              <w:top w:val="single" w:sz="4" w:space="0" w:color="auto"/>
              <w:left w:val="single" w:sz="4" w:space="0" w:color="auto"/>
              <w:bottom w:val="single" w:sz="4" w:space="0" w:color="auto"/>
              <w:right w:val="single" w:sz="4" w:space="0" w:color="auto"/>
            </w:tcBorders>
            <w:hideMark/>
          </w:tcPr>
          <w:p w:rsidR="00771ABA" w:rsidRPr="00893E75" w:rsidRDefault="00833D2C" w:rsidP="00893E75">
            <w:pPr>
              <w:pStyle w:val="111"/>
              <w:tabs>
                <w:tab w:val="left" w:pos="1134"/>
              </w:tabs>
              <w:rPr>
                <w:rFonts w:ascii="Times New Roman" w:hAnsi="Times New Roman"/>
                <w:b/>
                <w:sz w:val="28"/>
                <w:szCs w:val="28"/>
              </w:rPr>
            </w:pPr>
            <w:r w:rsidRPr="00893E75">
              <w:rPr>
                <w:rFonts w:ascii="Times New Roman" w:hAnsi="Times New Roman"/>
                <w:b/>
                <w:sz w:val="28"/>
                <w:szCs w:val="28"/>
              </w:rPr>
              <w:t>Цель</w:t>
            </w:r>
            <w:r w:rsidR="00771ABA" w:rsidRPr="00893E75">
              <w:rPr>
                <w:rFonts w:ascii="Times New Roman" w:hAnsi="Times New Roman"/>
                <w:b/>
                <w:sz w:val="28"/>
                <w:szCs w:val="28"/>
              </w:rPr>
              <w:t>:</w:t>
            </w:r>
            <w:r w:rsidR="00FC0ECB" w:rsidRPr="00893E75">
              <w:rPr>
                <w:rFonts w:ascii="Times New Roman" w:hAnsi="Times New Roman"/>
                <w:b/>
                <w:sz w:val="28"/>
                <w:szCs w:val="28"/>
              </w:rPr>
              <w:t xml:space="preserve"> </w:t>
            </w:r>
            <w:r w:rsidR="00771ABA" w:rsidRPr="00893E75">
              <w:rPr>
                <w:rFonts w:ascii="Times New Roman" w:hAnsi="Times New Roman"/>
                <w:sz w:val="28"/>
                <w:szCs w:val="28"/>
              </w:rPr>
              <w:t xml:space="preserve">Защита прав и интересов несовершеннолетних  </w:t>
            </w:r>
          </w:p>
          <w:p w:rsidR="00DC2F7B" w:rsidRPr="00893E75" w:rsidRDefault="00771ABA" w:rsidP="00893E75">
            <w:pPr>
              <w:pStyle w:val="111"/>
              <w:tabs>
                <w:tab w:val="left" w:pos="1134"/>
              </w:tabs>
              <w:rPr>
                <w:rFonts w:ascii="Times New Roman" w:hAnsi="Times New Roman"/>
                <w:sz w:val="28"/>
                <w:szCs w:val="28"/>
              </w:rPr>
            </w:pPr>
            <w:r w:rsidRPr="00893E75">
              <w:rPr>
                <w:rFonts w:ascii="Times New Roman" w:hAnsi="Times New Roman"/>
                <w:b/>
                <w:sz w:val="28"/>
                <w:szCs w:val="28"/>
              </w:rPr>
              <w:t>З</w:t>
            </w:r>
            <w:r w:rsidR="00515151" w:rsidRPr="00893E75">
              <w:rPr>
                <w:rFonts w:ascii="Times New Roman" w:hAnsi="Times New Roman"/>
                <w:b/>
                <w:sz w:val="28"/>
                <w:szCs w:val="28"/>
              </w:rPr>
              <w:t>адач</w:t>
            </w:r>
            <w:r w:rsidRPr="00893E75">
              <w:rPr>
                <w:rFonts w:ascii="Times New Roman" w:hAnsi="Times New Roman"/>
                <w:b/>
                <w:sz w:val="28"/>
                <w:szCs w:val="28"/>
              </w:rPr>
              <w:t>и</w:t>
            </w:r>
            <w:r w:rsidR="00CA5B09">
              <w:rPr>
                <w:rFonts w:ascii="Times New Roman" w:hAnsi="Times New Roman"/>
                <w:b/>
                <w:sz w:val="28"/>
                <w:szCs w:val="28"/>
              </w:rPr>
              <w:t xml:space="preserve"> </w:t>
            </w:r>
            <w:r w:rsidR="00833D2C" w:rsidRPr="00893E75">
              <w:rPr>
                <w:rFonts w:ascii="Times New Roman" w:hAnsi="Times New Roman"/>
                <w:b/>
                <w:sz w:val="28"/>
                <w:szCs w:val="28"/>
              </w:rPr>
              <w:t>реализации отдельного мероприятия:</w:t>
            </w:r>
            <w:r w:rsidR="00CA5B09">
              <w:rPr>
                <w:rFonts w:ascii="Times New Roman" w:hAnsi="Times New Roman"/>
                <w:b/>
                <w:sz w:val="28"/>
                <w:szCs w:val="28"/>
              </w:rPr>
              <w:t xml:space="preserve"> </w:t>
            </w:r>
            <w:r w:rsidR="00DC2F7B" w:rsidRPr="00893E75">
              <w:rPr>
                <w:rFonts w:ascii="Times New Roman" w:hAnsi="Times New Roman"/>
                <w:sz w:val="28"/>
                <w:szCs w:val="28"/>
              </w:rPr>
              <w:t>Социальное сопровождение и контроль за содержанием детей-сирот и детей, оставшихся без попечения родителей, в соответствии с законодательством;</w:t>
            </w:r>
          </w:p>
          <w:p w:rsidR="00833D2C" w:rsidRPr="00893E75" w:rsidRDefault="00DC2F7B" w:rsidP="00893E75">
            <w:pPr>
              <w:spacing w:after="0" w:line="240" w:lineRule="auto"/>
              <w:jc w:val="both"/>
              <w:rPr>
                <w:rFonts w:ascii="Times New Roman" w:hAnsi="Times New Roman"/>
                <w:sz w:val="28"/>
                <w:szCs w:val="28"/>
              </w:rPr>
            </w:pPr>
            <w:r w:rsidRPr="00893E75">
              <w:rPr>
                <w:rFonts w:ascii="Times New Roman" w:hAnsi="Times New Roman"/>
                <w:sz w:val="28"/>
                <w:szCs w:val="28"/>
              </w:rPr>
              <w:t>Обеспечение детей-сирот, детей, оставшихся без попечения родителей, и лиц из их числа жилыми помещениями.</w:t>
            </w:r>
          </w:p>
        </w:tc>
      </w:tr>
    </w:tbl>
    <w:p w:rsidR="00833D2C" w:rsidRPr="00893E75" w:rsidRDefault="00833D2C" w:rsidP="00893E75">
      <w:pPr>
        <w:spacing w:after="0" w:line="240" w:lineRule="auto"/>
        <w:jc w:val="both"/>
        <w:rPr>
          <w:rFonts w:ascii="Times New Roman" w:eastAsia="Calibri" w:hAnsi="Times New Roman"/>
          <w:b/>
          <w:sz w:val="28"/>
          <w:szCs w:val="28"/>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55"/>
        <w:gridCol w:w="1713"/>
        <w:gridCol w:w="629"/>
        <w:gridCol w:w="722"/>
        <w:gridCol w:w="1416"/>
        <w:gridCol w:w="915"/>
        <w:gridCol w:w="850"/>
        <w:gridCol w:w="1134"/>
        <w:gridCol w:w="1418"/>
        <w:gridCol w:w="992"/>
        <w:gridCol w:w="2268"/>
      </w:tblGrid>
      <w:tr w:rsidR="009B45AD" w:rsidRPr="00893E75" w:rsidTr="009B45AD">
        <w:trPr>
          <w:trHeight w:val="2691"/>
          <w:jc w:val="center"/>
        </w:trPr>
        <w:tc>
          <w:tcPr>
            <w:tcW w:w="709" w:type="dxa"/>
            <w:vMerge w:val="restart"/>
            <w:tcBorders>
              <w:top w:val="single" w:sz="4" w:space="0" w:color="auto"/>
              <w:left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1.1</w:t>
            </w:r>
          </w:p>
        </w:tc>
        <w:tc>
          <w:tcPr>
            <w:tcW w:w="2255" w:type="dxa"/>
            <w:vMerge w:val="restart"/>
            <w:tcBorders>
              <w:top w:val="single" w:sz="4" w:space="0" w:color="auto"/>
              <w:left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 xml:space="preserve">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w:t>
            </w:r>
          </w:p>
        </w:tc>
        <w:tc>
          <w:tcPr>
            <w:tcW w:w="1713" w:type="dxa"/>
            <w:vMerge w:val="restart"/>
            <w:tcBorders>
              <w:top w:val="single" w:sz="4" w:space="0" w:color="auto"/>
              <w:left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КУМИ</w:t>
            </w:r>
          </w:p>
        </w:tc>
        <w:tc>
          <w:tcPr>
            <w:tcW w:w="629" w:type="dxa"/>
            <w:vMerge w:val="restart"/>
            <w:tcBorders>
              <w:top w:val="single" w:sz="4" w:space="0" w:color="auto"/>
              <w:left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965</w:t>
            </w:r>
          </w:p>
          <w:p w:rsidR="00833D2C" w:rsidRPr="00893E75" w:rsidRDefault="00833D2C" w:rsidP="00893E75">
            <w:pPr>
              <w:pStyle w:val="111"/>
              <w:rPr>
                <w:rFonts w:ascii="Times New Roman" w:hAnsi="Times New Roman"/>
                <w:sz w:val="28"/>
                <w:szCs w:val="28"/>
              </w:rPr>
            </w:pPr>
          </w:p>
        </w:tc>
        <w:tc>
          <w:tcPr>
            <w:tcW w:w="722" w:type="dxa"/>
            <w:vMerge w:val="restart"/>
            <w:tcBorders>
              <w:top w:val="single" w:sz="4" w:space="0" w:color="auto"/>
              <w:left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0113</w:t>
            </w:r>
          </w:p>
        </w:tc>
        <w:tc>
          <w:tcPr>
            <w:tcW w:w="1416" w:type="dxa"/>
            <w:vMerge w:val="restart"/>
            <w:tcBorders>
              <w:top w:val="single" w:sz="4" w:space="0" w:color="auto"/>
              <w:left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0190078460</w:t>
            </w:r>
          </w:p>
        </w:tc>
        <w:tc>
          <w:tcPr>
            <w:tcW w:w="915"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120</w:t>
            </w:r>
          </w:p>
        </w:tc>
        <w:tc>
          <w:tcPr>
            <w:tcW w:w="850"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766,6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jc w:val="both"/>
              <w:rPr>
                <w:rFonts w:ascii="Times New Roman" w:hAnsi="Times New Roman"/>
                <w:color w:val="FF0000"/>
                <w:sz w:val="28"/>
                <w:szCs w:val="28"/>
              </w:rPr>
            </w:pPr>
            <w:r w:rsidRPr="00893E75">
              <w:rPr>
                <w:rFonts w:ascii="Times New Roman" w:hAnsi="Times New Roman"/>
                <w:sz w:val="28"/>
                <w:szCs w:val="28"/>
              </w:rPr>
              <w:t>766,6</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jc w:val="both"/>
              <w:rPr>
                <w:rFonts w:ascii="Times New Roman" w:hAnsi="Times New Roman"/>
                <w:sz w:val="28"/>
                <w:szCs w:val="28"/>
              </w:rPr>
            </w:pPr>
            <w:r w:rsidRPr="00893E75">
              <w:rPr>
                <w:rFonts w:ascii="Times New Roman" w:hAnsi="Times New Roman"/>
                <w:sz w:val="28"/>
                <w:szCs w:val="28"/>
              </w:rPr>
              <w:t>766,6</w:t>
            </w:r>
          </w:p>
          <w:p w:rsidR="00833D2C" w:rsidRPr="00893E75" w:rsidRDefault="00833D2C" w:rsidP="00893E75">
            <w:pPr>
              <w:spacing w:after="0" w:line="240" w:lineRule="auto"/>
              <w:jc w:val="both"/>
              <w:rPr>
                <w:rFonts w:ascii="Times New Roman" w:hAnsi="Times New Roman"/>
                <w:color w:val="FF0000"/>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color w:val="FF0000"/>
                <w:sz w:val="28"/>
                <w:szCs w:val="28"/>
              </w:rPr>
            </w:pPr>
            <w:r w:rsidRPr="00893E75">
              <w:rPr>
                <w:rFonts w:ascii="Times New Roman" w:hAnsi="Times New Roman"/>
                <w:sz w:val="28"/>
                <w:szCs w:val="28"/>
              </w:rPr>
              <w:t>2299,8</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r>
      <w:tr w:rsidR="009B45AD" w:rsidRPr="00893E75" w:rsidTr="009B45AD">
        <w:trPr>
          <w:trHeight w:val="2691"/>
          <w:jc w:val="center"/>
        </w:trPr>
        <w:tc>
          <w:tcPr>
            <w:tcW w:w="709" w:type="dxa"/>
            <w:vMerge/>
            <w:tcBorders>
              <w:left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c>
          <w:tcPr>
            <w:tcW w:w="2255" w:type="dxa"/>
            <w:vMerge/>
            <w:tcBorders>
              <w:left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c>
          <w:tcPr>
            <w:tcW w:w="1713" w:type="dxa"/>
            <w:vMerge/>
            <w:tcBorders>
              <w:left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c>
          <w:tcPr>
            <w:tcW w:w="629" w:type="dxa"/>
            <w:vMerge/>
            <w:tcBorders>
              <w:left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p>
        </w:tc>
        <w:tc>
          <w:tcPr>
            <w:tcW w:w="722" w:type="dxa"/>
            <w:vMerge/>
            <w:tcBorders>
              <w:left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p>
        </w:tc>
        <w:tc>
          <w:tcPr>
            <w:tcW w:w="1416" w:type="dxa"/>
            <w:vMerge/>
            <w:tcBorders>
              <w:left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p>
        </w:tc>
        <w:tc>
          <w:tcPr>
            <w:tcW w:w="915"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240</w:t>
            </w:r>
          </w:p>
        </w:tc>
        <w:tc>
          <w:tcPr>
            <w:tcW w:w="850"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19,2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19,2</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19,2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color w:val="000000" w:themeColor="text1"/>
                <w:sz w:val="28"/>
                <w:szCs w:val="28"/>
              </w:rPr>
            </w:pPr>
            <w:r w:rsidRPr="00893E75">
              <w:rPr>
                <w:rFonts w:ascii="Times New Roman" w:hAnsi="Times New Roman"/>
                <w:color w:val="000000" w:themeColor="text1"/>
                <w:sz w:val="28"/>
                <w:szCs w:val="28"/>
              </w:rPr>
              <w:t>57,6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r>
      <w:tr w:rsidR="009B45AD" w:rsidRPr="00893E75" w:rsidTr="009B45AD">
        <w:trPr>
          <w:trHeight w:val="557"/>
          <w:jc w:val="center"/>
        </w:trPr>
        <w:tc>
          <w:tcPr>
            <w:tcW w:w="709" w:type="dxa"/>
            <w:vMerge w:val="restart"/>
            <w:tcBorders>
              <w:left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1.2</w:t>
            </w:r>
          </w:p>
        </w:tc>
        <w:tc>
          <w:tcPr>
            <w:tcW w:w="2255" w:type="dxa"/>
            <w:vMerge w:val="restart"/>
            <w:tcBorders>
              <w:left w:val="single" w:sz="4" w:space="0" w:color="auto"/>
              <w:right w:val="single" w:sz="4" w:space="0" w:color="auto"/>
            </w:tcBorders>
            <w:shd w:val="clear" w:color="auto" w:fill="FFFFFF"/>
            <w:hideMark/>
          </w:tcPr>
          <w:p w:rsidR="00833D2C" w:rsidRPr="00893E75" w:rsidRDefault="00833D2C" w:rsidP="00893E75">
            <w:pPr>
              <w:pStyle w:val="a9"/>
              <w:ind w:firstLine="0"/>
              <w:outlineLvl w:val="9"/>
              <w:rPr>
                <w:rFonts w:ascii="Times New Roman" w:hAnsi="Times New Roman"/>
                <w:sz w:val="28"/>
                <w:szCs w:val="28"/>
              </w:rPr>
            </w:pPr>
            <w:r w:rsidRPr="00893E75">
              <w:rPr>
                <w:rFonts w:ascii="Times New Roman" w:hAnsi="Times New Roman"/>
                <w:sz w:val="28"/>
                <w:szCs w:val="28"/>
              </w:rPr>
              <w:t>Обеспечение жилыми помещениями детей-сирот и детей, оставшихся без попечения родителей, лиц из числа детей сирот и детей, оставшихся без попечения родителей, лиц, которые относились к категории детей-сирот и достигли возраста 2</w:t>
            </w:r>
            <w:r w:rsidR="00731AE8" w:rsidRPr="00893E75">
              <w:rPr>
                <w:rFonts w:ascii="Times New Roman" w:hAnsi="Times New Roman"/>
                <w:sz w:val="28"/>
                <w:szCs w:val="28"/>
              </w:rPr>
              <w:t>1 года</w:t>
            </w:r>
            <w:r w:rsidRPr="00893E75">
              <w:rPr>
                <w:rFonts w:ascii="Times New Roman" w:hAnsi="Times New Roman"/>
                <w:sz w:val="28"/>
                <w:szCs w:val="28"/>
              </w:rPr>
              <w:t xml:space="preserve"> за счет средств краевого бюджета</w:t>
            </w:r>
          </w:p>
        </w:tc>
        <w:tc>
          <w:tcPr>
            <w:tcW w:w="1713" w:type="dxa"/>
            <w:vMerge w:val="restart"/>
            <w:tcBorders>
              <w:left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КУМИ</w:t>
            </w:r>
          </w:p>
        </w:tc>
        <w:tc>
          <w:tcPr>
            <w:tcW w:w="629"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965</w:t>
            </w:r>
          </w:p>
        </w:tc>
        <w:tc>
          <w:tcPr>
            <w:tcW w:w="722"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0113</w:t>
            </w:r>
          </w:p>
        </w:tc>
        <w:tc>
          <w:tcPr>
            <w:tcW w:w="1416"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0190075870</w:t>
            </w:r>
          </w:p>
        </w:tc>
        <w:tc>
          <w:tcPr>
            <w:tcW w:w="915"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120</w:t>
            </w:r>
          </w:p>
        </w:tc>
        <w:tc>
          <w:tcPr>
            <w:tcW w:w="850"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rPr>
                <w:rFonts w:ascii="Times New Roman" w:hAnsi="Times New Roman"/>
                <w:sz w:val="28"/>
                <w:szCs w:val="28"/>
              </w:rPr>
            </w:pPr>
            <w:r w:rsidRPr="00893E75">
              <w:rPr>
                <w:rFonts w:ascii="Times New Roman" w:hAnsi="Times New Roman"/>
                <w:sz w:val="28"/>
                <w:szCs w:val="28"/>
              </w:rPr>
              <w:t>906,4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906,4</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906,4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2719,2</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r>
      <w:tr w:rsidR="009B45AD" w:rsidRPr="00893E75" w:rsidTr="009B45AD">
        <w:trPr>
          <w:trHeight w:val="557"/>
          <w:jc w:val="center"/>
        </w:trPr>
        <w:tc>
          <w:tcPr>
            <w:tcW w:w="709" w:type="dxa"/>
            <w:vMerge/>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c>
          <w:tcPr>
            <w:tcW w:w="2255" w:type="dxa"/>
            <w:vMerge/>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a9"/>
              <w:ind w:firstLine="0"/>
              <w:outlineLvl w:val="9"/>
              <w:rPr>
                <w:rFonts w:ascii="Times New Roman" w:hAnsi="Times New Roman"/>
                <w:sz w:val="28"/>
                <w:szCs w:val="28"/>
              </w:rPr>
            </w:pPr>
          </w:p>
        </w:tc>
        <w:tc>
          <w:tcPr>
            <w:tcW w:w="1713" w:type="dxa"/>
            <w:vMerge/>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c>
          <w:tcPr>
            <w:tcW w:w="629"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965</w:t>
            </w:r>
          </w:p>
        </w:tc>
        <w:tc>
          <w:tcPr>
            <w:tcW w:w="722"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0113</w:t>
            </w:r>
          </w:p>
        </w:tc>
        <w:tc>
          <w:tcPr>
            <w:tcW w:w="1416"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0190075870</w:t>
            </w:r>
          </w:p>
        </w:tc>
        <w:tc>
          <w:tcPr>
            <w:tcW w:w="915"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240</w:t>
            </w:r>
          </w:p>
        </w:tc>
        <w:tc>
          <w:tcPr>
            <w:tcW w:w="850"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jc w:val="both"/>
              <w:rPr>
                <w:rFonts w:ascii="Times New Roman" w:hAnsi="Times New Roman"/>
                <w:color w:val="000000" w:themeColor="text1"/>
                <w:sz w:val="28"/>
                <w:szCs w:val="28"/>
              </w:rPr>
            </w:pPr>
            <w:r w:rsidRPr="00893E75">
              <w:rPr>
                <w:rFonts w:ascii="Times New Roman" w:hAnsi="Times New Roman"/>
                <w:color w:val="000000" w:themeColor="text1"/>
                <w:sz w:val="28"/>
                <w:szCs w:val="28"/>
              </w:rPr>
              <w:t>24,4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22,9</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rPr>
                <w:rFonts w:ascii="Times New Roman" w:hAnsi="Times New Roman"/>
                <w:color w:val="000000" w:themeColor="text1"/>
                <w:sz w:val="28"/>
                <w:szCs w:val="28"/>
              </w:rPr>
            </w:pPr>
            <w:r w:rsidRPr="00893E75">
              <w:rPr>
                <w:rFonts w:ascii="Times New Roman" w:hAnsi="Times New Roman"/>
                <w:color w:val="000000" w:themeColor="text1"/>
                <w:sz w:val="28"/>
                <w:szCs w:val="28"/>
              </w:rPr>
              <w:t>22,9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color w:val="000000" w:themeColor="text1"/>
                <w:sz w:val="28"/>
                <w:szCs w:val="28"/>
              </w:rPr>
            </w:pPr>
            <w:r w:rsidRPr="00893E75">
              <w:rPr>
                <w:rFonts w:ascii="Times New Roman" w:hAnsi="Times New Roman"/>
                <w:color w:val="000000" w:themeColor="text1"/>
                <w:sz w:val="28"/>
                <w:szCs w:val="28"/>
              </w:rPr>
              <w:t>70,2</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r>
      <w:tr w:rsidR="009B45AD" w:rsidRPr="00893E75" w:rsidTr="009B45AD">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1.3</w:t>
            </w:r>
          </w:p>
        </w:tc>
        <w:tc>
          <w:tcPr>
            <w:tcW w:w="2255" w:type="dxa"/>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jc w:val="both"/>
              <w:rPr>
                <w:rFonts w:ascii="Times New Roman" w:hAnsi="Times New Roman"/>
                <w:sz w:val="28"/>
                <w:szCs w:val="28"/>
              </w:rPr>
            </w:pPr>
            <w:r w:rsidRPr="00893E75">
              <w:rPr>
                <w:rFonts w:ascii="Times New Roman" w:hAnsi="Times New Roman"/>
                <w:sz w:val="28"/>
                <w:szCs w:val="28"/>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лицам из их числа по договорам найма специализированных жилых помещений в </w:t>
            </w:r>
          </w:p>
          <w:p w:rsidR="00833D2C" w:rsidRPr="00893E75" w:rsidRDefault="00833D2C" w:rsidP="00893E75">
            <w:pPr>
              <w:pStyle w:val="a9"/>
              <w:ind w:firstLine="0"/>
              <w:outlineLvl w:val="9"/>
              <w:rPr>
                <w:rFonts w:ascii="Times New Roman" w:hAnsi="Times New Roman"/>
                <w:sz w:val="28"/>
                <w:szCs w:val="28"/>
              </w:rPr>
            </w:pPr>
          </w:p>
        </w:tc>
        <w:tc>
          <w:tcPr>
            <w:tcW w:w="1713" w:type="dxa"/>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КУМИ</w:t>
            </w:r>
          </w:p>
        </w:tc>
        <w:tc>
          <w:tcPr>
            <w:tcW w:w="629"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965</w:t>
            </w:r>
          </w:p>
        </w:tc>
        <w:tc>
          <w:tcPr>
            <w:tcW w:w="722"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1003</w:t>
            </w:r>
          </w:p>
        </w:tc>
        <w:tc>
          <w:tcPr>
            <w:tcW w:w="1416"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ind w:left="-48" w:right="-27"/>
              <w:rPr>
                <w:rFonts w:ascii="Times New Roman" w:hAnsi="Times New Roman"/>
                <w:sz w:val="28"/>
                <w:szCs w:val="28"/>
                <w:lang w:val="en-US"/>
              </w:rPr>
            </w:pPr>
            <w:r w:rsidRPr="00893E75">
              <w:rPr>
                <w:rFonts w:ascii="Times New Roman" w:hAnsi="Times New Roman"/>
                <w:sz w:val="28"/>
                <w:szCs w:val="28"/>
              </w:rPr>
              <w:t>01900</w:t>
            </w:r>
            <w:r w:rsidRPr="00893E75">
              <w:rPr>
                <w:rFonts w:ascii="Times New Roman" w:hAnsi="Times New Roman"/>
                <w:sz w:val="28"/>
                <w:szCs w:val="28"/>
                <w:lang w:val="en-US"/>
              </w:rPr>
              <w:t>R0820</w:t>
            </w:r>
          </w:p>
        </w:tc>
        <w:tc>
          <w:tcPr>
            <w:tcW w:w="915"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r w:rsidRPr="00893E75">
              <w:rPr>
                <w:rFonts w:ascii="Times New Roman" w:hAnsi="Times New Roman"/>
                <w:sz w:val="28"/>
                <w:szCs w:val="28"/>
              </w:rPr>
              <w:t>410</w:t>
            </w:r>
          </w:p>
        </w:tc>
        <w:tc>
          <w:tcPr>
            <w:tcW w:w="850"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ind w:left="-108" w:right="-106"/>
              <w:rPr>
                <w:rFonts w:ascii="Times New Roman" w:hAnsi="Times New Roman"/>
                <w:color w:val="000000" w:themeColor="text1"/>
                <w:sz w:val="28"/>
                <w:szCs w:val="28"/>
                <w:lang w:val="en-US"/>
              </w:rPr>
            </w:pPr>
            <w:r w:rsidRPr="00893E75">
              <w:rPr>
                <w:rFonts w:ascii="Times New Roman" w:hAnsi="Times New Roman"/>
                <w:color w:val="000000" w:themeColor="text1"/>
                <w:sz w:val="28"/>
                <w:szCs w:val="28"/>
                <w:lang w:val="en-US"/>
              </w:rPr>
              <w:t>68245</w:t>
            </w:r>
            <w:r w:rsidRPr="00893E75">
              <w:rPr>
                <w:rFonts w:ascii="Times New Roman" w:hAnsi="Times New Roman"/>
                <w:color w:val="000000" w:themeColor="text1"/>
                <w:sz w:val="28"/>
                <w:szCs w:val="28"/>
              </w:rPr>
              <w:t>,</w:t>
            </w:r>
            <w:r w:rsidRPr="00893E75">
              <w:rPr>
                <w:rFonts w:ascii="Times New Roman" w:hAnsi="Times New Roman"/>
                <w:color w:val="000000" w:themeColor="text1"/>
                <w:sz w:val="28"/>
                <w:szCs w:val="28"/>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rPr>
                <w:rFonts w:ascii="Times New Roman" w:hAnsi="Times New Roman"/>
                <w:sz w:val="28"/>
                <w:szCs w:val="28"/>
                <w:lang w:val="en-US"/>
              </w:rPr>
            </w:pPr>
            <w:r w:rsidRPr="00893E75">
              <w:rPr>
                <w:rFonts w:ascii="Times New Roman" w:hAnsi="Times New Roman"/>
                <w:sz w:val="28"/>
                <w:szCs w:val="28"/>
                <w:lang w:val="en-US"/>
              </w:rPr>
              <w:t>64995</w:t>
            </w:r>
            <w:r w:rsidRPr="00893E75">
              <w:rPr>
                <w:rFonts w:ascii="Times New Roman" w:hAnsi="Times New Roman"/>
                <w:sz w:val="28"/>
                <w:szCs w:val="28"/>
              </w:rPr>
              <w:t>,</w:t>
            </w:r>
            <w:r w:rsidRPr="00893E75">
              <w:rPr>
                <w:rFonts w:ascii="Times New Roman" w:hAnsi="Times New Roman"/>
                <w:sz w:val="28"/>
                <w:szCs w:val="28"/>
                <w:lang w:val="en-US"/>
              </w:rPr>
              <w:t>8</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rPr>
                <w:rFonts w:ascii="Times New Roman" w:hAnsi="Times New Roman"/>
                <w:sz w:val="28"/>
                <w:szCs w:val="28"/>
              </w:rPr>
            </w:pPr>
            <w:r w:rsidRPr="00893E75">
              <w:rPr>
                <w:rFonts w:ascii="Times New Roman" w:hAnsi="Times New Roman"/>
                <w:sz w:val="28"/>
                <w:szCs w:val="28"/>
                <w:lang w:val="en-US"/>
              </w:rPr>
              <w:t>61201</w:t>
            </w:r>
            <w:r w:rsidRPr="00893E75">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ind w:left="-114" w:right="-110"/>
              <w:rPr>
                <w:rFonts w:ascii="Times New Roman" w:hAnsi="Times New Roman"/>
                <w:sz w:val="28"/>
                <w:szCs w:val="28"/>
              </w:rPr>
            </w:pPr>
            <w:r w:rsidRPr="00893E75">
              <w:rPr>
                <w:rFonts w:ascii="Times New Roman" w:hAnsi="Times New Roman"/>
                <w:sz w:val="28"/>
                <w:szCs w:val="28"/>
              </w:rPr>
              <w:t>194442,7</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r>
      <w:tr w:rsidR="009B45AD" w:rsidRPr="00893E75" w:rsidTr="009B45AD">
        <w:trPr>
          <w:trHeight w:val="557"/>
          <w:jc w:val="center"/>
        </w:trPr>
        <w:tc>
          <w:tcPr>
            <w:tcW w:w="709" w:type="dxa"/>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c>
          <w:tcPr>
            <w:tcW w:w="2255" w:type="dxa"/>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a9"/>
              <w:ind w:firstLine="0"/>
              <w:outlineLvl w:val="9"/>
              <w:rPr>
                <w:rFonts w:ascii="Times New Roman" w:hAnsi="Times New Roman"/>
                <w:b/>
                <w:sz w:val="28"/>
                <w:szCs w:val="28"/>
              </w:rPr>
            </w:pPr>
            <w:r w:rsidRPr="00893E75">
              <w:rPr>
                <w:rFonts w:ascii="Times New Roman" w:hAnsi="Times New Roman"/>
                <w:b/>
                <w:sz w:val="28"/>
                <w:szCs w:val="28"/>
              </w:rPr>
              <w:t>Всего по мероприятию</w:t>
            </w:r>
          </w:p>
        </w:tc>
        <w:tc>
          <w:tcPr>
            <w:tcW w:w="1713" w:type="dxa"/>
            <w:tcBorders>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c>
          <w:tcPr>
            <w:tcW w:w="629"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p>
        </w:tc>
        <w:tc>
          <w:tcPr>
            <w:tcW w:w="722"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p>
        </w:tc>
        <w:tc>
          <w:tcPr>
            <w:tcW w:w="1416" w:type="dxa"/>
            <w:tcBorders>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p>
        </w:tc>
        <w:tc>
          <w:tcPr>
            <w:tcW w:w="915"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pStyle w:val="111"/>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ind w:left="-108" w:right="-106"/>
              <w:jc w:val="both"/>
              <w:rPr>
                <w:rFonts w:ascii="Times New Roman" w:hAnsi="Times New Roman"/>
                <w:b/>
                <w:bCs/>
                <w:color w:val="000000"/>
                <w:sz w:val="28"/>
                <w:szCs w:val="28"/>
              </w:rPr>
            </w:pPr>
            <w:r w:rsidRPr="00893E75">
              <w:rPr>
                <w:rFonts w:ascii="Times New Roman" w:hAnsi="Times New Roman"/>
                <w:b/>
                <w:bCs/>
                <w:color w:val="000000"/>
                <w:sz w:val="28"/>
                <w:szCs w:val="28"/>
              </w:rPr>
              <w:t>69962,2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hideMark/>
          </w:tcPr>
          <w:p w:rsidR="00833D2C" w:rsidRPr="00893E75" w:rsidRDefault="00833D2C" w:rsidP="00893E75">
            <w:pPr>
              <w:spacing w:after="0" w:line="240" w:lineRule="auto"/>
              <w:jc w:val="both"/>
              <w:rPr>
                <w:rFonts w:ascii="Times New Roman" w:hAnsi="Times New Roman"/>
                <w:b/>
                <w:bCs/>
                <w:color w:val="000000"/>
                <w:sz w:val="28"/>
                <w:szCs w:val="28"/>
              </w:rPr>
            </w:pPr>
            <w:r w:rsidRPr="00893E75">
              <w:rPr>
                <w:rFonts w:ascii="Times New Roman" w:hAnsi="Times New Roman"/>
                <w:b/>
                <w:bCs/>
                <w:color w:val="000000"/>
                <w:sz w:val="28"/>
                <w:szCs w:val="28"/>
              </w:rPr>
              <w:t>66710,9</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jc w:val="both"/>
              <w:rPr>
                <w:rFonts w:ascii="Times New Roman" w:hAnsi="Times New Roman"/>
                <w:b/>
                <w:bCs/>
                <w:color w:val="000000"/>
                <w:sz w:val="28"/>
                <w:szCs w:val="28"/>
              </w:rPr>
            </w:pPr>
            <w:r w:rsidRPr="00893E75">
              <w:rPr>
                <w:rFonts w:ascii="Times New Roman" w:hAnsi="Times New Roman"/>
                <w:b/>
                <w:bCs/>
                <w:color w:val="000000"/>
                <w:sz w:val="28"/>
                <w:szCs w:val="28"/>
              </w:rPr>
              <w:t>62916,4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spacing w:after="0" w:line="240" w:lineRule="auto"/>
              <w:ind w:left="-114" w:right="-110"/>
              <w:jc w:val="both"/>
              <w:rPr>
                <w:rFonts w:ascii="Times New Roman" w:hAnsi="Times New Roman"/>
                <w:b/>
                <w:bCs/>
                <w:color w:val="000000"/>
                <w:sz w:val="28"/>
                <w:szCs w:val="28"/>
              </w:rPr>
            </w:pPr>
            <w:r w:rsidRPr="00893E75">
              <w:rPr>
                <w:rFonts w:ascii="Times New Roman" w:hAnsi="Times New Roman"/>
                <w:b/>
                <w:bCs/>
                <w:color w:val="000000"/>
                <w:sz w:val="28"/>
                <w:szCs w:val="28"/>
              </w:rPr>
              <w:t>199589,5</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33D2C" w:rsidRPr="00893E75" w:rsidRDefault="00833D2C" w:rsidP="00893E75">
            <w:pPr>
              <w:pStyle w:val="111"/>
              <w:rPr>
                <w:rFonts w:ascii="Times New Roman" w:hAnsi="Times New Roman"/>
                <w:sz w:val="28"/>
                <w:szCs w:val="28"/>
              </w:rPr>
            </w:pPr>
          </w:p>
        </w:tc>
      </w:tr>
    </w:tbl>
    <w:p w:rsidR="003F5888" w:rsidRPr="00893E75" w:rsidRDefault="003F5888" w:rsidP="00893E75">
      <w:pPr>
        <w:widowControl w:val="0"/>
        <w:autoSpaceDE w:val="0"/>
        <w:autoSpaceDN w:val="0"/>
        <w:spacing w:after="0" w:line="240" w:lineRule="auto"/>
        <w:jc w:val="both"/>
        <w:rPr>
          <w:rFonts w:ascii="Times New Roman" w:hAnsi="Times New Roman"/>
          <w:sz w:val="28"/>
          <w:szCs w:val="28"/>
        </w:rPr>
      </w:pPr>
    </w:p>
    <w:p w:rsidR="003F5888" w:rsidRPr="00893E75" w:rsidRDefault="003F5888" w:rsidP="00893E75">
      <w:pPr>
        <w:widowControl w:val="0"/>
        <w:autoSpaceDE w:val="0"/>
        <w:autoSpaceDN w:val="0"/>
        <w:spacing w:after="0" w:line="240" w:lineRule="auto"/>
        <w:jc w:val="both"/>
        <w:rPr>
          <w:rFonts w:ascii="Times New Roman" w:hAnsi="Times New Roman"/>
          <w:sz w:val="28"/>
          <w:szCs w:val="28"/>
        </w:rPr>
      </w:pPr>
    </w:p>
    <w:p w:rsidR="003F5888" w:rsidRPr="00893E75" w:rsidRDefault="003F5888" w:rsidP="00893E75">
      <w:pPr>
        <w:pStyle w:val="a9"/>
        <w:ind w:firstLine="709"/>
        <w:jc w:val="right"/>
        <w:rPr>
          <w:rFonts w:ascii="Times New Roman" w:hAnsi="Times New Roman"/>
          <w:sz w:val="28"/>
          <w:szCs w:val="28"/>
        </w:rPr>
      </w:pPr>
    </w:p>
    <w:p w:rsidR="003F5888" w:rsidRPr="00893E75" w:rsidRDefault="003F5888" w:rsidP="00893E75">
      <w:pPr>
        <w:widowControl w:val="0"/>
        <w:autoSpaceDE w:val="0"/>
        <w:autoSpaceDN w:val="0"/>
        <w:spacing w:after="0" w:line="240" w:lineRule="auto"/>
        <w:ind w:firstLine="709"/>
        <w:jc w:val="both"/>
        <w:rPr>
          <w:rFonts w:ascii="Times New Roman" w:hAnsi="Times New Roman"/>
          <w:sz w:val="28"/>
          <w:szCs w:val="28"/>
        </w:rPr>
      </w:pPr>
    </w:p>
    <w:sectPr w:rsidR="003F5888" w:rsidRPr="00893E75" w:rsidSect="00893E75">
      <w:type w:val="continuous"/>
      <w:pgSz w:w="16838" w:h="11906" w:orient="landscape"/>
      <w:pgMar w:top="1134" w:right="1134"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172" w:rsidRPr="00DB1B43" w:rsidRDefault="00D24172" w:rsidP="00DB1B43">
      <w:pPr>
        <w:pStyle w:val="a9"/>
        <w:rPr>
          <w:rFonts w:ascii="Calibri" w:eastAsia="Times New Roman" w:hAnsi="Calibri"/>
          <w:snapToGrid/>
        </w:rPr>
      </w:pPr>
      <w:r>
        <w:separator/>
      </w:r>
    </w:p>
  </w:endnote>
  <w:endnote w:type="continuationSeparator" w:id="0">
    <w:p w:rsidR="00D24172" w:rsidRPr="00DB1B43" w:rsidRDefault="00D24172" w:rsidP="00DB1B43">
      <w:pPr>
        <w:pStyle w:val="a9"/>
        <w:rPr>
          <w:rFonts w:ascii="Calibri" w:eastAsia="Times New Roman" w:hAnsi="Calibri"/>
          <w:snapToGrid/>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50A" w:rsidRDefault="0010250A">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473464"/>
      <w:docPartObj>
        <w:docPartGallery w:val="Page Numbers (Bottom of Page)"/>
        <w:docPartUnique/>
      </w:docPartObj>
    </w:sdtPr>
    <w:sdtContent>
      <w:p w:rsidR="00893E75" w:rsidRDefault="00B0512F">
        <w:pPr>
          <w:pStyle w:val="af3"/>
          <w:jc w:val="center"/>
        </w:pPr>
        <w:fldSimple w:instr="PAGE   \* MERGEFORMAT">
          <w:r w:rsidR="00FF6314">
            <w:rPr>
              <w:noProof/>
            </w:rPr>
            <w:t>3</w:t>
          </w:r>
        </w:fldSimple>
      </w:p>
    </w:sdtContent>
  </w:sdt>
  <w:p w:rsidR="00893E75" w:rsidRDefault="00893E75">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611862"/>
      <w:docPartObj>
        <w:docPartGallery w:val="Page Numbers (Bottom of Page)"/>
        <w:docPartUnique/>
      </w:docPartObj>
    </w:sdtPr>
    <w:sdtContent>
      <w:p w:rsidR="00893E75" w:rsidRDefault="00B0512F" w:rsidP="0010250A">
        <w:pPr>
          <w:pStyle w:val="af3"/>
        </w:pPr>
      </w:p>
    </w:sdtContent>
  </w:sdt>
  <w:p w:rsidR="00893E75" w:rsidRDefault="00893E75">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8451505"/>
      <w:docPartObj>
        <w:docPartGallery w:val="Page Numbers (Bottom of Page)"/>
        <w:docPartUnique/>
      </w:docPartObj>
    </w:sdtPr>
    <w:sdtContent>
      <w:p w:rsidR="00893E75" w:rsidRDefault="00B0512F">
        <w:pPr>
          <w:pStyle w:val="af3"/>
          <w:jc w:val="center"/>
        </w:pPr>
        <w:fldSimple w:instr="PAGE   \* MERGEFORMAT">
          <w:r w:rsidR="007F263F">
            <w:rPr>
              <w:noProof/>
            </w:rPr>
            <w:t>91</w:t>
          </w:r>
        </w:fldSimple>
      </w:p>
    </w:sdtContent>
  </w:sdt>
  <w:p w:rsidR="00893E75" w:rsidRPr="00981F08" w:rsidRDefault="00893E75" w:rsidP="00981F08">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172" w:rsidRPr="00DB1B43" w:rsidRDefault="00D24172" w:rsidP="00DB1B43">
      <w:pPr>
        <w:pStyle w:val="a9"/>
        <w:rPr>
          <w:rFonts w:ascii="Calibri" w:eastAsia="Times New Roman" w:hAnsi="Calibri"/>
          <w:snapToGrid/>
        </w:rPr>
      </w:pPr>
      <w:r>
        <w:separator/>
      </w:r>
    </w:p>
  </w:footnote>
  <w:footnote w:type="continuationSeparator" w:id="0">
    <w:p w:rsidR="00D24172" w:rsidRPr="00DB1B43" w:rsidRDefault="00D24172" w:rsidP="00DB1B43">
      <w:pPr>
        <w:pStyle w:val="a9"/>
        <w:rPr>
          <w:rFonts w:ascii="Calibri" w:eastAsia="Times New Roman" w:hAnsi="Calibri"/>
          <w:snapToGrid/>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50A" w:rsidRDefault="0010250A">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50A" w:rsidRDefault="0010250A">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50A" w:rsidRDefault="0010250A">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D10C60"/>
    <w:multiLevelType w:val="hybridMultilevel"/>
    <w:tmpl w:val="B93A5A7A"/>
    <w:lvl w:ilvl="0" w:tplc="AD007E82">
      <w:start w:val="2"/>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1B06F8"/>
    <w:multiLevelType w:val="hybridMultilevel"/>
    <w:tmpl w:val="7AF6C48C"/>
    <w:lvl w:ilvl="0" w:tplc="B70E1D4E">
      <w:start w:val="7"/>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99A06D2"/>
    <w:multiLevelType w:val="hybridMultilevel"/>
    <w:tmpl w:val="D8283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6C4E9F"/>
    <w:multiLevelType w:val="hybridMultilevel"/>
    <w:tmpl w:val="0040EF3A"/>
    <w:lvl w:ilvl="0" w:tplc="7B60AAF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132062A8"/>
    <w:multiLevelType w:val="hybridMultilevel"/>
    <w:tmpl w:val="35F43654"/>
    <w:lvl w:ilvl="0" w:tplc="D8D058A6">
      <w:start w:val="4"/>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802D16"/>
    <w:multiLevelType w:val="hybridMultilevel"/>
    <w:tmpl w:val="A6465DE4"/>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C10552A"/>
    <w:multiLevelType w:val="hybridMultilevel"/>
    <w:tmpl w:val="FFCA7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8803F2"/>
    <w:multiLevelType w:val="hybridMultilevel"/>
    <w:tmpl w:val="32A2DB42"/>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051813"/>
    <w:multiLevelType w:val="multilevel"/>
    <w:tmpl w:val="8E920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1B50C4"/>
    <w:multiLevelType w:val="hybridMultilevel"/>
    <w:tmpl w:val="4DF8846C"/>
    <w:lvl w:ilvl="0" w:tplc="7B60AAF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nsid w:val="2A4837BC"/>
    <w:multiLevelType w:val="hybridMultilevel"/>
    <w:tmpl w:val="9B72ED70"/>
    <w:lvl w:ilvl="0" w:tplc="35103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AE14511"/>
    <w:multiLevelType w:val="hybridMultilevel"/>
    <w:tmpl w:val="AA5C2032"/>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2CFB4595"/>
    <w:multiLevelType w:val="hybridMultilevel"/>
    <w:tmpl w:val="5D7E2D66"/>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F981132"/>
    <w:multiLevelType w:val="hybridMultilevel"/>
    <w:tmpl w:val="E05CBC4A"/>
    <w:lvl w:ilvl="0" w:tplc="7B60AA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321621F1"/>
    <w:multiLevelType w:val="hybridMultilevel"/>
    <w:tmpl w:val="6CE8652A"/>
    <w:lvl w:ilvl="0" w:tplc="624C525C">
      <w:start w:val="1"/>
      <w:numFmt w:val="decimal"/>
      <w:lvlText w:val="%1."/>
      <w:lvlJc w:val="left"/>
      <w:pPr>
        <w:ind w:left="2160" w:hanging="360"/>
      </w:pPr>
      <w:rPr>
        <w:rFonts w:hint="default"/>
        <w:b/>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
    <w:nsid w:val="3631416A"/>
    <w:multiLevelType w:val="hybridMultilevel"/>
    <w:tmpl w:val="EEFA72D2"/>
    <w:lvl w:ilvl="0" w:tplc="3BEAD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97C1415"/>
    <w:multiLevelType w:val="hybridMultilevel"/>
    <w:tmpl w:val="15A23FB6"/>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CD1FBC"/>
    <w:multiLevelType w:val="hybridMultilevel"/>
    <w:tmpl w:val="1CBCD2DA"/>
    <w:lvl w:ilvl="0" w:tplc="2026D1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9FD59A5"/>
    <w:multiLevelType w:val="hybridMultilevel"/>
    <w:tmpl w:val="A8F2E19E"/>
    <w:lvl w:ilvl="0" w:tplc="0CD0F070">
      <w:start w:val="4"/>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A99437B"/>
    <w:multiLevelType w:val="hybridMultilevel"/>
    <w:tmpl w:val="E2C07EEC"/>
    <w:lvl w:ilvl="0" w:tplc="AA44934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3DD7283A"/>
    <w:multiLevelType w:val="hybridMultilevel"/>
    <w:tmpl w:val="CC60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E952F6"/>
    <w:multiLevelType w:val="hybridMultilevel"/>
    <w:tmpl w:val="FB9ADCD2"/>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3E9C32A3"/>
    <w:multiLevelType w:val="hybridMultilevel"/>
    <w:tmpl w:val="8F4618A6"/>
    <w:lvl w:ilvl="0" w:tplc="A4D275C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1843413"/>
    <w:multiLevelType w:val="hybridMultilevel"/>
    <w:tmpl w:val="0532A5F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4246B98"/>
    <w:multiLevelType w:val="hybridMultilevel"/>
    <w:tmpl w:val="8B6651EC"/>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4D4B7B58"/>
    <w:multiLevelType w:val="hybridMultilevel"/>
    <w:tmpl w:val="EFDED3D8"/>
    <w:lvl w:ilvl="0" w:tplc="A6D8497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615E97"/>
    <w:multiLevelType w:val="hybridMultilevel"/>
    <w:tmpl w:val="D6F64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067CD1"/>
    <w:multiLevelType w:val="hybridMultilevel"/>
    <w:tmpl w:val="52562718"/>
    <w:lvl w:ilvl="0" w:tplc="B5088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604634"/>
    <w:multiLevelType w:val="hybridMultilevel"/>
    <w:tmpl w:val="2940C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E24719"/>
    <w:multiLevelType w:val="hybridMultilevel"/>
    <w:tmpl w:val="FD08CECE"/>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4F5AE7"/>
    <w:multiLevelType w:val="hybridMultilevel"/>
    <w:tmpl w:val="23049DA6"/>
    <w:lvl w:ilvl="0" w:tplc="7B60AA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5CFE3E91"/>
    <w:multiLevelType w:val="hybridMultilevel"/>
    <w:tmpl w:val="12DCF7E4"/>
    <w:lvl w:ilvl="0" w:tplc="0FFA52E0">
      <w:numFmt w:val="bullet"/>
      <w:lvlText w:val="•"/>
      <w:lvlJc w:val="left"/>
      <w:pPr>
        <w:ind w:left="786"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E2C19AE"/>
    <w:multiLevelType w:val="hybridMultilevel"/>
    <w:tmpl w:val="207EF9EE"/>
    <w:lvl w:ilvl="0" w:tplc="B492F5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1FF4BC0"/>
    <w:multiLevelType w:val="hybridMultilevel"/>
    <w:tmpl w:val="BEECF9D0"/>
    <w:lvl w:ilvl="0" w:tplc="2D7093D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63155DB9"/>
    <w:multiLevelType w:val="hybridMultilevel"/>
    <w:tmpl w:val="A4E2FEA0"/>
    <w:lvl w:ilvl="0" w:tplc="7B60A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8F33FD"/>
    <w:multiLevelType w:val="hybridMultilevel"/>
    <w:tmpl w:val="375E6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E7697B"/>
    <w:multiLevelType w:val="hybridMultilevel"/>
    <w:tmpl w:val="8AF2E82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3516A3"/>
    <w:multiLevelType w:val="multilevel"/>
    <w:tmpl w:val="567C5D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2D3958"/>
    <w:multiLevelType w:val="hybridMultilevel"/>
    <w:tmpl w:val="79E82554"/>
    <w:lvl w:ilvl="0" w:tplc="72C687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C372FF6"/>
    <w:multiLevelType w:val="hybridMultilevel"/>
    <w:tmpl w:val="9F44A424"/>
    <w:lvl w:ilvl="0" w:tplc="57DE7CA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DC847D9"/>
    <w:multiLevelType w:val="hybridMultilevel"/>
    <w:tmpl w:val="829AE068"/>
    <w:lvl w:ilvl="0" w:tplc="5B4846B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34"/>
  </w:num>
  <w:num w:numId="3">
    <w:abstractNumId w:val="10"/>
  </w:num>
  <w:num w:numId="4">
    <w:abstractNumId w:val="35"/>
  </w:num>
  <w:num w:numId="5">
    <w:abstractNumId w:val="39"/>
  </w:num>
  <w:num w:numId="6">
    <w:abstractNumId w:val="26"/>
  </w:num>
  <w:num w:numId="7">
    <w:abstractNumId w:val="17"/>
  </w:num>
  <w:num w:numId="8">
    <w:abstractNumId w:val="4"/>
  </w:num>
  <w:num w:numId="9">
    <w:abstractNumId w:val="0"/>
  </w:num>
  <w:num w:numId="10">
    <w:abstractNumId w:val="41"/>
  </w:num>
  <w:num w:numId="11">
    <w:abstractNumId w:val="40"/>
  </w:num>
  <w:num w:numId="12">
    <w:abstractNumId w:val="13"/>
  </w:num>
  <w:num w:numId="13">
    <w:abstractNumId w:val="28"/>
  </w:num>
  <w:num w:numId="14">
    <w:abstractNumId w:val="21"/>
  </w:num>
  <w:num w:numId="15">
    <w:abstractNumId w:val="40"/>
  </w:num>
  <w:num w:numId="16">
    <w:abstractNumId w:val="13"/>
  </w:num>
  <w:num w:numId="17">
    <w:abstractNumId w:val="25"/>
  </w:num>
  <w:num w:numId="18">
    <w:abstractNumId w:val="14"/>
  </w:num>
  <w:num w:numId="19">
    <w:abstractNumId w:val="28"/>
  </w:num>
  <w:num w:numId="20">
    <w:abstractNumId w:val="35"/>
  </w:num>
  <w:num w:numId="21">
    <w:abstractNumId w:val="26"/>
  </w:num>
  <w:num w:numId="22">
    <w:abstractNumId w:val="32"/>
  </w:num>
  <w:num w:numId="23">
    <w:abstractNumId w:val="8"/>
  </w:num>
  <w:num w:numId="24">
    <w:abstractNumId w:val="29"/>
  </w:num>
  <w:num w:numId="25">
    <w:abstractNumId w:val="7"/>
  </w:num>
  <w:num w:numId="26">
    <w:abstractNumId w:val="3"/>
  </w:num>
  <w:num w:numId="27">
    <w:abstractNumId w:val="37"/>
  </w:num>
  <w:num w:numId="28">
    <w:abstractNumId w:val="19"/>
  </w:num>
  <w:num w:numId="29">
    <w:abstractNumId w:val="18"/>
  </w:num>
  <w:num w:numId="30">
    <w:abstractNumId w:val="24"/>
  </w:num>
  <w:num w:numId="31">
    <w:abstractNumId w:val="20"/>
  </w:num>
  <w:num w:numId="32">
    <w:abstractNumId w:val="36"/>
  </w:num>
  <w:num w:numId="33">
    <w:abstractNumId w:val="27"/>
  </w:num>
  <w:num w:numId="34">
    <w:abstractNumId w:val="25"/>
  </w:num>
  <w:num w:numId="35">
    <w:abstractNumId w:val="33"/>
  </w:num>
  <w:num w:numId="36">
    <w:abstractNumId w:val="23"/>
  </w:num>
  <w:num w:numId="37">
    <w:abstractNumId w:val="22"/>
  </w:num>
  <w:num w:numId="38">
    <w:abstractNumId w:val="12"/>
  </w:num>
  <w:num w:numId="39">
    <w:abstractNumId w:val="14"/>
  </w:num>
  <w:num w:numId="40">
    <w:abstractNumId w:val="31"/>
  </w:num>
  <w:num w:numId="41">
    <w:abstractNumId w:val="30"/>
  </w:num>
  <w:num w:numId="42">
    <w:abstractNumId w:val="16"/>
  </w:num>
  <w:num w:numId="43">
    <w:abstractNumId w:val="11"/>
  </w:num>
  <w:num w:numId="44">
    <w:abstractNumId w:val="5"/>
  </w:num>
  <w:num w:numId="45">
    <w:abstractNumId w:val="9"/>
  </w:num>
  <w:num w:numId="46">
    <w:abstractNumId w:val="38"/>
  </w:num>
  <w:num w:numId="47">
    <w:abstractNumId w:val="2"/>
  </w:num>
  <w:num w:numId="48">
    <w:abstractNumId w:val="1"/>
  </w:num>
  <w:num w:numId="49">
    <w:abstractNumId w:val="15"/>
  </w:num>
  <w:num w:numId="50">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savePreviewPicture/>
  <w:hdrShapeDefaults>
    <o:shapedefaults v:ext="edit" spidmax="12290"/>
  </w:hdrShapeDefaults>
  <w:footnotePr>
    <w:footnote w:id="-1"/>
    <w:footnote w:id="0"/>
  </w:footnotePr>
  <w:endnotePr>
    <w:endnote w:id="-1"/>
    <w:endnote w:id="0"/>
  </w:endnotePr>
  <w:compat/>
  <w:rsids>
    <w:rsidRoot w:val="008D092F"/>
    <w:rsid w:val="000002AE"/>
    <w:rsid w:val="000003A9"/>
    <w:rsid w:val="00001852"/>
    <w:rsid w:val="000028D0"/>
    <w:rsid w:val="00002BA3"/>
    <w:rsid w:val="00002E8D"/>
    <w:rsid w:val="00004412"/>
    <w:rsid w:val="0000471B"/>
    <w:rsid w:val="00004ABD"/>
    <w:rsid w:val="00004AE2"/>
    <w:rsid w:val="00004FB3"/>
    <w:rsid w:val="00005276"/>
    <w:rsid w:val="000052D3"/>
    <w:rsid w:val="00007B13"/>
    <w:rsid w:val="000102BD"/>
    <w:rsid w:val="00010683"/>
    <w:rsid w:val="0001103F"/>
    <w:rsid w:val="00011EE4"/>
    <w:rsid w:val="00012073"/>
    <w:rsid w:val="0001208E"/>
    <w:rsid w:val="00012AB4"/>
    <w:rsid w:val="0001349F"/>
    <w:rsid w:val="00013678"/>
    <w:rsid w:val="00013715"/>
    <w:rsid w:val="000137F9"/>
    <w:rsid w:val="00014697"/>
    <w:rsid w:val="00014DCB"/>
    <w:rsid w:val="00014F82"/>
    <w:rsid w:val="00016137"/>
    <w:rsid w:val="00016451"/>
    <w:rsid w:val="00016AAA"/>
    <w:rsid w:val="00016B07"/>
    <w:rsid w:val="000171EE"/>
    <w:rsid w:val="00017251"/>
    <w:rsid w:val="00017683"/>
    <w:rsid w:val="00017AA5"/>
    <w:rsid w:val="00020AAA"/>
    <w:rsid w:val="00020C56"/>
    <w:rsid w:val="000216B5"/>
    <w:rsid w:val="00022827"/>
    <w:rsid w:val="000229B2"/>
    <w:rsid w:val="00023038"/>
    <w:rsid w:val="00023B60"/>
    <w:rsid w:val="00024301"/>
    <w:rsid w:val="000249EF"/>
    <w:rsid w:val="00025544"/>
    <w:rsid w:val="00025C48"/>
    <w:rsid w:val="0003211C"/>
    <w:rsid w:val="000327C7"/>
    <w:rsid w:val="00032F80"/>
    <w:rsid w:val="000356BC"/>
    <w:rsid w:val="00035BB1"/>
    <w:rsid w:val="00036C33"/>
    <w:rsid w:val="00036DFF"/>
    <w:rsid w:val="00041600"/>
    <w:rsid w:val="00041A32"/>
    <w:rsid w:val="00042A83"/>
    <w:rsid w:val="00043AD3"/>
    <w:rsid w:val="0004417D"/>
    <w:rsid w:val="0004467A"/>
    <w:rsid w:val="0004577F"/>
    <w:rsid w:val="00045D1B"/>
    <w:rsid w:val="000469F7"/>
    <w:rsid w:val="00046EE3"/>
    <w:rsid w:val="00047698"/>
    <w:rsid w:val="00047BAF"/>
    <w:rsid w:val="00047F66"/>
    <w:rsid w:val="0005123D"/>
    <w:rsid w:val="000513A9"/>
    <w:rsid w:val="000514D7"/>
    <w:rsid w:val="00051815"/>
    <w:rsid w:val="0005181F"/>
    <w:rsid w:val="00051EE7"/>
    <w:rsid w:val="00053A61"/>
    <w:rsid w:val="0005402C"/>
    <w:rsid w:val="00055011"/>
    <w:rsid w:val="0005543C"/>
    <w:rsid w:val="000554BF"/>
    <w:rsid w:val="00056587"/>
    <w:rsid w:val="000566C1"/>
    <w:rsid w:val="00060046"/>
    <w:rsid w:val="0006019B"/>
    <w:rsid w:val="00062739"/>
    <w:rsid w:val="00062B24"/>
    <w:rsid w:val="000632E1"/>
    <w:rsid w:val="000637F3"/>
    <w:rsid w:val="00063DE6"/>
    <w:rsid w:val="00064606"/>
    <w:rsid w:val="00066208"/>
    <w:rsid w:val="00066E14"/>
    <w:rsid w:val="00067848"/>
    <w:rsid w:val="00067D89"/>
    <w:rsid w:val="000708EA"/>
    <w:rsid w:val="000718E0"/>
    <w:rsid w:val="00071CB1"/>
    <w:rsid w:val="0007315B"/>
    <w:rsid w:val="000741BA"/>
    <w:rsid w:val="00074CE6"/>
    <w:rsid w:val="00074DAB"/>
    <w:rsid w:val="0007571F"/>
    <w:rsid w:val="000768F0"/>
    <w:rsid w:val="00076A44"/>
    <w:rsid w:val="0007720C"/>
    <w:rsid w:val="00077C19"/>
    <w:rsid w:val="00080ADC"/>
    <w:rsid w:val="00082C6D"/>
    <w:rsid w:val="0008319A"/>
    <w:rsid w:val="0008408D"/>
    <w:rsid w:val="000841A3"/>
    <w:rsid w:val="00084C00"/>
    <w:rsid w:val="00085461"/>
    <w:rsid w:val="000857B0"/>
    <w:rsid w:val="000864E0"/>
    <w:rsid w:val="00086658"/>
    <w:rsid w:val="00086DAB"/>
    <w:rsid w:val="00087ADE"/>
    <w:rsid w:val="00087CAA"/>
    <w:rsid w:val="000905B8"/>
    <w:rsid w:val="00091231"/>
    <w:rsid w:val="00091327"/>
    <w:rsid w:val="000917C1"/>
    <w:rsid w:val="00092A20"/>
    <w:rsid w:val="00092A45"/>
    <w:rsid w:val="0009308B"/>
    <w:rsid w:val="00093B2D"/>
    <w:rsid w:val="000940F7"/>
    <w:rsid w:val="00094981"/>
    <w:rsid w:val="00095C72"/>
    <w:rsid w:val="00095DE0"/>
    <w:rsid w:val="00097B0D"/>
    <w:rsid w:val="000A0659"/>
    <w:rsid w:val="000A088C"/>
    <w:rsid w:val="000A0C27"/>
    <w:rsid w:val="000A0FD0"/>
    <w:rsid w:val="000A1CFD"/>
    <w:rsid w:val="000A3EDD"/>
    <w:rsid w:val="000A49BF"/>
    <w:rsid w:val="000A4A1D"/>
    <w:rsid w:val="000A5732"/>
    <w:rsid w:val="000A5CBC"/>
    <w:rsid w:val="000A609A"/>
    <w:rsid w:val="000A628B"/>
    <w:rsid w:val="000A6536"/>
    <w:rsid w:val="000A6955"/>
    <w:rsid w:val="000A77CA"/>
    <w:rsid w:val="000B0799"/>
    <w:rsid w:val="000B0DA2"/>
    <w:rsid w:val="000B0FA0"/>
    <w:rsid w:val="000B1D7A"/>
    <w:rsid w:val="000B20D7"/>
    <w:rsid w:val="000B2B41"/>
    <w:rsid w:val="000B324F"/>
    <w:rsid w:val="000B393B"/>
    <w:rsid w:val="000B4147"/>
    <w:rsid w:val="000B42D2"/>
    <w:rsid w:val="000B4568"/>
    <w:rsid w:val="000B4691"/>
    <w:rsid w:val="000B4A9E"/>
    <w:rsid w:val="000B4D98"/>
    <w:rsid w:val="000B593F"/>
    <w:rsid w:val="000B5993"/>
    <w:rsid w:val="000B5D11"/>
    <w:rsid w:val="000B6320"/>
    <w:rsid w:val="000B6DC3"/>
    <w:rsid w:val="000B7ACB"/>
    <w:rsid w:val="000B7C6F"/>
    <w:rsid w:val="000C03A9"/>
    <w:rsid w:val="000C04F7"/>
    <w:rsid w:val="000C055E"/>
    <w:rsid w:val="000C0B3B"/>
    <w:rsid w:val="000C12C7"/>
    <w:rsid w:val="000C1A89"/>
    <w:rsid w:val="000C2266"/>
    <w:rsid w:val="000C26A7"/>
    <w:rsid w:val="000C2ECC"/>
    <w:rsid w:val="000C5668"/>
    <w:rsid w:val="000C5CF2"/>
    <w:rsid w:val="000C6B87"/>
    <w:rsid w:val="000C6D63"/>
    <w:rsid w:val="000C7318"/>
    <w:rsid w:val="000C7559"/>
    <w:rsid w:val="000C773B"/>
    <w:rsid w:val="000D045F"/>
    <w:rsid w:val="000D1158"/>
    <w:rsid w:val="000D1C8B"/>
    <w:rsid w:val="000D2DE0"/>
    <w:rsid w:val="000D2FC5"/>
    <w:rsid w:val="000D30BE"/>
    <w:rsid w:val="000D4626"/>
    <w:rsid w:val="000D49B6"/>
    <w:rsid w:val="000D4ABA"/>
    <w:rsid w:val="000D4E5B"/>
    <w:rsid w:val="000D4E8B"/>
    <w:rsid w:val="000D57BC"/>
    <w:rsid w:val="000D5839"/>
    <w:rsid w:val="000D5F59"/>
    <w:rsid w:val="000D6710"/>
    <w:rsid w:val="000D6B4E"/>
    <w:rsid w:val="000D6B92"/>
    <w:rsid w:val="000D716B"/>
    <w:rsid w:val="000D7626"/>
    <w:rsid w:val="000D76DE"/>
    <w:rsid w:val="000D788D"/>
    <w:rsid w:val="000D7B53"/>
    <w:rsid w:val="000E03ED"/>
    <w:rsid w:val="000E0440"/>
    <w:rsid w:val="000E0651"/>
    <w:rsid w:val="000E1123"/>
    <w:rsid w:val="000E1187"/>
    <w:rsid w:val="000E33B5"/>
    <w:rsid w:val="000E344D"/>
    <w:rsid w:val="000E3904"/>
    <w:rsid w:val="000E3A5F"/>
    <w:rsid w:val="000E3CE8"/>
    <w:rsid w:val="000E3ECF"/>
    <w:rsid w:val="000E46AA"/>
    <w:rsid w:val="000E4DA3"/>
    <w:rsid w:val="000E5088"/>
    <w:rsid w:val="000E68C3"/>
    <w:rsid w:val="000F04C6"/>
    <w:rsid w:val="000F0CC5"/>
    <w:rsid w:val="000F0F55"/>
    <w:rsid w:val="000F274D"/>
    <w:rsid w:val="000F33D2"/>
    <w:rsid w:val="000F34A3"/>
    <w:rsid w:val="000F4BB1"/>
    <w:rsid w:val="000F4CD0"/>
    <w:rsid w:val="000F4E1E"/>
    <w:rsid w:val="000F4F4C"/>
    <w:rsid w:val="000F57BC"/>
    <w:rsid w:val="000F5C60"/>
    <w:rsid w:val="000F6B53"/>
    <w:rsid w:val="000F70B7"/>
    <w:rsid w:val="000F73B4"/>
    <w:rsid w:val="0010010A"/>
    <w:rsid w:val="00100B6B"/>
    <w:rsid w:val="001016C7"/>
    <w:rsid w:val="00101736"/>
    <w:rsid w:val="001017A7"/>
    <w:rsid w:val="0010250A"/>
    <w:rsid w:val="00102B32"/>
    <w:rsid w:val="00104885"/>
    <w:rsid w:val="0010555B"/>
    <w:rsid w:val="00105CCA"/>
    <w:rsid w:val="00107FC5"/>
    <w:rsid w:val="00110832"/>
    <w:rsid w:val="00111165"/>
    <w:rsid w:val="001114C3"/>
    <w:rsid w:val="00111F92"/>
    <w:rsid w:val="001128BD"/>
    <w:rsid w:val="001129F6"/>
    <w:rsid w:val="00112D4C"/>
    <w:rsid w:val="0011311F"/>
    <w:rsid w:val="0011431C"/>
    <w:rsid w:val="001148CB"/>
    <w:rsid w:val="00114A1A"/>
    <w:rsid w:val="00115573"/>
    <w:rsid w:val="00115699"/>
    <w:rsid w:val="0011570B"/>
    <w:rsid w:val="00115F14"/>
    <w:rsid w:val="00116B62"/>
    <w:rsid w:val="00116B70"/>
    <w:rsid w:val="001176D2"/>
    <w:rsid w:val="00120A2A"/>
    <w:rsid w:val="00122F85"/>
    <w:rsid w:val="00123249"/>
    <w:rsid w:val="0012336B"/>
    <w:rsid w:val="00123610"/>
    <w:rsid w:val="00123636"/>
    <w:rsid w:val="00123884"/>
    <w:rsid w:val="00123ABD"/>
    <w:rsid w:val="00123B6F"/>
    <w:rsid w:val="00125692"/>
    <w:rsid w:val="00125BB0"/>
    <w:rsid w:val="001260B9"/>
    <w:rsid w:val="001301C2"/>
    <w:rsid w:val="001303A6"/>
    <w:rsid w:val="00130C53"/>
    <w:rsid w:val="001310C2"/>
    <w:rsid w:val="001313C7"/>
    <w:rsid w:val="00131B72"/>
    <w:rsid w:val="00131EF3"/>
    <w:rsid w:val="00132C66"/>
    <w:rsid w:val="00132F9C"/>
    <w:rsid w:val="001333FB"/>
    <w:rsid w:val="00133404"/>
    <w:rsid w:val="00134F4A"/>
    <w:rsid w:val="0013509C"/>
    <w:rsid w:val="001362C0"/>
    <w:rsid w:val="0013767D"/>
    <w:rsid w:val="00140CA4"/>
    <w:rsid w:val="00141AA5"/>
    <w:rsid w:val="00141FDE"/>
    <w:rsid w:val="00142B81"/>
    <w:rsid w:val="00143434"/>
    <w:rsid w:val="0014457C"/>
    <w:rsid w:val="001446AD"/>
    <w:rsid w:val="00144E6D"/>
    <w:rsid w:val="001453B5"/>
    <w:rsid w:val="001465A1"/>
    <w:rsid w:val="0014662E"/>
    <w:rsid w:val="00146881"/>
    <w:rsid w:val="001478B4"/>
    <w:rsid w:val="001500F2"/>
    <w:rsid w:val="00150DE5"/>
    <w:rsid w:val="0015110D"/>
    <w:rsid w:val="00151F9C"/>
    <w:rsid w:val="00151FBF"/>
    <w:rsid w:val="00153804"/>
    <w:rsid w:val="00153996"/>
    <w:rsid w:val="00153FB0"/>
    <w:rsid w:val="00154143"/>
    <w:rsid w:val="00154C90"/>
    <w:rsid w:val="00154F24"/>
    <w:rsid w:val="00155127"/>
    <w:rsid w:val="001556AB"/>
    <w:rsid w:val="0015719C"/>
    <w:rsid w:val="00157258"/>
    <w:rsid w:val="001575BE"/>
    <w:rsid w:val="00157984"/>
    <w:rsid w:val="00160FFB"/>
    <w:rsid w:val="00162F98"/>
    <w:rsid w:val="00163103"/>
    <w:rsid w:val="0016494B"/>
    <w:rsid w:val="0016574B"/>
    <w:rsid w:val="001670E8"/>
    <w:rsid w:val="0016777B"/>
    <w:rsid w:val="001679DB"/>
    <w:rsid w:val="00167E3B"/>
    <w:rsid w:val="00167ED7"/>
    <w:rsid w:val="0017005F"/>
    <w:rsid w:val="0017126D"/>
    <w:rsid w:val="00171ACD"/>
    <w:rsid w:val="00173428"/>
    <w:rsid w:val="001743A1"/>
    <w:rsid w:val="00174E05"/>
    <w:rsid w:val="00176117"/>
    <w:rsid w:val="001766E1"/>
    <w:rsid w:val="00176BCE"/>
    <w:rsid w:val="00180F4B"/>
    <w:rsid w:val="00181063"/>
    <w:rsid w:val="00183298"/>
    <w:rsid w:val="00184461"/>
    <w:rsid w:val="0018662F"/>
    <w:rsid w:val="001869BC"/>
    <w:rsid w:val="00186EB1"/>
    <w:rsid w:val="00187B86"/>
    <w:rsid w:val="001909F9"/>
    <w:rsid w:val="00191629"/>
    <w:rsid w:val="00192A7E"/>
    <w:rsid w:val="001938CB"/>
    <w:rsid w:val="00193EB4"/>
    <w:rsid w:val="00194195"/>
    <w:rsid w:val="00194B5D"/>
    <w:rsid w:val="001961FE"/>
    <w:rsid w:val="00196252"/>
    <w:rsid w:val="001963D6"/>
    <w:rsid w:val="0019667E"/>
    <w:rsid w:val="00196862"/>
    <w:rsid w:val="00197223"/>
    <w:rsid w:val="00197739"/>
    <w:rsid w:val="001A0056"/>
    <w:rsid w:val="001A03DA"/>
    <w:rsid w:val="001A0D3C"/>
    <w:rsid w:val="001A11D1"/>
    <w:rsid w:val="001A19DE"/>
    <w:rsid w:val="001A1A17"/>
    <w:rsid w:val="001A2412"/>
    <w:rsid w:val="001A249C"/>
    <w:rsid w:val="001A2524"/>
    <w:rsid w:val="001A2CBA"/>
    <w:rsid w:val="001A39FF"/>
    <w:rsid w:val="001A42CE"/>
    <w:rsid w:val="001A42F3"/>
    <w:rsid w:val="001A4D54"/>
    <w:rsid w:val="001A55BD"/>
    <w:rsid w:val="001A5F12"/>
    <w:rsid w:val="001A5F98"/>
    <w:rsid w:val="001A654C"/>
    <w:rsid w:val="001A6577"/>
    <w:rsid w:val="001A65A0"/>
    <w:rsid w:val="001A6A48"/>
    <w:rsid w:val="001A6E4F"/>
    <w:rsid w:val="001A70A2"/>
    <w:rsid w:val="001A72A3"/>
    <w:rsid w:val="001A7B04"/>
    <w:rsid w:val="001A7BB8"/>
    <w:rsid w:val="001B02A6"/>
    <w:rsid w:val="001B04A7"/>
    <w:rsid w:val="001B0A3A"/>
    <w:rsid w:val="001B1895"/>
    <w:rsid w:val="001B1937"/>
    <w:rsid w:val="001B1DAD"/>
    <w:rsid w:val="001B20C4"/>
    <w:rsid w:val="001B2602"/>
    <w:rsid w:val="001B299F"/>
    <w:rsid w:val="001B3475"/>
    <w:rsid w:val="001B44C6"/>
    <w:rsid w:val="001B4B45"/>
    <w:rsid w:val="001B4D5C"/>
    <w:rsid w:val="001B4DB7"/>
    <w:rsid w:val="001B5349"/>
    <w:rsid w:val="001B661D"/>
    <w:rsid w:val="001B6BC6"/>
    <w:rsid w:val="001B6ED9"/>
    <w:rsid w:val="001B78AF"/>
    <w:rsid w:val="001C02E1"/>
    <w:rsid w:val="001C06B3"/>
    <w:rsid w:val="001C0AA6"/>
    <w:rsid w:val="001C0B0A"/>
    <w:rsid w:val="001C1212"/>
    <w:rsid w:val="001C177F"/>
    <w:rsid w:val="001C1F10"/>
    <w:rsid w:val="001C2609"/>
    <w:rsid w:val="001C2761"/>
    <w:rsid w:val="001C2816"/>
    <w:rsid w:val="001C2F69"/>
    <w:rsid w:val="001C3437"/>
    <w:rsid w:val="001C356E"/>
    <w:rsid w:val="001C5748"/>
    <w:rsid w:val="001C5E90"/>
    <w:rsid w:val="001C6D93"/>
    <w:rsid w:val="001C73A1"/>
    <w:rsid w:val="001C73BE"/>
    <w:rsid w:val="001D0829"/>
    <w:rsid w:val="001D0B58"/>
    <w:rsid w:val="001D0BE5"/>
    <w:rsid w:val="001D10D1"/>
    <w:rsid w:val="001D1CE8"/>
    <w:rsid w:val="001D1CED"/>
    <w:rsid w:val="001D2205"/>
    <w:rsid w:val="001D2691"/>
    <w:rsid w:val="001D3750"/>
    <w:rsid w:val="001D4384"/>
    <w:rsid w:val="001D4AF4"/>
    <w:rsid w:val="001D58DD"/>
    <w:rsid w:val="001D6254"/>
    <w:rsid w:val="001D639E"/>
    <w:rsid w:val="001D6F0B"/>
    <w:rsid w:val="001E0A39"/>
    <w:rsid w:val="001E0C30"/>
    <w:rsid w:val="001E121D"/>
    <w:rsid w:val="001E20E4"/>
    <w:rsid w:val="001E28CF"/>
    <w:rsid w:val="001E2F65"/>
    <w:rsid w:val="001E368A"/>
    <w:rsid w:val="001E39C3"/>
    <w:rsid w:val="001E41F0"/>
    <w:rsid w:val="001E48AA"/>
    <w:rsid w:val="001E490F"/>
    <w:rsid w:val="001E49D3"/>
    <w:rsid w:val="001E50D8"/>
    <w:rsid w:val="001E5562"/>
    <w:rsid w:val="001E5606"/>
    <w:rsid w:val="001E5A43"/>
    <w:rsid w:val="001E6B1F"/>
    <w:rsid w:val="001E743E"/>
    <w:rsid w:val="001E7968"/>
    <w:rsid w:val="001F06EB"/>
    <w:rsid w:val="001F130C"/>
    <w:rsid w:val="001F13DD"/>
    <w:rsid w:val="001F1574"/>
    <w:rsid w:val="001F1C81"/>
    <w:rsid w:val="001F2407"/>
    <w:rsid w:val="001F288C"/>
    <w:rsid w:val="001F2D0D"/>
    <w:rsid w:val="001F314F"/>
    <w:rsid w:val="001F45B8"/>
    <w:rsid w:val="001F45D3"/>
    <w:rsid w:val="001F4681"/>
    <w:rsid w:val="001F52C3"/>
    <w:rsid w:val="001F5A55"/>
    <w:rsid w:val="001F60C7"/>
    <w:rsid w:val="001F67D1"/>
    <w:rsid w:val="001F6CDD"/>
    <w:rsid w:val="001F6ED7"/>
    <w:rsid w:val="001F730C"/>
    <w:rsid w:val="001F739B"/>
    <w:rsid w:val="001F76CD"/>
    <w:rsid w:val="001F7835"/>
    <w:rsid w:val="001F7E9C"/>
    <w:rsid w:val="002003AD"/>
    <w:rsid w:val="00200DF7"/>
    <w:rsid w:val="00200E8A"/>
    <w:rsid w:val="00200F88"/>
    <w:rsid w:val="00201053"/>
    <w:rsid w:val="002015A4"/>
    <w:rsid w:val="002017A8"/>
    <w:rsid w:val="00201E78"/>
    <w:rsid w:val="00202DE1"/>
    <w:rsid w:val="002031C4"/>
    <w:rsid w:val="0020339A"/>
    <w:rsid w:val="002038BC"/>
    <w:rsid w:val="00204755"/>
    <w:rsid w:val="002049B8"/>
    <w:rsid w:val="0020563B"/>
    <w:rsid w:val="00205929"/>
    <w:rsid w:val="002064B9"/>
    <w:rsid w:val="002073C9"/>
    <w:rsid w:val="00207550"/>
    <w:rsid w:val="00210543"/>
    <w:rsid w:val="00210FA5"/>
    <w:rsid w:val="00211F6D"/>
    <w:rsid w:val="00212C0F"/>
    <w:rsid w:val="00212EDF"/>
    <w:rsid w:val="00213DB9"/>
    <w:rsid w:val="00214E02"/>
    <w:rsid w:val="002153C9"/>
    <w:rsid w:val="0021688C"/>
    <w:rsid w:val="00216D57"/>
    <w:rsid w:val="00217347"/>
    <w:rsid w:val="0021774C"/>
    <w:rsid w:val="00217B61"/>
    <w:rsid w:val="002202FE"/>
    <w:rsid w:val="00221199"/>
    <w:rsid w:val="0022159E"/>
    <w:rsid w:val="0022160E"/>
    <w:rsid w:val="00221A2F"/>
    <w:rsid w:val="00221C2A"/>
    <w:rsid w:val="002226B9"/>
    <w:rsid w:val="002240D2"/>
    <w:rsid w:val="00225E60"/>
    <w:rsid w:val="00226114"/>
    <w:rsid w:val="00230377"/>
    <w:rsid w:val="00231521"/>
    <w:rsid w:val="00231642"/>
    <w:rsid w:val="00231928"/>
    <w:rsid w:val="00231C50"/>
    <w:rsid w:val="00232BCA"/>
    <w:rsid w:val="00232CD9"/>
    <w:rsid w:val="002335F5"/>
    <w:rsid w:val="0023516C"/>
    <w:rsid w:val="0023592F"/>
    <w:rsid w:val="00235DFD"/>
    <w:rsid w:val="002362D7"/>
    <w:rsid w:val="00236AD6"/>
    <w:rsid w:val="002379B7"/>
    <w:rsid w:val="00237B5D"/>
    <w:rsid w:val="00237BFB"/>
    <w:rsid w:val="00237FC2"/>
    <w:rsid w:val="00241970"/>
    <w:rsid w:val="00241BEE"/>
    <w:rsid w:val="00242244"/>
    <w:rsid w:val="00242836"/>
    <w:rsid w:val="0024394F"/>
    <w:rsid w:val="00244249"/>
    <w:rsid w:val="00244D42"/>
    <w:rsid w:val="00245BB8"/>
    <w:rsid w:val="00245ED0"/>
    <w:rsid w:val="00246225"/>
    <w:rsid w:val="00246614"/>
    <w:rsid w:val="00246A17"/>
    <w:rsid w:val="00246F4F"/>
    <w:rsid w:val="00247E42"/>
    <w:rsid w:val="00250DDC"/>
    <w:rsid w:val="00250F1C"/>
    <w:rsid w:val="00251C8C"/>
    <w:rsid w:val="00252939"/>
    <w:rsid w:val="00252A91"/>
    <w:rsid w:val="00252B03"/>
    <w:rsid w:val="00252D74"/>
    <w:rsid w:val="00252EB1"/>
    <w:rsid w:val="0025392E"/>
    <w:rsid w:val="00253E9C"/>
    <w:rsid w:val="002545C0"/>
    <w:rsid w:val="00254813"/>
    <w:rsid w:val="00254986"/>
    <w:rsid w:val="00254E3E"/>
    <w:rsid w:val="002557A5"/>
    <w:rsid w:val="00255AD8"/>
    <w:rsid w:val="00255BF1"/>
    <w:rsid w:val="0025605A"/>
    <w:rsid w:val="00257E24"/>
    <w:rsid w:val="00257E51"/>
    <w:rsid w:val="002600C7"/>
    <w:rsid w:val="0026069E"/>
    <w:rsid w:val="00260AF5"/>
    <w:rsid w:val="0026118C"/>
    <w:rsid w:val="00261D45"/>
    <w:rsid w:val="002637B7"/>
    <w:rsid w:val="00264569"/>
    <w:rsid w:val="002645EE"/>
    <w:rsid w:val="00264A43"/>
    <w:rsid w:val="00264F9E"/>
    <w:rsid w:val="00265F15"/>
    <w:rsid w:val="0026611C"/>
    <w:rsid w:val="002665B7"/>
    <w:rsid w:val="00267D33"/>
    <w:rsid w:val="002708C3"/>
    <w:rsid w:val="002713C2"/>
    <w:rsid w:val="002714CB"/>
    <w:rsid w:val="00271E91"/>
    <w:rsid w:val="00272084"/>
    <w:rsid w:val="002721A8"/>
    <w:rsid w:val="002734E2"/>
    <w:rsid w:val="00273876"/>
    <w:rsid w:val="00274A04"/>
    <w:rsid w:val="00274F9A"/>
    <w:rsid w:val="002756B0"/>
    <w:rsid w:val="002758A4"/>
    <w:rsid w:val="00275D3C"/>
    <w:rsid w:val="00276281"/>
    <w:rsid w:val="00276E46"/>
    <w:rsid w:val="00281366"/>
    <w:rsid w:val="0028179F"/>
    <w:rsid w:val="002823F3"/>
    <w:rsid w:val="00282AC7"/>
    <w:rsid w:val="00283C3C"/>
    <w:rsid w:val="0028404B"/>
    <w:rsid w:val="0028602F"/>
    <w:rsid w:val="002862F3"/>
    <w:rsid w:val="00287130"/>
    <w:rsid w:val="002877B2"/>
    <w:rsid w:val="00287F48"/>
    <w:rsid w:val="0029017B"/>
    <w:rsid w:val="00291573"/>
    <w:rsid w:val="00292B44"/>
    <w:rsid w:val="00292E53"/>
    <w:rsid w:val="00292F24"/>
    <w:rsid w:val="00294C39"/>
    <w:rsid w:val="0029582E"/>
    <w:rsid w:val="00296CAA"/>
    <w:rsid w:val="00296FBD"/>
    <w:rsid w:val="00297107"/>
    <w:rsid w:val="002974B6"/>
    <w:rsid w:val="00297FDE"/>
    <w:rsid w:val="002A0225"/>
    <w:rsid w:val="002A2731"/>
    <w:rsid w:val="002A3464"/>
    <w:rsid w:val="002A351A"/>
    <w:rsid w:val="002A4512"/>
    <w:rsid w:val="002A45D0"/>
    <w:rsid w:val="002A4AAC"/>
    <w:rsid w:val="002A4D29"/>
    <w:rsid w:val="002A5BF6"/>
    <w:rsid w:val="002A5C54"/>
    <w:rsid w:val="002A63EB"/>
    <w:rsid w:val="002A6A4D"/>
    <w:rsid w:val="002A6FA4"/>
    <w:rsid w:val="002A7A76"/>
    <w:rsid w:val="002A7FF4"/>
    <w:rsid w:val="002B0BD1"/>
    <w:rsid w:val="002B0DE9"/>
    <w:rsid w:val="002B1305"/>
    <w:rsid w:val="002B2165"/>
    <w:rsid w:val="002B23CB"/>
    <w:rsid w:val="002B28F9"/>
    <w:rsid w:val="002B2B48"/>
    <w:rsid w:val="002B36C8"/>
    <w:rsid w:val="002B4446"/>
    <w:rsid w:val="002B4CA2"/>
    <w:rsid w:val="002B4CAA"/>
    <w:rsid w:val="002B4E91"/>
    <w:rsid w:val="002B4F75"/>
    <w:rsid w:val="002B5008"/>
    <w:rsid w:val="002B511A"/>
    <w:rsid w:val="002B62F0"/>
    <w:rsid w:val="002B7EEE"/>
    <w:rsid w:val="002C0219"/>
    <w:rsid w:val="002C0A71"/>
    <w:rsid w:val="002C12B9"/>
    <w:rsid w:val="002C1400"/>
    <w:rsid w:val="002C419E"/>
    <w:rsid w:val="002C50E6"/>
    <w:rsid w:val="002C5B2B"/>
    <w:rsid w:val="002C611F"/>
    <w:rsid w:val="002C7159"/>
    <w:rsid w:val="002C74AF"/>
    <w:rsid w:val="002C7A9A"/>
    <w:rsid w:val="002C7BC7"/>
    <w:rsid w:val="002C7D50"/>
    <w:rsid w:val="002D04DC"/>
    <w:rsid w:val="002D12FF"/>
    <w:rsid w:val="002D1C85"/>
    <w:rsid w:val="002D1E67"/>
    <w:rsid w:val="002D1FEB"/>
    <w:rsid w:val="002D2A4E"/>
    <w:rsid w:val="002D2FA1"/>
    <w:rsid w:val="002D37B6"/>
    <w:rsid w:val="002D427E"/>
    <w:rsid w:val="002D4C4E"/>
    <w:rsid w:val="002D5658"/>
    <w:rsid w:val="002D5984"/>
    <w:rsid w:val="002D5BB8"/>
    <w:rsid w:val="002D6092"/>
    <w:rsid w:val="002D62C1"/>
    <w:rsid w:val="002D699C"/>
    <w:rsid w:val="002D6E21"/>
    <w:rsid w:val="002D7B95"/>
    <w:rsid w:val="002D7CED"/>
    <w:rsid w:val="002E0744"/>
    <w:rsid w:val="002E0EA6"/>
    <w:rsid w:val="002E1423"/>
    <w:rsid w:val="002E162E"/>
    <w:rsid w:val="002E1637"/>
    <w:rsid w:val="002E1A2D"/>
    <w:rsid w:val="002E1AE5"/>
    <w:rsid w:val="002E1C05"/>
    <w:rsid w:val="002E2925"/>
    <w:rsid w:val="002E2B02"/>
    <w:rsid w:val="002E3BE9"/>
    <w:rsid w:val="002E499E"/>
    <w:rsid w:val="002E4B1E"/>
    <w:rsid w:val="002E5A79"/>
    <w:rsid w:val="002E5C1D"/>
    <w:rsid w:val="002E62F2"/>
    <w:rsid w:val="002E6474"/>
    <w:rsid w:val="002E72C3"/>
    <w:rsid w:val="002F014C"/>
    <w:rsid w:val="002F0842"/>
    <w:rsid w:val="002F1D24"/>
    <w:rsid w:val="002F1F2A"/>
    <w:rsid w:val="002F25B1"/>
    <w:rsid w:val="002F27E2"/>
    <w:rsid w:val="002F3C27"/>
    <w:rsid w:val="002F3F35"/>
    <w:rsid w:val="002F43F1"/>
    <w:rsid w:val="002F6DE7"/>
    <w:rsid w:val="002F7241"/>
    <w:rsid w:val="002F7587"/>
    <w:rsid w:val="002F7613"/>
    <w:rsid w:val="002F79FA"/>
    <w:rsid w:val="002F7CBA"/>
    <w:rsid w:val="0030065C"/>
    <w:rsid w:val="00300716"/>
    <w:rsid w:val="0030167A"/>
    <w:rsid w:val="00301D4B"/>
    <w:rsid w:val="00302721"/>
    <w:rsid w:val="00302E25"/>
    <w:rsid w:val="00303726"/>
    <w:rsid w:val="003037D3"/>
    <w:rsid w:val="00303E0A"/>
    <w:rsid w:val="00303F3B"/>
    <w:rsid w:val="00303FD6"/>
    <w:rsid w:val="00304157"/>
    <w:rsid w:val="00304EF4"/>
    <w:rsid w:val="00306A1D"/>
    <w:rsid w:val="00307148"/>
    <w:rsid w:val="00307C8F"/>
    <w:rsid w:val="00310855"/>
    <w:rsid w:val="00310AA4"/>
    <w:rsid w:val="00310EBB"/>
    <w:rsid w:val="00311BC4"/>
    <w:rsid w:val="00312805"/>
    <w:rsid w:val="00312875"/>
    <w:rsid w:val="00312952"/>
    <w:rsid w:val="003136D6"/>
    <w:rsid w:val="00313C12"/>
    <w:rsid w:val="003141B8"/>
    <w:rsid w:val="003151AC"/>
    <w:rsid w:val="003155E9"/>
    <w:rsid w:val="00316796"/>
    <w:rsid w:val="00316AE3"/>
    <w:rsid w:val="00316BE8"/>
    <w:rsid w:val="00317001"/>
    <w:rsid w:val="0031707E"/>
    <w:rsid w:val="00317273"/>
    <w:rsid w:val="003179F4"/>
    <w:rsid w:val="00320841"/>
    <w:rsid w:val="00320FB1"/>
    <w:rsid w:val="003231DB"/>
    <w:rsid w:val="00323B69"/>
    <w:rsid w:val="00324835"/>
    <w:rsid w:val="003252CF"/>
    <w:rsid w:val="00325A83"/>
    <w:rsid w:val="00326CBF"/>
    <w:rsid w:val="00327598"/>
    <w:rsid w:val="00327B85"/>
    <w:rsid w:val="00330B39"/>
    <w:rsid w:val="00330FA7"/>
    <w:rsid w:val="00331839"/>
    <w:rsid w:val="003321F3"/>
    <w:rsid w:val="003329BE"/>
    <w:rsid w:val="00333976"/>
    <w:rsid w:val="00333A97"/>
    <w:rsid w:val="00334219"/>
    <w:rsid w:val="0033424B"/>
    <w:rsid w:val="00334B8A"/>
    <w:rsid w:val="00335048"/>
    <w:rsid w:val="003368C8"/>
    <w:rsid w:val="00336ACC"/>
    <w:rsid w:val="00336E13"/>
    <w:rsid w:val="00337366"/>
    <w:rsid w:val="003374A4"/>
    <w:rsid w:val="003375B0"/>
    <w:rsid w:val="00337EC1"/>
    <w:rsid w:val="003400E1"/>
    <w:rsid w:val="00340112"/>
    <w:rsid w:val="00340381"/>
    <w:rsid w:val="003404E9"/>
    <w:rsid w:val="00340878"/>
    <w:rsid w:val="003408E8"/>
    <w:rsid w:val="00340F1C"/>
    <w:rsid w:val="00341053"/>
    <w:rsid w:val="003417D1"/>
    <w:rsid w:val="00341821"/>
    <w:rsid w:val="00341D0F"/>
    <w:rsid w:val="00342088"/>
    <w:rsid w:val="003420F0"/>
    <w:rsid w:val="00342967"/>
    <w:rsid w:val="00342F32"/>
    <w:rsid w:val="00344717"/>
    <w:rsid w:val="00345B25"/>
    <w:rsid w:val="0034704F"/>
    <w:rsid w:val="00350232"/>
    <w:rsid w:val="003508AB"/>
    <w:rsid w:val="003516A2"/>
    <w:rsid w:val="00351918"/>
    <w:rsid w:val="003528CD"/>
    <w:rsid w:val="00353059"/>
    <w:rsid w:val="00353228"/>
    <w:rsid w:val="003538F2"/>
    <w:rsid w:val="00354624"/>
    <w:rsid w:val="00354CD1"/>
    <w:rsid w:val="0035530F"/>
    <w:rsid w:val="00356408"/>
    <w:rsid w:val="00356C1F"/>
    <w:rsid w:val="0035761F"/>
    <w:rsid w:val="003577B5"/>
    <w:rsid w:val="00361B2B"/>
    <w:rsid w:val="003629F0"/>
    <w:rsid w:val="00363AF2"/>
    <w:rsid w:val="00363F6E"/>
    <w:rsid w:val="003642A3"/>
    <w:rsid w:val="003642CC"/>
    <w:rsid w:val="00364548"/>
    <w:rsid w:val="003645C9"/>
    <w:rsid w:val="00365631"/>
    <w:rsid w:val="00366782"/>
    <w:rsid w:val="003675BD"/>
    <w:rsid w:val="00367C55"/>
    <w:rsid w:val="00370330"/>
    <w:rsid w:val="003706FD"/>
    <w:rsid w:val="00371796"/>
    <w:rsid w:val="0037185F"/>
    <w:rsid w:val="00371B86"/>
    <w:rsid w:val="00372313"/>
    <w:rsid w:val="00372336"/>
    <w:rsid w:val="00372EC1"/>
    <w:rsid w:val="00374223"/>
    <w:rsid w:val="003752DE"/>
    <w:rsid w:val="0037646C"/>
    <w:rsid w:val="00377022"/>
    <w:rsid w:val="00377589"/>
    <w:rsid w:val="00377A75"/>
    <w:rsid w:val="00377C1D"/>
    <w:rsid w:val="0038120B"/>
    <w:rsid w:val="003816AE"/>
    <w:rsid w:val="003820E5"/>
    <w:rsid w:val="0038221D"/>
    <w:rsid w:val="003834A7"/>
    <w:rsid w:val="0038352F"/>
    <w:rsid w:val="0038392C"/>
    <w:rsid w:val="00383E7B"/>
    <w:rsid w:val="00383F8C"/>
    <w:rsid w:val="00384467"/>
    <w:rsid w:val="00384C2F"/>
    <w:rsid w:val="00384DB9"/>
    <w:rsid w:val="0038523A"/>
    <w:rsid w:val="00385CE0"/>
    <w:rsid w:val="00386B81"/>
    <w:rsid w:val="00390612"/>
    <w:rsid w:val="00391045"/>
    <w:rsid w:val="00391318"/>
    <w:rsid w:val="00391895"/>
    <w:rsid w:val="00391D11"/>
    <w:rsid w:val="00391EAD"/>
    <w:rsid w:val="003926D8"/>
    <w:rsid w:val="0039336E"/>
    <w:rsid w:val="00393799"/>
    <w:rsid w:val="00393CE1"/>
    <w:rsid w:val="0039409C"/>
    <w:rsid w:val="003952F9"/>
    <w:rsid w:val="0039536B"/>
    <w:rsid w:val="0039540C"/>
    <w:rsid w:val="00395436"/>
    <w:rsid w:val="003956B6"/>
    <w:rsid w:val="00395B8F"/>
    <w:rsid w:val="003975FE"/>
    <w:rsid w:val="00397832"/>
    <w:rsid w:val="00397B87"/>
    <w:rsid w:val="003A007C"/>
    <w:rsid w:val="003A014E"/>
    <w:rsid w:val="003A4935"/>
    <w:rsid w:val="003A6228"/>
    <w:rsid w:val="003A6627"/>
    <w:rsid w:val="003A66A1"/>
    <w:rsid w:val="003A7B71"/>
    <w:rsid w:val="003B0157"/>
    <w:rsid w:val="003B022A"/>
    <w:rsid w:val="003B02DE"/>
    <w:rsid w:val="003B0AF1"/>
    <w:rsid w:val="003B0BAE"/>
    <w:rsid w:val="003B0FB7"/>
    <w:rsid w:val="003B151B"/>
    <w:rsid w:val="003B171B"/>
    <w:rsid w:val="003B1F47"/>
    <w:rsid w:val="003B2360"/>
    <w:rsid w:val="003B2732"/>
    <w:rsid w:val="003B34C6"/>
    <w:rsid w:val="003B3F6B"/>
    <w:rsid w:val="003B460F"/>
    <w:rsid w:val="003B50C9"/>
    <w:rsid w:val="003B577F"/>
    <w:rsid w:val="003B5DD4"/>
    <w:rsid w:val="003B6283"/>
    <w:rsid w:val="003B7B0F"/>
    <w:rsid w:val="003C0036"/>
    <w:rsid w:val="003C1A0D"/>
    <w:rsid w:val="003C2003"/>
    <w:rsid w:val="003C37A4"/>
    <w:rsid w:val="003C4586"/>
    <w:rsid w:val="003C4D7B"/>
    <w:rsid w:val="003C555F"/>
    <w:rsid w:val="003C57BE"/>
    <w:rsid w:val="003C5A20"/>
    <w:rsid w:val="003C5A93"/>
    <w:rsid w:val="003C6259"/>
    <w:rsid w:val="003C7A89"/>
    <w:rsid w:val="003D03A7"/>
    <w:rsid w:val="003D09FE"/>
    <w:rsid w:val="003D11E5"/>
    <w:rsid w:val="003D14E2"/>
    <w:rsid w:val="003D23A6"/>
    <w:rsid w:val="003D24E8"/>
    <w:rsid w:val="003D2883"/>
    <w:rsid w:val="003D5320"/>
    <w:rsid w:val="003D552A"/>
    <w:rsid w:val="003D580E"/>
    <w:rsid w:val="003D5CA8"/>
    <w:rsid w:val="003D68DD"/>
    <w:rsid w:val="003D7849"/>
    <w:rsid w:val="003D78F5"/>
    <w:rsid w:val="003E0FAA"/>
    <w:rsid w:val="003E0FF0"/>
    <w:rsid w:val="003E1012"/>
    <w:rsid w:val="003E1E11"/>
    <w:rsid w:val="003E1FEC"/>
    <w:rsid w:val="003E21F2"/>
    <w:rsid w:val="003E2B90"/>
    <w:rsid w:val="003E36A5"/>
    <w:rsid w:val="003E390E"/>
    <w:rsid w:val="003E3D8A"/>
    <w:rsid w:val="003E569B"/>
    <w:rsid w:val="003E5954"/>
    <w:rsid w:val="003E5FF5"/>
    <w:rsid w:val="003E67AD"/>
    <w:rsid w:val="003E6807"/>
    <w:rsid w:val="003E6F14"/>
    <w:rsid w:val="003E72AA"/>
    <w:rsid w:val="003E76FF"/>
    <w:rsid w:val="003E770D"/>
    <w:rsid w:val="003E7956"/>
    <w:rsid w:val="003E7FCC"/>
    <w:rsid w:val="003F1903"/>
    <w:rsid w:val="003F273E"/>
    <w:rsid w:val="003F35D0"/>
    <w:rsid w:val="003F41DC"/>
    <w:rsid w:val="003F43FF"/>
    <w:rsid w:val="003F57C6"/>
    <w:rsid w:val="003F5864"/>
    <w:rsid w:val="003F5888"/>
    <w:rsid w:val="003F619F"/>
    <w:rsid w:val="003F62DB"/>
    <w:rsid w:val="003F6E7C"/>
    <w:rsid w:val="003F77C2"/>
    <w:rsid w:val="00401882"/>
    <w:rsid w:val="00402967"/>
    <w:rsid w:val="004038B8"/>
    <w:rsid w:val="00403928"/>
    <w:rsid w:val="00403A20"/>
    <w:rsid w:val="004049B8"/>
    <w:rsid w:val="004055E9"/>
    <w:rsid w:val="0040580D"/>
    <w:rsid w:val="00405889"/>
    <w:rsid w:val="00405EBA"/>
    <w:rsid w:val="00406ACA"/>
    <w:rsid w:val="004070BB"/>
    <w:rsid w:val="0040793C"/>
    <w:rsid w:val="004104CC"/>
    <w:rsid w:val="00411005"/>
    <w:rsid w:val="004135B5"/>
    <w:rsid w:val="0041502E"/>
    <w:rsid w:val="004151C5"/>
    <w:rsid w:val="00416A73"/>
    <w:rsid w:val="00416ECD"/>
    <w:rsid w:val="00417DA7"/>
    <w:rsid w:val="0042011A"/>
    <w:rsid w:val="00420157"/>
    <w:rsid w:val="00420D12"/>
    <w:rsid w:val="00421560"/>
    <w:rsid w:val="004226CF"/>
    <w:rsid w:val="00422F2D"/>
    <w:rsid w:val="004233C6"/>
    <w:rsid w:val="0042436B"/>
    <w:rsid w:val="00424D21"/>
    <w:rsid w:val="00425578"/>
    <w:rsid w:val="00425BFD"/>
    <w:rsid w:val="00425CA6"/>
    <w:rsid w:val="00426412"/>
    <w:rsid w:val="00427669"/>
    <w:rsid w:val="00427C74"/>
    <w:rsid w:val="00430F56"/>
    <w:rsid w:val="0043225C"/>
    <w:rsid w:val="00432C12"/>
    <w:rsid w:val="0043409E"/>
    <w:rsid w:val="00434EBE"/>
    <w:rsid w:val="00435F46"/>
    <w:rsid w:val="004363F2"/>
    <w:rsid w:val="00437D36"/>
    <w:rsid w:val="00437F20"/>
    <w:rsid w:val="00437F86"/>
    <w:rsid w:val="00440916"/>
    <w:rsid w:val="00441177"/>
    <w:rsid w:val="00441AC7"/>
    <w:rsid w:val="00441BA5"/>
    <w:rsid w:val="00441BB7"/>
    <w:rsid w:val="00441FAC"/>
    <w:rsid w:val="0044221C"/>
    <w:rsid w:val="004427D0"/>
    <w:rsid w:val="00443034"/>
    <w:rsid w:val="00444A18"/>
    <w:rsid w:val="00444A67"/>
    <w:rsid w:val="00444AF2"/>
    <w:rsid w:val="00446039"/>
    <w:rsid w:val="00446B0B"/>
    <w:rsid w:val="00446DF5"/>
    <w:rsid w:val="00451D43"/>
    <w:rsid w:val="00452A6B"/>
    <w:rsid w:val="00452D63"/>
    <w:rsid w:val="00453970"/>
    <w:rsid w:val="004539FD"/>
    <w:rsid w:val="00453DD5"/>
    <w:rsid w:val="00454817"/>
    <w:rsid w:val="004556D0"/>
    <w:rsid w:val="004577B9"/>
    <w:rsid w:val="00457EC3"/>
    <w:rsid w:val="00460E57"/>
    <w:rsid w:val="004610A1"/>
    <w:rsid w:val="00461188"/>
    <w:rsid w:val="00461520"/>
    <w:rsid w:val="0046169A"/>
    <w:rsid w:val="0046265F"/>
    <w:rsid w:val="00462935"/>
    <w:rsid w:val="00462CEE"/>
    <w:rsid w:val="00462EED"/>
    <w:rsid w:val="0046315E"/>
    <w:rsid w:val="00463163"/>
    <w:rsid w:val="00463AFC"/>
    <w:rsid w:val="00466573"/>
    <w:rsid w:val="0046762F"/>
    <w:rsid w:val="00467A7F"/>
    <w:rsid w:val="00467EB3"/>
    <w:rsid w:val="004701D1"/>
    <w:rsid w:val="00470B37"/>
    <w:rsid w:val="0047127B"/>
    <w:rsid w:val="00471696"/>
    <w:rsid w:val="00472027"/>
    <w:rsid w:val="004720E4"/>
    <w:rsid w:val="004726B7"/>
    <w:rsid w:val="00472C88"/>
    <w:rsid w:val="00473047"/>
    <w:rsid w:val="00473C04"/>
    <w:rsid w:val="00473D8F"/>
    <w:rsid w:val="00474CFC"/>
    <w:rsid w:val="004755D5"/>
    <w:rsid w:val="004757C2"/>
    <w:rsid w:val="00476162"/>
    <w:rsid w:val="00476430"/>
    <w:rsid w:val="0047679F"/>
    <w:rsid w:val="004807AC"/>
    <w:rsid w:val="00481306"/>
    <w:rsid w:val="00481C8E"/>
    <w:rsid w:val="00483261"/>
    <w:rsid w:val="00483C0B"/>
    <w:rsid w:val="00483C30"/>
    <w:rsid w:val="004841B8"/>
    <w:rsid w:val="0048496B"/>
    <w:rsid w:val="00484CE9"/>
    <w:rsid w:val="004853E7"/>
    <w:rsid w:val="00485437"/>
    <w:rsid w:val="00486F9D"/>
    <w:rsid w:val="004872EB"/>
    <w:rsid w:val="00487ED6"/>
    <w:rsid w:val="00487F38"/>
    <w:rsid w:val="00491D10"/>
    <w:rsid w:val="004921DF"/>
    <w:rsid w:val="0049257A"/>
    <w:rsid w:val="00492D79"/>
    <w:rsid w:val="0049367F"/>
    <w:rsid w:val="00494677"/>
    <w:rsid w:val="00495DD4"/>
    <w:rsid w:val="00496079"/>
    <w:rsid w:val="004962C3"/>
    <w:rsid w:val="00496478"/>
    <w:rsid w:val="00497413"/>
    <w:rsid w:val="0049762D"/>
    <w:rsid w:val="004A0392"/>
    <w:rsid w:val="004A0A75"/>
    <w:rsid w:val="004A1148"/>
    <w:rsid w:val="004A13FE"/>
    <w:rsid w:val="004A1475"/>
    <w:rsid w:val="004A15FD"/>
    <w:rsid w:val="004A1878"/>
    <w:rsid w:val="004A33B7"/>
    <w:rsid w:val="004A4CD1"/>
    <w:rsid w:val="004A4FA8"/>
    <w:rsid w:val="004A5037"/>
    <w:rsid w:val="004A5092"/>
    <w:rsid w:val="004A5316"/>
    <w:rsid w:val="004A533A"/>
    <w:rsid w:val="004A5B07"/>
    <w:rsid w:val="004A6A87"/>
    <w:rsid w:val="004A7407"/>
    <w:rsid w:val="004A7CCE"/>
    <w:rsid w:val="004B07C4"/>
    <w:rsid w:val="004B0D5F"/>
    <w:rsid w:val="004B12B1"/>
    <w:rsid w:val="004B44A1"/>
    <w:rsid w:val="004B451B"/>
    <w:rsid w:val="004B4B92"/>
    <w:rsid w:val="004B509D"/>
    <w:rsid w:val="004B58E8"/>
    <w:rsid w:val="004B5A8D"/>
    <w:rsid w:val="004B63A6"/>
    <w:rsid w:val="004B652B"/>
    <w:rsid w:val="004B6A9A"/>
    <w:rsid w:val="004B76F2"/>
    <w:rsid w:val="004C00AB"/>
    <w:rsid w:val="004C02CC"/>
    <w:rsid w:val="004C04A2"/>
    <w:rsid w:val="004C095A"/>
    <w:rsid w:val="004C0D93"/>
    <w:rsid w:val="004C217D"/>
    <w:rsid w:val="004C299F"/>
    <w:rsid w:val="004C39D9"/>
    <w:rsid w:val="004C3B62"/>
    <w:rsid w:val="004C3BFB"/>
    <w:rsid w:val="004C3CC6"/>
    <w:rsid w:val="004C3E39"/>
    <w:rsid w:val="004C473A"/>
    <w:rsid w:val="004C4926"/>
    <w:rsid w:val="004C4DF8"/>
    <w:rsid w:val="004C5496"/>
    <w:rsid w:val="004C554C"/>
    <w:rsid w:val="004C692E"/>
    <w:rsid w:val="004C78FA"/>
    <w:rsid w:val="004D04AA"/>
    <w:rsid w:val="004D07DF"/>
    <w:rsid w:val="004D1AC1"/>
    <w:rsid w:val="004D2059"/>
    <w:rsid w:val="004D3E29"/>
    <w:rsid w:val="004D40DA"/>
    <w:rsid w:val="004D47D7"/>
    <w:rsid w:val="004D512C"/>
    <w:rsid w:val="004D611E"/>
    <w:rsid w:val="004D64B3"/>
    <w:rsid w:val="004D6B9C"/>
    <w:rsid w:val="004D7EB3"/>
    <w:rsid w:val="004E13EE"/>
    <w:rsid w:val="004E1D7A"/>
    <w:rsid w:val="004E22FD"/>
    <w:rsid w:val="004E24CC"/>
    <w:rsid w:val="004E38D1"/>
    <w:rsid w:val="004E4A7E"/>
    <w:rsid w:val="004E62FF"/>
    <w:rsid w:val="004E6812"/>
    <w:rsid w:val="004E7B49"/>
    <w:rsid w:val="004F03B0"/>
    <w:rsid w:val="004F05F2"/>
    <w:rsid w:val="004F0666"/>
    <w:rsid w:val="004F10FE"/>
    <w:rsid w:val="004F1460"/>
    <w:rsid w:val="004F1A76"/>
    <w:rsid w:val="004F2669"/>
    <w:rsid w:val="004F27DD"/>
    <w:rsid w:val="004F28C2"/>
    <w:rsid w:val="004F2B81"/>
    <w:rsid w:val="004F2BDD"/>
    <w:rsid w:val="004F2F7E"/>
    <w:rsid w:val="004F35D9"/>
    <w:rsid w:val="004F3876"/>
    <w:rsid w:val="004F3C9E"/>
    <w:rsid w:val="004F52E9"/>
    <w:rsid w:val="004F602B"/>
    <w:rsid w:val="004F6574"/>
    <w:rsid w:val="004F65EB"/>
    <w:rsid w:val="004F6C12"/>
    <w:rsid w:val="0050023F"/>
    <w:rsid w:val="00501150"/>
    <w:rsid w:val="0050199E"/>
    <w:rsid w:val="00501F1F"/>
    <w:rsid w:val="00502049"/>
    <w:rsid w:val="005020AF"/>
    <w:rsid w:val="00502DCA"/>
    <w:rsid w:val="00503895"/>
    <w:rsid w:val="00503F0E"/>
    <w:rsid w:val="00504226"/>
    <w:rsid w:val="00504FB1"/>
    <w:rsid w:val="00504FB5"/>
    <w:rsid w:val="0050502F"/>
    <w:rsid w:val="00505073"/>
    <w:rsid w:val="00505298"/>
    <w:rsid w:val="0050662E"/>
    <w:rsid w:val="005073DF"/>
    <w:rsid w:val="00507EDC"/>
    <w:rsid w:val="005109B6"/>
    <w:rsid w:val="005118A1"/>
    <w:rsid w:val="00513876"/>
    <w:rsid w:val="00513931"/>
    <w:rsid w:val="00513DB0"/>
    <w:rsid w:val="00514668"/>
    <w:rsid w:val="005146CF"/>
    <w:rsid w:val="00515151"/>
    <w:rsid w:val="00515C1F"/>
    <w:rsid w:val="005162D0"/>
    <w:rsid w:val="00516DD3"/>
    <w:rsid w:val="00516EAA"/>
    <w:rsid w:val="005173E5"/>
    <w:rsid w:val="00520286"/>
    <w:rsid w:val="00520759"/>
    <w:rsid w:val="00522258"/>
    <w:rsid w:val="00522518"/>
    <w:rsid w:val="00522692"/>
    <w:rsid w:val="005228B8"/>
    <w:rsid w:val="00522CDD"/>
    <w:rsid w:val="00523457"/>
    <w:rsid w:val="00523C5C"/>
    <w:rsid w:val="00523FB5"/>
    <w:rsid w:val="005253FF"/>
    <w:rsid w:val="00525DE1"/>
    <w:rsid w:val="00525F18"/>
    <w:rsid w:val="00525F37"/>
    <w:rsid w:val="00530087"/>
    <w:rsid w:val="00530A80"/>
    <w:rsid w:val="005313F5"/>
    <w:rsid w:val="00531400"/>
    <w:rsid w:val="00531AB6"/>
    <w:rsid w:val="00532189"/>
    <w:rsid w:val="005326B3"/>
    <w:rsid w:val="00532D09"/>
    <w:rsid w:val="00532FE9"/>
    <w:rsid w:val="00533103"/>
    <w:rsid w:val="00534977"/>
    <w:rsid w:val="00535305"/>
    <w:rsid w:val="00535BE3"/>
    <w:rsid w:val="00536F18"/>
    <w:rsid w:val="005370E4"/>
    <w:rsid w:val="00537773"/>
    <w:rsid w:val="005377A3"/>
    <w:rsid w:val="00540C0A"/>
    <w:rsid w:val="00540F76"/>
    <w:rsid w:val="00541071"/>
    <w:rsid w:val="00541116"/>
    <w:rsid w:val="005411BD"/>
    <w:rsid w:val="00541282"/>
    <w:rsid w:val="00541735"/>
    <w:rsid w:val="00541E50"/>
    <w:rsid w:val="00541F68"/>
    <w:rsid w:val="0054207B"/>
    <w:rsid w:val="0054260D"/>
    <w:rsid w:val="00542D45"/>
    <w:rsid w:val="00542EEB"/>
    <w:rsid w:val="0054372C"/>
    <w:rsid w:val="005437AD"/>
    <w:rsid w:val="00543F0B"/>
    <w:rsid w:val="0054433B"/>
    <w:rsid w:val="005447DF"/>
    <w:rsid w:val="00544ADA"/>
    <w:rsid w:val="00545275"/>
    <w:rsid w:val="00545B3B"/>
    <w:rsid w:val="00545D23"/>
    <w:rsid w:val="00546796"/>
    <w:rsid w:val="005467B1"/>
    <w:rsid w:val="00546EFF"/>
    <w:rsid w:val="0054757B"/>
    <w:rsid w:val="00547CF7"/>
    <w:rsid w:val="005507D4"/>
    <w:rsid w:val="005512E6"/>
    <w:rsid w:val="00551762"/>
    <w:rsid w:val="00551AD0"/>
    <w:rsid w:val="005520A9"/>
    <w:rsid w:val="005531EF"/>
    <w:rsid w:val="005543CA"/>
    <w:rsid w:val="005547E6"/>
    <w:rsid w:val="00554F04"/>
    <w:rsid w:val="005553E1"/>
    <w:rsid w:val="00555C0F"/>
    <w:rsid w:val="00555DD0"/>
    <w:rsid w:val="0055650B"/>
    <w:rsid w:val="00556708"/>
    <w:rsid w:val="00557B0D"/>
    <w:rsid w:val="005600BB"/>
    <w:rsid w:val="00562286"/>
    <w:rsid w:val="00562C41"/>
    <w:rsid w:val="00562D48"/>
    <w:rsid w:val="0056329D"/>
    <w:rsid w:val="00563535"/>
    <w:rsid w:val="00565212"/>
    <w:rsid w:val="00565DEF"/>
    <w:rsid w:val="00566FDA"/>
    <w:rsid w:val="005674D1"/>
    <w:rsid w:val="00567507"/>
    <w:rsid w:val="005679D0"/>
    <w:rsid w:val="00570661"/>
    <w:rsid w:val="00570BE2"/>
    <w:rsid w:val="00571038"/>
    <w:rsid w:val="00571218"/>
    <w:rsid w:val="0057147A"/>
    <w:rsid w:val="005719F0"/>
    <w:rsid w:val="00571B85"/>
    <w:rsid w:val="0057213B"/>
    <w:rsid w:val="00573793"/>
    <w:rsid w:val="00573AF6"/>
    <w:rsid w:val="00574828"/>
    <w:rsid w:val="00574E6F"/>
    <w:rsid w:val="00575624"/>
    <w:rsid w:val="00576593"/>
    <w:rsid w:val="00576896"/>
    <w:rsid w:val="00576C74"/>
    <w:rsid w:val="00577217"/>
    <w:rsid w:val="00577451"/>
    <w:rsid w:val="0058047C"/>
    <w:rsid w:val="00581988"/>
    <w:rsid w:val="00581AEB"/>
    <w:rsid w:val="00581B52"/>
    <w:rsid w:val="005822E2"/>
    <w:rsid w:val="00583445"/>
    <w:rsid w:val="0058380E"/>
    <w:rsid w:val="00583AEE"/>
    <w:rsid w:val="0058422D"/>
    <w:rsid w:val="005845AD"/>
    <w:rsid w:val="005849CD"/>
    <w:rsid w:val="00584BE7"/>
    <w:rsid w:val="00585329"/>
    <w:rsid w:val="005858FD"/>
    <w:rsid w:val="00585DA2"/>
    <w:rsid w:val="0058705B"/>
    <w:rsid w:val="005876D5"/>
    <w:rsid w:val="0058792C"/>
    <w:rsid w:val="00587C39"/>
    <w:rsid w:val="005902A7"/>
    <w:rsid w:val="0059206F"/>
    <w:rsid w:val="00592224"/>
    <w:rsid w:val="00592DA2"/>
    <w:rsid w:val="0059387F"/>
    <w:rsid w:val="00594D0D"/>
    <w:rsid w:val="00596728"/>
    <w:rsid w:val="00596BFC"/>
    <w:rsid w:val="0059779B"/>
    <w:rsid w:val="00597FFC"/>
    <w:rsid w:val="005A0DD7"/>
    <w:rsid w:val="005A1DB5"/>
    <w:rsid w:val="005A1DCF"/>
    <w:rsid w:val="005A206A"/>
    <w:rsid w:val="005A263E"/>
    <w:rsid w:val="005A3AAE"/>
    <w:rsid w:val="005A45A7"/>
    <w:rsid w:val="005A48D3"/>
    <w:rsid w:val="005A5296"/>
    <w:rsid w:val="005A52C8"/>
    <w:rsid w:val="005A5B04"/>
    <w:rsid w:val="005A654F"/>
    <w:rsid w:val="005A7BF2"/>
    <w:rsid w:val="005B054D"/>
    <w:rsid w:val="005B1566"/>
    <w:rsid w:val="005B1C3E"/>
    <w:rsid w:val="005B250D"/>
    <w:rsid w:val="005B274A"/>
    <w:rsid w:val="005B36D5"/>
    <w:rsid w:val="005B392C"/>
    <w:rsid w:val="005B39B8"/>
    <w:rsid w:val="005B53E5"/>
    <w:rsid w:val="005B59F2"/>
    <w:rsid w:val="005B6413"/>
    <w:rsid w:val="005B67F1"/>
    <w:rsid w:val="005B6D24"/>
    <w:rsid w:val="005B6E00"/>
    <w:rsid w:val="005B7003"/>
    <w:rsid w:val="005B771B"/>
    <w:rsid w:val="005B7A17"/>
    <w:rsid w:val="005C1FF3"/>
    <w:rsid w:val="005C20B4"/>
    <w:rsid w:val="005C211F"/>
    <w:rsid w:val="005C2460"/>
    <w:rsid w:val="005C2630"/>
    <w:rsid w:val="005C3CB7"/>
    <w:rsid w:val="005C417C"/>
    <w:rsid w:val="005C463A"/>
    <w:rsid w:val="005C4996"/>
    <w:rsid w:val="005C5824"/>
    <w:rsid w:val="005D0219"/>
    <w:rsid w:val="005D05C6"/>
    <w:rsid w:val="005D08C8"/>
    <w:rsid w:val="005D0B46"/>
    <w:rsid w:val="005D18B2"/>
    <w:rsid w:val="005D2446"/>
    <w:rsid w:val="005D2877"/>
    <w:rsid w:val="005D28AE"/>
    <w:rsid w:val="005D291A"/>
    <w:rsid w:val="005D2E79"/>
    <w:rsid w:val="005D345B"/>
    <w:rsid w:val="005D3BAC"/>
    <w:rsid w:val="005D5116"/>
    <w:rsid w:val="005D577D"/>
    <w:rsid w:val="005D5E75"/>
    <w:rsid w:val="005D6272"/>
    <w:rsid w:val="005D6DFB"/>
    <w:rsid w:val="005D7DB4"/>
    <w:rsid w:val="005E03E4"/>
    <w:rsid w:val="005E0500"/>
    <w:rsid w:val="005E0E9C"/>
    <w:rsid w:val="005E0EBE"/>
    <w:rsid w:val="005E2369"/>
    <w:rsid w:val="005E2F73"/>
    <w:rsid w:val="005E39CD"/>
    <w:rsid w:val="005E42CC"/>
    <w:rsid w:val="005E44AE"/>
    <w:rsid w:val="005E5917"/>
    <w:rsid w:val="005E6199"/>
    <w:rsid w:val="005E6873"/>
    <w:rsid w:val="005E6CAD"/>
    <w:rsid w:val="005E7808"/>
    <w:rsid w:val="005F0BD9"/>
    <w:rsid w:val="005F0E8E"/>
    <w:rsid w:val="005F125C"/>
    <w:rsid w:val="005F31F1"/>
    <w:rsid w:val="005F648A"/>
    <w:rsid w:val="005F6A5A"/>
    <w:rsid w:val="005F6D84"/>
    <w:rsid w:val="006009EB"/>
    <w:rsid w:val="00600DD4"/>
    <w:rsid w:val="00601049"/>
    <w:rsid w:val="006013F9"/>
    <w:rsid w:val="00602713"/>
    <w:rsid w:val="0060278F"/>
    <w:rsid w:val="00602BEF"/>
    <w:rsid w:val="00602D9F"/>
    <w:rsid w:val="00603543"/>
    <w:rsid w:val="00604874"/>
    <w:rsid w:val="00604EB9"/>
    <w:rsid w:val="00605366"/>
    <w:rsid w:val="006063C1"/>
    <w:rsid w:val="006067EE"/>
    <w:rsid w:val="00606875"/>
    <w:rsid w:val="00606E7B"/>
    <w:rsid w:val="0060703E"/>
    <w:rsid w:val="00607413"/>
    <w:rsid w:val="00607FAC"/>
    <w:rsid w:val="00610349"/>
    <w:rsid w:val="00610E14"/>
    <w:rsid w:val="0061202A"/>
    <w:rsid w:val="00612936"/>
    <w:rsid w:val="00612DC3"/>
    <w:rsid w:val="00613C64"/>
    <w:rsid w:val="00613CCC"/>
    <w:rsid w:val="00614F1A"/>
    <w:rsid w:val="006152EF"/>
    <w:rsid w:val="00616B07"/>
    <w:rsid w:val="00616D6E"/>
    <w:rsid w:val="00617FC0"/>
    <w:rsid w:val="0062031E"/>
    <w:rsid w:val="00620D6C"/>
    <w:rsid w:val="006223D9"/>
    <w:rsid w:val="00622E5A"/>
    <w:rsid w:val="0062307E"/>
    <w:rsid w:val="00623F67"/>
    <w:rsid w:val="00624113"/>
    <w:rsid w:val="006254E4"/>
    <w:rsid w:val="00625BB5"/>
    <w:rsid w:val="00625C95"/>
    <w:rsid w:val="00625FA1"/>
    <w:rsid w:val="00626216"/>
    <w:rsid w:val="006262B5"/>
    <w:rsid w:val="0062632E"/>
    <w:rsid w:val="00626333"/>
    <w:rsid w:val="00626635"/>
    <w:rsid w:val="006266EE"/>
    <w:rsid w:val="00626B76"/>
    <w:rsid w:val="00627015"/>
    <w:rsid w:val="006278AB"/>
    <w:rsid w:val="00630AA8"/>
    <w:rsid w:val="00632048"/>
    <w:rsid w:val="0063208A"/>
    <w:rsid w:val="00632D55"/>
    <w:rsid w:val="00633CBD"/>
    <w:rsid w:val="00633EAE"/>
    <w:rsid w:val="00633ECC"/>
    <w:rsid w:val="00634200"/>
    <w:rsid w:val="00634769"/>
    <w:rsid w:val="006349CD"/>
    <w:rsid w:val="00637036"/>
    <w:rsid w:val="00637F8A"/>
    <w:rsid w:val="006414AE"/>
    <w:rsid w:val="00641717"/>
    <w:rsid w:val="006421A6"/>
    <w:rsid w:val="00642668"/>
    <w:rsid w:val="00643C04"/>
    <w:rsid w:val="00644A45"/>
    <w:rsid w:val="00644B5B"/>
    <w:rsid w:val="00644C18"/>
    <w:rsid w:val="00644FB6"/>
    <w:rsid w:val="00645262"/>
    <w:rsid w:val="00645D9D"/>
    <w:rsid w:val="00645E92"/>
    <w:rsid w:val="00646260"/>
    <w:rsid w:val="00646A7C"/>
    <w:rsid w:val="00646CEB"/>
    <w:rsid w:val="00646FFB"/>
    <w:rsid w:val="0064724F"/>
    <w:rsid w:val="00647A05"/>
    <w:rsid w:val="00647BDC"/>
    <w:rsid w:val="006501B6"/>
    <w:rsid w:val="006511B5"/>
    <w:rsid w:val="00651508"/>
    <w:rsid w:val="00652773"/>
    <w:rsid w:val="00652EE7"/>
    <w:rsid w:val="0065385D"/>
    <w:rsid w:val="00653EF0"/>
    <w:rsid w:val="00653F80"/>
    <w:rsid w:val="0065401F"/>
    <w:rsid w:val="006543E2"/>
    <w:rsid w:val="00654A73"/>
    <w:rsid w:val="00654B09"/>
    <w:rsid w:val="00655B23"/>
    <w:rsid w:val="00655E5F"/>
    <w:rsid w:val="00656871"/>
    <w:rsid w:val="00656F29"/>
    <w:rsid w:val="0065727B"/>
    <w:rsid w:val="00660AD4"/>
    <w:rsid w:val="00660ADD"/>
    <w:rsid w:val="00661446"/>
    <w:rsid w:val="0066147B"/>
    <w:rsid w:val="006622A8"/>
    <w:rsid w:val="006623AA"/>
    <w:rsid w:val="00662DA3"/>
    <w:rsid w:val="00662FBF"/>
    <w:rsid w:val="006637DD"/>
    <w:rsid w:val="0066403F"/>
    <w:rsid w:val="006656F8"/>
    <w:rsid w:val="00665F43"/>
    <w:rsid w:val="0066677B"/>
    <w:rsid w:val="006706B2"/>
    <w:rsid w:val="006735AE"/>
    <w:rsid w:val="00673805"/>
    <w:rsid w:val="006746B8"/>
    <w:rsid w:val="00674792"/>
    <w:rsid w:val="00674FCC"/>
    <w:rsid w:val="006751D1"/>
    <w:rsid w:val="0067528D"/>
    <w:rsid w:val="0067790E"/>
    <w:rsid w:val="00677C85"/>
    <w:rsid w:val="006803A1"/>
    <w:rsid w:val="006814B6"/>
    <w:rsid w:val="00681AC6"/>
    <w:rsid w:val="00682D41"/>
    <w:rsid w:val="00683193"/>
    <w:rsid w:val="006833D7"/>
    <w:rsid w:val="0068386D"/>
    <w:rsid w:val="006866B3"/>
    <w:rsid w:val="006879F8"/>
    <w:rsid w:val="00687DCB"/>
    <w:rsid w:val="006909BD"/>
    <w:rsid w:val="00691344"/>
    <w:rsid w:val="00691366"/>
    <w:rsid w:val="00692EF5"/>
    <w:rsid w:val="006931B6"/>
    <w:rsid w:val="006932BC"/>
    <w:rsid w:val="00693A1B"/>
    <w:rsid w:val="006948C1"/>
    <w:rsid w:val="00695A5D"/>
    <w:rsid w:val="00695DA0"/>
    <w:rsid w:val="00696205"/>
    <w:rsid w:val="006A07C1"/>
    <w:rsid w:val="006A0B07"/>
    <w:rsid w:val="006A0F58"/>
    <w:rsid w:val="006A1828"/>
    <w:rsid w:val="006A30D8"/>
    <w:rsid w:val="006A3124"/>
    <w:rsid w:val="006A34F8"/>
    <w:rsid w:val="006A5DBB"/>
    <w:rsid w:val="006A6389"/>
    <w:rsid w:val="006B0519"/>
    <w:rsid w:val="006B0744"/>
    <w:rsid w:val="006B0DAD"/>
    <w:rsid w:val="006B16C5"/>
    <w:rsid w:val="006B19FB"/>
    <w:rsid w:val="006B1E59"/>
    <w:rsid w:val="006B1E82"/>
    <w:rsid w:val="006B2991"/>
    <w:rsid w:val="006B324C"/>
    <w:rsid w:val="006B32A9"/>
    <w:rsid w:val="006B455E"/>
    <w:rsid w:val="006B53E5"/>
    <w:rsid w:val="006B61A2"/>
    <w:rsid w:val="006B6D0F"/>
    <w:rsid w:val="006B71F6"/>
    <w:rsid w:val="006B7B63"/>
    <w:rsid w:val="006C0A82"/>
    <w:rsid w:val="006C0D93"/>
    <w:rsid w:val="006C118D"/>
    <w:rsid w:val="006C1B43"/>
    <w:rsid w:val="006C2E86"/>
    <w:rsid w:val="006C31DB"/>
    <w:rsid w:val="006C40E0"/>
    <w:rsid w:val="006C4422"/>
    <w:rsid w:val="006C4553"/>
    <w:rsid w:val="006C4C64"/>
    <w:rsid w:val="006C4CE9"/>
    <w:rsid w:val="006C610B"/>
    <w:rsid w:val="006C6BF3"/>
    <w:rsid w:val="006C70E3"/>
    <w:rsid w:val="006C79E7"/>
    <w:rsid w:val="006C7B42"/>
    <w:rsid w:val="006C7D49"/>
    <w:rsid w:val="006D067D"/>
    <w:rsid w:val="006D103D"/>
    <w:rsid w:val="006D16EE"/>
    <w:rsid w:val="006D18B2"/>
    <w:rsid w:val="006D18D2"/>
    <w:rsid w:val="006D2150"/>
    <w:rsid w:val="006D25A2"/>
    <w:rsid w:val="006D30E5"/>
    <w:rsid w:val="006D317E"/>
    <w:rsid w:val="006D462A"/>
    <w:rsid w:val="006D5B40"/>
    <w:rsid w:val="006D6055"/>
    <w:rsid w:val="006D61AA"/>
    <w:rsid w:val="006D67AB"/>
    <w:rsid w:val="006D710D"/>
    <w:rsid w:val="006D7B6F"/>
    <w:rsid w:val="006D7EF4"/>
    <w:rsid w:val="006E0939"/>
    <w:rsid w:val="006E0EA8"/>
    <w:rsid w:val="006E0FCA"/>
    <w:rsid w:val="006E117B"/>
    <w:rsid w:val="006E1D0C"/>
    <w:rsid w:val="006E1F2F"/>
    <w:rsid w:val="006E2198"/>
    <w:rsid w:val="006E2899"/>
    <w:rsid w:val="006E32D9"/>
    <w:rsid w:val="006E331B"/>
    <w:rsid w:val="006E3561"/>
    <w:rsid w:val="006E3AE2"/>
    <w:rsid w:val="006E3D2C"/>
    <w:rsid w:val="006E5CAA"/>
    <w:rsid w:val="006E723C"/>
    <w:rsid w:val="006F0642"/>
    <w:rsid w:val="006F0903"/>
    <w:rsid w:val="006F0AC2"/>
    <w:rsid w:val="006F114C"/>
    <w:rsid w:val="006F15B7"/>
    <w:rsid w:val="006F169D"/>
    <w:rsid w:val="006F1A98"/>
    <w:rsid w:val="006F1E66"/>
    <w:rsid w:val="006F2DDA"/>
    <w:rsid w:val="006F33BF"/>
    <w:rsid w:val="006F36D8"/>
    <w:rsid w:val="006F4A22"/>
    <w:rsid w:val="006F4D93"/>
    <w:rsid w:val="006F52A8"/>
    <w:rsid w:val="006F560D"/>
    <w:rsid w:val="006F6153"/>
    <w:rsid w:val="006F62D3"/>
    <w:rsid w:val="006F7B86"/>
    <w:rsid w:val="006F7E29"/>
    <w:rsid w:val="0070022D"/>
    <w:rsid w:val="00701127"/>
    <w:rsid w:val="00701DE9"/>
    <w:rsid w:val="007028AC"/>
    <w:rsid w:val="007029DC"/>
    <w:rsid w:val="007030D5"/>
    <w:rsid w:val="00703485"/>
    <w:rsid w:val="00703B0F"/>
    <w:rsid w:val="00704309"/>
    <w:rsid w:val="00704A3B"/>
    <w:rsid w:val="00705165"/>
    <w:rsid w:val="00705361"/>
    <w:rsid w:val="007053C3"/>
    <w:rsid w:val="0070594A"/>
    <w:rsid w:val="007059E2"/>
    <w:rsid w:val="00705B53"/>
    <w:rsid w:val="00705D3F"/>
    <w:rsid w:val="00706E0E"/>
    <w:rsid w:val="007071D2"/>
    <w:rsid w:val="00707BF9"/>
    <w:rsid w:val="00710374"/>
    <w:rsid w:val="007105D8"/>
    <w:rsid w:val="0071072C"/>
    <w:rsid w:val="00710C48"/>
    <w:rsid w:val="007112C4"/>
    <w:rsid w:val="00711429"/>
    <w:rsid w:val="00711C77"/>
    <w:rsid w:val="0071249A"/>
    <w:rsid w:val="0071301A"/>
    <w:rsid w:val="007139E6"/>
    <w:rsid w:val="0071457E"/>
    <w:rsid w:val="00716C1A"/>
    <w:rsid w:val="007201E9"/>
    <w:rsid w:val="0072024F"/>
    <w:rsid w:val="00720C8B"/>
    <w:rsid w:val="0072180B"/>
    <w:rsid w:val="00723631"/>
    <w:rsid w:val="00723A71"/>
    <w:rsid w:val="00726352"/>
    <w:rsid w:val="00726AD3"/>
    <w:rsid w:val="00727317"/>
    <w:rsid w:val="00727D30"/>
    <w:rsid w:val="00727DC7"/>
    <w:rsid w:val="00727EB6"/>
    <w:rsid w:val="00730A4A"/>
    <w:rsid w:val="00730CD1"/>
    <w:rsid w:val="00731AE8"/>
    <w:rsid w:val="00731C5A"/>
    <w:rsid w:val="00732AE7"/>
    <w:rsid w:val="00733372"/>
    <w:rsid w:val="00733F2E"/>
    <w:rsid w:val="00734445"/>
    <w:rsid w:val="0073547C"/>
    <w:rsid w:val="00735918"/>
    <w:rsid w:val="00735E2A"/>
    <w:rsid w:val="00736C49"/>
    <w:rsid w:val="00736FBF"/>
    <w:rsid w:val="00737477"/>
    <w:rsid w:val="00737578"/>
    <w:rsid w:val="00740F0F"/>
    <w:rsid w:val="007410BD"/>
    <w:rsid w:val="00741DC4"/>
    <w:rsid w:val="007441B7"/>
    <w:rsid w:val="00745DBA"/>
    <w:rsid w:val="0074673F"/>
    <w:rsid w:val="0074773F"/>
    <w:rsid w:val="0074791C"/>
    <w:rsid w:val="00747E2A"/>
    <w:rsid w:val="00750CD8"/>
    <w:rsid w:val="007514BE"/>
    <w:rsid w:val="0075189A"/>
    <w:rsid w:val="0075247A"/>
    <w:rsid w:val="007524A0"/>
    <w:rsid w:val="00752803"/>
    <w:rsid w:val="00753DEC"/>
    <w:rsid w:val="0075427D"/>
    <w:rsid w:val="0075509B"/>
    <w:rsid w:val="0075619F"/>
    <w:rsid w:val="007564D9"/>
    <w:rsid w:val="0075726C"/>
    <w:rsid w:val="00757C82"/>
    <w:rsid w:val="00761303"/>
    <w:rsid w:val="00761B94"/>
    <w:rsid w:val="0076247F"/>
    <w:rsid w:val="00762662"/>
    <w:rsid w:val="007632B0"/>
    <w:rsid w:val="0076371B"/>
    <w:rsid w:val="007641BF"/>
    <w:rsid w:val="00764485"/>
    <w:rsid w:val="007646E3"/>
    <w:rsid w:val="00765037"/>
    <w:rsid w:val="0076653B"/>
    <w:rsid w:val="00766661"/>
    <w:rsid w:val="00766706"/>
    <w:rsid w:val="007678B2"/>
    <w:rsid w:val="00770FF1"/>
    <w:rsid w:val="0077113C"/>
    <w:rsid w:val="00771ABA"/>
    <w:rsid w:val="0077230C"/>
    <w:rsid w:val="00772623"/>
    <w:rsid w:val="007728CD"/>
    <w:rsid w:val="00772A13"/>
    <w:rsid w:val="00773178"/>
    <w:rsid w:val="007735F7"/>
    <w:rsid w:val="00774E5E"/>
    <w:rsid w:val="0077592A"/>
    <w:rsid w:val="00775D2D"/>
    <w:rsid w:val="00776BC5"/>
    <w:rsid w:val="00777184"/>
    <w:rsid w:val="0078022D"/>
    <w:rsid w:val="00780469"/>
    <w:rsid w:val="00780C6C"/>
    <w:rsid w:val="0078129D"/>
    <w:rsid w:val="0078142D"/>
    <w:rsid w:val="007818BD"/>
    <w:rsid w:val="0078333F"/>
    <w:rsid w:val="00783C46"/>
    <w:rsid w:val="007842B8"/>
    <w:rsid w:val="0078568F"/>
    <w:rsid w:val="0078632A"/>
    <w:rsid w:val="007866A5"/>
    <w:rsid w:val="007875D8"/>
    <w:rsid w:val="00787985"/>
    <w:rsid w:val="00790A46"/>
    <w:rsid w:val="00790F9E"/>
    <w:rsid w:val="0079152C"/>
    <w:rsid w:val="00796C87"/>
    <w:rsid w:val="007A019B"/>
    <w:rsid w:val="007A07BF"/>
    <w:rsid w:val="007A1DFC"/>
    <w:rsid w:val="007A361F"/>
    <w:rsid w:val="007A408B"/>
    <w:rsid w:val="007A453A"/>
    <w:rsid w:val="007A4D6C"/>
    <w:rsid w:val="007A4ECA"/>
    <w:rsid w:val="007A6063"/>
    <w:rsid w:val="007A6511"/>
    <w:rsid w:val="007A68B4"/>
    <w:rsid w:val="007A6C7F"/>
    <w:rsid w:val="007A7215"/>
    <w:rsid w:val="007A728C"/>
    <w:rsid w:val="007A7587"/>
    <w:rsid w:val="007A7E21"/>
    <w:rsid w:val="007B14AA"/>
    <w:rsid w:val="007B1AA7"/>
    <w:rsid w:val="007B1F43"/>
    <w:rsid w:val="007B2442"/>
    <w:rsid w:val="007B3199"/>
    <w:rsid w:val="007B354A"/>
    <w:rsid w:val="007B3713"/>
    <w:rsid w:val="007B384D"/>
    <w:rsid w:val="007B3A5C"/>
    <w:rsid w:val="007B3C18"/>
    <w:rsid w:val="007B409F"/>
    <w:rsid w:val="007B45DE"/>
    <w:rsid w:val="007B54AA"/>
    <w:rsid w:val="007B54AF"/>
    <w:rsid w:val="007B58C8"/>
    <w:rsid w:val="007B61BB"/>
    <w:rsid w:val="007B6615"/>
    <w:rsid w:val="007B79CB"/>
    <w:rsid w:val="007B7A87"/>
    <w:rsid w:val="007C09A6"/>
    <w:rsid w:val="007C0E97"/>
    <w:rsid w:val="007C134C"/>
    <w:rsid w:val="007C152E"/>
    <w:rsid w:val="007C1542"/>
    <w:rsid w:val="007C28B6"/>
    <w:rsid w:val="007C295F"/>
    <w:rsid w:val="007C2A41"/>
    <w:rsid w:val="007C37A1"/>
    <w:rsid w:val="007C38EE"/>
    <w:rsid w:val="007C39CD"/>
    <w:rsid w:val="007C3A63"/>
    <w:rsid w:val="007C43A4"/>
    <w:rsid w:val="007C5141"/>
    <w:rsid w:val="007C51E1"/>
    <w:rsid w:val="007C554D"/>
    <w:rsid w:val="007C6A5C"/>
    <w:rsid w:val="007C71AF"/>
    <w:rsid w:val="007C74BA"/>
    <w:rsid w:val="007C79AF"/>
    <w:rsid w:val="007C7C71"/>
    <w:rsid w:val="007C7FC6"/>
    <w:rsid w:val="007D04BF"/>
    <w:rsid w:val="007D0909"/>
    <w:rsid w:val="007D1D7F"/>
    <w:rsid w:val="007D2081"/>
    <w:rsid w:val="007D21D4"/>
    <w:rsid w:val="007D2B3E"/>
    <w:rsid w:val="007D2CEF"/>
    <w:rsid w:val="007D32C0"/>
    <w:rsid w:val="007D3366"/>
    <w:rsid w:val="007D3883"/>
    <w:rsid w:val="007D3E49"/>
    <w:rsid w:val="007D4437"/>
    <w:rsid w:val="007D44A4"/>
    <w:rsid w:val="007D467A"/>
    <w:rsid w:val="007D4C05"/>
    <w:rsid w:val="007D50BD"/>
    <w:rsid w:val="007D5E3B"/>
    <w:rsid w:val="007D5FC7"/>
    <w:rsid w:val="007D7757"/>
    <w:rsid w:val="007E08F0"/>
    <w:rsid w:val="007E09A4"/>
    <w:rsid w:val="007E0ED6"/>
    <w:rsid w:val="007E15D5"/>
    <w:rsid w:val="007E1CBC"/>
    <w:rsid w:val="007E1F4E"/>
    <w:rsid w:val="007E2773"/>
    <w:rsid w:val="007E2B08"/>
    <w:rsid w:val="007E36A7"/>
    <w:rsid w:val="007E3B9B"/>
    <w:rsid w:val="007E3F4B"/>
    <w:rsid w:val="007E52AC"/>
    <w:rsid w:val="007E5B6B"/>
    <w:rsid w:val="007E7D44"/>
    <w:rsid w:val="007F00E4"/>
    <w:rsid w:val="007F073D"/>
    <w:rsid w:val="007F0DD3"/>
    <w:rsid w:val="007F1DEF"/>
    <w:rsid w:val="007F2091"/>
    <w:rsid w:val="007F263F"/>
    <w:rsid w:val="007F26DF"/>
    <w:rsid w:val="007F5469"/>
    <w:rsid w:val="007F64DC"/>
    <w:rsid w:val="007F6A43"/>
    <w:rsid w:val="007F71E5"/>
    <w:rsid w:val="007F7D56"/>
    <w:rsid w:val="00800781"/>
    <w:rsid w:val="00802556"/>
    <w:rsid w:val="0080266F"/>
    <w:rsid w:val="00803DD1"/>
    <w:rsid w:val="00804814"/>
    <w:rsid w:val="008048E8"/>
    <w:rsid w:val="00806933"/>
    <w:rsid w:val="0080714F"/>
    <w:rsid w:val="00807825"/>
    <w:rsid w:val="0081041E"/>
    <w:rsid w:val="008108AD"/>
    <w:rsid w:val="00811099"/>
    <w:rsid w:val="008125C2"/>
    <w:rsid w:val="00812882"/>
    <w:rsid w:val="0081300E"/>
    <w:rsid w:val="00813950"/>
    <w:rsid w:val="00813B33"/>
    <w:rsid w:val="00814230"/>
    <w:rsid w:val="00814737"/>
    <w:rsid w:val="00815C4A"/>
    <w:rsid w:val="00815C9D"/>
    <w:rsid w:val="00816E40"/>
    <w:rsid w:val="00820286"/>
    <w:rsid w:val="008208FD"/>
    <w:rsid w:val="00820EED"/>
    <w:rsid w:val="00821292"/>
    <w:rsid w:val="00821589"/>
    <w:rsid w:val="00821639"/>
    <w:rsid w:val="0082166E"/>
    <w:rsid w:val="00821A12"/>
    <w:rsid w:val="008220BB"/>
    <w:rsid w:val="00823689"/>
    <w:rsid w:val="00823AEB"/>
    <w:rsid w:val="00823E67"/>
    <w:rsid w:val="008248BD"/>
    <w:rsid w:val="00825133"/>
    <w:rsid w:val="008252A5"/>
    <w:rsid w:val="008255A8"/>
    <w:rsid w:val="00825ADB"/>
    <w:rsid w:val="00827B9F"/>
    <w:rsid w:val="0083013A"/>
    <w:rsid w:val="008306FF"/>
    <w:rsid w:val="00830992"/>
    <w:rsid w:val="0083169F"/>
    <w:rsid w:val="008333AC"/>
    <w:rsid w:val="00833542"/>
    <w:rsid w:val="00833D2C"/>
    <w:rsid w:val="00834185"/>
    <w:rsid w:val="008341C4"/>
    <w:rsid w:val="00834394"/>
    <w:rsid w:val="008346D2"/>
    <w:rsid w:val="0083473F"/>
    <w:rsid w:val="008347B9"/>
    <w:rsid w:val="008347EE"/>
    <w:rsid w:val="00834BDE"/>
    <w:rsid w:val="008351F0"/>
    <w:rsid w:val="00835557"/>
    <w:rsid w:val="008357BB"/>
    <w:rsid w:val="00835BE2"/>
    <w:rsid w:val="00835FDF"/>
    <w:rsid w:val="00836849"/>
    <w:rsid w:val="0083739D"/>
    <w:rsid w:val="0083786A"/>
    <w:rsid w:val="00837BE3"/>
    <w:rsid w:val="008400F0"/>
    <w:rsid w:val="008407CD"/>
    <w:rsid w:val="00840EBD"/>
    <w:rsid w:val="00840FE0"/>
    <w:rsid w:val="0084129A"/>
    <w:rsid w:val="0084266A"/>
    <w:rsid w:val="00842773"/>
    <w:rsid w:val="008429A2"/>
    <w:rsid w:val="008443E0"/>
    <w:rsid w:val="008452FD"/>
    <w:rsid w:val="0084622E"/>
    <w:rsid w:val="00846ED5"/>
    <w:rsid w:val="00847543"/>
    <w:rsid w:val="00847A69"/>
    <w:rsid w:val="00847DF5"/>
    <w:rsid w:val="00850622"/>
    <w:rsid w:val="008509AC"/>
    <w:rsid w:val="00851130"/>
    <w:rsid w:val="0085120E"/>
    <w:rsid w:val="00851F1C"/>
    <w:rsid w:val="008526F5"/>
    <w:rsid w:val="008528E4"/>
    <w:rsid w:val="00852E26"/>
    <w:rsid w:val="0085390A"/>
    <w:rsid w:val="008539F5"/>
    <w:rsid w:val="00853A47"/>
    <w:rsid w:val="00853D04"/>
    <w:rsid w:val="008544E7"/>
    <w:rsid w:val="00854647"/>
    <w:rsid w:val="008546D5"/>
    <w:rsid w:val="00854AF2"/>
    <w:rsid w:val="0085633C"/>
    <w:rsid w:val="008566D8"/>
    <w:rsid w:val="00856947"/>
    <w:rsid w:val="00857344"/>
    <w:rsid w:val="008607AA"/>
    <w:rsid w:val="00862D94"/>
    <w:rsid w:val="00862F56"/>
    <w:rsid w:val="008631EC"/>
    <w:rsid w:val="008645B3"/>
    <w:rsid w:val="0086472F"/>
    <w:rsid w:val="00864E12"/>
    <w:rsid w:val="00864F02"/>
    <w:rsid w:val="00864F4E"/>
    <w:rsid w:val="00865354"/>
    <w:rsid w:val="00866C70"/>
    <w:rsid w:val="0087001B"/>
    <w:rsid w:val="00870395"/>
    <w:rsid w:val="008703F3"/>
    <w:rsid w:val="008713DE"/>
    <w:rsid w:val="00871470"/>
    <w:rsid w:val="00871602"/>
    <w:rsid w:val="008719E3"/>
    <w:rsid w:val="00872884"/>
    <w:rsid w:val="00873B22"/>
    <w:rsid w:val="00874296"/>
    <w:rsid w:val="0087526F"/>
    <w:rsid w:val="00876B3A"/>
    <w:rsid w:val="00877916"/>
    <w:rsid w:val="00877ABC"/>
    <w:rsid w:val="00880015"/>
    <w:rsid w:val="008800AA"/>
    <w:rsid w:val="00880D85"/>
    <w:rsid w:val="00880EA9"/>
    <w:rsid w:val="0088116A"/>
    <w:rsid w:val="00882740"/>
    <w:rsid w:val="0088392E"/>
    <w:rsid w:val="00883E68"/>
    <w:rsid w:val="0088484E"/>
    <w:rsid w:val="008852FD"/>
    <w:rsid w:val="00885936"/>
    <w:rsid w:val="00885B71"/>
    <w:rsid w:val="00886FF9"/>
    <w:rsid w:val="00887186"/>
    <w:rsid w:val="00887DFD"/>
    <w:rsid w:val="00890234"/>
    <w:rsid w:val="00890397"/>
    <w:rsid w:val="00890799"/>
    <w:rsid w:val="00890A14"/>
    <w:rsid w:val="00891267"/>
    <w:rsid w:val="00891A01"/>
    <w:rsid w:val="00892310"/>
    <w:rsid w:val="0089280E"/>
    <w:rsid w:val="008929AE"/>
    <w:rsid w:val="00892CC3"/>
    <w:rsid w:val="0089386A"/>
    <w:rsid w:val="00893E75"/>
    <w:rsid w:val="008947AE"/>
    <w:rsid w:val="008948BA"/>
    <w:rsid w:val="0089560F"/>
    <w:rsid w:val="00895C7C"/>
    <w:rsid w:val="008962EC"/>
    <w:rsid w:val="008964F9"/>
    <w:rsid w:val="00897809"/>
    <w:rsid w:val="008979CD"/>
    <w:rsid w:val="008979FE"/>
    <w:rsid w:val="008A2D47"/>
    <w:rsid w:val="008A3EFC"/>
    <w:rsid w:val="008A44F2"/>
    <w:rsid w:val="008A470D"/>
    <w:rsid w:val="008A47E2"/>
    <w:rsid w:val="008A4C20"/>
    <w:rsid w:val="008A4DE1"/>
    <w:rsid w:val="008A5129"/>
    <w:rsid w:val="008A58CC"/>
    <w:rsid w:val="008A5C2D"/>
    <w:rsid w:val="008A65AF"/>
    <w:rsid w:val="008A7D3B"/>
    <w:rsid w:val="008B00BC"/>
    <w:rsid w:val="008B05E0"/>
    <w:rsid w:val="008B08AF"/>
    <w:rsid w:val="008B28BC"/>
    <w:rsid w:val="008B338A"/>
    <w:rsid w:val="008B38D0"/>
    <w:rsid w:val="008B39A1"/>
    <w:rsid w:val="008B4DFE"/>
    <w:rsid w:val="008B52ED"/>
    <w:rsid w:val="008B61EF"/>
    <w:rsid w:val="008B7110"/>
    <w:rsid w:val="008B7266"/>
    <w:rsid w:val="008C0152"/>
    <w:rsid w:val="008C1271"/>
    <w:rsid w:val="008C21DC"/>
    <w:rsid w:val="008C2258"/>
    <w:rsid w:val="008C225D"/>
    <w:rsid w:val="008C301F"/>
    <w:rsid w:val="008C34C3"/>
    <w:rsid w:val="008C42D4"/>
    <w:rsid w:val="008C4915"/>
    <w:rsid w:val="008C5326"/>
    <w:rsid w:val="008C57CA"/>
    <w:rsid w:val="008C5F8F"/>
    <w:rsid w:val="008C62B4"/>
    <w:rsid w:val="008C636F"/>
    <w:rsid w:val="008C7916"/>
    <w:rsid w:val="008D002C"/>
    <w:rsid w:val="008D0633"/>
    <w:rsid w:val="008D092F"/>
    <w:rsid w:val="008D1859"/>
    <w:rsid w:val="008D2177"/>
    <w:rsid w:val="008D2C71"/>
    <w:rsid w:val="008D385E"/>
    <w:rsid w:val="008D433D"/>
    <w:rsid w:val="008D459E"/>
    <w:rsid w:val="008D5CD4"/>
    <w:rsid w:val="008D667B"/>
    <w:rsid w:val="008D6CD7"/>
    <w:rsid w:val="008D6DAB"/>
    <w:rsid w:val="008D714A"/>
    <w:rsid w:val="008D78E7"/>
    <w:rsid w:val="008D7BBC"/>
    <w:rsid w:val="008D7E54"/>
    <w:rsid w:val="008E0975"/>
    <w:rsid w:val="008E125C"/>
    <w:rsid w:val="008E148E"/>
    <w:rsid w:val="008E2B21"/>
    <w:rsid w:val="008E3229"/>
    <w:rsid w:val="008E37CB"/>
    <w:rsid w:val="008E3A1F"/>
    <w:rsid w:val="008E480F"/>
    <w:rsid w:val="008E4B6C"/>
    <w:rsid w:val="008E5845"/>
    <w:rsid w:val="008E6CD2"/>
    <w:rsid w:val="008F01E2"/>
    <w:rsid w:val="008F0360"/>
    <w:rsid w:val="008F03E0"/>
    <w:rsid w:val="008F0E12"/>
    <w:rsid w:val="008F1C00"/>
    <w:rsid w:val="008F2249"/>
    <w:rsid w:val="008F49AC"/>
    <w:rsid w:val="008F5639"/>
    <w:rsid w:val="008F61ED"/>
    <w:rsid w:val="008F670D"/>
    <w:rsid w:val="008F690C"/>
    <w:rsid w:val="0090031E"/>
    <w:rsid w:val="00900929"/>
    <w:rsid w:val="00901363"/>
    <w:rsid w:val="009016F6"/>
    <w:rsid w:val="009018C5"/>
    <w:rsid w:val="00901A20"/>
    <w:rsid w:val="009029F0"/>
    <w:rsid w:val="00902B5B"/>
    <w:rsid w:val="00905573"/>
    <w:rsid w:val="0090599A"/>
    <w:rsid w:val="00905BFB"/>
    <w:rsid w:val="00907663"/>
    <w:rsid w:val="0090776E"/>
    <w:rsid w:val="009109C1"/>
    <w:rsid w:val="0091133F"/>
    <w:rsid w:val="009115B0"/>
    <w:rsid w:val="00911ABA"/>
    <w:rsid w:val="009122AC"/>
    <w:rsid w:val="009125A2"/>
    <w:rsid w:val="00912840"/>
    <w:rsid w:val="00913164"/>
    <w:rsid w:val="009137A7"/>
    <w:rsid w:val="009139F0"/>
    <w:rsid w:val="00914A55"/>
    <w:rsid w:val="00914D55"/>
    <w:rsid w:val="009158E0"/>
    <w:rsid w:val="00915F14"/>
    <w:rsid w:val="009166C4"/>
    <w:rsid w:val="0091700E"/>
    <w:rsid w:val="009176BD"/>
    <w:rsid w:val="009177A2"/>
    <w:rsid w:val="00917A67"/>
    <w:rsid w:val="009203CC"/>
    <w:rsid w:val="00921597"/>
    <w:rsid w:val="009218BA"/>
    <w:rsid w:val="00921DD3"/>
    <w:rsid w:val="00921EA6"/>
    <w:rsid w:val="00923098"/>
    <w:rsid w:val="0092380E"/>
    <w:rsid w:val="009240FA"/>
    <w:rsid w:val="00924862"/>
    <w:rsid w:val="00924B74"/>
    <w:rsid w:val="00925EC8"/>
    <w:rsid w:val="00927443"/>
    <w:rsid w:val="0093039F"/>
    <w:rsid w:val="009303EF"/>
    <w:rsid w:val="009311C2"/>
    <w:rsid w:val="00931C64"/>
    <w:rsid w:val="009323D2"/>
    <w:rsid w:val="0093257D"/>
    <w:rsid w:val="009328ED"/>
    <w:rsid w:val="00933AC8"/>
    <w:rsid w:val="009343CD"/>
    <w:rsid w:val="0093546B"/>
    <w:rsid w:val="00935F1C"/>
    <w:rsid w:val="00936BB9"/>
    <w:rsid w:val="00936BC7"/>
    <w:rsid w:val="00936BD3"/>
    <w:rsid w:val="00936EC8"/>
    <w:rsid w:val="009371A9"/>
    <w:rsid w:val="00937F0F"/>
    <w:rsid w:val="00940DED"/>
    <w:rsid w:val="009411C2"/>
    <w:rsid w:val="009413B0"/>
    <w:rsid w:val="0094171A"/>
    <w:rsid w:val="00942C31"/>
    <w:rsid w:val="0094369B"/>
    <w:rsid w:val="00943E46"/>
    <w:rsid w:val="00944F38"/>
    <w:rsid w:val="0094677C"/>
    <w:rsid w:val="009476D5"/>
    <w:rsid w:val="0094773F"/>
    <w:rsid w:val="00947A5F"/>
    <w:rsid w:val="00950C73"/>
    <w:rsid w:val="00951180"/>
    <w:rsid w:val="00951313"/>
    <w:rsid w:val="00952850"/>
    <w:rsid w:val="00952CB8"/>
    <w:rsid w:val="00953079"/>
    <w:rsid w:val="00954245"/>
    <w:rsid w:val="00954D0D"/>
    <w:rsid w:val="00955474"/>
    <w:rsid w:val="00955C2C"/>
    <w:rsid w:val="00955DF9"/>
    <w:rsid w:val="00955E2F"/>
    <w:rsid w:val="0095601F"/>
    <w:rsid w:val="009576A1"/>
    <w:rsid w:val="00957DB0"/>
    <w:rsid w:val="0096040B"/>
    <w:rsid w:val="00960B37"/>
    <w:rsid w:val="00960C67"/>
    <w:rsid w:val="00960D8D"/>
    <w:rsid w:val="00961284"/>
    <w:rsid w:val="0096234E"/>
    <w:rsid w:val="0096400A"/>
    <w:rsid w:val="00964C8C"/>
    <w:rsid w:val="00964E96"/>
    <w:rsid w:val="009652D6"/>
    <w:rsid w:val="00965C4F"/>
    <w:rsid w:val="00966099"/>
    <w:rsid w:val="0096669E"/>
    <w:rsid w:val="00966DAC"/>
    <w:rsid w:val="00966E4C"/>
    <w:rsid w:val="009700FC"/>
    <w:rsid w:val="0097011C"/>
    <w:rsid w:val="0097023D"/>
    <w:rsid w:val="00970560"/>
    <w:rsid w:val="00970756"/>
    <w:rsid w:val="00970785"/>
    <w:rsid w:val="00970AE8"/>
    <w:rsid w:val="00970E3F"/>
    <w:rsid w:val="00971B8E"/>
    <w:rsid w:val="009726E8"/>
    <w:rsid w:val="00972C0E"/>
    <w:rsid w:val="00972C7E"/>
    <w:rsid w:val="0097427F"/>
    <w:rsid w:val="00974585"/>
    <w:rsid w:val="00974627"/>
    <w:rsid w:val="009746E7"/>
    <w:rsid w:val="009750C3"/>
    <w:rsid w:val="009752ED"/>
    <w:rsid w:val="00976E0E"/>
    <w:rsid w:val="009770BB"/>
    <w:rsid w:val="0097739A"/>
    <w:rsid w:val="0098037B"/>
    <w:rsid w:val="0098085E"/>
    <w:rsid w:val="00981329"/>
    <w:rsid w:val="0098174B"/>
    <w:rsid w:val="00981A29"/>
    <w:rsid w:val="00981F08"/>
    <w:rsid w:val="00982384"/>
    <w:rsid w:val="009823A2"/>
    <w:rsid w:val="00982591"/>
    <w:rsid w:val="00982845"/>
    <w:rsid w:val="00983BF8"/>
    <w:rsid w:val="00983C1A"/>
    <w:rsid w:val="00983F1F"/>
    <w:rsid w:val="0098415E"/>
    <w:rsid w:val="00984B28"/>
    <w:rsid w:val="00984E2A"/>
    <w:rsid w:val="00984F1C"/>
    <w:rsid w:val="0098591C"/>
    <w:rsid w:val="00985D38"/>
    <w:rsid w:val="00987904"/>
    <w:rsid w:val="009907F4"/>
    <w:rsid w:val="009913AD"/>
    <w:rsid w:val="00992296"/>
    <w:rsid w:val="009923CC"/>
    <w:rsid w:val="00993F94"/>
    <w:rsid w:val="0099413D"/>
    <w:rsid w:val="00994845"/>
    <w:rsid w:val="009949F2"/>
    <w:rsid w:val="00994F5A"/>
    <w:rsid w:val="00997130"/>
    <w:rsid w:val="009973F7"/>
    <w:rsid w:val="009A037A"/>
    <w:rsid w:val="009A0832"/>
    <w:rsid w:val="009A0D35"/>
    <w:rsid w:val="009A1FDC"/>
    <w:rsid w:val="009A21D9"/>
    <w:rsid w:val="009A2302"/>
    <w:rsid w:val="009A2A13"/>
    <w:rsid w:val="009A4136"/>
    <w:rsid w:val="009A447E"/>
    <w:rsid w:val="009A5094"/>
    <w:rsid w:val="009A546B"/>
    <w:rsid w:val="009A5CB8"/>
    <w:rsid w:val="009A5D02"/>
    <w:rsid w:val="009A61D5"/>
    <w:rsid w:val="009A6A79"/>
    <w:rsid w:val="009A755D"/>
    <w:rsid w:val="009A7EC4"/>
    <w:rsid w:val="009B0382"/>
    <w:rsid w:val="009B0ACE"/>
    <w:rsid w:val="009B179B"/>
    <w:rsid w:val="009B1817"/>
    <w:rsid w:val="009B19A6"/>
    <w:rsid w:val="009B1E5D"/>
    <w:rsid w:val="009B255D"/>
    <w:rsid w:val="009B30BB"/>
    <w:rsid w:val="009B3147"/>
    <w:rsid w:val="009B392A"/>
    <w:rsid w:val="009B3A3B"/>
    <w:rsid w:val="009B42DC"/>
    <w:rsid w:val="009B45AD"/>
    <w:rsid w:val="009B470C"/>
    <w:rsid w:val="009B4982"/>
    <w:rsid w:val="009B4AC7"/>
    <w:rsid w:val="009B7DC8"/>
    <w:rsid w:val="009C11FC"/>
    <w:rsid w:val="009C121E"/>
    <w:rsid w:val="009C149C"/>
    <w:rsid w:val="009C184D"/>
    <w:rsid w:val="009C1878"/>
    <w:rsid w:val="009C1C45"/>
    <w:rsid w:val="009C270A"/>
    <w:rsid w:val="009C2B46"/>
    <w:rsid w:val="009C3CA6"/>
    <w:rsid w:val="009C4180"/>
    <w:rsid w:val="009C462A"/>
    <w:rsid w:val="009C4A2D"/>
    <w:rsid w:val="009C4FE0"/>
    <w:rsid w:val="009C68B5"/>
    <w:rsid w:val="009C6ED7"/>
    <w:rsid w:val="009C7252"/>
    <w:rsid w:val="009C760F"/>
    <w:rsid w:val="009C7D9D"/>
    <w:rsid w:val="009D05B0"/>
    <w:rsid w:val="009D08F0"/>
    <w:rsid w:val="009D116A"/>
    <w:rsid w:val="009D1CE6"/>
    <w:rsid w:val="009D2D86"/>
    <w:rsid w:val="009D2E50"/>
    <w:rsid w:val="009D3089"/>
    <w:rsid w:val="009D37A7"/>
    <w:rsid w:val="009D4242"/>
    <w:rsid w:val="009D4512"/>
    <w:rsid w:val="009D4748"/>
    <w:rsid w:val="009D564A"/>
    <w:rsid w:val="009D5713"/>
    <w:rsid w:val="009D6AC5"/>
    <w:rsid w:val="009E05AB"/>
    <w:rsid w:val="009E0630"/>
    <w:rsid w:val="009E0735"/>
    <w:rsid w:val="009E09B8"/>
    <w:rsid w:val="009E180A"/>
    <w:rsid w:val="009E1858"/>
    <w:rsid w:val="009E1A21"/>
    <w:rsid w:val="009E1A63"/>
    <w:rsid w:val="009E1AA2"/>
    <w:rsid w:val="009E1CAD"/>
    <w:rsid w:val="009E243B"/>
    <w:rsid w:val="009E48B4"/>
    <w:rsid w:val="009E4BD0"/>
    <w:rsid w:val="009E4BDA"/>
    <w:rsid w:val="009E4CE3"/>
    <w:rsid w:val="009E4F9C"/>
    <w:rsid w:val="009E5962"/>
    <w:rsid w:val="009E75F3"/>
    <w:rsid w:val="009E7C66"/>
    <w:rsid w:val="009E7D7B"/>
    <w:rsid w:val="009F0119"/>
    <w:rsid w:val="009F02E8"/>
    <w:rsid w:val="009F1B92"/>
    <w:rsid w:val="009F250B"/>
    <w:rsid w:val="009F2AD0"/>
    <w:rsid w:val="009F2E84"/>
    <w:rsid w:val="009F2F1E"/>
    <w:rsid w:val="009F31FB"/>
    <w:rsid w:val="009F3867"/>
    <w:rsid w:val="009F39FD"/>
    <w:rsid w:val="009F4EF9"/>
    <w:rsid w:val="009F6B04"/>
    <w:rsid w:val="009F798E"/>
    <w:rsid w:val="009F7D45"/>
    <w:rsid w:val="009F7D63"/>
    <w:rsid w:val="00A0014E"/>
    <w:rsid w:val="00A011D4"/>
    <w:rsid w:val="00A020D1"/>
    <w:rsid w:val="00A02E1D"/>
    <w:rsid w:val="00A0303E"/>
    <w:rsid w:val="00A034BD"/>
    <w:rsid w:val="00A04216"/>
    <w:rsid w:val="00A0434B"/>
    <w:rsid w:val="00A04DAC"/>
    <w:rsid w:val="00A05A2A"/>
    <w:rsid w:val="00A05C29"/>
    <w:rsid w:val="00A068C0"/>
    <w:rsid w:val="00A06EDB"/>
    <w:rsid w:val="00A108D5"/>
    <w:rsid w:val="00A10C58"/>
    <w:rsid w:val="00A10FE0"/>
    <w:rsid w:val="00A10FFA"/>
    <w:rsid w:val="00A11167"/>
    <w:rsid w:val="00A119A6"/>
    <w:rsid w:val="00A11F1F"/>
    <w:rsid w:val="00A12C0A"/>
    <w:rsid w:val="00A12C10"/>
    <w:rsid w:val="00A12F52"/>
    <w:rsid w:val="00A134A8"/>
    <w:rsid w:val="00A15724"/>
    <w:rsid w:val="00A159D9"/>
    <w:rsid w:val="00A15A24"/>
    <w:rsid w:val="00A15B02"/>
    <w:rsid w:val="00A15B4C"/>
    <w:rsid w:val="00A15B97"/>
    <w:rsid w:val="00A15CFD"/>
    <w:rsid w:val="00A1638E"/>
    <w:rsid w:val="00A16972"/>
    <w:rsid w:val="00A170F4"/>
    <w:rsid w:val="00A1758B"/>
    <w:rsid w:val="00A178D1"/>
    <w:rsid w:val="00A17A28"/>
    <w:rsid w:val="00A21A74"/>
    <w:rsid w:val="00A22F20"/>
    <w:rsid w:val="00A23781"/>
    <w:rsid w:val="00A23807"/>
    <w:rsid w:val="00A2454C"/>
    <w:rsid w:val="00A24A2F"/>
    <w:rsid w:val="00A252AA"/>
    <w:rsid w:val="00A25F6D"/>
    <w:rsid w:val="00A262AD"/>
    <w:rsid w:val="00A274B0"/>
    <w:rsid w:val="00A30A1D"/>
    <w:rsid w:val="00A30FA1"/>
    <w:rsid w:val="00A31216"/>
    <w:rsid w:val="00A31366"/>
    <w:rsid w:val="00A31A19"/>
    <w:rsid w:val="00A32E69"/>
    <w:rsid w:val="00A3475B"/>
    <w:rsid w:val="00A34D2D"/>
    <w:rsid w:val="00A35ED2"/>
    <w:rsid w:val="00A37BA1"/>
    <w:rsid w:val="00A37C2F"/>
    <w:rsid w:val="00A4015E"/>
    <w:rsid w:val="00A406E4"/>
    <w:rsid w:val="00A40901"/>
    <w:rsid w:val="00A40A5C"/>
    <w:rsid w:val="00A40D88"/>
    <w:rsid w:val="00A40E55"/>
    <w:rsid w:val="00A40F35"/>
    <w:rsid w:val="00A42F0A"/>
    <w:rsid w:val="00A4304A"/>
    <w:rsid w:val="00A4364F"/>
    <w:rsid w:val="00A438FF"/>
    <w:rsid w:val="00A441E1"/>
    <w:rsid w:val="00A44EE3"/>
    <w:rsid w:val="00A4599E"/>
    <w:rsid w:val="00A45E23"/>
    <w:rsid w:val="00A464F1"/>
    <w:rsid w:val="00A46BE9"/>
    <w:rsid w:val="00A46BEA"/>
    <w:rsid w:val="00A515DC"/>
    <w:rsid w:val="00A51642"/>
    <w:rsid w:val="00A518F3"/>
    <w:rsid w:val="00A51EA3"/>
    <w:rsid w:val="00A5247D"/>
    <w:rsid w:val="00A52E86"/>
    <w:rsid w:val="00A533E6"/>
    <w:rsid w:val="00A534F2"/>
    <w:rsid w:val="00A5372C"/>
    <w:rsid w:val="00A53735"/>
    <w:rsid w:val="00A540B0"/>
    <w:rsid w:val="00A546E8"/>
    <w:rsid w:val="00A55FC7"/>
    <w:rsid w:val="00A56E4B"/>
    <w:rsid w:val="00A56EA5"/>
    <w:rsid w:val="00A57842"/>
    <w:rsid w:val="00A57C56"/>
    <w:rsid w:val="00A60078"/>
    <w:rsid w:val="00A601EC"/>
    <w:rsid w:val="00A60429"/>
    <w:rsid w:val="00A604DA"/>
    <w:rsid w:val="00A60B94"/>
    <w:rsid w:val="00A60D95"/>
    <w:rsid w:val="00A61EA4"/>
    <w:rsid w:val="00A62937"/>
    <w:rsid w:val="00A6325E"/>
    <w:rsid w:val="00A634EB"/>
    <w:rsid w:val="00A638B6"/>
    <w:rsid w:val="00A64184"/>
    <w:rsid w:val="00A6473A"/>
    <w:rsid w:val="00A64C1D"/>
    <w:rsid w:val="00A65E24"/>
    <w:rsid w:val="00A65EE4"/>
    <w:rsid w:val="00A668B5"/>
    <w:rsid w:val="00A674C9"/>
    <w:rsid w:val="00A67DD1"/>
    <w:rsid w:val="00A70110"/>
    <w:rsid w:val="00A7096E"/>
    <w:rsid w:val="00A70C93"/>
    <w:rsid w:val="00A71CC9"/>
    <w:rsid w:val="00A7263B"/>
    <w:rsid w:val="00A73ADF"/>
    <w:rsid w:val="00A73F19"/>
    <w:rsid w:val="00A754F6"/>
    <w:rsid w:val="00A76DA8"/>
    <w:rsid w:val="00A76EDC"/>
    <w:rsid w:val="00A77882"/>
    <w:rsid w:val="00A77A9A"/>
    <w:rsid w:val="00A802BB"/>
    <w:rsid w:val="00A81078"/>
    <w:rsid w:val="00A814B9"/>
    <w:rsid w:val="00A81665"/>
    <w:rsid w:val="00A81EAE"/>
    <w:rsid w:val="00A831DB"/>
    <w:rsid w:val="00A83330"/>
    <w:rsid w:val="00A834DF"/>
    <w:rsid w:val="00A84212"/>
    <w:rsid w:val="00A84E23"/>
    <w:rsid w:val="00A84F53"/>
    <w:rsid w:val="00A8513F"/>
    <w:rsid w:val="00A8546E"/>
    <w:rsid w:val="00A854C0"/>
    <w:rsid w:val="00A85678"/>
    <w:rsid w:val="00A865C3"/>
    <w:rsid w:val="00A87128"/>
    <w:rsid w:val="00A87F11"/>
    <w:rsid w:val="00A90429"/>
    <w:rsid w:val="00A9086B"/>
    <w:rsid w:val="00A9162B"/>
    <w:rsid w:val="00A9162F"/>
    <w:rsid w:val="00A91E1E"/>
    <w:rsid w:val="00A930C0"/>
    <w:rsid w:val="00A9345E"/>
    <w:rsid w:val="00A934C9"/>
    <w:rsid w:val="00A93735"/>
    <w:rsid w:val="00A93875"/>
    <w:rsid w:val="00A93EC4"/>
    <w:rsid w:val="00A94F87"/>
    <w:rsid w:val="00A95495"/>
    <w:rsid w:val="00A95660"/>
    <w:rsid w:val="00A95965"/>
    <w:rsid w:val="00A959E4"/>
    <w:rsid w:val="00A96926"/>
    <w:rsid w:val="00A96DB0"/>
    <w:rsid w:val="00AA092A"/>
    <w:rsid w:val="00AA0FCF"/>
    <w:rsid w:val="00AA21F3"/>
    <w:rsid w:val="00AA25A9"/>
    <w:rsid w:val="00AA2A6A"/>
    <w:rsid w:val="00AA334C"/>
    <w:rsid w:val="00AA36DE"/>
    <w:rsid w:val="00AA3824"/>
    <w:rsid w:val="00AA482C"/>
    <w:rsid w:val="00AA533B"/>
    <w:rsid w:val="00AA66E4"/>
    <w:rsid w:val="00AA6AA4"/>
    <w:rsid w:val="00AA6FEA"/>
    <w:rsid w:val="00AA7057"/>
    <w:rsid w:val="00AA7208"/>
    <w:rsid w:val="00AA7248"/>
    <w:rsid w:val="00AA72E0"/>
    <w:rsid w:val="00AA7E87"/>
    <w:rsid w:val="00AB00E5"/>
    <w:rsid w:val="00AB11B3"/>
    <w:rsid w:val="00AB1B28"/>
    <w:rsid w:val="00AB2362"/>
    <w:rsid w:val="00AB24B6"/>
    <w:rsid w:val="00AB28A8"/>
    <w:rsid w:val="00AB2E94"/>
    <w:rsid w:val="00AB3263"/>
    <w:rsid w:val="00AB38A0"/>
    <w:rsid w:val="00AB5568"/>
    <w:rsid w:val="00AB6169"/>
    <w:rsid w:val="00AB6E26"/>
    <w:rsid w:val="00AB7007"/>
    <w:rsid w:val="00AC059B"/>
    <w:rsid w:val="00AC0A4F"/>
    <w:rsid w:val="00AC15DB"/>
    <w:rsid w:val="00AC1CF9"/>
    <w:rsid w:val="00AC2300"/>
    <w:rsid w:val="00AC24EF"/>
    <w:rsid w:val="00AC27E0"/>
    <w:rsid w:val="00AC2F8B"/>
    <w:rsid w:val="00AC4162"/>
    <w:rsid w:val="00AC42FE"/>
    <w:rsid w:val="00AC496D"/>
    <w:rsid w:val="00AC51AA"/>
    <w:rsid w:val="00AC612F"/>
    <w:rsid w:val="00AC7046"/>
    <w:rsid w:val="00AC72C3"/>
    <w:rsid w:val="00AC750C"/>
    <w:rsid w:val="00AC7C97"/>
    <w:rsid w:val="00AD00AC"/>
    <w:rsid w:val="00AD1736"/>
    <w:rsid w:val="00AD1751"/>
    <w:rsid w:val="00AD1E88"/>
    <w:rsid w:val="00AD2B86"/>
    <w:rsid w:val="00AD32E8"/>
    <w:rsid w:val="00AD3E56"/>
    <w:rsid w:val="00AD4239"/>
    <w:rsid w:val="00AD5436"/>
    <w:rsid w:val="00AD5633"/>
    <w:rsid w:val="00AD5676"/>
    <w:rsid w:val="00AD70BC"/>
    <w:rsid w:val="00AE02A6"/>
    <w:rsid w:val="00AE067D"/>
    <w:rsid w:val="00AE09C3"/>
    <w:rsid w:val="00AE1FDA"/>
    <w:rsid w:val="00AE243B"/>
    <w:rsid w:val="00AE2DC4"/>
    <w:rsid w:val="00AE3F31"/>
    <w:rsid w:val="00AE3FF6"/>
    <w:rsid w:val="00AE41CD"/>
    <w:rsid w:val="00AE5892"/>
    <w:rsid w:val="00AE5AA0"/>
    <w:rsid w:val="00AE6160"/>
    <w:rsid w:val="00AE6A8B"/>
    <w:rsid w:val="00AE740A"/>
    <w:rsid w:val="00AE7CAA"/>
    <w:rsid w:val="00AF0E00"/>
    <w:rsid w:val="00AF31C0"/>
    <w:rsid w:val="00AF5A46"/>
    <w:rsid w:val="00AF6907"/>
    <w:rsid w:val="00AF6C94"/>
    <w:rsid w:val="00AF6C9D"/>
    <w:rsid w:val="00AF6D7A"/>
    <w:rsid w:val="00AF7032"/>
    <w:rsid w:val="00AF7246"/>
    <w:rsid w:val="00AF73FA"/>
    <w:rsid w:val="00AF7558"/>
    <w:rsid w:val="00B0034E"/>
    <w:rsid w:val="00B0071E"/>
    <w:rsid w:val="00B00809"/>
    <w:rsid w:val="00B022E7"/>
    <w:rsid w:val="00B02990"/>
    <w:rsid w:val="00B02D66"/>
    <w:rsid w:val="00B039FC"/>
    <w:rsid w:val="00B04F3D"/>
    <w:rsid w:val="00B050BF"/>
    <w:rsid w:val="00B0512F"/>
    <w:rsid w:val="00B059E8"/>
    <w:rsid w:val="00B05B45"/>
    <w:rsid w:val="00B0601E"/>
    <w:rsid w:val="00B0624B"/>
    <w:rsid w:val="00B063A3"/>
    <w:rsid w:val="00B06F2E"/>
    <w:rsid w:val="00B07A97"/>
    <w:rsid w:val="00B07BDD"/>
    <w:rsid w:val="00B1173F"/>
    <w:rsid w:val="00B117BB"/>
    <w:rsid w:val="00B11940"/>
    <w:rsid w:val="00B12095"/>
    <w:rsid w:val="00B120D2"/>
    <w:rsid w:val="00B12522"/>
    <w:rsid w:val="00B13224"/>
    <w:rsid w:val="00B14A54"/>
    <w:rsid w:val="00B14BBE"/>
    <w:rsid w:val="00B15B6B"/>
    <w:rsid w:val="00B15E48"/>
    <w:rsid w:val="00B16266"/>
    <w:rsid w:val="00B168F8"/>
    <w:rsid w:val="00B16F47"/>
    <w:rsid w:val="00B17946"/>
    <w:rsid w:val="00B17A04"/>
    <w:rsid w:val="00B17E83"/>
    <w:rsid w:val="00B20C1E"/>
    <w:rsid w:val="00B20E53"/>
    <w:rsid w:val="00B21258"/>
    <w:rsid w:val="00B2133E"/>
    <w:rsid w:val="00B21794"/>
    <w:rsid w:val="00B22963"/>
    <w:rsid w:val="00B22978"/>
    <w:rsid w:val="00B2399C"/>
    <w:rsid w:val="00B24A2E"/>
    <w:rsid w:val="00B26097"/>
    <w:rsid w:val="00B26479"/>
    <w:rsid w:val="00B274C3"/>
    <w:rsid w:val="00B2764A"/>
    <w:rsid w:val="00B31923"/>
    <w:rsid w:val="00B31B83"/>
    <w:rsid w:val="00B31CC1"/>
    <w:rsid w:val="00B321A0"/>
    <w:rsid w:val="00B3289B"/>
    <w:rsid w:val="00B3382B"/>
    <w:rsid w:val="00B338C9"/>
    <w:rsid w:val="00B3425C"/>
    <w:rsid w:val="00B34531"/>
    <w:rsid w:val="00B345E5"/>
    <w:rsid w:val="00B348B8"/>
    <w:rsid w:val="00B34C03"/>
    <w:rsid w:val="00B363AD"/>
    <w:rsid w:val="00B36D69"/>
    <w:rsid w:val="00B375E5"/>
    <w:rsid w:val="00B37620"/>
    <w:rsid w:val="00B37CB0"/>
    <w:rsid w:val="00B4064E"/>
    <w:rsid w:val="00B4080B"/>
    <w:rsid w:val="00B4121B"/>
    <w:rsid w:val="00B41A21"/>
    <w:rsid w:val="00B42425"/>
    <w:rsid w:val="00B42F32"/>
    <w:rsid w:val="00B438C3"/>
    <w:rsid w:val="00B4410E"/>
    <w:rsid w:val="00B44F87"/>
    <w:rsid w:val="00B468F5"/>
    <w:rsid w:val="00B46D58"/>
    <w:rsid w:val="00B47544"/>
    <w:rsid w:val="00B50E8E"/>
    <w:rsid w:val="00B52390"/>
    <w:rsid w:val="00B52D2E"/>
    <w:rsid w:val="00B52EFC"/>
    <w:rsid w:val="00B54491"/>
    <w:rsid w:val="00B549D5"/>
    <w:rsid w:val="00B55513"/>
    <w:rsid w:val="00B55DDE"/>
    <w:rsid w:val="00B55F71"/>
    <w:rsid w:val="00B560F9"/>
    <w:rsid w:val="00B5680D"/>
    <w:rsid w:val="00B56CF2"/>
    <w:rsid w:val="00B56D19"/>
    <w:rsid w:val="00B57593"/>
    <w:rsid w:val="00B57D01"/>
    <w:rsid w:val="00B601DD"/>
    <w:rsid w:val="00B605C1"/>
    <w:rsid w:val="00B608C0"/>
    <w:rsid w:val="00B614DC"/>
    <w:rsid w:val="00B61B90"/>
    <w:rsid w:val="00B6292E"/>
    <w:rsid w:val="00B62DF2"/>
    <w:rsid w:val="00B62E80"/>
    <w:rsid w:val="00B631B9"/>
    <w:rsid w:val="00B6397B"/>
    <w:rsid w:val="00B63C90"/>
    <w:rsid w:val="00B63CD6"/>
    <w:rsid w:val="00B63D58"/>
    <w:rsid w:val="00B63F0D"/>
    <w:rsid w:val="00B650E9"/>
    <w:rsid w:val="00B65578"/>
    <w:rsid w:val="00B65EB0"/>
    <w:rsid w:val="00B6708B"/>
    <w:rsid w:val="00B67147"/>
    <w:rsid w:val="00B67F33"/>
    <w:rsid w:val="00B703A3"/>
    <w:rsid w:val="00B7124B"/>
    <w:rsid w:val="00B71E00"/>
    <w:rsid w:val="00B71F49"/>
    <w:rsid w:val="00B73126"/>
    <w:rsid w:val="00B742C8"/>
    <w:rsid w:val="00B749E8"/>
    <w:rsid w:val="00B749F8"/>
    <w:rsid w:val="00B75334"/>
    <w:rsid w:val="00B75BB4"/>
    <w:rsid w:val="00B75CCD"/>
    <w:rsid w:val="00B7759F"/>
    <w:rsid w:val="00B81678"/>
    <w:rsid w:val="00B847F0"/>
    <w:rsid w:val="00B8497B"/>
    <w:rsid w:val="00B85094"/>
    <w:rsid w:val="00B85472"/>
    <w:rsid w:val="00B85E60"/>
    <w:rsid w:val="00B862F3"/>
    <w:rsid w:val="00B87148"/>
    <w:rsid w:val="00B872E7"/>
    <w:rsid w:val="00B87519"/>
    <w:rsid w:val="00B87927"/>
    <w:rsid w:val="00B9050C"/>
    <w:rsid w:val="00B90F46"/>
    <w:rsid w:val="00B9102A"/>
    <w:rsid w:val="00B913F2"/>
    <w:rsid w:val="00B914E3"/>
    <w:rsid w:val="00B9225D"/>
    <w:rsid w:val="00B92815"/>
    <w:rsid w:val="00B92E16"/>
    <w:rsid w:val="00B934D8"/>
    <w:rsid w:val="00B93978"/>
    <w:rsid w:val="00B93AC4"/>
    <w:rsid w:val="00B943F2"/>
    <w:rsid w:val="00B94F45"/>
    <w:rsid w:val="00B95E38"/>
    <w:rsid w:val="00B961C4"/>
    <w:rsid w:val="00B96500"/>
    <w:rsid w:val="00B96A0A"/>
    <w:rsid w:val="00B96CDD"/>
    <w:rsid w:val="00B96FD8"/>
    <w:rsid w:val="00B97F51"/>
    <w:rsid w:val="00BA04C8"/>
    <w:rsid w:val="00BA0C73"/>
    <w:rsid w:val="00BA1141"/>
    <w:rsid w:val="00BA143A"/>
    <w:rsid w:val="00BA1F67"/>
    <w:rsid w:val="00BA2EF8"/>
    <w:rsid w:val="00BA30DE"/>
    <w:rsid w:val="00BA321E"/>
    <w:rsid w:val="00BA415E"/>
    <w:rsid w:val="00BA4874"/>
    <w:rsid w:val="00BA5059"/>
    <w:rsid w:val="00BA533F"/>
    <w:rsid w:val="00BA5BB0"/>
    <w:rsid w:val="00BA5DF0"/>
    <w:rsid w:val="00BA6AEC"/>
    <w:rsid w:val="00BB05F3"/>
    <w:rsid w:val="00BB1340"/>
    <w:rsid w:val="00BB2346"/>
    <w:rsid w:val="00BB267E"/>
    <w:rsid w:val="00BB3340"/>
    <w:rsid w:val="00BB348C"/>
    <w:rsid w:val="00BB3975"/>
    <w:rsid w:val="00BB4791"/>
    <w:rsid w:val="00BB47FC"/>
    <w:rsid w:val="00BB6C12"/>
    <w:rsid w:val="00BB6C47"/>
    <w:rsid w:val="00BB7D76"/>
    <w:rsid w:val="00BC00F1"/>
    <w:rsid w:val="00BC02AC"/>
    <w:rsid w:val="00BC0963"/>
    <w:rsid w:val="00BC0E13"/>
    <w:rsid w:val="00BC0F15"/>
    <w:rsid w:val="00BC1266"/>
    <w:rsid w:val="00BC17A2"/>
    <w:rsid w:val="00BC1EF6"/>
    <w:rsid w:val="00BC28B5"/>
    <w:rsid w:val="00BC33C8"/>
    <w:rsid w:val="00BC3430"/>
    <w:rsid w:val="00BC3B17"/>
    <w:rsid w:val="00BC54F2"/>
    <w:rsid w:val="00BC63F5"/>
    <w:rsid w:val="00BC65D4"/>
    <w:rsid w:val="00BC6820"/>
    <w:rsid w:val="00BC6D88"/>
    <w:rsid w:val="00BC7171"/>
    <w:rsid w:val="00BC79AD"/>
    <w:rsid w:val="00BD0D5C"/>
    <w:rsid w:val="00BD197B"/>
    <w:rsid w:val="00BD1ED9"/>
    <w:rsid w:val="00BD234B"/>
    <w:rsid w:val="00BD382F"/>
    <w:rsid w:val="00BD38FF"/>
    <w:rsid w:val="00BD3B9F"/>
    <w:rsid w:val="00BD3F50"/>
    <w:rsid w:val="00BD4444"/>
    <w:rsid w:val="00BD51D4"/>
    <w:rsid w:val="00BD5DDA"/>
    <w:rsid w:val="00BD625D"/>
    <w:rsid w:val="00BE03CC"/>
    <w:rsid w:val="00BE0760"/>
    <w:rsid w:val="00BE155D"/>
    <w:rsid w:val="00BE161D"/>
    <w:rsid w:val="00BE205D"/>
    <w:rsid w:val="00BE2229"/>
    <w:rsid w:val="00BE2319"/>
    <w:rsid w:val="00BE23F5"/>
    <w:rsid w:val="00BE23FD"/>
    <w:rsid w:val="00BE2CE0"/>
    <w:rsid w:val="00BE3541"/>
    <w:rsid w:val="00BE36FC"/>
    <w:rsid w:val="00BE39E2"/>
    <w:rsid w:val="00BE3F30"/>
    <w:rsid w:val="00BE3FF3"/>
    <w:rsid w:val="00BE4C0E"/>
    <w:rsid w:val="00BE54F1"/>
    <w:rsid w:val="00BE59D5"/>
    <w:rsid w:val="00BE5E40"/>
    <w:rsid w:val="00BE5F04"/>
    <w:rsid w:val="00BE6815"/>
    <w:rsid w:val="00BE6C06"/>
    <w:rsid w:val="00BE704F"/>
    <w:rsid w:val="00BE7585"/>
    <w:rsid w:val="00BE7819"/>
    <w:rsid w:val="00BF06A7"/>
    <w:rsid w:val="00BF150C"/>
    <w:rsid w:val="00BF1528"/>
    <w:rsid w:val="00BF1724"/>
    <w:rsid w:val="00BF2069"/>
    <w:rsid w:val="00BF217D"/>
    <w:rsid w:val="00BF2964"/>
    <w:rsid w:val="00BF3397"/>
    <w:rsid w:val="00BF3F77"/>
    <w:rsid w:val="00BF5474"/>
    <w:rsid w:val="00BF5B44"/>
    <w:rsid w:val="00BF5EB1"/>
    <w:rsid w:val="00BF6685"/>
    <w:rsid w:val="00BF6A49"/>
    <w:rsid w:val="00BF7513"/>
    <w:rsid w:val="00BF7F13"/>
    <w:rsid w:val="00C0051B"/>
    <w:rsid w:val="00C015B2"/>
    <w:rsid w:val="00C0189A"/>
    <w:rsid w:val="00C01B26"/>
    <w:rsid w:val="00C01B33"/>
    <w:rsid w:val="00C01BA6"/>
    <w:rsid w:val="00C03EA2"/>
    <w:rsid w:val="00C042A7"/>
    <w:rsid w:val="00C04C51"/>
    <w:rsid w:val="00C04CE7"/>
    <w:rsid w:val="00C0544E"/>
    <w:rsid w:val="00C062F4"/>
    <w:rsid w:val="00C063EB"/>
    <w:rsid w:val="00C06461"/>
    <w:rsid w:val="00C06662"/>
    <w:rsid w:val="00C06CC9"/>
    <w:rsid w:val="00C06DEF"/>
    <w:rsid w:val="00C07A71"/>
    <w:rsid w:val="00C07E7A"/>
    <w:rsid w:val="00C114AA"/>
    <w:rsid w:val="00C11651"/>
    <w:rsid w:val="00C11AEA"/>
    <w:rsid w:val="00C11C74"/>
    <w:rsid w:val="00C120D4"/>
    <w:rsid w:val="00C1260A"/>
    <w:rsid w:val="00C12681"/>
    <w:rsid w:val="00C128E0"/>
    <w:rsid w:val="00C12C2B"/>
    <w:rsid w:val="00C14148"/>
    <w:rsid w:val="00C15831"/>
    <w:rsid w:val="00C15DD7"/>
    <w:rsid w:val="00C15E9A"/>
    <w:rsid w:val="00C166EC"/>
    <w:rsid w:val="00C16702"/>
    <w:rsid w:val="00C17BD5"/>
    <w:rsid w:val="00C204BD"/>
    <w:rsid w:val="00C206D8"/>
    <w:rsid w:val="00C20A09"/>
    <w:rsid w:val="00C20D14"/>
    <w:rsid w:val="00C2214A"/>
    <w:rsid w:val="00C231E6"/>
    <w:rsid w:val="00C238EC"/>
    <w:rsid w:val="00C23B99"/>
    <w:rsid w:val="00C24171"/>
    <w:rsid w:val="00C245EA"/>
    <w:rsid w:val="00C30E1C"/>
    <w:rsid w:val="00C3148C"/>
    <w:rsid w:val="00C314D9"/>
    <w:rsid w:val="00C31838"/>
    <w:rsid w:val="00C31913"/>
    <w:rsid w:val="00C32066"/>
    <w:rsid w:val="00C322E1"/>
    <w:rsid w:val="00C32718"/>
    <w:rsid w:val="00C32C37"/>
    <w:rsid w:val="00C32DC7"/>
    <w:rsid w:val="00C331F5"/>
    <w:rsid w:val="00C338CF"/>
    <w:rsid w:val="00C34F47"/>
    <w:rsid w:val="00C34FDB"/>
    <w:rsid w:val="00C35A16"/>
    <w:rsid w:val="00C35D2B"/>
    <w:rsid w:val="00C37346"/>
    <w:rsid w:val="00C373E7"/>
    <w:rsid w:val="00C37B04"/>
    <w:rsid w:val="00C37C06"/>
    <w:rsid w:val="00C401C0"/>
    <w:rsid w:val="00C40B93"/>
    <w:rsid w:val="00C41406"/>
    <w:rsid w:val="00C42AE7"/>
    <w:rsid w:val="00C42C54"/>
    <w:rsid w:val="00C42F01"/>
    <w:rsid w:val="00C43606"/>
    <w:rsid w:val="00C43611"/>
    <w:rsid w:val="00C43E4E"/>
    <w:rsid w:val="00C441FB"/>
    <w:rsid w:val="00C4509E"/>
    <w:rsid w:val="00C45341"/>
    <w:rsid w:val="00C45BDF"/>
    <w:rsid w:val="00C460BA"/>
    <w:rsid w:val="00C467DF"/>
    <w:rsid w:val="00C46AD2"/>
    <w:rsid w:val="00C46B62"/>
    <w:rsid w:val="00C47272"/>
    <w:rsid w:val="00C47B66"/>
    <w:rsid w:val="00C47E31"/>
    <w:rsid w:val="00C501CF"/>
    <w:rsid w:val="00C522C4"/>
    <w:rsid w:val="00C52B39"/>
    <w:rsid w:val="00C52D3E"/>
    <w:rsid w:val="00C52DEA"/>
    <w:rsid w:val="00C537ED"/>
    <w:rsid w:val="00C54192"/>
    <w:rsid w:val="00C541E6"/>
    <w:rsid w:val="00C542CE"/>
    <w:rsid w:val="00C5448A"/>
    <w:rsid w:val="00C546A3"/>
    <w:rsid w:val="00C54822"/>
    <w:rsid w:val="00C54FC0"/>
    <w:rsid w:val="00C55412"/>
    <w:rsid w:val="00C5623A"/>
    <w:rsid w:val="00C56A9B"/>
    <w:rsid w:val="00C56B9E"/>
    <w:rsid w:val="00C573D2"/>
    <w:rsid w:val="00C576FE"/>
    <w:rsid w:val="00C60849"/>
    <w:rsid w:val="00C615A8"/>
    <w:rsid w:val="00C62D6C"/>
    <w:rsid w:val="00C6388C"/>
    <w:rsid w:val="00C63A86"/>
    <w:rsid w:val="00C65DB6"/>
    <w:rsid w:val="00C666E8"/>
    <w:rsid w:val="00C66875"/>
    <w:rsid w:val="00C67639"/>
    <w:rsid w:val="00C7037B"/>
    <w:rsid w:val="00C703D3"/>
    <w:rsid w:val="00C706DA"/>
    <w:rsid w:val="00C7093A"/>
    <w:rsid w:val="00C71086"/>
    <w:rsid w:val="00C723DD"/>
    <w:rsid w:val="00C7329B"/>
    <w:rsid w:val="00C73BD0"/>
    <w:rsid w:val="00C73C8C"/>
    <w:rsid w:val="00C7525D"/>
    <w:rsid w:val="00C75888"/>
    <w:rsid w:val="00C765AF"/>
    <w:rsid w:val="00C7685B"/>
    <w:rsid w:val="00C77B90"/>
    <w:rsid w:val="00C807CF"/>
    <w:rsid w:val="00C81170"/>
    <w:rsid w:val="00C811F9"/>
    <w:rsid w:val="00C823B7"/>
    <w:rsid w:val="00C82B46"/>
    <w:rsid w:val="00C82C2A"/>
    <w:rsid w:val="00C82C97"/>
    <w:rsid w:val="00C82CF0"/>
    <w:rsid w:val="00C834DF"/>
    <w:rsid w:val="00C84514"/>
    <w:rsid w:val="00C84688"/>
    <w:rsid w:val="00C85107"/>
    <w:rsid w:val="00C854A1"/>
    <w:rsid w:val="00C85870"/>
    <w:rsid w:val="00C864E1"/>
    <w:rsid w:val="00C86AB3"/>
    <w:rsid w:val="00C86B45"/>
    <w:rsid w:val="00C86E77"/>
    <w:rsid w:val="00C86F94"/>
    <w:rsid w:val="00C87408"/>
    <w:rsid w:val="00C87C6A"/>
    <w:rsid w:val="00C9040E"/>
    <w:rsid w:val="00C905E7"/>
    <w:rsid w:val="00C90B89"/>
    <w:rsid w:val="00C90BED"/>
    <w:rsid w:val="00C90CD2"/>
    <w:rsid w:val="00C915E2"/>
    <w:rsid w:val="00C922BD"/>
    <w:rsid w:val="00C925C0"/>
    <w:rsid w:val="00C9262F"/>
    <w:rsid w:val="00C92F38"/>
    <w:rsid w:val="00C93134"/>
    <w:rsid w:val="00C937B7"/>
    <w:rsid w:val="00C94D32"/>
    <w:rsid w:val="00C95B22"/>
    <w:rsid w:val="00C95E99"/>
    <w:rsid w:val="00C95EF8"/>
    <w:rsid w:val="00C9643C"/>
    <w:rsid w:val="00C96A36"/>
    <w:rsid w:val="00C96A54"/>
    <w:rsid w:val="00C97153"/>
    <w:rsid w:val="00C9732D"/>
    <w:rsid w:val="00C97BC9"/>
    <w:rsid w:val="00CA0379"/>
    <w:rsid w:val="00CA03B0"/>
    <w:rsid w:val="00CA046F"/>
    <w:rsid w:val="00CA1AA4"/>
    <w:rsid w:val="00CA1DF3"/>
    <w:rsid w:val="00CA27D3"/>
    <w:rsid w:val="00CA2CCD"/>
    <w:rsid w:val="00CA2DBC"/>
    <w:rsid w:val="00CA378A"/>
    <w:rsid w:val="00CA3826"/>
    <w:rsid w:val="00CA3B7A"/>
    <w:rsid w:val="00CA3E3F"/>
    <w:rsid w:val="00CA3F61"/>
    <w:rsid w:val="00CA5393"/>
    <w:rsid w:val="00CA56FB"/>
    <w:rsid w:val="00CA57E2"/>
    <w:rsid w:val="00CA5A1B"/>
    <w:rsid w:val="00CA5B09"/>
    <w:rsid w:val="00CA6638"/>
    <w:rsid w:val="00CA7760"/>
    <w:rsid w:val="00CA7C3A"/>
    <w:rsid w:val="00CB06B3"/>
    <w:rsid w:val="00CB0C12"/>
    <w:rsid w:val="00CB0D8C"/>
    <w:rsid w:val="00CB1190"/>
    <w:rsid w:val="00CB125A"/>
    <w:rsid w:val="00CB1749"/>
    <w:rsid w:val="00CB1795"/>
    <w:rsid w:val="00CB2220"/>
    <w:rsid w:val="00CB22E9"/>
    <w:rsid w:val="00CB319A"/>
    <w:rsid w:val="00CB39A6"/>
    <w:rsid w:val="00CB49A5"/>
    <w:rsid w:val="00CB50FE"/>
    <w:rsid w:val="00CB6157"/>
    <w:rsid w:val="00CB70A2"/>
    <w:rsid w:val="00CB740C"/>
    <w:rsid w:val="00CC0FF1"/>
    <w:rsid w:val="00CC16F9"/>
    <w:rsid w:val="00CC17B5"/>
    <w:rsid w:val="00CC1A99"/>
    <w:rsid w:val="00CC2985"/>
    <w:rsid w:val="00CC38AC"/>
    <w:rsid w:val="00CC3955"/>
    <w:rsid w:val="00CC4401"/>
    <w:rsid w:val="00CC47DA"/>
    <w:rsid w:val="00CC4B80"/>
    <w:rsid w:val="00CC570E"/>
    <w:rsid w:val="00CC57EC"/>
    <w:rsid w:val="00CC6A0A"/>
    <w:rsid w:val="00CC7267"/>
    <w:rsid w:val="00CC7DD7"/>
    <w:rsid w:val="00CC7FD6"/>
    <w:rsid w:val="00CD012B"/>
    <w:rsid w:val="00CD05A8"/>
    <w:rsid w:val="00CD0995"/>
    <w:rsid w:val="00CD25AD"/>
    <w:rsid w:val="00CD2C1D"/>
    <w:rsid w:val="00CD4CF4"/>
    <w:rsid w:val="00CD4DF6"/>
    <w:rsid w:val="00CD5E58"/>
    <w:rsid w:val="00CD787D"/>
    <w:rsid w:val="00CD7B4D"/>
    <w:rsid w:val="00CD7F35"/>
    <w:rsid w:val="00CE0340"/>
    <w:rsid w:val="00CE036D"/>
    <w:rsid w:val="00CE2560"/>
    <w:rsid w:val="00CE2734"/>
    <w:rsid w:val="00CE2AE4"/>
    <w:rsid w:val="00CE350C"/>
    <w:rsid w:val="00CE38C2"/>
    <w:rsid w:val="00CE548F"/>
    <w:rsid w:val="00CE5580"/>
    <w:rsid w:val="00CE60C3"/>
    <w:rsid w:val="00CE7572"/>
    <w:rsid w:val="00CF00F1"/>
    <w:rsid w:val="00CF2A9F"/>
    <w:rsid w:val="00CF3019"/>
    <w:rsid w:val="00CF381C"/>
    <w:rsid w:val="00CF39B5"/>
    <w:rsid w:val="00CF4679"/>
    <w:rsid w:val="00CF4689"/>
    <w:rsid w:val="00CF668E"/>
    <w:rsid w:val="00CF74F7"/>
    <w:rsid w:val="00CF799A"/>
    <w:rsid w:val="00CF7C28"/>
    <w:rsid w:val="00D0022E"/>
    <w:rsid w:val="00D00720"/>
    <w:rsid w:val="00D008D6"/>
    <w:rsid w:val="00D00D36"/>
    <w:rsid w:val="00D016C0"/>
    <w:rsid w:val="00D01CAA"/>
    <w:rsid w:val="00D02609"/>
    <w:rsid w:val="00D02713"/>
    <w:rsid w:val="00D029D8"/>
    <w:rsid w:val="00D034B5"/>
    <w:rsid w:val="00D03AED"/>
    <w:rsid w:val="00D04760"/>
    <w:rsid w:val="00D047E0"/>
    <w:rsid w:val="00D04C70"/>
    <w:rsid w:val="00D054A0"/>
    <w:rsid w:val="00D05A50"/>
    <w:rsid w:val="00D05BD0"/>
    <w:rsid w:val="00D063EF"/>
    <w:rsid w:val="00D06906"/>
    <w:rsid w:val="00D07D4F"/>
    <w:rsid w:val="00D10891"/>
    <w:rsid w:val="00D10B98"/>
    <w:rsid w:val="00D110A9"/>
    <w:rsid w:val="00D11F63"/>
    <w:rsid w:val="00D1201F"/>
    <w:rsid w:val="00D1253B"/>
    <w:rsid w:val="00D1439F"/>
    <w:rsid w:val="00D148D9"/>
    <w:rsid w:val="00D17405"/>
    <w:rsid w:val="00D17835"/>
    <w:rsid w:val="00D204E1"/>
    <w:rsid w:val="00D21B69"/>
    <w:rsid w:val="00D21DC1"/>
    <w:rsid w:val="00D2283D"/>
    <w:rsid w:val="00D22859"/>
    <w:rsid w:val="00D2415E"/>
    <w:rsid w:val="00D24172"/>
    <w:rsid w:val="00D24554"/>
    <w:rsid w:val="00D25039"/>
    <w:rsid w:val="00D25692"/>
    <w:rsid w:val="00D25A15"/>
    <w:rsid w:val="00D26079"/>
    <w:rsid w:val="00D2613D"/>
    <w:rsid w:val="00D26D75"/>
    <w:rsid w:val="00D26ECF"/>
    <w:rsid w:val="00D30A7F"/>
    <w:rsid w:val="00D3148B"/>
    <w:rsid w:val="00D3172A"/>
    <w:rsid w:val="00D31F2B"/>
    <w:rsid w:val="00D32FBF"/>
    <w:rsid w:val="00D3331C"/>
    <w:rsid w:val="00D337B9"/>
    <w:rsid w:val="00D34C1A"/>
    <w:rsid w:val="00D35B89"/>
    <w:rsid w:val="00D3604B"/>
    <w:rsid w:val="00D361D3"/>
    <w:rsid w:val="00D36418"/>
    <w:rsid w:val="00D367B3"/>
    <w:rsid w:val="00D3718B"/>
    <w:rsid w:val="00D374AC"/>
    <w:rsid w:val="00D404D7"/>
    <w:rsid w:val="00D40671"/>
    <w:rsid w:val="00D40E38"/>
    <w:rsid w:val="00D40FA3"/>
    <w:rsid w:val="00D419FA"/>
    <w:rsid w:val="00D42877"/>
    <w:rsid w:val="00D42C42"/>
    <w:rsid w:val="00D42E58"/>
    <w:rsid w:val="00D42FA1"/>
    <w:rsid w:val="00D43919"/>
    <w:rsid w:val="00D442FB"/>
    <w:rsid w:val="00D44DC2"/>
    <w:rsid w:val="00D4554E"/>
    <w:rsid w:val="00D45A9C"/>
    <w:rsid w:val="00D46215"/>
    <w:rsid w:val="00D4635E"/>
    <w:rsid w:val="00D4637D"/>
    <w:rsid w:val="00D46837"/>
    <w:rsid w:val="00D47048"/>
    <w:rsid w:val="00D47639"/>
    <w:rsid w:val="00D51A31"/>
    <w:rsid w:val="00D51DB9"/>
    <w:rsid w:val="00D5225D"/>
    <w:rsid w:val="00D52C73"/>
    <w:rsid w:val="00D53240"/>
    <w:rsid w:val="00D54F2A"/>
    <w:rsid w:val="00D55132"/>
    <w:rsid w:val="00D5518C"/>
    <w:rsid w:val="00D552F0"/>
    <w:rsid w:val="00D55347"/>
    <w:rsid w:val="00D553E1"/>
    <w:rsid w:val="00D55513"/>
    <w:rsid w:val="00D55521"/>
    <w:rsid w:val="00D56F9C"/>
    <w:rsid w:val="00D57348"/>
    <w:rsid w:val="00D60DC4"/>
    <w:rsid w:val="00D618AA"/>
    <w:rsid w:val="00D61C18"/>
    <w:rsid w:val="00D623F0"/>
    <w:rsid w:val="00D626D0"/>
    <w:rsid w:val="00D62F09"/>
    <w:rsid w:val="00D6315E"/>
    <w:rsid w:val="00D63330"/>
    <w:rsid w:val="00D63B7A"/>
    <w:rsid w:val="00D6443F"/>
    <w:rsid w:val="00D650D8"/>
    <w:rsid w:val="00D65EFB"/>
    <w:rsid w:val="00D6753E"/>
    <w:rsid w:val="00D678D4"/>
    <w:rsid w:val="00D67E98"/>
    <w:rsid w:val="00D70051"/>
    <w:rsid w:val="00D707F4"/>
    <w:rsid w:val="00D70CD2"/>
    <w:rsid w:val="00D712AF"/>
    <w:rsid w:val="00D7130E"/>
    <w:rsid w:val="00D726B0"/>
    <w:rsid w:val="00D72B1C"/>
    <w:rsid w:val="00D72C49"/>
    <w:rsid w:val="00D72F1C"/>
    <w:rsid w:val="00D7306E"/>
    <w:rsid w:val="00D732B2"/>
    <w:rsid w:val="00D7339C"/>
    <w:rsid w:val="00D7381F"/>
    <w:rsid w:val="00D73DC4"/>
    <w:rsid w:val="00D751C0"/>
    <w:rsid w:val="00D75736"/>
    <w:rsid w:val="00D75EE7"/>
    <w:rsid w:val="00D76234"/>
    <w:rsid w:val="00D7726C"/>
    <w:rsid w:val="00D7775C"/>
    <w:rsid w:val="00D77A73"/>
    <w:rsid w:val="00D80370"/>
    <w:rsid w:val="00D80EE2"/>
    <w:rsid w:val="00D8160A"/>
    <w:rsid w:val="00D81C20"/>
    <w:rsid w:val="00D829CA"/>
    <w:rsid w:val="00D83893"/>
    <w:rsid w:val="00D83EF5"/>
    <w:rsid w:val="00D841B2"/>
    <w:rsid w:val="00D84282"/>
    <w:rsid w:val="00D84C93"/>
    <w:rsid w:val="00D8589E"/>
    <w:rsid w:val="00D858B6"/>
    <w:rsid w:val="00D85D0E"/>
    <w:rsid w:val="00D85EAB"/>
    <w:rsid w:val="00D86027"/>
    <w:rsid w:val="00D87E13"/>
    <w:rsid w:val="00D9021F"/>
    <w:rsid w:val="00D90515"/>
    <w:rsid w:val="00D90554"/>
    <w:rsid w:val="00D911A6"/>
    <w:rsid w:val="00D9216F"/>
    <w:rsid w:val="00D92B4D"/>
    <w:rsid w:val="00D92D9E"/>
    <w:rsid w:val="00D92EEE"/>
    <w:rsid w:val="00D94440"/>
    <w:rsid w:val="00D94C1B"/>
    <w:rsid w:val="00D952FF"/>
    <w:rsid w:val="00D9627C"/>
    <w:rsid w:val="00D9640A"/>
    <w:rsid w:val="00D9752C"/>
    <w:rsid w:val="00DA0214"/>
    <w:rsid w:val="00DA09FE"/>
    <w:rsid w:val="00DA0E92"/>
    <w:rsid w:val="00DA1B1C"/>
    <w:rsid w:val="00DA210F"/>
    <w:rsid w:val="00DA249B"/>
    <w:rsid w:val="00DA3FBB"/>
    <w:rsid w:val="00DA42F8"/>
    <w:rsid w:val="00DA603A"/>
    <w:rsid w:val="00DA6CD7"/>
    <w:rsid w:val="00DA7DF2"/>
    <w:rsid w:val="00DB0929"/>
    <w:rsid w:val="00DB0B73"/>
    <w:rsid w:val="00DB1B43"/>
    <w:rsid w:val="00DB1C79"/>
    <w:rsid w:val="00DB1EFC"/>
    <w:rsid w:val="00DB22BF"/>
    <w:rsid w:val="00DB26E4"/>
    <w:rsid w:val="00DB341C"/>
    <w:rsid w:val="00DB357B"/>
    <w:rsid w:val="00DB3D10"/>
    <w:rsid w:val="00DB4AD9"/>
    <w:rsid w:val="00DB586D"/>
    <w:rsid w:val="00DB63F7"/>
    <w:rsid w:val="00DB6A42"/>
    <w:rsid w:val="00DB773E"/>
    <w:rsid w:val="00DB786F"/>
    <w:rsid w:val="00DC0E55"/>
    <w:rsid w:val="00DC13C8"/>
    <w:rsid w:val="00DC13D2"/>
    <w:rsid w:val="00DC1B55"/>
    <w:rsid w:val="00DC1D6B"/>
    <w:rsid w:val="00DC22C5"/>
    <w:rsid w:val="00DC2F7B"/>
    <w:rsid w:val="00DC3EAC"/>
    <w:rsid w:val="00DC3F33"/>
    <w:rsid w:val="00DC4020"/>
    <w:rsid w:val="00DC4A17"/>
    <w:rsid w:val="00DC4E98"/>
    <w:rsid w:val="00DC5376"/>
    <w:rsid w:val="00DC5383"/>
    <w:rsid w:val="00DC5C1B"/>
    <w:rsid w:val="00DC5C84"/>
    <w:rsid w:val="00DC5CE4"/>
    <w:rsid w:val="00DC6888"/>
    <w:rsid w:val="00DC72D8"/>
    <w:rsid w:val="00DC7427"/>
    <w:rsid w:val="00DC7862"/>
    <w:rsid w:val="00DD0B5B"/>
    <w:rsid w:val="00DD15D0"/>
    <w:rsid w:val="00DD25C6"/>
    <w:rsid w:val="00DD2A3A"/>
    <w:rsid w:val="00DD3FE1"/>
    <w:rsid w:val="00DD5305"/>
    <w:rsid w:val="00DD59F2"/>
    <w:rsid w:val="00DD5D1F"/>
    <w:rsid w:val="00DD60C2"/>
    <w:rsid w:val="00DD6475"/>
    <w:rsid w:val="00DD6952"/>
    <w:rsid w:val="00DD79FB"/>
    <w:rsid w:val="00DD7CD2"/>
    <w:rsid w:val="00DE0BC5"/>
    <w:rsid w:val="00DE17DC"/>
    <w:rsid w:val="00DE18D8"/>
    <w:rsid w:val="00DE2049"/>
    <w:rsid w:val="00DE2100"/>
    <w:rsid w:val="00DE246C"/>
    <w:rsid w:val="00DE255E"/>
    <w:rsid w:val="00DE2687"/>
    <w:rsid w:val="00DE38D5"/>
    <w:rsid w:val="00DE5755"/>
    <w:rsid w:val="00DE68AA"/>
    <w:rsid w:val="00DE7123"/>
    <w:rsid w:val="00DE7214"/>
    <w:rsid w:val="00DE7732"/>
    <w:rsid w:val="00DF0175"/>
    <w:rsid w:val="00DF07B6"/>
    <w:rsid w:val="00DF10DA"/>
    <w:rsid w:val="00DF20FC"/>
    <w:rsid w:val="00DF2119"/>
    <w:rsid w:val="00DF35F2"/>
    <w:rsid w:val="00DF56CB"/>
    <w:rsid w:val="00DF594B"/>
    <w:rsid w:val="00DF5EEE"/>
    <w:rsid w:val="00DF6537"/>
    <w:rsid w:val="00DF71FB"/>
    <w:rsid w:val="00E0042B"/>
    <w:rsid w:val="00E00792"/>
    <w:rsid w:val="00E00CAC"/>
    <w:rsid w:val="00E0214C"/>
    <w:rsid w:val="00E024EE"/>
    <w:rsid w:val="00E02B39"/>
    <w:rsid w:val="00E03C01"/>
    <w:rsid w:val="00E049F2"/>
    <w:rsid w:val="00E04C65"/>
    <w:rsid w:val="00E0503D"/>
    <w:rsid w:val="00E050D8"/>
    <w:rsid w:val="00E0532C"/>
    <w:rsid w:val="00E0546D"/>
    <w:rsid w:val="00E05523"/>
    <w:rsid w:val="00E0567B"/>
    <w:rsid w:val="00E05E2B"/>
    <w:rsid w:val="00E063A8"/>
    <w:rsid w:val="00E069BA"/>
    <w:rsid w:val="00E06C85"/>
    <w:rsid w:val="00E07223"/>
    <w:rsid w:val="00E07539"/>
    <w:rsid w:val="00E07707"/>
    <w:rsid w:val="00E10C5F"/>
    <w:rsid w:val="00E11023"/>
    <w:rsid w:val="00E119F3"/>
    <w:rsid w:val="00E11F93"/>
    <w:rsid w:val="00E12376"/>
    <w:rsid w:val="00E124E9"/>
    <w:rsid w:val="00E1258B"/>
    <w:rsid w:val="00E12C03"/>
    <w:rsid w:val="00E14178"/>
    <w:rsid w:val="00E141BB"/>
    <w:rsid w:val="00E144E1"/>
    <w:rsid w:val="00E152BC"/>
    <w:rsid w:val="00E16011"/>
    <w:rsid w:val="00E16A52"/>
    <w:rsid w:val="00E17446"/>
    <w:rsid w:val="00E209EC"/>
    <w:rsid w:val="00E2107E"/>
    <w:rsid w:val="00E21203"/>
    <w:rsid w:val="00E214F4"/>
    <w:rsid w:val="00E2169F"/>
    <w:rsid w:val="00E21D58"/>
    <w:rsid w:val="00E23A61"/>
    <w:rsid w:val="00E24A0B"/>
    <w:rsid w:val="00E24A2C"/>
    <w:rsid w:val="00E257C2"/>
    <w:rsid w:val="00E25E16"/>
    <w:rsid w:val="00E261C4"/>
    <w:rsid w:val="00E2658F"/>
    <w:rsid w:val="00E26D29"/>
    <w:rsid w:val="00E26DD2"/>
    <w:rsid w:val="00E26E24"/>
    <w:rsid w:val="00E26FE9"/>
    <w:rsid w:val="00E27892"/>
    <w:rsid w:val="00E30644"/>
    <w:rsid w:val="00E30B1A"/>
    <w:rsid w:val="00E30EA5"/>
    <w:rsid w:val="00E30F32"/>
    <w:rsid w:val="00E3173B"/>
    <w:rsid w:val="00E31975"/>
    <w:rsid w:val="00E31FC2"/>
    <w:rsid w:val="00E3210C"/>
    <w:rsid w:val="00E33D27"/>
    <w:rsid w:val="00E34286"/>
    <w:rsid w:val="00E36B3E"/>
    <w:rsid w:val="00E36C44"/>
    <w:rsid w:val="00E36CB2"/>
    <w:rsid w:val="00E36EFF"/>
    <w:rsid w:val="00E36FAD"/>
    <w:rsid w:val="00E37359"/>
    <w:rsid w:val="00E41652"/>
    <w:rsid w:val="00E436DE"/>
    <w:rsid w:val="00E45520"/>
    <w:rsid w:val="00E45BB9"/>
    <w:rsid w:val="00E45F5A"/>
    <w:rsid w:val="00E45F97"/>
    <w:rsid w:val="00E460F3"/>
    <w:rsid w:val="00E46315"/>
    <w:rsid w:val="00E464C2"/>
    <w:rsid w:val="00E472EE"/>
    <w:rsid w:val="00E474DC"/>
    <w:rsid w:val="00E4791D"/>
    <w:rsid w:val="00E47B6C"/>
    <w:rsid w:val="00E47DF1"/>
    <w:rsid w:val="00E51205"/>
    <w:rsid w:val="00E5199E"/>
    <w:rsid w:val="00E51DBB"/>
    <w:rsid w:val="00E52533"/>
    <w:rsid w:val="00E527F3"/>
    <w:rsid w:val="00E53F6F"/>
    <w:rsid w:val="00E544FC"/>
    <w:rsid w:val="00E5491D"/>
    <w:rsid w:val="00E54972"/>
    <w:rsid w:val="00E553CA"/>
    <w:rsid w:val="00E557D1"/>
    <w:rsid w:val="00E55A92"/>
    <w:rsid w:val="00E56038"/>
    <w:rsid w:val="00E56939"/>
    <w:rsid w:val="00E56C3E"/>
    <w:rsid w:val="00E60528"/>
    <w:rsid w:val="00E60852"/>
    <w:rsid w:val="00E6117D"/>
    <w:rsid w:val="00E611B6"/>
    <w:rsid w:val="00E611B7"/>
    <w:rsid w:val="00E63A54"/>
    <w:rsid w:val="00E645DD"/>
    <w:rsid w:val="00E647F4"/>
    <w:rsid w:val="00E64DCE"/>
    <w:rsid w:val="00E6624A"/>
    <w:rsid w:val="00E66B71"/>
    <w:rsid w:val="00E671D2"/>
    <w:rsid w:val="00E67875"/>
    <w:rsid w:val="00E67CBB"/>
    <w:rsid w:val="00E70A1F"/>
    <w:rsid w:val="00E71353"/>
    <w:rsid w:val="00E714EC"/>
    <w:rsid w:val="00E717AF"/>
    <w:rsid w:val="00E7187D"/>
    <w:rsid w:val="00E7363E"/>
    <w:rsid w:val="00E73CD8"/>
    <w:rsid w:val="00E7471A"/>
    <w:rsid w:val="00E74721"/>
    <w:rsid w:val="00E74EC1"/>
    <w:rsid w:val="00E75671"/>
    <w:rsid w:val="00E7695E"/>
    <w:rsid w:val="00E77B37"/>
    <w:rsid w:val="00E77D4C"/>
    <w:rsid w:val="00E8054A"/>
    <w:rsid w:val="00E8081A"/>
    <w:rsid w:val="00E813C0"/>
    <w:rsid w:val="00E82123"/>
    <w:rsid w:val="00E829E8"/>
    <w:rsid w:val="00E83075"/>
    <w:rsid w:val="00E8388E"/>
    <w:rsid w:val="00E8425C"/>
    <w:rsid w:val="00E84472"/>
    <w:rsid w:val="00E85122"/>
    <w:rsid w:val="00E8581B"/>
    <w:rsid w:val="00E86FDE"/>
    <w:rsid w:val="00E87292"/>
    <w:rsid w:val="00E87522"/>
    <w:rsid w:val="00E87EC6"/>
    <w:rsid w:val="00E90C04"/>
    <w:rsid w:val="00E90E50"/>
    <w:rsid w:val="00E91131"/>
    <w:rsid w:val="00E91525"/>
    <w:rsid w:val="00E91B8F"/>
    <w:rsid w:val="00E9260A"/>
    <w:rsid w:val="00E93037"/>
    <w:rsid w:val="00E93BEE"/>
    <w:rsid w:val="00E940A3"/>
    <w:rsid w:val="00E94A45"/>
    <w:rsid w:val="00E957F0"/>
    <w:rsid w:val="00E95918"/>
    <w:rsid w:val="00E95928"/>
    <w:rsid w:val="00E95D3B"/>
    <w:rsid w:val="00E96966"/>
    <w:rsid w:val="00E96D9D"/>
    <w:rsid w:val="00E97971"/>
    <w:rsid w:val="00E97F52"/>
    <w:rsid w:val="00EA098B"/>
    <w:rsid w:val="00EA2A7B"/>
    <w:rsid w:val="00EA3075"/>
    <w:rsid w:val="00EA3778"/>
    <w:rsid w:val="00EA3D2E"/>
    <w:rsid w:val="00EA3F28"/>
    <w:rsid w:val="00EA49A5"/>
    <w:rsid w:val="00EA4D89"/>
    <w:rsid w:val="00EA5526"/>
    <w:rsid w:val="00EA69B1"/>
    <w:rsid w:val="00EA7B71"/>
    <w:rsid w:val="00EB1473"/>
    <w:rsid w:val="00EB1A2F"/>
    <w:rsid w:val="00EB1BBF"/>
    <w:rsid w:val="00EB2269"/>
    <w:rsid w:val="00EB2354"/>
    <w:rsid w:val="00EB2521"/>
    <w:rsid w:val="00EB41F4"/>
    <w:rsid w:val="00EB46B9"/>
    <w:rsid w:val="00EB4B6F"/>
    <w:rsid w:val="00EB57DD"/>
    <w:rsid w:val="00EB6F2A"/>
    <w:rsid w:val="00EB72B0"/>
    <w:rsid w:val="00EC038B"/>
    <w:rsid w:val="00EC2230"/>
    <w:rsid w:val="00EC336D"/>
    <w:rsid w:val="00EC3A13"/>
    <w:rsid w:val="00EC3DA2"/>
    <w:rsid w:val="00EC3EFD"/>
    <w:rsid w:val="00EC50EF"/>
    <w:rsid w:val="00EC6A06"/>
    <w:rsid w:val="00EC6C07"/>
    <w:rsid w:val="00EC6C97"/>
    <w:rsid w:val="00ED0CE4"/>
    <w:rsid w:val="00ED115E"/>
    <w:rsid w:val="00ED1408"/>
    <w:rsid w:val="00ED1A5B"/>
    <w:rsid w:val="00ED27F8"/>
    <w:rsid w:val="00ED29C9"/>
    <w:rsid w:val="00ED2DC6"/>
    <w:rsid w:val="00ED457D"/>
    <w:rsid w:val="00ED5A6E"/>
    <w:rsid w:val="00ED5B6B"/>
    <w:rsid w:val="00ED65E7"/>
    <w:rsid w:val="00ED6730"/>
    <w:rsid w:val="00ED6C05"/>
    <w:rsid w:val="00EE05B4"/>
    <w:rsid w:val="00EE0BCB"/>
    <w:rsid w:val="00EE0CE1"/>
    <w:rsid w:val="00EE15DB"/>
    <w:rsid w:val="00EE2932"/>
    <w:rsid w:val="00EE2FB9"/>
    <w:rsid w:val="00EE4780"/>
    <w:rsid w:val="00EE5704"/>
    <w:rsid w:val="00EE74F3"/>
    <w:rsid w:val="00EE7AC2"/>
    <w:rsid w:val="00EE7BD7"/>
    <w:rsid w:val="00EF1D11"/>
    <w:rsid w:val="00EF23FA"/>
    <w:rsid w:val="00EF2D3A"/>
    <w:rsid w:val="00EF50AE"/>
    <w:rsid w:val="00EF52C5"/>
    <w:rsid w:val="00EF5375"/>
    <w:rsid w:val="00EF57AE"/>
    <w:rsid w:val="00EF601D"/>
    <w:rsid w:val="00EF60F0"/>
    <w:rsid w:val="00EF6318"/>
    <w:rsid w:val="00EF6F94"/>
    <w:rsid w:val="00EF712C"/>
    <w:rsid w:val="00EF7259"/>
    <w:rsid w:val="00EF7368"/>
    <w:rsid w:val="00EF7477"/>
    <w:rsid w:val="00EF7A7F"/>
    <w:rsid w:val="00EF7DCE"/>
    <w:rsid w:val="00EF7DE6"/>
    <w:rsid w:val="00EF7E8C"/>
    <w:rsid w:val="00F00691"/>
    <w:rsid w:val="00F00DCE"/>
    <w:rsid w:val="00F0101A"/>
    <w:rsid w:val="00F027EB"/>
    <w:rsid w:val="00F02F85"/>
    <w:rsid w:val="00F02F9A"/>
    <w:rsid w:val="00F03111"/>
    <w:rsid w:val="00F03B79"/>
    <w:rsid w:val="00F03BBB"/>
    <w:rsid w:val="00F03D54"/>
    <w:rsid w:val="00F04583"/>
    <w:rsid w:val="00F04B8E"/>
    <w:rsid w:val="00F051AA"/>
    <w:rsid w:val="00F05504"/>
    <w:rsid w:val="00F06B9F"/>
    <w:rsid w:val="00F0743C"/>
    <w:rsid w:val="00F0751E"/>
    <w:rsid w:val="00F1032D"/>
    <w:rsid w:val="00F10739"/>
    <w:rsid w:val="00F1180E"/>
    <w:rsid w:val="00F11D17"/>
    <w:rsid w:val="00F12740"/>
    <w:rsid w:val="00F12F46"/>
    <w:rsid w:val="00F131DB"/>
    <w:rsid w:val="00F133DD"/>
    <w:rsid w:val="00F1435D"/>
    <w:rsid w:val="00F14714"/>
    <w:rsid w:val="00F16B41"/>
    <w:rsid w:val="00F1783C"/>
    <w:rsid w:val="00F20590"/>
    <w:rsid w:val="00F20A3B"/>
    <w:rsid w:val="00F20FB2"/>
    <w:rsid w:val="00F21940"/>
    <w:rsid w:val="00F221C3"/>
    <w:rsid w:val="00F22C1C"/>
    <w:rsid w:val="00F2333E"/>
    <w:rsid w:val="00F237D6"/>
    <w:rsid w:val="00F24148"/>
    <w:rsid w:val="00F24CDB"/>
    <w:rsid w:val="00F26383"/>
    <w:rsid w:val="00F2705D"/>
    <w:rsid w:val="00F271F6"/>
    <w:rsid w:val="00F27A05"/>
    <w:rsid w:val="00F312B5"/>
    <w:rsid w:val="00F3185E"/>
    <w:rsid w:val="00F31C8E"/>
    <w:rsid w:val="00F31F7E"/>
    <w:rsid w:val="00F3234B"/>
    <w:rsid w:val="00F3269D"/>
    <w:rsid w:val="00F3371D"/>
    <w:rsid w:val="00F3502B"/>
    <w:rsid w:val="00F35A87"/>
    <w:rsid w:val="00F40EB8"/>
    <w:rsid w:val="00F41759"/>
    <w:rsid w:val="00F41835"/>
    <w:rsid w:val="00F41960"/>
    <w:rsid w:val="00F41B1C"/>
    <w:rsid w:val="00F4338B"/>
    <w:rsid w:val="00F4346A"/>
    <w:rsid w:val="00F435DB"/>
    <w:rsid w:val="00F44B3E"/>
    <w:rsid w:val="00F45B7E"/>
    <w:rsid w:val="00F479FC"/>
    <w:rsid w:val="00F50A9D"/>
    <w:rsid w:val="00F50C07"/>
    <w:rsid w:val="00F51249"/>
    <w:rsid w:val="00F51323"/>
    <w:rsid w:val="00F5138E"/>
    <w:rsid w:val="00F5177C"/>
    <w:rsid w:val="00F5194C"/>
    <w:rsid w:val="00F52A46"/>
    <w:rsid w:val="00F52B55"/>
    <w:rsid w:val="00F52D78"/>
    <w:rsid w:val="00F53447"/>
    <w:rsid w:val="00F53A25"/>
    <w:rsid w:val="00F54A8F"/>
    <w:rsid w:val="00F54B49"/>
    <w:rsid w:val="00F55102"/>
    <w:rsid w:val="00F55591"/>
    <w:rsid w:val="00F55EB5"/>
    <w:rsid w:val="00F56043"/>
    <w:rsid w:val="00F56FC4"/>
    <w:rsid w:val="00F579DC"/>
    <w:rsid w:val="00F57AA4"/>
    <w:rsid w:val="00F57CB1"/>
    <w:rsid w:val="00F6047C"/>
    <w:rsid w:val="00F61BA0"/>
    <w:rsid w:val="00F621A3"/>
    <w:rsid w:val="00F622F6"/>
    <w:rsid w:val="00F62BD6"/>
    <w:rsid w:val="00F63423"/>
    <w:rsid w:val="00F63A3E"/>
    <w:rsid w:val="00F6427A"/>
    <w:rsid w:val="00F64314"/>
    <w:rsid w:val="00F652EF"/>
    <w:rsid w:val="00F6567B"/>
    <w:rsid w:val="00F6620A"/>
    <w:rsid w:val="00F66242"/>
    <w:rsid w:val="00F66DD4"/>
    <w:rsid w:val="00F6706E"/>
    <w:rsid w:val="00F675B4"/>
    <w:rsid w:val="00F67CD9"/>
    <w:rsid w:val="00F70F85"/>
    <w:rsid w:val="00F7183C"/>
    <w:rsid w:val="00F71C7C"/>
    <w:rsid w:val="00F72614"/>
    <w:rsid w:val="00F72635"/>
    <w:rsid w:val="00F726A0"/>
    <w:rsid w:val="00F72D90"/>
    <w:rsid w:val="00F75D53"/>
    <w:rsid w:val="00F760F7"/>
    <w:rsid w:val="00F763F4"/>
    <w:rsid w:val="00F7665F"/>
    <w:rsid w:val="00F77640"/>
    <w:rsid w:val="00F77D92"/>
    <w:rsid w:val="00F77E05"/>
    <w:rsid w:val="00F8098B"/>
    <w:rsid w:val="00F8122B"/>
    <w:rsid w:val="00F815C9"/>
    <w:rsid w:val="00F82290"/>
    <w:rsid w:val="00F85125"/>
    <w:rsid w:val="00F853ED"/>
    <w:rsid w:val="00F8554D"/>
    <w:rsid w:val="00F855B7"/>
    <w:rsid w:val="00F860C1"/>
    <w:rsid w:val="00F86F9D"/>
    <w:rsid w:val="00F87881"/>
    <w:rsid w:val="00F87963"/>
    <w:rsid w:val="00F90251"/>
    <w:rsid w:val="00F907B2"/>
    <w:rsid w:val="00F9122C"/>
    <w:rsid w:val="00F912A7"/>
    <w:rsid w:val="00F915A4"/>
    <w:rsid w:val="00F915BC"/>
    <w:rsid w:val="00F9170A"/>
    <w:rsid w:val="00F9205C"/>
    <w:rsid w:val="00F92702"/>
    <w:rsid w:val="00F9284E"/>
    <w:rsid w:val="00F9317B"/>
    <w:rsid w:val="00F93A32"/>
    <w:rsid w:val="00F94253"/>
    <w:rsid w:val="00F942D3"/>
    <w:rsid w:val="00F956FF"/>
    <w:rsid w:val="00F962B0"/>
    <w:rsid w:val="00F969A0"/>
    <w:rsid w:val="00F979D8"/>
    <w:rsid w:val="00FA0DAC"/>
    <w:rsid w:val="00FA1447"/>
    <w:rsid w:val="00FA1B09"/>
    <w:rsid w:val="00FA1D6F"/>
    <w:rsid w:val="00FA3979"/>
    <w:rsid w:val="00FA4068"/>
    <w:rsid w:val="00FA53A5"/>
    <w:rsid w:val="00FA5720"/>
    <w:rsid w:val="00FA59A0"/>
    <w:rsid w:val="00FA612F"/>
    <w:rsid w:val="00FA74C9"/>
    <w:rsid w:val="00FB0A16"/>
    <w:rsid w:val="00FB12A1"/>
    <w:rsid w:val="00FB3140"/>
    <w:rsid w:val="00FB416A"/>
    <w:rsid w:val="00FB48F5"/>
    <w:rsid w:val="00FB4BF0"/>
    <w:rsid w:val="00FB5162"/>
    <w:rsid w:val="00FB53C2"/>
    <w:rsid w:val="00FB60A7"/>
    <w:rsid w:val="00FB6C29"/>
    <w:rsid w:val="00FB6CE2"/>
    <w:rsid w:val="00FB717C"/>
    <w:rsid w:val="00FB7F1A"/>
    <w:rsid w:val="00FC01F5"/>
    <w:rsid w:val="00FC0ECB"/>
    <w:rsid w:val="00FC19E4"/>
    <w:rsid w:val="00FC239F"/>
    <w:rsid w:val="00FC2603"/>
    <w:rsid w:val="00FC2B90"/>
    <w:rsid w:val="00FC2B9B"/>
    <w:rsid w:val="00FC2C73"/>
    <w:rsid w:val="00FC2CCA"/>
    <w:rsid w:val="00FC3E31"/>
    <w:rsid w:val="00FC3F43"/>
    <w:rsid w:val="00FC4D82"/>
    <w:rsid w:val="00FC5FE4"/>
    <w:rsid w:val="00FC678A"/>
    <w:rsid w:val="00FC73BB"/>
    <w:rsid w:val="00FC7440"/>
    <w:rsid w:val="00FD014E"/>
    <w:rsid w:val="00FD0701"/>
    <w:rsid w:val="00FD1185"/>
    <w:rsid w:val="00FD2532"/>
    <w:rsid w:val="00FD25F4"/>
    <w:rsid w:val="00FD31B2"/>
    <w:rsid w:val="00FD372D"/>
    <w:rsid w:val="00FD37DC"/>
    <w:rsid w:val="00FD4B4C"/>
    <w:rsid w:val="00FD4D12"/>
    <w:rsid w:val="00FD585E"/>
    <w:rsid w:val="00FD5910"/>
    <w:rsid w:val="00FD5E12"/>
    <w:rsid w:val="00FD6697"/>
    <w:rsid w:val="00FD67D7"/>
    <w:rsid w:val="00FD7D13"/>
    <w:rsid w:val="00FE02CD"/>
    <w:rsid w:val="00FE0650"/>
    <w:rsid w:val="00FE0A8E"/>
    <w:rsid w:val="00FE1A1B"/>
    <w:rsid w:val="00FE1A34"/>
    <w:rsid w:val="00FE2A0F"/>
    <w:rsid w:val="00FE382A"/>
    <w:rsid w:val="00FE3BAF"/>
    <w:rsid w:val="00FE3CB2"/>
    <w:rsid w:val="00FE55F7"/>
    <w:rsid w:val="00FE695D"/>
    <w:rsid w:val="00FE70F8"/>
    <w:rsid w:val="00FE7103"/>
    <w:rsid w:val="00FE73CA"/>
    <w:rsid w:val="00FF0085"/>
    <w:rsid w:val="00FF19D8"/>
    <w:rsid w:val="00FF204D"/>
    <w:rsid w:val="00FF2071"/>
    <w:rsid w:val="00FF2463"/>
    <w:rsid w:val="00FF48B1"/>
    <w:rsid w:val="00FF521B"/>
    <w:rsid w:val="00FF56A0"/>
    <w:rsid w:val="00FF5A1D"/>
    <w:rsid w:val="00FF6314"/>
    <w:rsid w:val="00FF67D1"/>
    <w:rsid w:val="00FF688A"/>
    <w:rsid w:val="00FF6B5A"/>
    <w:rsid w:val="00FF7049"/>
    <w:rsid w:val="00FF7087"/>
    <w:rsid w:val="00FF7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pPr>
        <w:spacing w:after="160" w:line="278"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D02"/>
    <w:pPr>
      <w:spacing w:after="200" w:line="276" w:lineRule="auto"/>
    </w:pPr>
    <w:rPr>
      <w:sz w:val="22"/>
      <w:szCs w:val="22"/>
    </w:rPr>
  </w:style>
  <w:style w:type="paragraph" w:styleId="1">
    <w:name w:val="heading 1"/>
    <w:basedOn w:val="a"/>
    <w:next w:val="a"/>
    <w:link w:val="10"/>
    <w:qFormat/>
    <w:rsid w:val="005B67F1"/>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unhideWhenUsed/>
    <w:qFormat/>
    <w:rsid w:val="009A2302"/>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5B67F1"/>
    <w:pPr>
      <w:keepNext/>
      <w:spacing w:before="120" w:after="120" w:line="240" w:lineRule="auto"/>
      <w:jc w:val="center"/>
      <w:outlineLvl w:val="2"/>
    </w:pPr>
    <w:rPr>
      <w:rFonts w:ascii="Times New Roman" w:hAnsi="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B67F1"/>
    <w:rPr>
      <w:rFonts w:ascii="Arial" w:eastAsia="Times New Roman" w:hAnsi="Arial" w:cs="Arial"/>
      <w:b/>
      <w:bCs/>
      <w:kern w:val="32"/>
      <w:sz w:val="32"/>
      <w:szCs w:val="32"/>
    </w:rPr>
  </w:style>
  <w:style w:type="paragraph" w:customStyle="1" w:styleId="11">
    <w:name w:val="Стиль1"/>
    <w:basedOn w:val="a"/>
    <w:link w:val="12"/>
    <w:qFormat/>
    <w:rsid w:val="006B16C5"/>
    <w:pPr>
      <w:spacing w:after="0" w:line="240" w:lineRule="auto"/>
      <w:ind w:firstLine="426"/>
      <w:jc w:val="both"/>
      <w:outlineLvl w:val="0"/>
    </w:pPr>
    <w:rPr>
      <w:rFonts w:ascii="Times New Roman" w:eastAsia="Calibri" w:hAnsi="Times New Roman"/>
      <w:sz w:val="20"/>
      <w:szCs w:val="20"/>
    </w:rPr>
  </w:style>
  <w:style w:type="paragraph" w:customStyle="1" w:styleId="111">
    <w:name w:val="111"/>
    <w:basedOn w:val="a"/>
    <w:link w:val="1110"/>
    <w:qFormat/>
    <w:rsid w:val="007C6A5C"/>
    <w:pPr>
      <w:spacing w:after="0" w:line="240" w:lineRule="auto"/>
      <w:jc w:val="both"/>
    </w:pPr>
    <w:rPr>
      <w:rFonts w:ascii="Arial Narrow" w:hAnsi="Arial Narrow"/>
      <w:sz w:val="20"/>
      <w:szCs w:val="20"/>
    </w:rPr>
  </w:style>
  <w:style w:type="character" w:customStyle="1" w:styleId="1110">
    <w:name w:val="111 Знак"/>
    <w:link w:val="111"/>
    <w:rsid w:val="007C6A5C"/>
    <w:rPr>
      <w:rFonts w:ascii="Arial Narrow" w:hAnsi="Arial Narrow"/>
    </w:rPr>
  </w:style>
  <w:style w:type="character" w:customStyle="1" w:styleId="12">
    <w:name w:val="Стиль1 Знак"/>
    <w:link w:val="11"/>
    <w:rsid w:val="006B16C5"/>
    <w:rPr>
      <w:rFonts w:ascii="Times New Roman" w:eastAsia="Calibri" w:hAnsi="Times New Roman" w:cs="Times New Roman"/>
      <w:sz w:val="20"/>
      <w:szCs w:val="20"/>
    </w:rPr>
  </w:style>
  <w:style w:type="paragraph" w:customStyle="1" w:styleId="13">
    <w:name w:val="Обычный1"/>
    <w:rsid w:val="00622E5A"/>
    <w:rPr>
      <w:rFonts w:ascii="Times New Roman" w:hAnsi="Times New Roman"/>
      <w:sz w:val="28"/>
    </w:rPr>
  </w:style>
  <w:style w:type="character" w:customStyle="1" w:styleId="20">
    <w:name w:val="Заголовок 2 Знак"/>
    <w:link w:val="2"/>
    <w:uiPriority w:val="9"/>
    <w:rsid w:val="009A2302"/>
    <w:rPr>
      <w:rFonts w:ascii="Cambria" w:eastAsia="Times New Roman" w:hAnsi="Cambria" w:cs="Times New Roman"/>
      <w:b/>
      <w:bCs/>
      <w:color w:val="4F81BD"/>
      <w:sz w:val="26"/>
      <w:szCs w:val="26"/>
    </w:rPr>
  </w:style>
  <w:style w:type="character" w:customStyle="1" w:styleId="30">
    <w:name w:val="Заголовок 3 Знак"/>
    <w:link w:val="3"/>
    <w:rsid w:val="005B67F1"/>
    <w:rPr>
      <w:rFonts w:ascii="Times New Roman" w:eastAsia="Times New Roman" w:hAnsi="Times New Roman" w:cs="Times New Roman"/>
      <w:b/>
      <w:sz w:val="28"/>
      <w:szCs w:val="28"/>
    </w:rPr>
  </w:style>
  <w:style w:type="paragraph" w:customStyle="1" w:styleId="ConsPlusNormal">
    <w:name w:val="ConsPlusNormal"/>
    <w:link w:val="ConsPlusNormal0"/>
    <w:rsid w:val="008979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622E5A"/>
    <w:rPr>
      <w:rFonts w:ascii="Arial" w:hAnsi="Arial" w:cs="Arial"/>
      <w:lang w:val="ru-RU"/>
    </w:rPr>
  </w:style>
  <w:style w:type="character" w:customStyle="1" w:styleId="FontStyle30">
    <w:name w:val="Font Style30"/>
    <w:uiPriority w:val="99"/>
    <w:rsid w:val="00603543"/>
    <w:rPr>
      <w:rFonts w:ascii="Times New Roman" w:hAnsi="Times New Roman" w:cs="Times New Roman"/>
      <w:sz w:val="22"/>
      <w:szCs w:val="22"/>
    </w:rPr>
  </w:style>
  <w:style w:type="paragraph" w:styleId="a3">
    <w:name w:val="Subtitle"/>
    <w:basedOn w:val="a"/>
    <w:next w:val="a"/>
    <w:qFormat/>
    <w:rsid w:val="00E9260A"/>
    <w:pPr>
      <w:spacing w:afterAutospacing="1"/>
    </w:pPr>
    <w:rPr>
      <w:color w:val="808080"/>
      <w:sz w:val="30"/>
    </w:rPr>
  </w:style>
  <w:style w:type="paragraph" w:customStyle="1" w:styleId="TableParagraph">
    <w:name w:val="Table Paragraph"/>
    <w:basedOn w:val="a"/>
    <w:uiPriority w:val="1"/>
    <w:qFormat/>
    <w:rsid w:val="00CE2734"/>
    <w:pPr>
      <w:widowControl w:val="0"/>
      <w:autoSpaceDE w:val="0"/>
      <w:autoSpaceDN w:val="0"/>
      <w:spacing w:after="0" w:line="240" w:lineRule="auto"/>
      <w:jc w:val="center"/>
    </w:pPr>
    <w:rPr>
      <w:rFonts w:ascii="Times New Roman" w:hAnsi="Times New Roman"/>
    </w:rPr>
  </w:style>
  <w:style w:type="paragraph" w:styleId="a4">
    <w:name w:val="Title"/>
    <w:basedOn w:val="a"/>
    <w:next w:val="a"/>
    <w:qFormat/>
    <w:rsid w:val="00E9260A"/>
    <w:pPr>
      <w:spacing w:afterAutospacing="1"/>
    </w:pPr>
    <w:rPr>
      <w:sz w:val="52"/>
    </w:rPr>
  </w:style>
  <w:style w:type="table" w:styleId="a5">
    <w:name w:val="Table Grid"/>
    <w:basedOn w:val="a1"/>
    <w:uiPriority w:val="59"/>
    <w:rsid w:val="006B16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note text"/>
    <w:basedOn w:val="a"/>
    <w:link w:val="a7"/>
    <w:uiPriority w:val="99"/>
    <w:unhideWhenUsed/>
    <w:rsid w:val="00EF7259"/>
    <w:pPr>
      <w:spacing w:after="0" w:line="240" w:lineRule="auto"/>
    </w:pPr>
    <w:rPr>
      <w:rFonts w:eastAsia="Calibri"/>
      <w:sz w:val="20"/>
      <w:szCs w:val="20"/>
    </w:rPr>
  </w:style>
  <w:style w:type="character" w:customStyle="1" w:styleId="a7">
    <w:name w:val="Текст сноски Знак"/>
    <w:link w:val="a6"/>
    <w:uiPriority w:val="99"/>
    <w:rsid w:val="00EF7259"/>
    <w:rPr>
      <w:rFonts w:ascii="Calibri" w:eastAsia="Calibri" w:hAnsi="Calibri" w:cs="Times New Roman"/>
      <w:sz w:val="20"/>
      <w:szCs w:val="20"/>
    </w:rPr>
  </w:style>
  <w:style w:type="character" w:styleId="a8">
    <w:name w:val="footnote reference"/>
    <w:uiPriority w:val="99"/>
    <w:semiHidden/>
    <w:unhideWhenUsed/>
    <w:rsid w:val="00EF7259"/>
    <w:rPr>
      <w:vertAlign w:val="superscript"/>
    </w:rPr>
  </w:style>
  <w:style w:type="paragraph" w:customStyle="1" w:styleId="a9">
    <w:name w:val="яяя"/>
    <w:basedOn w:val="11"/>
    <w:link w:val="aa"/>
    <w:qFormat/>
    <w:rsid w:val="000D7B53"/>
    <w:rPr>
      <w:rFonts w:ascii="Arial Narrow" w:hAnsi="Arial Narrow"/>
      <w:snapToGrid w:val="0"/>
    </w:rPr>
  </w:style>
  <w:style w:type="character" w:customStyle="1" w:styleId="aa">
    <w:name w:val="яяя Знак"/>
    <w:link w:val="a9"/>
    <w:rsid w:val="000D7B53"/>
    <w:rPr>
      <w:rFonts w:ascii="Arial Narrow" w:eastAsia="Calibri" w:hAnsi="Arial Narrow" w:cs="Times New Roman"/>
      <w:snapToGrid w:val="0"/>
      <w:sz w:val="20"/>
      <w:szCs w:val="20"/>
    </w:rPr>
  </w:style>
  <w:style w:type="paragraph" w:styleId="ab">
    <w:name w:val="List Paragraph"/>
    <w:aliases w:val="параграф,абзац списка11,list paragraph,нумерованый список,list paragraph1"/>
    <w:basedOn w:val="a"/>
    <w:link w:val="ac"/>
    <w:uiPriority w:val="34"/>
    <w:qFormat/>
    <w:rsid w:val="00F50C07"/>
    <w:pPr>
      <w:ind w:left="720"/>
      <w:contextualSpacing/>
    </w:pPr>
    <w:rPr>
      <w:rFonts w:eastAsia="Calibri"/>
      <w:sz w:val="20"/>
      <w:szCs w:val="20"/>
      <w:lang w:val="en-US"/>
    </w:rPr>
  </w:style>
  <w:style w:type="character" w:customStyle="1" w:styleId="ac">
    <w:name w:val="Абзац списка Знак"/>
    <w:aliases w:val="параграф Знак,абзац списка11 Знак,list paragraph Знак,нумерованый список Знак,list paragraph1 Знак"/>
    <w:link w:val="ab"/>
    <w:uiPriority w:val="34"/>
    <w:locked/>
    <w:rsid w:val="00F50C07"/>
    <w:rPr>
      <w:rFonts w:ascii="Calibri" w:eastAsia="Calibri" w:hAnsi="Calibri" w:cs="Times New Roman"/>
      <w:lang w:val="en-US"/>
    </w:rPr>
  </w:style>
  <w:style w:type="paragraph" w:styleId="ad">
    <w:name w:val="Body Text"/>
    <w:basedOn w:val="a"/>
    <w:link w:val="ae"/>
    <w:uiPriority w:val="99"/>
    <w:unhideWhenUsed/>
    <w:rsid w:val="008979FE"/>
    <w:pPr>
      <w:spacing w:after="120" w:line="240" w:lineRule="auto"/>
    </w:pPr>
    <w:rPr>
      <w:rFonts w:ascii="Times New Roman" w:hAnsi="Times New Roman"/>
      <w:sz w:val="24"/>
      <w:szCs w:val="24"/>
    </w:rPr>
  </w:style>
  <w:style w:type="character" w:customStyle="1" w:styleId="ae">
    <w:name w:val="Основной текст Знак"/>
    <w:link w:val="ad"/>
    <w:uiPriority w:val="99"/>
    <w:rsid w:val="008979FE"/>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9B255D"/>
    <w:pPr>
      <w:spacing w:after="0" w:line="240" w:lineRule="auto"/>
    </w:pPr>
    <w:rPr>
      <w:rFonts w:ascii="Segoe UI" w:hAnsi="Segoe UI"/>
      <w:sz w:val="18"/>
      <w:szCs w:val="18"/>
    </w:rPr>
  </w:style>
  <w:style w:type="character" w:customStyle="1" w:styleId="af0">
    <w:name w:val="Текст выноски Знак"/>
    <w:link w:val="af"/>
    <w:uiPriority w:val="99"/>
    <w:semiHidden/>
    <w:rsid w:val="009B255D"/>
    <w:rPr>
      <w:rFonts w:ascii="Segoe UI" w:hAnsi="Segoe UI" w:cs="Segoe UI"/>
      <w:sz w:val="18"/>
      <w:szCs w:val="18"/>
    </w:rPr>
  </w:style>
  <w:style w:type="paragraph" w:styleId="af1">
    <w:name w:val="header"/>
    <w:basedOn w:val="a"/>
    <w:link w:val="af2"/>
    <w:uiPriority w:val="99"/>
    <w:unhideWhenUsed/>
    <w:rsid w:val="00DB1B4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B1B43"/>
  </w:style>
  <w:style w:type="paragraph" w:styleId="af3">
    <w:name w:val="footer"/>
    <w:basedOn w:val="a"/>
    <w:link w:val="af4"/>
    <w:uiPriority w:val="99"/>
    <w:unhideWhenUsed/>
    <w:rsid w:val="00DB1B4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B1B43"/>
  </w:style>
  <w:style w:type="paragraph" w:styleId="af5">
    <w:name w:val="No Spacing"/>
    <w:uiPriority w:val="1"/>
    <w:qFormat/>
    <w:rsid w:val="00D7775C"/>
    <w:rPr>
      <w:sz w:val="22"/>
      <w:szCs w:val="22"/>
    </w:rPr>
  </w:style>
  <w:style w:type="paragraph" w:styleId="af6">
    <w:name w:val="Normal (Web)"/>
    <w:basedOn w:val="a"/>
    <w:unhideWhenUsed/>
    <w:rsid w:val="008D1859"/>
    <w:pPr>
      <w:spacing w:before="100" w:beforeAutospacing="1" w:after="100" w:afterAutospacing="1" w:line="240" w:lineRule="auto"/>
    </w:pPr>
    <w:rPr>
      <w:rFonts w:ascii="Times New Roman" w:hAnsi="Times New Roman"/>
      <w:sz w:val="24"/>
      <w:szCs w:val="24"/>
    </w:rPr>
  </w:style>
  <w:style w:type="character" w:styleId="af7">
    <w:name w:val="Hyperlink"/>
    <w:uiPriority w:val="99"/>
    <w:unhideWhenUsed/>
    <w:rsid w:val="002F7CBA"/>
    <w:rPr>
      <w:color w:val="0000FF"/>
      <w:u w:val="single"/>
    </w:rPr>
  </w:style>
  <w:style w:type="character" w:styleId="af8">
    <w:name w:val="FollowedHyperlink"/>
    <w:uiPriority w:val="99"/>
    <w:semiHidden/>
    <w:unhideWhenUsed/>
    <w:rsid w:val="002F7CBA"/>
    <w:rPr>
      <w:color w:val="800080"/>
      <w:u w:val="single"/>
    </w:rPr>
  </w:style>
  <w:style w:type="paragraph" w:customStyle="1" w:styleId="amailrucssattributepostfixmailrucssattributepostfix">
    <w:name w:val="a_mailru_css_attribute_postfix_mailru_css_attribute_postfix"/>
    <w:basedOn w:val="a"/>
    <w:uiPriority w:val="99"/>
    <w:rsid w:val="008D1859"/>
    <w:pPr>
      <w:spacing w:before="100" w:beforeAutospacing="1" w:after="100" w:afterAutospacing="1" w:line="240" w:lineRule="auto"/>
    </w:pPr>
    <w:rPr>
      <w:rFonts w:ascii="Times New Roman" w:hAnsi="Times New Roman"/>
      <w:sz w:val="24"/>
      <w:szCs w:val="24"/>
    </w:rPr>
  </w:style>
  <w:style w:type="paragraph" w:customStyle="1" w:styleId="amrcssattr">
    <w:name w:val="a_mr_css_attr"/>
    <w:basedOn w:val="a"/>
    <w:rsid w:val="00D7381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603543"/>
  </w:style>
  <w:style w:type="paragraph" w:customStyle="1" w:styleId="docdata">
    <w:name w:val="docdata"/>
    <w:aliases w:val="docy,v5,5175,bqiaagaaeyqcaaagiaiaaaoeewaabawtaaaaaaaaaaaaaaaaaaaaaaaaaaaaaaaaaaaaaaaaaaaaaaaaaaaaaaaaaaaaaaaaaaaaaaaaaaaaaaaaaaaaaaaaaaaaaaaaaaaaaaaaaaaaaaaaaaaaaaaaaaaaaaaaaaaaaaaaaaaaaaaaaaaaaaaaaaaaaaaaaaaaaaaaaaaaaaaaaaaaaaaaaaaaaaaaaaaaaaaa"/>
    <w:basedOn w:val="a"/>
    <w:rsid w:val="004D40DA"/>
    <w:pPr>
      <w:spacing w:before="100" w:beforeAutospacing="1" w:after="100" w:afterAutospacing="1" w:line="240" w:lineRule="auto"/>
    </w:pPr>
    <w:rPr>
      <w:rFonts w:ascii="Times New Roman" w:hAnsi="Times New Roman"/>
      <w:sz w:val="24"/>
      <w:szCs w:val="24"/>
    </w:rPr>
  </w:style>
  <w:style w:type="paragraph" w:customStyle="1" w:styleId="msonospacingmrcssattr">
    <w:name w:val="msonospacing_mr_css_attr"/>
    <w:basedOn w:val="a"/>
    <w:rsid w:val="00B07BDD"/>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BD5DDA"/>
    <w:pPr>
      <w:spacing w:before="100" w:beforeAutospacing="1" w:after="100" w:afterAutospacing="1" w:line="240" w:lineRule="auto"/>
    </w:pPr>
    <w:rPr>
      <w:rFonts w:ascii="Times New Roman" w:hAnsi="Times New Roman"/>
      <w:sz w:val="24"/>
      <w:szCs w:val="24"/>
    </w:rPr>
  </w:style>
  <w:style w:type="character" w:customStyle="1" w:styleId="searchresult">
    <w:name w:val="search_result"/>
    <w:basedOn w:val="a0"/>
    <w:rsid w:val="003C6259"/>
  </w:style>
  <w:style w:type="paragraph" w:customStyle="1" w:styleId="ds-markdown-paragraph">
    <w:name w:val="ds-markdown-paragraph"/>
    <w:basedOn w:val="a"/>
    <w:rsid w:val="00604EB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987322">
      <w:bodyDiv w:val="1"/>
      <w:marLeft w:val="0"/>
      <w:marRight w:val="0"/>
      <w:marTop w:val="0"/>
      <w:marBottom w:val="0"/>
      <w:divBdr>
        <w:top w:val="none" w:sz="0" w:space="0" w:color="auto"/>
        <w:left w:val="none" w:sz="0" w:space="0" w:color="auto"/>
        <w:bottom w:val="none" w:sz="0" w:space="0" w:color="auto"/>
        <w:right w:val="none" w:sz="0" w:space="0" w:color="auto"/>
      </w:divBdr>
    </w:div>
    <w:div w:id="27606722">
      <w:bodyDiv w:val="1"/>
      <w:marLeft w:val="0"/>
      <w:marRight w:val="0"/>
      <w:marTop w:val="0"/>
      <w:marBottom w:val="0"/>
      <w:divBdr>
        <w:top w:val="none" w:sz="0" w:space="0" w:color="auto"/>
        <w:left w:val="none" w:sz="0" w:space="0" w:color="auto"/>
        <w:bottom w:val="none" w:sz="0" w:space="0" w:color="auto"/>
        <w:right w:val="none" w:sz="0" w:space="0" w:color="auto"/>
      </w:divBdr>
    </w:div>
    <w:div w:id="95365062">
      <w:bodyDiv w:val="1"/>
      <w:marLeft w:val="0"/>
      <w:marRight w:val="0"/>
      <w:marTop w:val="0"/>
      <w:marBottom w:val="0"/>
      <w:divBdr>
        <w:top w:val="none" w:sz="0" w:space="0" w:color="auto"/>
        <w:left w:val="none" w:sz="0" w:space="0" w:color="auto"/>
        <w:bottom w:val="none" w:sz="0" w:space="0" w:color="auto"/>
        <w:right w:val="none" w:sz="0" w:space="0" w:color="auto"/>
      </w:divBdr>
    </w:div>
    <w:div w:id="187985150">
      <w:bodyDiv w:val="1"/>
      <w:marLeft w:val="0"/>
      <w:marRight w:val="0"/>
      <w:marTop w:val="0"/>
      <w:marBottom w:val="0"/>
      <w:divBdr>
        <w:top w:val="none" w:sz="0" w:space="0" w:color="auto"/>
        <w:left w:val="none" w:sz="0" w:space="0" w:color="auto"/>
        <w:bottom w:val="none" w:sz="0" w:space="0" w:color="auto"/>
        <w:right w:val="none" w:sz="0" w:space="0" w:color="auto"/>
      </w:divBdr>
    </w:div>
    <w:div w:id="243105526">
      <w:bodyDiv w:val="1"/>
      <w:marLeft w:val="0"/>
      <w:marRight w:val="0"/>
      <w:marTop w:val="0"/>
      <w:marBottom w:val="0"/>
      <w:divBdr>
        <w:top w:val="none" w:sz="0" w:space="0" w:color="auto"/>
        <w:left w:val="none" w:sz="0" w:space="0" w:color="auto"/>
        <w:bottom w:val="none" w:sz="0" w:space="0" w:color="auto"/>
        <w:right w:val="none" w:sz="0" w:space="0" w:color="auto"/>
      </w:divBdr>
    </w:div>
    <w:div w:id="263417754">
      <w:bodyDiv w:val="1"/>
      <w:marLeft w:val="0"/>
      <w:marRight w:val="0"/>
      <w:marTop w:val="0"/>
      <w:marBottom w:val="0"/>
      <w:divBdr>
        <w:top w:val="none" w:sz="0" w:space="0" w:color="auto"/>
        <w:left w:val="none" w:sz="0" w:space="0" w:color="auto"/>
        <w:bottom w:val="none" w:sz="0" w:space="0" w:color="auto"/>
        <w:right w:val="none" w:sz="0" w:space="0" w:color="auto"/>
      </w:divBdr>
    </w:div>
    <w:div w:id="317927757">
      <w:bodyDiv w:val="1"/>
      <w:marLeft w:val="0"/>
      <w:marRight w:val="0"/>
      <w:marTop w:val="0"/>
      <w:marBottom w:val="0"/>
      <w:divBdr>
        <w:top w:val="none" w:sz="0" w:space="0" w:color="auto"/>
        <w:left w:val="none" w:sz="0" w:space="0" w:color="auto"/>
        <w:bottom w:val="none" w:sz="0" w:space="0" w:color="auto"/>
        <w:right w:val="none" w:sz="0" w:space="0" w:color="auto"/>
      </w:divBdr>
    </w:div>
    <w:div w:id="320888280">
      <w:bodyDiv w:val="1"/>
      <w:marLeft w:val="0"/>
      <w:marRight w:val="0"/>
      <w:marTop w:val="0"/>
      <w:marBottom w:val="0"/>
      <w:divBdr>
        <w:top w:val="none" w:sz="0" w:space="0" w:color="auto"/>
        <w:left w:val="none" w:sz="0" w:space="0" w:color="auto"/>
        <w:bottom w:val="none" w:sz="0" w:space="0" w:color="auto"/>
        <w:right w:val="none" w:sz="0" w:space="0" w:color="auto"/>
      </w:divBdr>
    </w:div>
    <w:div w:id="342435457">
      <w:bodyDiv w:val="1"/>
      <w:marLeft w:val="0"/>
      <w:marRight w:val="0"/>
      <w:marTop w:val="0"/>
      <w:marBottom w:val="0"/>
      <w:divBdr>
        <w:top w:val="none" w:sz="0" w:space="0" w:color="auto"/>
        <w:left w:val="none" w:sz="0" w:space="0" w:color="auto"/>
        <w:bottom w:val="none" w:sz="0" w:space="0" w:color="auto"/>
        <w:right w:val="none" w:sz="0" w:space="0" w:color="auto"/>
      </w:divBdr>
    </w:div>
    <w:div w:id="373390671">
      <w:bodyDiv w:val="1"/>
      <w:marLeft w:val="0"/>
      <w:marRight w:val="0"/>
      <w:marTop w:val="0"/>
      <w:marBottom w:val="0"/>
      <w:divBdr>
        <w:top w:val="none" w:sz="0" w:space="0" w:color="auto"/>
        <w:left w:val="none" w:sz="0" w:space="0" w:color="auto"/>
        <w:bottom w:val="none" w:sz="0" w:space="0" w:color="auto"/>
        <w:right w:val="none" w:sz="0" w:space="0" w:color="auto"/>
      </w:divBdr>
    </w:div>
    <w:div w:id="386225711">
      <w:bodyDiv w:val="1"/>
      <w:marLeft w:val="0"/>
      <w:marRight w:val="0"/>
      <w:marTop w:val="0"/>
      <w:marBottom w:val="0"/>
      <w:divBdr>
        <w:top w:val="none" w:sz="0" w:space="0" w:color="auto"/>
        <w:left w:val="none" w:sz="0" w:space="0" w:color="auto"/>
        <w:bottom w:val="none" w:sz="0" w:space="0" w:color="auto"/>
        <w:right w:val="none" w:sz="0" w:space="0" w:color="auto"/>
      </w:divBdr>
    </w:div>
    <w:div w:id="485510200">
      <w:bodyDiv w:val="1"/>
      <w:marLeft w:val="0"/>
      <w:marRight w:val="0"/>
      <w:marTop w:val="0"/>
      <w:marBottom w:val="0"/>
      <w:divBdr>
        <w:top w:val="none" w:sz="0" w:space="0" w:color="auto"/>
        <w:left w:val="none" w:sz="0" w:space="0" w:color="auto"/>
        <w:bottom w:val="none" w:sz="0" w:space="0" w:color="auto"/>
        <w:right w:val="none" w:sz="0" w:space="0" w:color="auto"/>
      </w:divBdr>
    </w:div>
    <w:div w:id="548494505">
      <w:bodyDiv w:val="1"/>
      <w:marLeft w:val="0"/>
      <w:marRight w:val="0"/>
      <w:marTop w:val="0"/>
      <w:marBottom w:val="0"/>
      <w:divBdr>
        <w:top w:val="none" w:sz="0" w:space="0" w:color="auto"/>
        <w:left w:val="none" w:sz="0" w:space="0" w:color="auto"/>
        <w:bottom w:val="none" w:sz="0" w:space="0" w:color="auto"/>
        <w:right w:val="none" w:sz="0" w:space="0" w:color="auto"/>
      </w:divBdr>
    </w:div>
    <w:div w:id="614679813">
      <w:bodyDiv w:val="1"/>
      <w:marLeft w:val="0"/>
      <w:marRight w:val="0"/>
      <w:marTop w:val="0"/>
      <w:marBottom w:val="0"/>
      <w:divBdr>
        <w:top w:val="none" w:sz="0" w:space="0" w:color="auto"/>
        <w:left w:val="none" w:sz="0" w:space="0" w:color="auto"/>
        <w:bottom w:val="none" w:sz="0" w:space="0" w:color="auto"/>
        <w:right w:val="none" w:sz="0" w:space="0" w:color="auto"/>
      </w:divBdr>
    </w:div>
    <w:div w:id="620962435">
      <w:bodyDiv w:val="1"/>
      <w:marLeft w:val="0"/>
      <w:marRight w:val="0"/>
      <w:marTop w:val="0"/>
      <w:marBottom w:val="0"/>
      <w:divBdr>
        <w:top w:val="none" w:sz="0" w:space="0" w:color="auto"/>
        <w:left w:val="none" w:sz="0" w:space="0" w:color="auto"/>
        <w:bottom w:val="none" w:sz="0" w:space="0" w:color="auto"/>
        <w:right w:val="none" w:sz="0" w:space="0" w:color="auto"/>
      </w:divBdr>
    </w:div>
    <w:div w:id="662393704">
      <w:bodyDiv w:val="1"/>
      <w:marLeft w:val="0"/>
      <w:marRight w:val="0"/>
      <w:marTop w:val="0"/>
      <w:marBottom w:val="0"/>
      <w:divBdr>
        <w:top w:val="none" w:sz="0" w:space="0" w:color="auto"/>
        <w:left w:val="none" w:sz="0" w:space="0" w:color="auto"/>
        <w:bottom w:val="none" w:sz="0" w:space="0" w:color="auto"/>
        <w:right w:val="none" w:sz="0" w:space="0" w:color="auto"/>
      </w:divBdr>
    </w:div>
    <w:div w:id="674920999">
      <w:bodyDiv w:val="1"/>
      <w:marLeft w:val="0"/>
      <w:marRight w:val="0"/>
      <w:marTop w:val="0"/>
      <w:marBottom w:val="0"/>
      <w:divBdr>
        <w:top w:val="none" w:sz="0" w:space="0" w:color="auto"/>
        <w:left w:val="none" w:sz="0" w:space="0" w:color="auto"/>
        <w:bottom w:val="none" w:sz="0" w:space="0" w:color="auto"/>
        <w:right w:val="none" w:sz="0" w:space="0" w:color="auto"/>
      </w:divBdr>
      <w:divsChild>
        <w:div w:id="423111569">
          <w:marLeft w:val="0"/>
          <w:marRight w:val="0"/>
          <w:marTop w:val="0"/>
          <w:marBottom w:val="0"/>
          <w:divBdr>
            <w:top w:val="none" w:sz="0" w:space="0" w:color="auto"/>
            <w:left w:val="none" w:sz="0" w:space="0" w:color="auto"/>
            <w:bottom w:val="none" w:sz="0" w:space="0" w:color="auto"/>
            <w:right w:val="none" w:sz="0" w:space="0" w:color="auto"/>
          </w:divBdr>
        </w:div>
        <w:div w:id="1675188915">
          <w:marLeft w:val="0"/>
          <w:marRight w:val="0"/>
          <w:marTop w:val="0"/>
          <w:marBottom w:val="0"/>
          <w:divBdr>
            <w:top w:val="none" w:sz="0" w:space="0" w:color="auto"/>
            <w:left w:val="none" w:sz="0" w:space="0" w:color="auto"/>
            <w:bottom w:val="none" w:sz="0" w:space="0" w:color="auto"/>
            <w:right w:val="none" w:sz="0" w:space="0" w:color="auto"/>
          </w:divBdr>
        </w:div>
      </w:divsChild>
    </w:div>
    <w:div w:id="694040720">
      <w:bodyDiv w:val="1"/>
      <w:marLeft w:val="0"/>
      <w:marRight w:val="0"/>
      <w:marTop w:val="0"/>
      <w:marBottom w:val="0"/>
      <w:divBdr>
        <w:top w:val="none" w:sz="0" w:space="0" w:color="auto"/>
        <w:left w:val="none" w:sz="0" w:space="0" w:color="auto"/>
        <w:bottom w:val="none" w:sz="0" w:space="0" w:color="auto"/>
        <w:right w:val="none" w:sz="0" w:space="0" w:color="auto"/>
      </w:divBdr>
    </w:div>
    <w:div w:id="695273727">
      <w:bodyDiv w:val="1"/>
      <w:marLeft w:val="0"/>
      <w:marRight w:val="0"/>
      <w:marTop w:val="0"/>
      <w:marBottom w:val="0"/>
      <w:divBdr>
        <w:top w:val="none" w:sz="0" w:space="0" w:color="auto"/>
        <w:left w:val="none" w:sz="0" w:space="0" w:color="auto"/>
        <w:bottom w:val="none" w:sz="0" w:space="0" w:color="auto"/>
        <w:right w:val="none" w:sz="0" w:space="0" w:color="auto"/>
      </w:divBdr>
    </w:div>
    <w:div w:id="710884426">
      <w:bodyDiv w:val="1"/>
      <w:marLeft w:val="0"/>
      <w:marRight w:val="0"/>
      <w:marTop w:val="0"/>
      <w:marBottom w:val="0"/>
      <w:divBdr>
        <w:top w:val="none" w:sz="0" w:space="0" w:color="auto"/>
        <w:left w:val="none" w:sz="0" w:space="0" w:color="auto"/>
        <w:bottom w:val="none" w:sz="0" w:space="0" w:color="auto"/>
        <w:right w:val="none" w:sz="0" w:space="0" w:color="auto"/>
      </w:divBdr>
    </w:div>
    <w:div w:id="736897770">
      <w:bodyDiv w:val="1"/>
      <w:marLeft w:val="0"/>
      <w:marRight w:val="0"/>
      <w:marTop w:val="0"/>
      <w:marBottom w:val="0"/>
      <w:divBdr>
        <w:top w:val="none" w:sz="0" w:space="0" w:color="auto"/>
        <w:left w:val="none" w:sz="0" w:space="0" w:color="auto"/>
        <w:bottom w:val="none" w:sz="0" w:space="0" w:color="auto"/>
        <w:right w:val="none" w:sz="0" w:space="0" w:color="auto"/>
      </w:divBdr>
    </w:div>
    <w:div w:id="784278257">
      <w:bodyDiv w:val="1"/>
      <w:marLeft w:val="0"/>
      <w:marRight w:val="0"/>
      <w:marTop w:val="0"/>
      <w:marBottom w:val="0"/>
      <w:divBdr>
        <w:top w:val="none" w:sz="0" w:space="0" w:color="auto"/>
        <w:left w:val="none" w:sz="0" w:space="0" w:color="auto"/>
        <w:bottom w:val="none" w:sz="0" w:space="0" w:color="auto"/>
        <w:right w:val="none" w:sz="0" w:space="0" w:color="auto"/>
      </w:divBdr>
    </w:div>
    <w:div w:id="790439050">
      <w:bodyDiv w:val="1"/>
      <w:marLeft w:val="0"/>
      <w:marRight w:val="0"/>
      <w:marTop w:val="0"/>
      <w:marBottom w:val="0"/>
      <w:divBdr>
        <w:top w:val="none" w:sz="0" w:space="0" w:color="auto"/>
        <w:left w:val="none" w:sz="0" w:space="0" w:color="auto"/>
        <w:bottom w:val="none" w:sz="0" w:space="0" w:color="auto"/>
        <w:right w:val="none" w:sz="0" w:space="0" w:color="auto"/>
      </w:divBdr>
    </w:div>
    <w:div w:id="849413415">
      <w:bodyDiv w:val="1"/>
      <w:marLeft w:val="0"/>
      <w:marRight w:val="0"/>
      <w:marTop w:val="0"/>
      <w:marBottom w:val="0"/>
      <w:divBdr>
        <w:top w:val="none" w:sz="0" w:space="0" w:color="auto"/>
        <w:left w:val="none" w:sz="0" w:space="0" w:color="auto"/>
        <w:bottom w:val="none" w:sz="0" w:space="0" w:color="auto"/>
        <w:right w:val="none" w:sz="0" w:space="0" w:color="auto"/>
      </w:divBdr>
    </w:div>
    <w:div w:id="863403856">
      <w:bodyDiv w:val="1"/>
      <w:marLeft w:val="0"/>
      <w:marRight w:val="0"/>
      <w:marTop w:val="0"/>
      <w:marBottom w:val="0"/>
      <w:divBdr>
        <w:top w:val="none" w:sz="0" w:space="0" w:color="auto"/>
        <w:left w:val="none" w:sz="0" w:space="0" w:color="auto"/>
        <w:bottom w:val="none" w:sz="0" w:space="0" w:color="auto"/>
        <w:right w:val="none" w:sz="0" w:space="0" w:color="auto"/>
      </w:divBdr>
    </w:div>
    <w:div w:id="871385874">
      <w:bodyDiv w:val="1"/>
      <w:marLeft w:val="0"/>
      <w:marRight w:val="0"/>
      <w:marTop w:val="0"/>
      <w:marBottom w:val="0"/>
      <w:divBdr>
        <w:top w:val="none" w:sz="0" w:space="0" w:color="auto"/>
        <w:left w:val="none" w:sz="0" w:space="0" w:color="auto"/>
        <w:bottom w:val="none" w:sz="0" w:space="0" w:color="auto"/>
        <w:right w:val="none" w:sz="0" w:space="0" w:color="auto"/>
      </w:divBdr>
    </w:div>
    <w:div w:id="880553356">
      <w:bodyDiv w:val="1"/>
      <w:marLeft w:val="0"/>
      <w:marRight w:val="0"/>
      <w:marTop w:val="0"/>
      <w:marBottom w:val="0"/>
      <w:divBdr>
        <w:top w:val="none" w:sz="0" w:space="0" w:color="auto"/>
        <w:left w:val="none" w:sz="0" w:space="0" w:color="auto"/>
        <w:bottom w:val="none" w:sz="0" w:space="0" w:color="auto"/>
        <w:right w:val="none" w:sz="0" w:space="0" w:color="auto"/>
      </w:divBdr>
    </w:div>
    <w:div w:id="918907870">
      <w:bodyDiv w:val="1"/>
      <w:marLeft w:val="0"/>
      <w:marRight w:val="0"/>
      <w:marTop w:val="0"/>
      <w:marBottom w:val="0"/>
      <w:divBdr>
        <w:top w:val="none" w:sz="0" w:space="0" w:color="auto"/>
        <w:left w:val="none" w:sz="0" w:space="0" w:color="auto"/>
        <w:bottom w:val="none" w:sz="0" w:space="0" w:color="auto"/>
        <w:right w:val="none" w:sz="0" w:space="0" w:color="auto"/>
      </w:divBdr>
    </w:div>
    <w:div w:id="971053739">
      <w:bodyDiv w:val="1"/>
      <w:marLeft w:val="0"/>
      <w:marRight w:val="0"/>
      <w:marTop w:val="0"/>
      <w:marBottom w:val="0"/>
      <w:divBdr>
        <w:top w:val="none" w:sz="0" w:space="0" w:color="auto"/>
        <w:left w:val="none" w:sz="0" w:space="0" w:color="auto"/>
        <w:bottom w:val="none" w:sz="0" w:space="0" w:color="auto"/>
        <w:right w:val="none" w:sz="0" w:space="0" w:color="auto"/>
      </w:divBdr>
    </w:div>
    <w:div w:id="981227369">
      <w:bodyDiv w:val="1"/>
      <w:marLeft w:val="0"/>
      <w:marRight w:val="0"/>
      <w:marTop w:val="0"/>
      <w:marBottom w:val="0"/>
      <w:divBdr>
        <w:top w:val="none" w:sz="0" w:space="0" w:color="auto"/>
        <w:left w:val="none" w:sz="0" w:space="0" w:color="auto"/>
        <w:bottom w:val="none" w:sz="0" w:space="0" w:color="auto"/>
        <w:right w:val="none" w:sz="0" w:space="0" w:color="auto"/>
      </w:divBdr>
    </w:div>
    <w:div w:id="1011954936">
      <w:bodyDiv w:val="1"/>
      <w:marLeft w:val="0"/>
      <w:marRight w:val="0"/>
      <w:marTop w:val="0"/>
      <w:marBottom w:val="0"/>
      <w:divBdr>
        <w:top w:val="none" w:sz="0" w:space="0" w:color="auto"/>
        <w:left w:val="none" w:sz="0" w:space="0" w:color="auto"/>
        <w:bottom w:val="none" w:sz="0" w:space="0" w:color="auto"/>
        <w:right w:val="none" w:sz="0" w:space="0" w:color="auto"/>
      </w:divBdr>
    </w:div>
    <w:div w:id="1014918470">
      <w:bodyDiv w:val="1"/>
      <w:marLeft w:val="0"/>
      <w:marRight w:val="0"/>
      <w:marTop w:val="0"/>
      <w:marBottom w:val="0"/>
      <w:divBdr>
        <w:top w:val="none" w:sz="0" w:space="0" w:color="auto"/>
        <w:left w:val="none" w:sz="0" w:space="0" w:color="auto"/>
        <w:bottom w:val="none" w:sz="0" w:space="0" w:color="auto"/>
        <w:right w:val="none" w:sz="0" w:space="0" w:color="auto"/>
      </w:divBdr>
    </w:div>
    <w:div w:id="1065879510">
      <w:bodyDiv w:val="1"/>
      <w:marLeft w:val="0"/>
      <w:marRight w:val="0"/>
      <w:marTop w:val="0"/>
      <w:marBottom w:val="0"/>
      <w:divBdr>
        <w:top w:val="none" w:sz="0" w:space="0" w:color="auto"/>
        <w:left w:val="none" w:sz="0" w:space="0" w:color="auto"/>
        <w:bottom w:val="none" w:sz="0" w:space="0" w:color="auto"/>
        <w:right w:val="none" w:sz="0" w:space="0" w:color="auto"/>
      </w:divBdr>
    </w:div>
    <w:div w:id="1093090501">
      <w:bodyDiv w:val="1"/>
      <w:marLeft w:val="0"/>
      <w:marRight w:val="0"/>
      <w:marTop w:val="0"/>
      <w:marBottom w:val="0"/>
      <w:divBdr>
        <w:top w:val="none" w:sz="0" w:space="0" w:color="auto"/>
        <w:left w:val="none" w:sz="0" w:space="0" w:color="auto"/>
        <w:bottom w:val="none" w:sz="0" w:space="0" w:color="auto"/>
        <w:right w:val="none" w:sz="0" w:space="0" w:color="auto"/>
      </w:divBdr>
    </w:div>
    <w:div w:id="1122000240">
      <w:bodyDiv w:val="1"/>
      <w:marLeft w:val="0"/>
      <w:marRight w:val="0"/>
      <w:marTop w:val="0"/>
      <w:marBottom w:val="0"/>
      <w:divBdr>
        <w:top w:val="none" w:sz="0" w:space="0" w:color="auto"/>
        <w:left w:val="none" w:sz="0" w:space="0" w:color="auto"/>
        <w:bottom w:val="none" w:sz="0" w:space="0" w:color="auto"/>
        <w:right w:val="none" w:sz="0" w:space="0" w:color="auto"/>
      </w:divBdr>
    </w:div>
    <w:div w:id="1231648440">
      <w:bodyDiv w:val="1"/>
      <w:marLeft w:val="0"/>
      <w:marRight w:val="0"/>
      <w:marTop w:val="0"/>
      <w:marBottom w:val="0"/>
      <w:divBdr>
        <w:top w:val="none" w:sz="0" w:space="0" w:color="auto"/>
        <w:left w:val="none" w:sz="0" w:space="0" w:color="auto"/>
        <w:bottom w:val="none" w:sz="0" w:space="0" w:color="auto"/>
        <w:right w:val="none" w:sz="0" w:space="0" w:color="auto"/>
      </w:divBdr>
    </w:div>
    <w:div w:id="1249079567">
      <w:bodyDiv w:val="1"/>
      <w:marLeft w:val="0"/>
      <w:marRight w:val="0"/>
      <w:marTop w:val="0"/>
      <w:marBottom w:val="0"/>
      <w:divBdr>
        <w:top w:val="none" w:sz="0" w:space="0" w:color="auto"/>
        <w:left w:val="none" w:sz="0" w:space="0" w:color="auto"/>
        <w:bottom w:val="none" w:sz="0" w:space="0" w:color="auto"/>
        <w:right w:val="none" w:sz="0" w:space="0" w:color="auto"/>
      </w:divBdr>
    </w:div>
    <w:div w:id="1251239598">
      <w:bodyDiv w:val="1"/>
      <w:marLeft w:val="0"/>
      <w:marRight w:val="0"/>
      <w:marTop w:val="0"/>
      <w:marBottom w:val="0"/>
      <w:divBdr>
        <w:top w:val="none" w:sz="0" w:space="0" w:color="auto"/>
        <w:left w:val="none" w:sz="0" w:space="0" w:color="auto"/>
        <w:bottom w:val="none" w:sz="0" w:space="0" w:color="auto"/>
        <w:right w:val="none" w:sz="0" w:space="0" w:color="auto"/>
      </w:divBdr>
    </w:div>
    <w:div w:id="1272933066">
      <w:bodyDiv w:val="1"/>
      <w:marLeft w:val="0"/>
      <w:marRight w:val="0"/>
      <w:marTop w:val="0"/>
      <w:marBottom w:val="0"/>
      <w:divBdr>
        <w:top w:val="none" w:sz="0" w:space="0" w:color="auto"/>
        <w:left w:val="none" w:sz="0" w:space="0" w:color="auto"/>
        <w:bottom w:val="none" w:sz="0" w:space="0" w:color="auto"/>
        <w:right w:val="none" w:sz="0" w:space="0" w:color="auto"/>
      </w:divBdr>
    </w:div>
    <w:div w:id="1274089269">
      <w:bodyDiv w:val="1"/>
      <w:marLeft w:val="0"/>
      <w:marRight w:val="0"/>
      <w:marTop w:val="0"/>
      <w:marBottom w:val="0"/>
      <w:divBdr>
        <w:top w:val="none" w:sz="0" w:space="0" w:color="auto"/>
        <w:left w:val="none" w:sz="0" w:space="0" w:color="auto"/>
        <w:bottom w:val="none" w:sz="0" w:space="0" w:color="auto"/>
        <w:right w:val="none" w:sz="0" w:space="0" w:color="auto"/>
      </w:divBdr>
    </w:div>
    <w:div w:id="1316371286">
      <w:bodyDiv w:val="1"/>
      <w:marLeft w:val="0"/>
      <w:marRight w:val="0"/>
      <w:marTop w:val="0"/>
      <w:marBottom w:val="0"/>
      <w:divBdr>
        <w:top w:val="none" w:sz="0" w:space="0" w:color="auto"/>
        <w:left w:val="none" w:sz="0" w:space="0" w:color="auto"/>
        <w:bottom w:val="none" w:sz="0" w:space="0" w:color="auto"/>
        <w:right w:val="none" w:sz="0" w:space="0" w:color="auto"/>
      </w:divBdr>
    </w:div>
    <w:div w:id="1433823704">
      <w:bodyDiv w:val="1"/>
      <w:marLeft w:val="0"/>
      <w:marRight w:val="0"/>
      <w:marTop w:val="0"/>
      <w:marBottom w:val="0"/>
      <w:divBdr>
        <w:top w:val="none" w:sz="0" w:space="0" w:color="auto"/>
        <w:left w:val="none" w:sz="0" w:space="0" w:color="auto"/>
        <w:bottom w:val="none" w:sz="0" w:space="0" w:color="auto"/>
        <w:right w:val="none" w:sz="0" w:space="0" w:color="auto"/>
      </w:divBdr>
    </w:div>
    <w:div w:id="1451703956">
      <w:bodyDiv w:val="1"/>
      <w:marLeft w:val="0"/>
      <w:marRight w:val="0"/>
      <w:marTop w:val="0"/>
      <w:marBottom w:val="0"/>
      <w:divBdr>
        <w:top w:val="none" w:sz="0" w:space="0" w:color="auto"/>
        <w:left w:val="none" w:sz="0" w:space="0" w:color="auto"/>
        <w:bottom w:val="none" w:sz="0" w:space="0" w:color="auto"/>
        <w:right w:val="none" w:sz="0" w:space="0" w:color="auto"/>
      </w:divBdr>
    </w:div>
    <w:div w:id="1517696490">
      <w:bodyDiv w:val="1"/>
      <w:marLeft w:val="0"/>
      <w:marRight w:val="0"/>
      <w:marTop w:val="0"/>
      <w:marBottom w:val="0"/>
      <w:divBdr>
        <w:top w:val="none" w:sz="0" w:space="0" w:color="auto"/>
        <w:left w:val="none" w:sz="0" w:space="0" w:color="auto"/>
        <w:bottom w:val="none" w:sz="0" w:space="0" w:color="auto"/>
        <w:right w:val="none" w:sz="0" w:space="0" w:color="auto"/>
      </w:divBdr>
    </w:div>
    <w:div w:id="1551919580">
      <w:bodyDiv w:val="1"/>
      <w:marLeft w:val="0"/>
      <w:marRight w:val="0"/>
      <w:marTop w:val="0"/>
      <w:marBottom w:val="0"/>
      <w:divBdr>
        <w:top w:val="none" w:sz="0" w:space="0" w:color="auto"/>
        <w:left w:val="none" w:sz="0" w:space="0" w:color="auto"/>
        <w:bottom w:val="none" w:sz="0" w:space="0" w:color="auto"/>
        <w:right w:val="none" w:sz="0" w:space="0" w:color="auto"/>
      </w:divBdr>
    </w:div>
    <w:div w:id="1556426030">
      <w:bodyDiv w:val="1"/>
      <w:marLeft w:val="0"/>
      <w:marRight w:val="0"/>
      <w:marTop w:val="0"/>
      <w:marBottom w:val="0"/>
      <w:divBdr>
        <w:top w:val="none" w:sz="0" w:space="0" w:color="auto"/>
        <w:left w:val="none" w:sz="0" w:space="0" w:color="auto"/>
        <w:bottom w:val="none" w:sz="0" w:space="0" w:color="auto"/>
        <w:right w:val="none" w:sz="0" w:space="0" w:color="auto"/>
      </w:divBdr>
    </w:div>
    <w:div w:id="1563829636">
      <w:bodyDiv w:val="1"/>
      <w:marLeft w:val="0"/>
      <w:marRight w:val="0"/>
      <w:marTop w:val="0"/>
      <w:marBottom w:val="0"/>
      <w:divBdr>
        <w:top w:val="none" w:sz="0" w:space="0" w:color="auto"/>
        <w:left w:val="none" w:sz="0" w:space="0" w:color="auto"/>
        <w:bottom w:val="none" w:sz="0" w:space="0" w:color="auto"/>
        <w:right w:val="none" w:sz="0" w:space="0" w:color="auto"/>
      </w:divBdr>
    </w:div>
    <w:div w:id="1573348718">
      <w:bodyDiv w:val="1"/>
      <w:marLeft w:val="0"/>
      <w:marRight w:val="0"/>
      <w:marTop w:val="0"/>
      <w:marBottom w:val="0"/>
      <w:divBdr>
        <w:top w:val="none" w:sz="0" w:space="0" w:color="auto"/>
        <w:left w:val="none" w:sz="0" w:space="0" w:color="auto"/>
        <w:bottom w:val="none" w:sz="0" w:space="0" w:color="auto"/>
        <w:right w:val="none" w:sz="0" w:space="0" w:color="auto"/>
      </w:divBdr>
    </w:div>
    <w:div w:id="1586307742">
      <w:bodyDiv w:val="1"/>
      <w:marLeft w:val="0"/>
      <w:marRight w:val="0"/>
      <w:marTop w:val="0"/>
      <w:marBottom w:val="0"/>
      <w:divBdr>
        <w:top w:val="none" w:sz="0" w:space="0" w:color="auto"/>
        <w:left w:val="none" w:sz="0" w:space="0" w:color="auto"/>
        <w:bottom w:val="none" w:sz="0" w:space="0" w:color="auto"/>
        <w:right w:val="none" w:sz="0" w:space="0" w:color="auto"/>
      </w:divBdr>
    </w:div>
    <w:div w:id="1589384334">
      <w:bodyDiv w:val="1"/>
      <w:marLeft w:val="0"/>
      <w:marRight w:val="0"/>
      <w:marTop w:val="0"/>
      <w:marBottom w:val="0"/>
      <w:divBdr>
        <w:top w:val="none" w:sz="0" w:space="0" w:color="auto"/>
        <w:left w:val="none" w:sz="0" w:space="0" w:color="auto"/>
        <w:bottom w:val="none" w:sz="0" w:space="0" w:color="auto"/>
        <w:right w:val="none" w:sz="0" w:space="0" w:color="auto"/>
      </w:divBdr>
    </w:div>
    <w:div w:id="1596673976">
      <w:bodyDiv w:val="1"/>
      <w:marLeft w:val="0"/>
      <w:marRight w:val="0"/>
      <w:marTop w:val="0"/>
      <w:marBottom w:val="0"/>
      <w:divBdr>
        <w:top w:val="none" w:sz="0" w:space="0" w:color="auto"/>
        <w:left w:val="none" w:sz="0" w:space="0" w:color="auto"/>
        <w:bottom w:val="none" w:sz="0" w:space="0" w:color="auto"/>
        <w:right w:val="none" w:sz="0" w:space="0" w:color="auto"/>
      </w:divBdr>
    </w:div>
    <w:div w:id="1601258400">
      <w:bodyDiv w:val="1"/>
      <w:marLeft w:val="0"/>
      <w:marRight w:val="0"/>
      <w:marTop w:val="0"/>
      <w:marBottom w:val="0"/>
      <w:divBdr>
        <w:top w:val="none" w:sz="0" w:space="0" w:color="auto"/>
        <w:left w:val="none" w:sz="0" w:space="0" w:color="auto"/>
        <w:bottom w:val="none" w:sz="0" w:space="0" w:color="auto"/>
        <w:right w:val="none" w:sz="0" w:space="0" w:color="auto"/>
      </w:divBdr>
    </w:div>
    <w:div w:id="1627810773">
      <w:bodyDiv w:val="1"/>
      <w:marLeft w:val="0"/>
      <w:marRight w:val="0"/>
      <w:marTop w:val="0"/>
      <w:marBottom w:val="0"/>
      <w:divBdr>
        <w:top w:val="none" w:sz="0" w:space="0" w:color="auto"/>
        <w:left w:val="none" w:sz="0" w:space="0" w:color="auto"/>
        <w:bottom w:val="none" w:sz="0" w:space="0" w:color="auto"/>
        <w:right w:val="none" w:sz="0" w:space="0" w:color="auto"/>
      </w:divBdr>
    </w:div>
    <w:div w:id="1654413210">
      <w:bodyDiv w:val="1"/>
      <w:marLeft w:val="0"/>
      <w:marRight w:val="0"/>
      <w:marTop w:val="0"/>
      <w:marBottom w:val="0"/>
      <w:divBdr>
        <w:top w:val="none" w:sz="0" w:space="0" w:color="auto"/>
        <w:left w:val="none" w:sz="0" w:space="0" w:color="auto"/>
        <w:bottom w:val="none" w:sz="0" w:space="0" w:color="auto"/>
        <w:right w:val="none" w:sz="0" w:space="0" w:color="auto"/>
      </w:divBdr>
    </w:div>
    <w:div w:id="1682973492">
      <w:bodyDiv w:val="1"/>
      <w:marLeft w:val="0"/>
      <w:marRight w:val="0"/>
      <w:marTop w:val="0"/>
      <w:marBottom w:val="0"/>
      <w:divBdr>
        <w:top w:val="none" w:sz="0" w:space="0" w:color="auto"/>
        <w:left w:val="none" w:sz="0" w:space="0" w:color="auto"/>
        <w:bottom w:val="none" w:sz="0" w:space="0" w:color="auto"/>
        <w:right w:val="none" w:sz="0" w:space="0" w:color="auto"/>
      </w:divBdr>
    </w:div>
    <w:div w:id="1684210230">
      <w:bodyDiv w:val="1"/>
      <w:marLeft w:val="0"/>
      <w:marRight w:val="0"/>
      <w:marTop w:val="0"/>
      <w:marBottom w:val="0"/>
      <w:divBdr>
        <w:top w:val="none" w:sz="0" w:space="0" w:color="auto"/>
        <w:left w:val="none" w:sz="0" w:space="0" w:color="auto"/>
        <w:bottom w:val="none" w:sz="0" w:space="0" w:color="auto"/>
        <w:right w:val="none" w:sz="0" w:space="0" w:color="auto"/>
      </w:divBdr>
    </w:div>
    <w:div w:id="1732535931">
      <w:bodyDiv w:val="1"/>
      <w:marLeft w:val="0"/>
      <w:marRight w:val="0"/>
      <w:marTop w:val="0"/>
      <w:marBottom w:val="0"/>
      <w:divBdr>
        <w:top w:val="none" w:sz="0" w:space="0" w:color="auto"/>
        <w:left w:val="none" w:sz="0" w:space="0" w:color="auto"/>
        <w:bottom w:val="none" w:sz="0" w:space="0" w:color="auto"/>
        <w:right w:val="none" w:sz="0" w:space="0" w:color="auto"/>
      </w:divBdr>
    </w:div>
    <w:div w:id="1774783443">
      <w:bodyDiv w:val="1"/>
      <w:marLeft w:val="0"/>
      <w:marRight w:val="0"/>
      <w:marTop w:val="0"/>
      <w:marBottom w:val="0"/>
      <w:divBdr>
        <w:top w:val="none" w:sz="0" w:space="0" w:color="auto"/>
        <w:left w:val="none" w:sz="0" w:space="0" w:color="auto"/>
        <w:bottom w:val="none" w:sz="0" w:space="0" w:color="auto"/>
        <w:right w:val="none" w:sz="0" w:space="0" w:color="auto"/>
      </w:divBdr>
    </w:div>
    <w:div w:id="1790509643">
      <w:bodyDiv w:val="1"/>
      <w:marLeft w:val="0"/>
      <w:marRight w:val="0"/>
      <w:marTop w:val="0"/>
      <w:marBottom w:val="0"/>
      <w:divBdr>
        <w:top w:val="none" w:sz="0" w:space="0" w:color="auto"/>
        <w:left w:val="none" w:sz="0" w:space="0" w:color="auto"/>
        <w:bottom w:val="none" w:sz="0" w:space="0" w:color="auto"/>
        <w:right w:val="none" w:sz="0" w:space="0" w:color="auto"/>
      </w:divBdr>
    </w:div>
    <w:div w:id="1792896524">
      <w:bodyDiv w:val="1"/>
      <w:marLeft w:val="0"/>
      <w:marRight w:val="0"/>
      <w:marTop w:val="0"/>
      <w:marBottom w:val="0"/>
      <w:divBdr>
        <w:top w:val="none" w:sz="0" w:space="0" w:color="auto"/>
        <w:left w:val="none" w:sz="0" w:space="0" w:color="auto"/>
        <w:bottom w:val="none" w:sz="0" w:space="0" w:color="auto"/>
        <w:right w:val="none" w:sz="0" w:space="0" w:color="auto"/>
      </w:divBdr>
    </w:div>
    <w:div w:id="1882940406">
      <w:bodyDiv w:val="1"/>
      <w:marLeft w:val="0"/>
      <w:marRight w:val="0"/>
      <w:marTop w:val="0"/>
      <w:marBottom w:val="0"/>
      <w:divBdr>
        <w:top w:val="none" w:sz="0" w:space="0" w:color="auto"/>
        <w:left w:val="none" w:sz="0" w:space="0" w:color="auto"/>
        <w:bottom w:val="none" w:sz="0" w:space="0" w:color="auto"/>
        <w:right w:val="none" w:sz="0" w:space="0" w:color="auto"/>
      </w:divBdr>
    </w:div>
    <w:div w:id="1891653031">
      <w:bodyDiv w:val="1"/>
      <w:marLeft w:val="0"/>
      <w:marRight w:val="0"/>
      <w:marTop w:val="0"/>
      <w:marBottom w:val="0"/>
      <w:divBdr>
        <w:top w:val="none" w:sz="0" w:space="0" w:color="auto"/>
        <w:left w:val="none" w:sz="0" w:space="0" w:color="auto"/>
        <w:bottom w:val="none" w:sz="0" w:space="0" w:color="auto"/>
        <w:right w:val="none" w:sz="0" w:space="0" w:color="auto"/>
      </w:divBdr>
    </w:div>
    <w:div w:id="1939865706">
      <w:bodyDiv w:val="1"/>
      <w:marLeft w:val="0"/>
      <w:marRight w:val="0"/>
      <w:marTop w:val="0"/>
      <w:marBottom w:val="0"/>
      <w:divBdr>
        <w:top w:val="none" w:sz="0" w:space="0" w:color="auto"/>
        <w:left w:val="none" w:sz="0" w:space="0" w:color="auto"/>
        <w:bottom w:val="none" w:sz="0" w:space="0" w:color="auto"/>
        <w:right w:val="none" w:sz="0" w:space="0" w:color="auto"/>
      </w:divBdr>
    </w:div>
    <w:div w:id="2001076910">
      <w:bodyDiv w:val="1"/>
      <w:marLeft w:val="0"/>
      <w:marRight w:val="0"/>
      <w:marTop w:val="0"/>
      <w:marBottom w:val="0"/>
      <w:divBdr>
        <w:top w:val="none" w:sz="0" w:space="0" w:color="auto"/>
        <w:left w:val="none" w:sz="0" w:space="0" w:color="auto"/>
        <w:bottom w:val="none" w:sz="0" w:space="0" w:color="auto"/>
        <w:right w:val="none" w:sz="0" w:space="0" w:color="auto"/>
      </w:divBdr>
    </w:div>
    <w:div w:id="2034652327">
      <w:bodyDiv w:val="1"/>
      <w:marLeft w:val="0"/>
      <w:marRight w:val="0"/>
      <w:marTop w:val="0"/>
      <w:marBottom w:val="0"/>
      <w:divBdr>
        <w:top w:val="none" w:sz="0" w:space="0" w:color="auto"/>
        <w:left w:val="none" w:sz="0" w:space="0" w:color="auto"/>
        <w:bottom w:val="none" w:sz="0" w:space="0" w:color="auto"/>
        <w:right w:val="none" w:sz="0" w:space="0" w:color="auto"/>
      </w:divBdr>
    </w:div>
    <w:div w:id="2036539663">
      <w:bodyDiv w:val="1"/>
      <w:marLeft w:val="0"/>
      <w:marRight w:val="0"/>
      <w:marTop w:val="0"/>
      <w:marBottom w:val="0"/>
      <w:divBdr>
        <w:top w:val="none" w:sz="0" w:space="0" w:color="auto"/>
        <w:left w:val="none" w:sz="0" w:space="0" w:color="auto"/>
        <w:bottom w:val="none" w:sz="0" w:space="0" w:color="auto"/>
        <w:right w:val="none" w:sz="0" w:space="0" w:color="auto"/>
      </w:divBdr>
    </w:div>
    <w:div w:id="2038188990">
      <w:bodyDiv w:val="1"/>
      <w:marLeft w:val="0"/>
      <w:marRight w:val="0"/>
      <w:marTop w:val="0"/>
      <w:marBottom w:val="0"/>
      <w:divBdr>
        <w:top w:val="none" w:sz="0" w:space="0" w:color="auto"/>
        <w:left w:val="none" w:sz="0" w:space="0" w:color="auto"/>
        <w:bottom w:val="none" w:sz="0" w:space="0" w:color="auto"/>
        <w:right w:val="none" w:sz="0" w:space="0" w:color="auto"/>
      </w:divBdr>
    </w:div>
    <w:div w:id="2122332433">
      <w:bodyDiv w:val="1"/>
      <w:marLeft w:val="0"/>
      <w:marRight w:val="0"/>
      <w:marTop w:val="0"/>
      <w:marBottom w:val="0"/>
      <w:divBdr>
        <w:top w:val="none" w:sz="0" w:space="0" w:color="auto"/>
        <w:left w:val="none" w:sz="0" w:space="0" w:color="auto"/>
        <w:bottom w:val="none" w:sz="0" w:space="0" w:color="auto"/>
        <w:right w:val="none" w:sz="0" w:space="0" w:color="auto"/>
      </w:divBdr>
    </w:div>
    <w:div w:id="213262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ansk-adm.gosuslugi.ru/"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consultantplus://offline/ref=C13CB65DB1EFED9C3AF4D2FEE69A541ED388E196CEBFDBA5063D091F80284A298577145531D90B00i2J9H"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consultantplus://offline/ref=C13CB65DB1EFED9C3AF4CCF3F0F60B11D184BC9DCBB5D2F0526B0F48DF784C7CC5371200729D0E092DDA5AE0i9J3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8501348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consultantplus://offline/ref=4A305980B79A8F8A6789199AE94FC415E54498CE3E9CAC83FCCE61D14C940180BE8F4F2E3E0BE6BC7C0664ED47cCI" TargetMode="External"/><Relationship Id="rId10" Type="http://schemas.openxmlformats.org/officeDocument/2006/relationships/hyperlink" Target="https://1obraz.ru/" TargetMode="External"/><Relationship Id="rId19" Type="http://schemas.openxmlformats.org/officeDocument/2006/relationships/hyperlink" Target="consultantplus://offline/ref=C13CB65DB1EFED9C3AF4D2FEE69A541ED388E196CEBFDBA5063D091F80284A298577145531D9020Ci2J4H" TargetMode="External"/><Relationship Id="rId4" Type="http://schemas.openxmlformats.org/officeDocument/2006/relationships/settings" Target="settings.xml"/><Relationship Id="rId9" Type="http://schemas.openxmlformats.org/officeDocument/2006/relationships/hyperlink" Target="consultantplus://offline/ref=C13CB65DB1EFED9C3AF4D2FEE69A541ED38DEB93CEB0DBA5063D091F80i2J8H" TargetMode="External"/><Relationship Id="rId14" Type="http://schemas.openxmlformats.org/officeDocument/2006/relationships/footer" Target="footer1.xml"/><Relationship Id="rId22" Type="http://schemas.openxmlformats.org/officeDocument/2006/relationships/hyperlink" Target="consultantplus://offline/ref=C13CB65DB1EFED9C3AF4CCF3F0F60B11D184BC9DCBB4D9F159690F48DF784C7CC5i3J7H" TargetMode="Externa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fth Edition"/>
</file>

<file path=customXml/itemProps1.xml><?xml version="1.0" encoding="utf-8"?>
<ds:datastoreItem xmlns:ds="http://schemas.openxmlformats.org/officeDocument/2006/customXml" ds:itemID="{60A1B74E-57D2-4ED3-A5E6-1042A812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15</Pages>
  <Words>19240</Words>
  <Characters>109669</Characters>
  <Application>Microsoft Office Word</Application>
  <DocSecurity>0</DocSecurity>
  <Lines>913</Lines>
  <Paragraphs>257</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РОССИЙСКАЯ ФЕДЕРАЦИЯ</vt:lpstr>
      <vt:lpstr>ПОСТАНОВЛЕНИЕ</vt:lpstr>
      <vt:lpstr>Муниципальная программа </vt:lpstr>
      <vt:lpstr>Иланско-Нижнеингашского муниципального округа</vt:lpstr>
      <vt:lpstr>«Развитие образования Иланско-Нижнеингашского муниципального округа» </vt:lpstr>
      <vt:lpstr/>
      <vt:lpstr>Паспорт</vt:lpstr>
      <vt:lpstr>муниципальной программы </vt:lpstr>
      <vt:lpstr>Характеристика текущего состояния в отрасли «Образование»,</vt:lpstr>
      <vt:lpstr>основные показатели социально-экономического развития Иланско-Нижнеингашского му</vt:lpstr>
      <vt:lpstr/>
      <vt:lpstr/>
      <vt:lpstr>Количество классов-комплектов на протяжении нескольких лет остается стабильным. </vt:lpstr>
      <vt:lpstr>В школах округа обучается 41 ребенок из семей иностранных граждан с российским г</vt:lpstr>
      <vt:lpstr>В целях внедрения системы персонифицированного финансирования дополнительного об</vt:lpstr>
      <vt:lpstr>В соответствии с Федеральным Законом от 29.12.2012 № 273-ФЗ "Об образовании в Ро</vt:lpstr>
      <vt:lpstr>По итогам комплектования дошкольных учреждений на 2025-2026 учебный год очередно</vt:lpstr>
      <vt:lpstr>На протяжении нескольких лет задача по снижению очередности для детей в возрасте</vt:lpstr>
      <vt:lpstr>На 1 октября 2025 года очередность в дошкольные учреждения составляет 246детей в</vt:lpstr>
      <vt:lpstr>Система общего образования муниципального округа позволяет обеспечить конституци</vt:lpstr>
      <vt:lpstr>Все образовательные организации имеют лицензии на право ведения образовательной </vt:lpstr>
      <vt:lpstr>Все дети школьного возраста, проживающие на территории округа, охвачены обучение</vt:lpstr>
      <vt:lpstr>На протяжении нескольких лет наблюдается усиление процесса реформирования систе</vt:lpstr>
      <vt:lpstr>федерального (ВПР в 4 – 8, 10 классах);</vt:lpstr>
      <vt:lpstr>регионального (диагностические	работы по читательской грамотности в 4 и 6 класса</vt:lpstr>
      <vt:lpstr>школьного (стартовая	диагностика первоклассников, итоговая диагностика в 1, 2, 3</vt:lpstr>
      <vt:lpstr>Результаты независимых оценочных процедур, как инструментарий дает возможность п</vt:lpstr>
      <vt:lpstr>Единый государственный экзамен (ЕГЭ) стал основной формой проведения государстве</vt:lpstr>
      <vt:lpstr>В соответствии с современными вызовами в образовательных организациях идет стано</vt:lpstr>
      <vt:lpstr>Все школы используют в своей деятельность электронный журнал и дневник краевой и</vt:lpstr>
      <vt:lpstr>На территории Иланско-Нижнеингашского муниципального округазавершено создание се</vt:lpstr>
      <vt:lpstr>Маршруты следования автобусов для перевозки обучающихся округа осуществляются к </vt:lpstr>
      <vt:lpstr>Все автобусы соответствуют современным требованиям и обеспечивают высокий уровен</vt:lpstr>
      <vt:lpstr>К основным рискам реализации муниципальной программы относятся:</vt:lpstr>
      <vt:lpstr>финансово-экономические риски - недофинансирование мероприятий программы за счет</vt:lpstr>
      <vt:lpstr>нормативные правовые риски - непринятие или несвоевременное принятие необходимых</vt:lpstr>
      <vt:lpstr>организационные и управленческие риски - недостаточная проработка вопросов, реша</vt:lpstr>
      <vt:lpstr>Устранение (минимизация) рисков связано с качеством планирования реализации муни</vt:lpstr>
      <vt:lpstr>Важным средством обеспечения снижения рисков является проведение аттестации и пе</vt:lpstr>
      <vt:lpstr>Снижение риска недостаточного финансирования возможно при обеспечении правильног</vt:lpstr>
      <vt:lpstr>Цели:</vt:lpstr>
      <vt:lpstr>- обеспечение высокого качества образования, соответствующего потребностям гражд</vt:lpstr>
      <vt:lpstr>- обеспечение отдыха и оздоровления детей в летний период;</vt:lpstr>
      <vt:lpstr>- обеспечение безопасных и комфортных условий в учреждениях образования.</vt:lpstr>
      <vt:lpstr>Задачи: </vt:lpstr>
      <vt:lpstr>- создание в системе дошкольного, общего и дополнительного образования равных во</vt:lpstr>
      <vt:lpstr>- создание комплекса мер для приведения материально-технического состояния образ</vt:lpstr>
      <vt:lpstr>- создание условий для эффективного управления отраслью.</vt:lpstr>
      <vt:lpstr>2. Формирование гармонично развитой личности на основе духовно-нравственных ценн</vt:lpstr>
      <vt:lpstr>Приоритетными направлениями развития по уровням и видам образования являются.</vt:lpstr>
      <vt:lpstr>Система дошкольного образования.</vt:lpstr>
      <vt:lpstr>- Повышение доступности и качества дошкольного образования, в том числе чере</vt:lpstr>
      <vt:lpstr>- Создание и обновление пространственно-развивающей среды детских садов для всес</vt:lpstr>
      <vt:lpstr>- Создание условий для построения единой содержательной линии в преемственности </vt:lpstr>
      <vt:lpstr>-Создание условий для оказания консультативной помощи родителям, имеющим детей </vt:lpstr>
      <vt:lpstr>- Внедрение программ просвещения родителей.</vt:lpstr>
      <vt:lpstr>Система общего образования</vt:lpstr>
      <vt:lpstr>- Повышение качества естественно-научного и математического образования, в том ч</vt:lpstr>
      <vt:lpstr>- Создание среды психологической безопасности и психологического благополучия дл</vt:lpstr>
      <vt:lpstr>-Сделать воспитание системным, личностно-значимым и основанным на реальных делах</vt:lpstr>
      <vt:lpstr>-Развитие системы профориентации и построения индивидуальных образовательных тра</vt:lpstr>
      <vt:lpstr>- Социализация детей с ограниченными возможностями здоровья через создание  инкл</vt:lpstr>
      <vt:lpstr>- Сохранение здоровья детей через совершенствование организации питания обучающи</vt:lpstr>
      <vt:lpstr>- Обеспечение современной инфраструктуры образовательного процесса.</vt:lpstr>
      <vt:lpstr>- Повышение уровня профессионального мастерства педагогических и управленческих </vt:lpstr>
      <vt:lpstr>- Совершенствование механизмов управления повышением качества образования; через</vt:lpstr>
      <vt:lpstr>- Реализация региональных и федеральных  проектов в муниципальной системе образо</vt:lpstr>
      <vt:lpstr>Система дополнительного образования.</vt:lpstr>
      <vt:lpstr>- Создание условий для доступности качественного дополнительного образования каж</vt:lpstr>
      <vt:lpstr>- Синхронизация общего и дополнительного образования-интеграция программ дополни</vt:lpstr>
      <vt:lpstr/>
      <vt:lpstr>Своевременная и в полном объеме реализация муниципальной программы позволит:</vt:lpstr>
      <vt:lpstr>повысить показатель «Удельный вес численности населения в возрасте 5 - 18 лет, о</vt:lpstr>
      <vt:lpstr>повысить показатель «Отношение численности детей в возрасте от 3 до 7 лет, получ</vt:lpstr>
      <vt:lpstr>повысить показатель «Отношение количества выпускников, получивших аттестат о сре</vt:lpstr>
      <vt:lpstr>повысить показатель "Доля муниципальных общеобразовательных организаций, соответ</vt:lpstr>
      <vt:lpstr>В рамках муниципальной программы будут реализованы 3 подпрограммы: </vt:lpstr>
      <vt:lpstr>«Развитие дошкольного, общего и дополнительного образования детей»;</vt:lpstr>
      <vt:lpstr>«Обеспечение реализации муниципальной программы и прочие мероприятия в области о</vt:lpstr>
      <vt:lpstr>«Обеспечение безопасности жизнедеятельности образовательных организаций».</vt:lpstr>
      <vt:lpstr>Отдельным мероприятием станет реализация мероприятий  по выполнению полномочий п</vt:lpstr>
      <vt:lpstr>Необходимость разработки подпрограммы 1 "Развитие дошкольного, общего и дополнит</vt:lpstr>
      <vt:lpstr>Текущий момент характеризуется процессами, которые стимулируют образовательные о</vt:lpstr>
      <vt:lpstr>Уже в настоящее время многие школы имеют структурные подразделения, реализующие </vt:lpstr>
      <vt:lpstr>Необходимость Подпрограммы как инструмента эффективной реализации, заявленной му</vt:lpstr>
      <vt:lpstr>С целью создания необходимых (базовых) условий для реализации основных образоват</vt:lpstr>
      <vt:lpstr>Важно продолжить уже начатые преобразования, призванные обеспечить переход от си</vt:lpstr>
      <vt:lpstr>Анализ образовательных условий учреждений показывает, что не везде созданы услов</vt:lpstr>
      <vt:lpstr>В связи с этим, необходимо организовать работу по следующим направлениям: создан</vt:lpstr>
      <vt:lpstr>В целях обеспечения доступности дополнительного образования для детей независимо</vt:lpstr>
      <vt:lpstr>Кроме того, существует кадровая проблема системы дополнительного образования, св</vt:lpstr>
      <vt:lpstr>С целью развития системы дополнительного образования необходимо создать условия </vt:lpstr>
      <vt:lpstr>развития инфраструктуры и укрепления материально-технической базы организаций до</vt:lpstr>
      <vt:lpstr>распространения сетевых форм организации дополнительного образования детей,;</vt:lpstr>
      <vt:lpstr>профессионального развития педагогических кадров системы дополнительного образов</vt:lpstr>
      <vt:lpstr>Актуальность направления работы с одаренными детьми обозначена  в Постановлении </vt:lpstr>
      <vt:lpstr>Проводимые для детей и учащейся молодежи мероприятия: предметные олимпиады, спор</vt:lpstr>
      <vt:lpstr>Для обеспечения сопровождения таких детей в достижении ими высоких результатов т</vt:lpstr>
      <vt:lpstr>В настоящее время данная работа организована не системно, в связи с этим и резу</vt:lpstr>
      <vt:lpstr>Система отдыха и оздоровления детей стабильная, но только нуждается, в современн</vt:lpstr>
    </vt:vector>
  </TitlesOfParts>
  <Company>SPecialiST RePack</Company>
  <LinksUpToDate>false</LinksUpToDate>
  <CharactersWithSpaces>128652</CharactersWithSpaces>
  <SharedDoc>false</SharedDoc>
  <HLinks>
    <vt:vector size="168" baseType="variant">
      <vt:variant>
        <vt:i4>2621497</vt:i4>
      </vt:variant>
      <vt:variant>
        <vt:i4>81</vt:i4>
      </vt:variant>
      <vt:variant>
        <vt:i4>0</vt:i4>
      </vt:variant>
      <vt:variant>
        <vt:i4>5</vt:i4>
      </vt:variant>
      <vt:variant>
        <vt:lpwstr>consultantplus://offline/ref=4A305980B79A8F8A6789199AE94FC415E54498CE3E9CAC83FCCE61D14C940180BE8F4F2E3E0BE6BC7C0664ED47cCI</vt:lpwstr>
      </vt:variant>
      <vt:variant>
        <vt:lpwstr/>
      </vt:variant>
      <vt:variant>
        <vt:i4>1179660</vt:i4>
      </vt:variant>
      <vt:variant>
        <vt:i4>78</vt:i4>
      </vt:variant>
      <vt:variant>
        <vt:i4>0</vt:i4>
      </vt:variant>
      <vt:variant>
        <vt:i4>5</vt:i4>
      </vt:variant>
      <vt:variant>
        <vt:lpwstr>consultantplus://offline/ref=C13CB65DB1EFED9C3AF4CCF3F0F60B11D184BC9DCBB4D9F159690F48DF784C7CC5i3J7H</vt:lpwstr>
      </vt:variant>
      <vt:variant>
        <vt:lpwstr/>
      </vt:variant>
      <vt:variant>
        <vt:i4>2621494</vt:i4>
      </vt:variant>
      <vt:variant>
        <vt:i4>75</vt:i4>
      </vt:variant>
      <vt:variant>
        <vt:i4>0</vt:i4>
      </vt:variant>
      <vt:variant>
        <vt:i4>5</vt:i4>
      </vt:variant>
      <vt:variant>
        <vt:lpwstr>consultantplus://offline/ref=C13CB65DB1EFED9C3AF4CCF3F0F60B11D184BC9DCBB5D2F0526B0F48DF784C7CC5371200729D0E092DDA5BE1i9J5H</vt:lpwstr>
      </vt:variant>
      <vt:variant>
        <vt:lpwstr/>
      </vt:variant>
      <vt:variant>
        <vt:i4>2752610</vt:i4>
      </vt:variant>
      <vt:variant>
        <vt:i4>72</vt:i4>
      </vt:variant>
      <vt:variant>
        <vt:i4>0</vt:i4>
      </vt:variant>
      <vt:variant>
        <vt:i4>5</vt:i4>
      </vt:variant>
      <vt:variant>
        <vt:lpwstr>consultantplus://offline/ref=C13CB65DB1EFED9C3AF4D2FEE69A541ED388E196CEBFDBA5063D091F80284A298577145531D90B00i2J9H</vt:lpwstr>
      </vt:variant>
      <vt:variant>
        <vt:lpwstr/>
      </vt:variant>
      <vt:variant>
        <vt:i4>67371029</vt:i4>
      </vt:variant>
      <vt:variant>
        <vt:i4>69</vt:i4>
      </vt:variant>
      <vt:variant>
        <vt:i4>0</vt:i4>
      </vt:variant>
      <vt:variant>
        <vt:i4>5</vt:i4>
      </vt:variant>
      <vt:variant>
        <vt:lpwstr>../../SIMAHK~1/AppData/Local/Temp/Rar$DIa0.313/программа 2019-2022гг с изменениями 26.02.2020.docx</vt:lpwstr>
      </vt:variant>
      <vt:variant>
        <vt:lpwstr>Par11791</vt:lpwstr>
      </vt:variant>
      <vt:variant>
        <vt:i4>73597024</vt:i4>
      </vt:variant>
      <vt:variant>
        <vt:i4>66</vt:i4>
      </vt:variant>
      <vt:variant>
        <vt:i4>0</vt:i4>
      </vt:variant>
      <vt:variant>
        <vt:i4>5</vt:i4>
      </vt:variant>
      <vt:variant>
        <vt:lpwstr>../../SIMAHK~1/AppData/Local/Temp/Rar$DIa0.313/программа 2019-2022гг с изменениями 26.02.2020.docx</vt:lpwstr>
      </vt:variant>
      <vt:variant>
        <vt:lpwstr>P16090</vt:lpwstr>
      </vt:variant>
      <vt:variant>
        <vt:i4>67502106</vt:i4>
      </vt:variant>
      <vt:variant>
        <vt:i4>63</vt:i4>
      </vt:variant>
      <vt:variant>
        <vt:i4>0</vt:i4>
      </vt:variant>
      <vt:variant>
        <vt:i4>5</vt:i4>
      </vt:variant>
      <vt:variant>
        <vt:lpwstr>../../SIMAHK~1/AppData/Local/Temp/Rar$DIa0.313/программа 2019-2022гг с изменениями 26.02.2020.docx</vt:lpwstr>
      </vt:variant>
      <vt:variant>
        <vt:lpwstr>Par11460</vt:lpwstr>
      </vt:variant>
      <vt:variant>
        <vt:i4>67502106</vt:i4>
      </vt:variant>
      <vt:variant>
        <vt:i4>60</vt:i4>
      </vt:variant>
      <vt:variant>
        <vt:i4>0</vt:i4>
      </vt:variant>
      <vt:variant>
        <vt:i4>5</vt:i4>
      </vt:variant>
      <vt:variant>
        <vt:lpwstr>../../SIMAHK~1/AppData/Local/Temp/Rar$DIa0.313/программа 2019-2022гг с изменениями 26.02.2020.docx</vt:lpwstr>
      </vt:variant>
      <vt:variant>
        <vt:lpwstr>Par11460</vt:lpwstr>
      </vt:variant>
      <vt:variant>
        <vt:i4>67305496</vt:i4>
      </vt:variant>
      <vt:variant>
        <vt:i4>57</vt:i4>
      </vt:variant>
      <vt:variant>
        <vt:i4>0</vt:i4>
      </vt:variant>
      <vt:variant>
        <vt:i4>5</vt:i4>
      </vt:variant>
      <vt:variant>
        <vt:lpwstr>../../SIMAHK~1/AppData/Local/Temp/Rar$DIa0.313/программа 2019-2022гг с изменениями 26.02.2020.docx</vt:lpwstr>
      </vt:variant>
      <vt:variant>
        <vt:lpwstr>Par12978</vt:lpwstr>
      </vt:variant>
      <vt:variant>
        <vt:i4>2752574</vt:i4>
      </vt:variant>
      <vt:variant>
        <vt:i4>54</vt:i4>
      </vt:variant>
      <vt:variant>
        <vt:i4>0</vt:i4>
      </vt:variant>
      <vt:variant>
        <vt:i4>5</vt:i4>
      </vt:variant>
      <vt:variant>
        <vt:lpwstr>consultantplus://offline/ref=C13CB65DB1EFED9C3AF4D2FEE69A541ED388E798CBB1DBA5063D091F80284A298577145531D90309i2JEH</vt:lpwstr>
      </vt:variant>
      <vt:variant>
        <vt:lpwstr/>
      </vt:variant>
      <vt:variant>
        <vt:i4>67567640</vt:i4>
      </vt:variant>
      <vt:variant>
        <vt:i4>51</vt:i4>
      </vt:variant>
      <vt:variant>
        <vt:i4>0</vt:i4>
      </vt:variant>
      <vt:variant>
        <vt:i4>5</vt:i4>
      </vt:variant>
      <vt:variant>
        <vt:lpwstr>../../SIMAHK~1/AppData/Local/Temp/Rar$DIa0.313/программа 2019-2022гг с изменениями 26.02.2020.docx</vt:lpwstr>
      </vt:variant>
      <vt:variant>
        <vt:lpwstr>Par12471</vt:lpwstr>
      </vt:variant>
      <vt:variant>
        <vt:i4>1179734</vt:i4>
      </vt:variant>
      <vt:variant>
        <vt:i4>48</vt:i4>
      </vt:variant>
      <vt:variant>
        <vt:i4>0</vt:i4>
      </vt:variant>
      <vt:variant>
        <vt:i4>5</vt:i4>
      </vt:variant>
      <vt:variant>
        <vt:lpwstr>consultantplus://offline/ref=C13CB65DB1EFED9C3AF4CCF3F0F60B11D184BC9DCBB5D2F7526D0F48DF784C7CC5i3J7H</vt:lpwstr>
      </vt:variant>
      <vt:variant>
        <vt:lpwstr/>
      </vt:variant>
      <vt:variant>
        <vt:i4>67108890</vt:i4>
      </vt:variant>
      <vt:variant>
        <vt:i4>45</vt:i4>
      </vt:variant>
      <vt:variant>
        <vt:i4>0</vt:i4>
      </vt:variant>
      <vt:variant>
        <vt:i4>5</vt:i4>
      </vt:variant>
      <vt:variant>
        <vt:lpwstr>../../SIMAHK~1/AppData/Local/Temp/Rar$DIa0.313/программа 2019-2022гг с изменениями 26.02.2020.docx</vt:lpwstr>
      </vt:variant>
      <vt:variant>
        <vt:lpwstr>Par11765</vt:lpwstr>
      </vt:variant>
      <vt:variant>
        <vt:i4>1179650</vt:i4>
      </vt:variant>
      <vt:variant>
        <vt:i4>42</vt:i4>
      </vt:variant>
      <vt:variant>
        <vt:i4>0</vt:i4>
      </vt:variant>
      <vt:variant>
        <vt:i4>5</vt:i4>
      </vt:variant>
      <vt:variant>
        <vt:lpwstr>consultantplus://offline/ref=C13CB65DB1EFED9C3AF4CCF3F0F60B11D184BC9DCBB4D9F453680F48DF784C7CC5i3J7H</vt:lpwstr>
      </vt:variant>
      <vt:variant>
        <vt:lpwstr/>
      </vt:variant>
      <vt:variant>
        <vt:i4>2621490</vt:i4>
      </vt:variant>
      <vt:variant>
        <vt:i4>39</vt:i4>
      </vt:variant>
      <vt:variant>
        <vt:i4>0</vt:i4>
      </vt:variant>
      <vt:variant>
        <vt:i4>5</vt:i4>
      </vt:variant>
      <vt:variant>
        <vt:lpwstr>consultantplus://offline/ref=C13CB65DB1EFED9C3AF4CCF3F0F60B11D184BC9DCBB5D2F0526B0F48DF784C7CC5371200729D0E092DDA5AE0i9J3H</vt:lpwstr>
      </vt:variant>
      <vt:variant>
        <vt:lpwstr/>
      </vt:variant>
      <vt:variant>
        <vt:i4>2752620</vt:i4>
      </vt:variant>
      <vt:variant>
        <vt:i4>36</vt:i4>
      </vt:variant>
      <vt:variant>
        <vt:i4>0</vt:i4>
      </vt:variant>
      <vt:variant>
        <vt:i4>5</vt:i4>
      </vt:variant>
      <vt:variant>
        <vt:lpwstr>consultantplus://offline/ref=C13CB65DB1EFED9C3AF4D2FEE69A541ED388E196CEBFDBA5063D091F80284A298577145531D9020Ci2J4H</vt:lpwstr>
      </vt:variant>
      <vt:variant>
        <vt:lpwstr/>
      </vt:variant>
      <vt:variant>
        <vt:i4>67239962</vt:i4>
      </vt:variant>
      <vt:variant>
        <vt:i4>33</vt:i4>
      </vt:variant>
      <vt:variant>
        <vt:i4>0</vt:i4>
      </vt:variant>
      <vt:variant>
        <vt:i4>5</vt:i4>
      </vt:variant>
      <vt:variant>
        <vt:lpwstr>../../SIMAHK~1/AppData/Local/Temp/Rar$DIa0.313/программа 2019-2022гг с изменениями 26.02.2020.docx</vt:lpwstr>
      </vt:variant>
      <vt:variant>
        <vt:lpwstr>Par12050</vt:lpwstr>
      </vt:variant>
      <vt:variant>
        <vt:i4>67502106</vt:i4>
      </vt:variant>
      <vt:variant>
        <vt:i4>30</vt:i4>
      </vt:variant>
      <vt:variant>
        <vt:i4>0</vt:i4>
      </vt:variant>
      <vt:variant>
        <vt:i4>5</vt:i4>
      </vt:variant>
      <vt:variant>
        <vt:lpwstr>../../SIMAHK~1/AppData/Local/Temp/Rar$DIa0.313/программа 2019-2022гг с изменениями 26.02.2020.docx</vt:lpwstr>
      </vt:variant>
      <vt:variant>
        <vt:lpwstr>Par11460</vt:lpwstr>
      </vt:variant>
      <vt:variant>
        <vt:i4>70516780</vt:i4>
      </vt:variant>
      <vt:variant>
        <vt:i4>27</vt:i4>
      </vt:variant>
      <vt:variant>
        <vt:i4>0</vt:i4>
      </vt:variant>
      <vt:variant>
        <vt:i4>5</vt:i4>
      </vt:variant>
      <vt:variant>
        <vt:lpwstr>../../SIMAHK~1/AppData/Local/Temp/Rar$DIa0.313/программа 2019-2022гг с изменениями 26.02.2020.docx</vt:lpwstr>
      </vt:variant>
      <vt:variant>
        <vt:lpwstr>Par6113</vt:lpwstr>
      </vt:variant>
      <vt:variant>
        <vt:i4>67239953</vt:i4>
      </vt:variant>
      <vt:variant>
        <vt:i4>24</vt:i4>
      </vt:variant>
      <vt:variant>
        <vt:i4>0</vt:i4>
      </vt:variant>
      <vt:variant>
        <vt:i4>5</vt:i4>
      </vt:variant>
      <vt:variant>
        <vt:lpwstr>../../SIMAHK~1/AppData/Local/Temp/Rar$DIa0.313/программа 2019-2022гг с изменениями 26.02.2020.docx</vt:lpwstr>
      </vt:variant>
      <vt:variant>
        <vt:lpwstr>Par14888</vt:lpwstr>
      </vt:variant>
      <vt:variant>
        <vt:i4>70451237</vt:i4>
      </vt:variant>
      <vt:variant>
        <vt:i4>21</vt:i4>
      </vt:variant>
      <vt:variant>
        <vt:i4>0</vt:i4>
      </vt:variant>
      <vt:variant>
        <vt:i4>5</vt:i4>
      </vt:variant>
      <vt:variant>
        <vt:lpwstr>../../SIMAHK~1/AppData/Local/Temp/Rar$DIa0.313/программа 2019-2022гг с изменениями 26.02.2020.docx</vt:lpwstr>
      </vt:variant>
      <vt:variant>
        <vt:lpwstr>Par8888</vt:lpwstr>
      </vt:variant>
      <vt:variant>
        <vt:i4>70516780</vt:i4>
      </vt:variant>
      <vt:variant>
        <vt:i4>18</vt:i4>
      </vt:variant>
      <vt:variant>
        <vt:i4>0</vt:i4>
      </vt:variant>
      <vt:variant>
        <vt:i4>5</vt:i4>
      </vt:variant>
      <vt:variant>
        <vt:lpwstr>../../SIMAHK~1/AppData/Local/Temp/Rar$DIa0.313/программа 2019-2022гг с изменениями 26.02.2020.docx</vt:lpwstr>
      </vt:variant>
      <vt:variant>
        <vt:lpwstr>Par6113</vt:lpwstr>
      </vt:variant>
      <vt:variant>
        <vt:i4>6357105</vt:i4>
      </vt:variant>
      <vt:variant>
        <vt:i4>15</vt:i4>
      </vt:variant>
      <vt:variant>
        <vt:i4>0</vt:i4>
      </vt:variant>
      <vt:variant>
        <vt:i4>5</vt:i4>
      </vt:variant>
      <vt:variant>
        <vt:lpwstr>http://docs.cntd.ru/document/985013486</vt:lpwstr>
      </vt:variant>
      <vt:variant>
        <vt:lpwstr/>
      </vt:variant>
      <vt:variant>
        <vt:i4>4259911</vt:i4>
      </vt:variant>
      <vt:variant>
        <vt:i4>12</vt:i4>
      </vt:variant>
      <vt:variant>
        <vt:i4>0</vt:i4>
      </vt:variant>
      <vt:variant>
        <vt:i4>5</vt:i4>
      </vt:variant>
      <vt:variant>
        <vt:lpwstr>https://1obraz.ru/</vt:lpwstr>
      </vt:variant>
      <vt:variant>
        <vt:lpwstr>/document/99/566276706/bssPhr40</vt:lpwstr>
      </vt:variant>
      <vt:variant>
        <vt:i4>4325379</vt:i4>
      </vt:variant>
      <vt:variant>
        <vt:i4>9</vt:i4>
      </vt:variant>
      <vt:variant>
        <vt:i4>0</vt:i4>
      </vt:variant>
      <vt:variant>
        <vt:i4>5</vt:i4>
      </vt:variant>
      <vt:variant>
        <vt:lpwstr>consultantplus://offline/ref=C13CB65DB1EFED9C3AF4D2FEE69A541ED38CE391CBBFDBA5063D091F80i2J8H</vt:lpwstr>
      </vt:variant>
      <vt:variant>
        <vt:lpwstr/>
      </vt:variant>
      <vt:variant>
        <vt:i4>4390995</vt:i4>
      </vt:variant>
      <vt:variant>
        <vt:i4>6</vt:i4>
      </vt:variant>
      <vt:variant>
        <vt:i4>0</vt:i4>
      </vt:variant>
      <vt:variant>
        <vt:i4>5</vt:i4>
      </vt:variant>
      <vt:variant>
        <vt:lpwstr>consultantplus://offline/ref=C13CB65DB1EFED9C3AF4D2FEE69A541EDB8FE490CBBD86AF0E64051D8727153E823E185431D903i0J0H</vt:lpwstr>
      </vt:variant>
      <vt:variant>
        <vt:lpwstr/>
      </vt:variant>
      <vt:variant>
        <vt:i4>4325456</vt:i4>
      </vt:variant>
      <vt:variant>
        <vt:i4>3</vt:i4>
      </vt:variant>
      <vt:variant>
        <vt:i4>0</vt:i4>
      </vt:variant>
      <vt:variant>
        <vt:i4>5</vt:i4>
      </vt:variant>
      <vt:variant>
        <vt:lpwstr>consultantplus://offline/ref=C13CB65DB1EFED9C3AF4D2FEE69A541ED38CE295CBB0DBA5063D091F80i2J8H</vt:lpwstr>
      </vt:variant>
      <vt:variant>
        <vt:lpwstr/>
      </vt:variant>
      <vt:variant>
        <vt:i4>4325382</vt:i4>
      </vt:variant>
      <vt:variant>
        <vt:i4>0</vt:i4>
      </vt:variant>
      <vt:variant>
        <vt:i4>0</vt:i4>
      </vt:variant>
      <vt:variant>
        <vt:i4>5</vt:i4>
      </vt:variant>
      <vt:variant>
        <vt:lpwstr>consultantplus://offline/ref=C13CB65DB1EFED9C3AF4D2FEE69A541ED38DEB93CEB0DBA5063D091F80i2J8H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simahkevich</cp:lastModifiedBy>
  <cp:revision>7</cp:revision>
  <cp:lastPrinted>2025-11-14T07:25:00Z</cp:lastPrinted>
  <dcterms:created xsi:type="dcterms:W3CDTF">2025-12-22T04:52:00Z</dcterms:created>
  <dcterms:modified xsi:type="dcterms:W3CDTF">2025-12-23T02:36:00Z</dcterms:modified>
</cp:coreProperties>
</file>